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0B421" w14:textId="77777777" w:rsidR="003A6EB4" w:rsidRPr="008B47FF" w:rsidRDefault="003A6EB4" w:rsidP="003A6EB4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6B7B3B10" w14:textId="77777777" w:rsidR="003A6EB4" w:rsidRPr="00CB1E8B" w:rsidRDefault="00267E19" w:rsidP="003A6EB4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PENTRU CEREREA</w:t>
      </w:r>
      <w:r w:rsidR="003A6EB4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>OFERTEI DE PREŢ</w:t>
      </w:r>
    </w:p>
    <w:p w14:paraId="7195D649" w14:textId="77777777" w:rsidR="003A6EB4" w:rsidRPr="008B47FF" w:rsidRDefault="003A6EB4" w:rsidP="003A6EB4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1C4AA9EE" w14:textId="4E9C5F46" w:rsidR="003A6EB4" w:rsidRDefault="003A6EB4" w:rsidP="00052993">
      <w:pPr>
        <w:ind w:right="283" w:firstLine="284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4"/>
          <w:szCs w:val="24"/>
          <w:lang w:val="en-US"/>
        </w:rPr>
        <w:t>: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="00052993">
        <w:rPr>
          <w:b/>
          <w:bCs/>
          <w:sz w:val="28"/>
          <w:szCs w:val="28"/>
          <w:lang w:val="en-US"/>
        </w:rPr>
        <w:t xml:space="preserve">    </w:t>
      </w:r>
      <w:r w:rsidRPr="00FA1801">
        <w:rPr>
          <w:b/>
          <w:bCs/>
          <w:sz w:val="28"/>
          <w:szCs w:val="28"/>
          <w:u w:val="single"/>
          <w:lang w:val="en-US"/>
        </w:rPr>
        <w:t>Directi</w:t>
      </w:r>
      <w:r w:rsidR="00052993">
        <w:rPr>
          <w:b/>
          <w:bCs/>
          <w:sz w:val="28"/>
          <w:szCs w:val="28"/>
          <w:u w:val="single"/>
          <w:lang w:val="en-US"/>
        </w:rPr>
        <w:t>a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r w:rsidR="00052993">
        <w:rPr>
          <w:b/>
          <w:bCs/>
          <w:sz w:val="28"/>
          <w:szCs w:val="28"/>
          <w:u w:val="single"/>
          <w:lang w:val="en-US"/>
        </w:rPr>
        <w:t>r</w:t>
      </w:r>
      <w:r w:rsidRPr="00FA1801">
        <w:rPr>
          <w:b/>
          <w:bCs/>
          <w:sz w:val="28"/>
          <w:szCs w:val="28"/>
          <w:u w:val="single"/>
          <w:lang w:val="en-US"/>
        </w:rPr>
        <w:t>egional</w:t>
      </w:r>
      <w:r w:rsidR="00052993">
        <w:rPr>
          <w:b/>
          <w:bCs/>
          <w:sz w:val="28"/>
          <w:szCs w:val="28"/>
          <w:u w:val="single"/>
          <w:lang w:val="en-US"/>
        </w:rPr>
        <w:t>ă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r w:rsidR="00052993">
        <w:rPr>
          <w:b/>
          <w:bCs/>
          <w:sz w:val="28"/>
          <w:szCs w:val="28"/>
          <w:u w:val="single"/>
          <w:lang w:val="en-US"/>
        </w:rPr>
        <w:t>că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utare </w:t>
      </w:r>
      <w:r w:rsidR="00052993">
        <w:rPr>
          <w:b/>
          <w:bCs/>
          <w:sz w:val="28"/>
          <w:szCs w:val="28"/>
          <w:u w:val="single"/>
          <w:lang w:val="en-US"/>
        </w:rPr>
        <w:t>-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r w:rsidR="00052993">
        <w:rPr>
          <w:b/>
          <w:bCs/>
          <w:sz w:val="28"/>
          <w:szCs w:val="28"/>
          <w:u w:val="single"/>
          <w:lang w:val="en-US"/>
        </w:rPr>
        <w:t>s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alvare </w:t>
      </w:r>
      <w:r w:rsidR="00052993">
        <w:rPr>
          <w:b/>
          <w:bCs/>
          <w:sz w:val="28"/>
          <w:szCs w:val="28"/>
          <w:u w:val="single"/>
          <w:lang w:val="en-US"/>
        </w:rPr>
        <w:t>n</w:t>
      </w:r>
      <w:r w:rsidRPr="00FA1801">
        <w:rPr>
          <w:b/>
          <w:bCs/>
          <w:sz w:val="28"/>
          <w:szCs w:val="28"/>
          <w:u w:val="single"/>
          <w:lang w:val="en-US"/>
        </w:rPr>
        <w:t>r. 1</w:t>
      </w:r>
    </w:p>
    <w:p w14:paraId="7765C93A" w14:textId="70FEA88A" w:rsidR="003A6EB4" w:rsidRDefault="003A6EB4" w:rsidP="00052993">
      <w:pPr>
        <w:ind w:right="-284" w:firstLine="284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b/>
          <w:bCs/>
          <w:sz w:val="24"/>
          <w:szCs w:val="24"/>
          <w:lang w:val="en-US"/>
        </w:rPr>
        <w:t>:</w:t>
      </w:r>
      <w:r w:rsidRPr="008B47FF">
        <w:rPr>
          <w:sz w:val="28"/>
          <w:szCs w:val="28"/>
          <w:lang w:val="en-US"/>
        </w:rPr>
        <w:t xml:space="preserve"> </w:t>
      </w:r>
      <w:r w:rsidRPr="00FA1801">
        <w:rPr>
          <w:b/>
          <w:bCs/>
          <w:sz w:val="28"/>
          <w:szCs w:val="28"/>
          <w:u w:val="single"/>
          <w:lang w:val="en-US"/>
        </w:rPr>
        <w:t>Directi</w:t>
      </w:r>
      <w:r w:rsidR="00052993">
        <w:rPr>
          <w:b/>
          <w:bCs/>
          <w:sz w:val="28"/>
          <w:szCs w:val="28"/>
          <w:u w:val="single"/>
          <w:lang w:val="en-US"/>
        </w:rPr>
        <w:t>a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r w:rsidR="00052993">
        <w:rPr>
          <w:b/>
          <w:bCs/>
          <w:sz w:val="28"/>
          <w:szCs w:val="28"/>
          <w:u w:val="single"/>
          <w:lang w:val="en-US"/>
        </w:rPr>
        <w:t>r</w:t>
      </w:r>
      <w:r w:rsidRPr="00FA1801">
        <w:rPr>
          <w:b/>
          <w:bCs/>
          <w:sz w:val="28"/>
          <w:szCs w:val="28"/>
          <w:u w:val="single"/>
          <w:lang w:val="en-US"/>
        </w:rPr>
        <w:t>egional</w:t>
      </w:r>
      <w:r w:rsidR="00052993">
        <w:rPr>
          <w:b/>
          <w:bCs/>
          <w:sz w:val="28"/>
          <w:szCs w:val="28"/>
          <w:u w:val="single"/>
          <w:lang w:val="en-US"/>
        </w:rPr>
        <w:t>ă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r w:rsidR="00052993">
        <w:rPr>
          <w:b/>
          <w:bCs/>
          <w:sz w:val="28"/>
          <w:szCs w:val="28"/>
          <w:u w:val="single"/>
          <w:lang w:val="en-US"/>
        </w:rPr>
        <w:t>că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utare </w:t>
      </w:r>
      <w:r w:rsidR="00052993">
        <w:rPr>
          <w:b/>
          <w:bCs/>
          <w:sz w:val="28"/>
          <w:szCs w:val="28"/>
          <w:u w:val="single"/>
          <w:lang w:val="en-US"/>
        </w:rPr>
        <w:t>-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r w:rsidR="00052993">
        <w:rPr>
          <w:b/>
          <w:bCs/>
          <w:sz w:val="28"/>
          <w:szCs w:val="28"/>
          <w:u w:val="single"/>
          <w:lang w:val="en-US"/>
        </w:rPr>
        <w:t>s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alvare </w:t>
      </w:r>
      <w:r w:rsidR="00052993">
        <w:rPr>
          <w:b/>
          <w:bCs/>
          <w:sz w:val="28"/>
          <w:szCs w:val="28"/>
          <w:u w:val="single"/>
          <w:lang w:val="en-US"/>
        </w:rPr>
        <w:t>n</w:t>
      </w:r>
      <w:r w:rsidRPr="00FA1801">
        <w:rPr>
          <w:b/>
          <w:bCs/>
          <w:sz w:val="28"/>
          <w:szCs w:val="28"/>
          <w:u w:val="single"/>
          <w:lang w:val="en-US"/>
        </w:rPr>
        <w:t>r. 1</w:t>
      </w:r>
    </w:p>
    <w:p w14:paraId="16E5B800" w14:textId="207947C6" w:rsidR="003A6EB4" w:rsidRDefault="003A6EB4" w:rsidP="00052993">
      <w:pPr>
        <w:ind w:firstLine="284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="00052993">
        <w:rPr>
          <w:b/>
          <w:bCs/>
          <w:sz w:val="24"/>
          <w:szCs w:val="24"/>
          <w:lang w:val="en-US"/>
        </w:rPr>
        <w:t>:</w:t>
      </w:r>
      <w:r w:rsidRPr="008B47FF">
        <w:rPr>
          <w:sz w:val="28"/>
          <w:szCs w:val="28"/>
          <w:lang w:val="en-US"/>
        </w:rPr>
        <w:t xml:space="preserve"> </w:t>
      </w:r>
      <w:r w:rsidR="00052993">
        <w:rPr>
          <w:sz w:val="28"/>
          <w:szCs w:val="28"/>
          <w:lang w:val="en-US"/>
        </w:rPr>
        <w:t xml:space="preserve"> </w:t>
      </w:r>
      <w:r w:rsidRPr="00FA1801">
        <w:rPr>
          <w:b/>
          <w:bCs/>
          <w:sz w:val="28"/>
          <w:szCs w:val="28"/>
          <w:u w:val="single"/>
          <w:lang w:val="en-US"/>
        </w:rPr>
        <w:t>S</w:t>
      </w:r>
      <w:r w:rsidR="00673F30">
        <w:rPr>
          <w:b/>
          <w:bCs/>
          <w:sz w:val="28"/>
          <w:szCs w:val="28"/>
          <w:u w:val="single"/>
          <w:lang w:val="en-US"/>
        </w:rPr>
        <w:t>istem de s</w:t>
      </w:r>
      <w:r w:rsidRPr="00FA1801">
        <w:rPr>
          <w:b/>
          <w:bCs/>
          <w:sz w:val="28"/>
          <w:szCs w:val="28"/>
          <w:u w:val="single"/>
          <w:lang w:val="en-US"/>
        </w:rPr>
        <w:t>ecurizare energetic</w:t>
      </w:r>
      <w:r w:rsidR="009D6BB9">
        <w:rPr>
          <w:b/>
          <w:bCs/>
          <w:sz w:val="28"/>
          <w:szCs w:val="28"/>
          <w:u w:val="single"/>
          <w:lang w:val="en-US"/>
        </w:rPr>
        <w:t>ă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a Directiei </w:t>
      </w:r>
      <w:r w:rsidR="00052993">
        <w:rPr>
          <w:b/>
          <w:bCs/>
          <w:sz w:val="28"/>
          <w:szCs w:val="28"/>
          <w:u w:val="single"/>
          <w:lang w:val="en-US"/>
        </w:rPr>
        <w:t>r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egionale </w:t>
      </w:r>
      <w:r w:rsidR="00052993">
        <w:rPr>
          <w:b/>
          <w:bCs/>
          <w:sz w:val="28"/>
          <w:szCs w:val="28"/>
          <w:u w:val="single"/>
          <w:lang w:val="en-US"/>
        </w:rPr>
        <w:t>că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utare </w:t>
      </w:r>
      <w:r w:rsidR="00052993">
        <w:rPr>
          <w:b/>
          <w:bCs/>
          <w:sz w:val="28"/>
          <w:szCs w:val="28"/>
          <w:u w:val="single"/>
          <w:lang w:val="en-US"/>
        </w:rPr>
        <w:t>-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r w:rsidR="00052993">
        <w:rPr>
          <w:b/>
          <w:bCs/>
          <w:sz w:val="28"/>
          <w:szCs w:val="28"/>
          <w:u w:val="single"/>
          <w:lang w:val="en-US"/>
        </w:rPr>
        <w:t>s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alvare </w:t>
      </w:r>
      <w:r w:rsidR="00052993">
        <w:rPr>
          <w:b/>
          <w:bCs/>
          <w:sz w:val="28"/>
          <w:szCs w:val="28"/>
          <w:u w:val="single"/>
          <w:lang w:val="en-US"/>
        </w:rPr>
        <w:t>n</w:t>
      </w:r>
      <w:r w:rsidRPr="00FA1801">
        <w:rPr>
          <w:b/>
          <w:bCs/>
          <w:sz w:val="28"/>
          <w:szCs w:val="28"/>
          <w:u w:val="single"/>
          <w:lang w:val="en-US"/>
        </w:rPr>
        <w:t>r. 1</w:t>
      </w:r>
    </w:p>
    <w:p w14:paraId="05D08A48" w14:textId="77777777" w:rsidR="003A6EB4" w:rsidRPr="001F276C" w:rsidRDefault="003A6EB4" w:rsidP="003A6EB4">
      <w:pPr>
        <w:rPr>
          <w:b/>
          <w:bCs/>
          <w:sz w:val="28"/>
          <w:szCs w:val="28"/>
          <w:lang w:val="en-US"/>
        </w:rPr>
      </w:pPr>
    </w:p>
    <w:tbl>
      <w:tblPr>
        <w:tblW w:w="9974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443"/>
        <w:gridCol w:w="5528"/>
        <w:gridCol w:w="876"/>
        <w:gridCol w:w="1418"/>
      </w:tblGrid>
      <w:tr w:rsidR="003A6EB4" w:rsidRPr="008B47FF" w14:paraId="2609E32B" w14:textId="77777777" w:rsidTr="00052993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C559B10" w14:textId="77777777" w:rsidR="003A6EB4" w:rsidRPr="008B47FF" w:rsidRDefault="003A6EB4" w:rsidP="00333F4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6B2A8369" w14:textId="77777777" w:rsidR="003A6EB4" w:rsidRPr="008B47FF" w:rsidRDefault="003A6EB4" w:rsidP="00333F4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90041BD" w14:textId="77777777" w:rsidR="003A6EB4" w:rsidRPr="008B47FF" w:rsidRDefault="003A6EB4" w:rsidP="00333F4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9E6CD64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6627E73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B99C4D7" w14:textId="77777777" w:rsidR="003A6EB4" w:rsidRPr="008B47FF" w:rsidRDefault="003A6EB4" w:rsidP="00333F4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5213563" w14:textId="77777777" w:rsidR="003A6EB4" w:rsidRPr="006D228E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645CB80B" w14:textId="77777777" w:rsidR="003A6EB4" w:rsidRPr="008B47FF" w:rsidRDefault="003A6EB4" w:rsidP="003A6EB4">
      <w:pPr>
        <w:rPr>
          <w:sz w:val="2"/>
          <w:szCs w:val="2"/>
          <w:lang w:val="en-US"/>
        </w:rPr>
      </w:pPr>
    </w:p>
    <w:tbl>
      <w:tblPr>
        <w:tblW w:w="995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443"/>
        <w:gridCol w:w="5528"/>
        <w:gridCol w:w="992"/>
        <w:gridCol w:w="1276"/>
        <w:gridCol w:w="8"/>
      </w:tblGrid>
      <w:tr w:rsidR="003A6EB4" w:rsidRPr="008B47FF" w14:paraId="11EB904D" w14:textId="77777777" w:rsidTr="003A6EB4">
        <w:trPr>
          <w:gridAfter w:val="1"/>
          <w:wAfter w:w="8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0D6C84" w14:textId="77777777" w:rsidR="003A6EB4" w:rsidRPr="008B47FF" w:rsidRDefault="003A6EB4" w:rsidP="00333F4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208DAB9" w14:textId="77777777" w:rsidR="003A6EB4" w:rsidRPr="008B47FF" w:rsidRDefault="003A6EB4" w:rsidP="00333F4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8BBABB8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2B79ABE" w14:textId="77777777" w:rsidR="003A6EB4" w:rsidRPr="008B47FF" w:rsidRDefault="003A6EB4" w:rsidP="00333F4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8B85041" w14:textId="77777777" w:rsidR="003A6EB4" w:rsidRPr="00027881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3A6EB4" w:rsidRPr="008B47FF" w14:paraId="1A73BB75" w14:textId="77777777" w:rsidTr="003A6EB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0BA6C7" w14:textId="77777777" w:rsidR="003A6EB4" w:rsidRPr="008B47FF" w:rsidRDefault="003A6EB4" w:rsidP="00333F4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09DABC" w14:textId="77777777" w:rsidR="003A6EB4" w:rsidRPr="008B47FF" w:rsidRDefault="003A6EB4" w:rsidP="00333F4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80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195236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Lucrari de constructie </w:t>
            </w:r>
          </w:p>
        </w:tc>
      </w:tr>
      <w:tr w:rsidR="003A6EB4" w:rsidRPr="008B47FF" w14:paraId="33C7A914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EB492C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31631CBD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RpCU05I1</w:t>
            </w:r>
          </w:p>
          <w:p w14:paraId="42524CE3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C6C37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strapungerilor pentru conducte sau tiranti in pereti din piatra sau beton armat de 26 - 50 cm, pentru executarea strapungerilor mecanizat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06C51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866AB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5,00</w:t>
            </w:r>
          </w:p>
        </w:tc>
      </w:tr>
      <w:tr w:rsidR="003A6EB4" w:rsidRPr="008B47FF" w14:paraId="2CEC6F01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AE40E1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70FBBEB1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RpCU07A</w:t>
            </w:r>
          </w:p>
          <w:p w14:paraId="04CF8D08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221C8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Matarea golurilor in pereti, cu mortar de ipsos, dupa instalatii sau consolidari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6C023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5C752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5,00</w:t>
            </w:r>
          </w:p>
        </w:tc>
      </w:tr>
      <w:tr w:rsidR="003A6EB4" w:rsidRPr="008B47FF" w14:paraId="1393A06F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6B4784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7FA357BC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DE17B</w:t>
            </w:r>
          </w:p>
          <w:p w14:paraId="3869BDC2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19C0F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Pavaje executate din placi de trotuare din beton vibropresate, grosime 80 mm, asezate pe un strat din amestec uscat de ciment si nisip, in proportie 1:3, rostuit cu amestec uscat de ciment si nisip, grosime strat de 10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CCA76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FD0A2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2,20</w:t>
            </w:r>
          </w:p>
        </w:tc>
      </w:tr>
      <w:tr w:rsidR="003A6EB4" w:rsidRPr="008B47FF" w14:paraId="70483721" w14:textId="77777777" w:rsidTr="003A6EB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7E840A" w14:textId="77777777" w:rsidR="003A6EB4" w:rsidRPr="008B47FF" w:rsidRDefault="003A6EB4" w:rsidP="00333F4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9C3293" w14:textId="77777777" w:rsidR="003A6EB4" w:rsidRPr="008B47FF" w:rsidRDefault="003A6EB4" w:rsidP="00333F4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80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4CFB0F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</w:tc>
      </w:tr>
      <w:tr w:rsidR="003A6EB4" w:rsidRPr="008B47FF" w14:paraId="009344BD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77CE2C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182D3817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08-03-575-1</w:t>
            </w:r>
          </w:p>
          <w:p w14:paraId="19CD967C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2DB80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Dispozitiv - separatoare de sarcina, intrerupatoare automate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BB025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12B9F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3,00</w:t>
            </w:r>
          </w:p>
        </w:tc>
      </w:tr>
      <w:tr w:rsidR="003A6EB4" w:rsidRPr="008B47FF" w14:paraId="50A068F9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C0AF33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770DF544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08-01-101-2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730D1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invertor trifazat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8B4F0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25480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2,00</w:t>
            </w:r>
          </w:p>
        </w:tc>
      </w:tr>
      <w:tr w:rsidR="003A6EB4" w:rsidRPr="008B47FF" w14:paraId="3B762E23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E7F452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4194BBCA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08-03-573-4</w:t>
            </w:r>
          </w:p>
          <w:p w14:paraId="01F51199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0CC8F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Dulap (pupitru) de comanda suspendat, inaltime, latime si adincime, mm, pina la 600х600х350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469B5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83AD7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2,00</w:t>
            </w:r>
          </w:p>
        </w:tc>
      </w:tr>
      <w:tr w:rsidR="003A6EB4" w:rsidRPr="008B47FF" w14:paraId="4B0CABCD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D4BAFF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5F16B103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08-03-575-1</w:t>
            </w:r>
          </w:p>
          <w:p w14:paraId="04919AE8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06F73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Dispozitiv - separatoare de sarcina, intrerupatoare automate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07F53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13FE2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13,00</w:t>
            </w:r>
          </w:p>
        </w:tc>
      </w:tr>
      <w:tr w:rsidR="003A6EB4" w:rsidRPr="008B47FF" w14:paraId="490618D0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27BB21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4F42AACB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F045D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 - sigurante fuzibile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73CBA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1765A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26,00</w:t>
            </w:r>
          </w:p>
        </w:tc>
      </w:tr>
      <w:tr w:rsidR="003A6EB4" w:rsidRPr="008B47FF" w14:paraId="6B4CC079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F2AD4C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3DEEE5E5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11-04-008-04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65F41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panoului forovoltaic, masa, kg, pina la: 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10B04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08074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189,00</w:t>
            </w:r>
          </w:p>
        </w:tc>
      </w:tr>
      <w:tr w:rsidR="003A6EB4" w:rsidRPr="008B47FF" w14:paraId="15DF5BF8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80D618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3BA2458A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11-04-001-03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28B7C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Rama de montaj pentru panouri fotovoltaice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DF169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3090E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189,00</w:t>
            </w:r>
          </w:p>
        </w:tc>
      </w:tr>
      <w:tr w:rsidR="003A6EB4" w:rsidRPr="008B47FF" w14:paraId="582E18C2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D7F291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5B81645D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42CC3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Profil din aluminiu RailOne, pentru sustinere panouri fotovoltaice, L=4,20m.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5FAAC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E7D6A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70,00</w:t>
            </w:r>
          </w:p>
        </w:tc>
      </w:tr>
      <w:tr w:rsidR="003A6EB4" w:rsidRPr="008B47FF" w14:paraId="57983431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8AEBA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5FD4171F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7DC59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Suport pentru prindere in structura acoperisului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D253E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A6602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300,00</w:t>
            </w:r>
          </w:p>
        </w:tc>
      </w:tr>
      <w:tr w:rsidR="003A6EB4" w:rsidRPr="008B47FF" w14:paraId="585339A2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171100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60F3CE44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CF96C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Clema laterala End 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95B3C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DCCB6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120,00</w:t>
            </w:r>
          </w:p>
        </w:tc>
      </w:tr>
      <w:tr w:rsidR="003A6EB4" w:rsidRPr="008B47FF" w14:paraId="6770AE62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D6DBB0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4CB6AEA0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6191A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Clema mediana Mid 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DC047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648B8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204,00</w:t>
            </w:r>
          </w:p>
        </w:tc>
      </w:tr>
      <w:tr w:rsidR="003A6EB4" w:rsidRPr="008B47FF" w14:paraId="6B24B820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DEC309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44ED1D84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22459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Conector profil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94A8B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D72AA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48,00</w:t>
            </w:r>
          </w:p>
        </w:tc>
      </w:tr>
      <w:tr w:rsidR="003A6EB4" w:rsidRPr="008B47FF" w14:paraId="59F5387B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B891B1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15BA2D10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F78BC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Conector PE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7876F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37D93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120,00</w:t>
            </w:r>
          </w:p>
        </w:tc>
      </w:tr>
      <w:tr w:rsidR="003A6EB4" w:rsidRPr="008B47FF" w14:paraId="4919C3B2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84BCD9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124D9578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BDEC1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Mounting Rail K2 SpeedRail 22, L=6m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D7ADD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F4793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21,00</w:t>
            </w:r>
          </w:p>
        </w:tc>
      </w:tr>
      <w:tr w:rsidR="003A6EB4" w:rsidRPr="008B47FF" w14:paraId="1274CB0E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754FB7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3B800755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6186D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K2 FlatConnector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3F18E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693E7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9,00</w:t>
            </w:r>
          </w:p>
        </w:tc>
      </w:tr>
      <w:tr w:rsidR="003A6EB4" w:rsidRPr="008B47FF" w14:paraId="4EB30091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9E8C2A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4E73E3F3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CC010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K2  Dome SD 2.0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0F709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1EA37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74,00</w:t>
            </w:r>
          </w:p>
        </w:tc>
      </w:tr>
      <w:tr w:rsidR="003A6EB4" w:rsidRPr="008B47FF" w14:paraId="1C1439B4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29AA8B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0D80779B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9385F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K2  Building protection mat Dome SD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45DCC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F00F3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92,00</w:t>
            </w:r>
          </w:p>
        </w:tc>
      </w:tr>
      <w:tr w:rsidR="003A6EB4" w:rsidRPr="008B47FF" w14:paraId="5877B9C8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F6768C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602EAFA0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47400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K2 Dome S1000 2.0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30CE5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2B8C8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74,00</w:t>
            </w:r>
          </w:p>
        </w:tc>
      </w:tr>
      <w:tr w:rsidR="003A6EB4" w:rsidRPr="008B47FF" w14:paraId="668DFE28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1F016E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34868F49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3B172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K2  Building protection mat Dome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B38A8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9617D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74,00</w:t>
            </w:r>
          </w:p>
        </w:tc>
      </w:tr>
      <w:tr w:rsidR="003A6EB4" w:rsidRPr="008B47FF" w14:paraId="2BA6ADEB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5C2736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1A5924ED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A578F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K2 Universal module clamps OneEnd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E0363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498CC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67,00</w:t>
            </w:r>
          </w:p>
        </w:tc>
      </w:tr>
      <w:tr w:rsidR="003A6EB4" w:rsidRPr="008B47FF" w14:paraId="5E9AA981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6ACD37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004F7D58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83B97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K2 Module middle clamp XS Set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2C02F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3B95A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79,00</w:t>
            </w:r>
          </w:p>
        </w:tc>
      </w:tr>
      <w:tr w:rsidR="003A6EB4" w:rsidRPr="008B47FF" w14:paraId="782F9239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65A4B5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4C6CB4B4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D4E76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K2 Solar Cable Manager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7BC03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4B34F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250,00</w:t>
            </w:r>
          </w:p>
        </w:tc>
      </w:tr>
      <w:tr w:rsidR="003A6EB4" w:rsidRPr="008B47FF" w14:paraId="11F047CE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097B35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0AC88CAE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99C51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K2 SpeedPorter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EB69A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0105B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110,00</w:t>
            </w:r>
          </w:p>
        </w:tc>
      </w:tr>
      <w:tr w:rsidR="003A6EB4" w:rsidRPr="008B47FF" w14:paraId="34C06034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FF6E05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672C9AE5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F1E4E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K2  Windbreaker Dome S1000, 2000mm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A6B61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6484B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57,00</w:t>
            </w:r>
          </w:p>
        </w:tc>
      </w:tr>
      <w:tr w:rsidR="003A6EB4" w:rsidRPr="008B47FF" w14:paraId="561CD5AA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378780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145626D3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C20A7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K2 Lightning protection clamp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D82C0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E0904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47,00</w:t>
            </w:r>
          </w:p>
        </w:tc>
      </w:tr>
      <w:tr w:rsidR="003A6EB4" w:rsidRPr="008B47FF" w14:paraId="4DF1A44E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3DB439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29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7937C3E6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08-02-396-2</w:t>
            </w:r>
          </w:p>
          <w:p w14:paraId="6B633C8C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6B993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Canal metalic pe constructii, console, pe ferme si coloane, lungime 3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A19D6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E13FC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1,41</w:t>
            </w:r>
          </w:p>
        </w:tc>
      </w:tr>
      <w:tr w:rsidR="003A6EB4" w:rsidRPr="008B47FF" w14:paraId="3B3057D8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39248B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0D3BCB08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  <w:p w14:paraId="49E89FE9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B9BB6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Canal metalic pentru cabluri cu capac zincat 50x100x3000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18ECC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m.l.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027B5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141,00</w:t>
            </w:r>
          </w:p>
        </w:tc>
      </w:tr>
      <w:tr w:rsidR="003A6EB4" w:rsidRPr="008B47FF" w14:paraId="3D24DD95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A6D482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43334D4D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  <w:p w14:paraId="22296727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71764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Dispartitor in T cu capac pentru jgheab metalic zincat  50x100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91118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1C7A5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3A6EB4" w:rsidRPr="008B47FF" w14:paraId="79C11CC8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557266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4B1281A7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  <w:p w14:paraId="2004D244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33213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Cot 90" cu capac pentru jgheab metalic zincat 50x100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4E5A9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B4776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2,00</w:t>
            </w:r>
          </w:p>
        </w:tc>
      </w:tr>
      <w:tr w:rsidR="003A6EB4" w:rsidRPr="008B47FF" w14:paraId="2C40F78D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7A173A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66D9B534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08-02-152-1</w:t>
            </w:r>
          </w:p>
          <w:p w14:paraId="49098161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5445A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Constructii metalice de cablu: polita-consola din otel cornier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BE991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C3458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0,15</w:t>
            </w:r>
          </w:p>
        </w:tc>
      </w:tr>
      <w:tr w:rsidR="003A6EB4" w:rsidRPr="008B47FF" w14:paraId="37B500DF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659F0F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7C93DD2F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08-02-147-2</w:t>
            </w:r>
          </w:p>
          <w:p w14:paraId="4F995301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21BD0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pina la 35 kV pe constructii si jgheaburi instalate, cu fixare la cotituri si la sfirsitul traseului, masa 1 m de cablu, pina la: 2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1DB37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3D953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0,10</w:t>
            </w:r>
          </w:p>
        </w:tc>
      </w:tr>
      <w:tr w:rsidR="003A6EB4" w:rsidRPr="008B47FF" w14:paraId="0111B0F6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EF3BEF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35DB2042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1550D" w14:textId="77777777" w:rsidR="003A6EB4" w:rsidRPr="003A6EB4" w:rsidRDefault="003A6EB4" w:rsidP="003A6EB4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Cablu</w:t>
            </w:r>
            <w:r w:rsidRPr="003A6EB4">
              <w:rPr>
                <w:sz w:val="24"/>
                <w:szCs w:val="24"/>
              </w:rPr>
              <w:t xml:space="preserve"> ВВГнг-</w:t>
            </w:r>
            <w:r w:rsidRPr="00B40365">
              <w:rPr>
                <w:sz w:val="24"/>
                <w:szCs w:val="24"/>
                <w:lang w:val="en-US"/>
              </w:rPr>
              <w:t>LS</w:t>
            </w:r>
            <w:r w:rsidRPr="003A6EB4">
              <w:rPr>
                <w:sz w:val="24"/>
                <w:szCs w:val="24"/>
              </w:rPr>
              <w:t xml:space="preserve">-0.66 5х16 </w:t>
            </w:r>
            <w:r w:rsidRPr="00B40365">
              <w:rPr>
                <w:sz w:val="24"/>
                <w:szCs w:val="24"/>
                <w:lang w:val="en-US"/>
              </w:rPr>
              <w:t>mm</w:t>
            </w:r>
            <w:r w:rsidRPr="003A6EB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89BBB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m.l.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B1DC3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5,00</w:t>
            </w:r>
          </w:p>
        </w:tc>
      </w:tr>
      <w:tr w:rsidR="003A6EB4" w:rsidRPr="008B47FF" w14:paraId="63B74F29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BE8F28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0F86B772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83B16" w14:textId="77777777" w:rsidR="003A6EB4" w:rsidRPr="003A6EB4" w:rsidRDefault="003A6EB4" w:rsidP="003A6EB4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Cablu</w:t>
            </w:r>
            <w:r w:rsidRPr="003A6EB4">
              <w:rPr>
                <w:sz w:val="24"/>
                <w:szCs w:val="24"/>
              </w:rPr>
              <w:t xml:space="preserve"> ВВГнг-</w:t>
            </w:r>
            <w:r w:rsidRPr="00B40365">
              <w:rPr>
                <w:sz w:val="24"/>
                <w:szCs w:val="24"/>
                <w:lang w:val="en-US"/>
              </w:rPr>
              <w:t>LS</w:t>
            </w:r>
            <w:r w:rsidRPr="003A6EB4">
              <w:rPr>
                <w:sz w:val="24"/>
                <w:szCs w:val="24"/>
              </w:rPr>
              <w:t xml:space="preserve">-0.66 5х25 </w:t>
            </w:r>
            <w:r w:rsidRPr="00B40365">
              <w:rPr>
                <w:sz w:val="24"/>
                <w:szCs w:val="24"/>
                <w:lang w:val="en-US"/>
              </w:rPr>
              <w:t>mm</w:t>
            </w:r>
            <w:r w:rsidRPr="003A6EB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F92B3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m.l.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B94C6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5,00</w:t>
            </w:r>
          </w:p>
        </w:tc>
      </w:tr>
      <w:tr w:rsidR="003A6EB4" w:rsidRPr="008B47FF" w14:paraId="11EC11EC" w14:textId="77777777" w:rsidTr="008E0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  <w:trHeight w:val="3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64D2EE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7139230B" w14:textId="4F85BC35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08-02-398-2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25E19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in jgheaburi, sectiune pina la 35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0BDB9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B377A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0,10</w:t>
            </w:r>
          </w:p>
        </w:tc>
      </w:tr>
      <w:tr w:rsidR="003A6EB4" w:rsidRPr="008B47FF" w14:paraId="599EE64D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7852F8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2B13AB78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  <w:p w14:paraId="2CA5D6FD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56AD2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pentru instalatii fotovoltaice de tip H1Z2Z2-K, 1000V, sectiune 1x16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FDBFF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m.l.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79A14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3A6EB4" w:rsidRPr="008B47FF" w14:paraId="119ACBC4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F60DAF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5D77DA20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08-02-398-1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7D883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in jgheaburi, sectiune pina la 6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A0018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25EC8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27,70</w:t>
            </w:r>
          </w:p>
        </w:tc>
      </w:tr>
      <w:tr w:rsidR="003A6EB4" w:rsidRPr="008B47FF" w14:paraId="29477DBC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87DF03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49837ADD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  <w:p w14:paraId="540D4507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E0818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pentru instalatii fotovoltaice de tip H1Z2Z2-K, 1000V, sectiune 1x6.0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93F6F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m.l.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36071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2 465,00</w:t>
            </w:r>
          </w:p>
        </w:tc>
      </w:tr>
      <w:tr w:rsidR="003A6EB4" w:rsidRPr="008B47FF" w14:paraId="6CAA5079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AF4EFE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7E763ADD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  <w:p w14:paraId="18BD3343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4584C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pentru instalatii fotovoltaice de tip H1Z2Z2-K, 1000V, sectiune 1x4.0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C35F8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m.l.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F6D8B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305,00</w:t>
            </w:r>
          </w:p>
        </w:tc>
      </w:tr>
      <w:tr w:rsidR="003A6EB4" w:rsidRPr="008B47FF" w14:paraId="49DEFD24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DE3036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52EC6401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08-03-574-1</w:t>
            </w:r>
          </w:p>
          <w:p w14:paraId="51C552C7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58306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10 mm2 - Conector cablu tip MC4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031C7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fire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28CC4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2,00</w:t>
            </w:r>
          </w:p>
        </w:tc>
      </w:tr>
      <w:tr w:rsidR="003A6EB4" w:rsidRPr="008B47FF" w14:paraId="1D5F8AF9" w14:textId="77777777" w:rsidTr="003A6EB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A221ED" w14:textId="77777777" w:rsidR="003A6EB4" w:rsidRPr="008B47FF" w:rsidRDefault="003A6EB4" w:rsidP="00333F4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FC3E65" w14:textId="77777777" w:rsidR="003A6EB4" w:rsidRPr="008B47FF" w:rsidRDefault="003A6EB4" w:rsidP="00333F4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80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F24C22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</w:tc>
      </w:tr>
      <w:tr w:rsidR="003A6EB4" w:rsidRPr="008B47FF" w14:paraId="27CBB5E3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632508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7790950B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  <w:p w14:paraId="00B2D1FE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EAEA6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Intrerupator automat, 4-poli, In=C80A, Icu=10,0kA (analogic BA47-100)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F0B0C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78A26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3A6EB4" w:rsidRPr="008B47FF" w14:paraId="7BEA1CC7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0D9663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1D4F3466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  <w:p w14:paraId="0299FE22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6FFFE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diferential 4P/80A/30mA (analogic EFI-4 80/0,03-A)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7A278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0B55B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3A6EB4" w:rsidRPr="008B47FF" w14:paraId="7D30AB42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5EEB63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577920C9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  <w:p w14:paraId="5CEBA778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48860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diferential 4P/40A/30mA (analogic EFI-4 40/0,03-A)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0A64A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82F71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3A6EB4" w:rsidRPr="008B47FF" w14:paraId="267C32BD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26FF6F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262213ED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  <w:p w14:paraId="04633355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4FB40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Invertor trifazat On-Grid Huawei 50kW, aplicabil, IP-65; 1075x555x300mm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7A901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B74CB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3A6EB4" w:rsidRPr="008B47FF" w14:paraId="16E7AD00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B34FD6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4B0A69AE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  <w:p w14:paraId="6985271A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A0A0E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Invertor trifazat On-Grid Huawei  20kW, aplicabil, IP-65; 525x470x262mm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08D5C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BC6D4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3A6EB4" w:rsidRPr="008B47FF" w14:paraId="7C776895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E4A7C0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6F0446EA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  <w:p w14:paraId="12217ADE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353DE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Tablou de distributie din metal montat aparent pe perete, avind capacitatea de 24 module, IP31, dotat cu lacat si bare de tip DIN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52E7C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525C8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3A6EB4" w:rsidRPr="008B47FF" w14:paraId="55EC07F9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F410F2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2D3ACE49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  <w:p w14:paraId="44088D1A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9FC55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Tablou de distributie din metal montat aparent pe perete, avind capacitatea de 12 module, IP65, dotat cu lacat si bare de tip DIN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21335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7B94A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</w:t>
            </w:r>
          </w:p>
        </w:tc>
      </w:tr>
      <w:tr w:rsidR="003A6EB4" w:rsidRPr="008B47FF" w14:paraId="14780A12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FACF38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62EC8988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51FB8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Separator pentru sigurante fuzibile 2P/25A/1000V/DC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E8C3D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6FB6B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13,00</w:t>
            </w:r>
          </w:p>
        </w:tc>
      </w:tr>
      <w:tr w:rsidR="003A6EB4" w:rsidRPr="008B47FF" w14:paraId="6B3A1343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2711FB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61E9A1EC" w14:textId="77777777" w:rsidR="003A6EB4" w:rsidRPr="008B47FF" w:rsidRDefault="003A6EB4" w:rsidP="003A6EB4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5CF79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Siguranta fuzibila 10x38/16A/1000V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52EA6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B5A0A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26,00</w:t>
            </w:r>
          </w:p>
        </w:tc>
      </w:tr>
      <w:tr w:rsidR="003A6EB4" w:rsidRPr="008B47FF" w14:paraId="3BE83B26" w14:textId="77777777" w:rsidTr="003A6E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01E52E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14:paraId="19C1E8A9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furnizor</w:t>
            </w:r>
          </w:p>
          <w:p w14:paraId="3F0751CB" w14:textId="77777777" w:rsidR="003A6EB4" w:rsidRPr="008B47FF" w:rsidRDefault="003A6EB4" w:rsidP="00333F4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9ADA5" w14:textId="77777777" w:rsidR="003A6EB4" w:rsidRPr="00B40365" w:rsidRDefault="003A6EB4" w:rsidP="003A6EB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Panou fotovoltaic  monocristalin Risen 415W de tip RSM144-6-415M sau similar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73EB3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D35DD" w14:textId="77777777" w:rsidR="003A6EB4" w:rsidRPr="008B47FF" w:rsidRDefault="003A6EB4" w:rsidP="00333F42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189,00</w:t>
            </w:r>
          </w:p>
        </w:tc>
      </w:tr>
    </w:tbl>
    <w:p w14:paraId="5731EECE" w14:textId="77777777" w:rsidR="003A6EB4" w:rsidRDefault="003A6EB4" w:rsidP="003A6EB4"/>
    <w:p w14:paraId="12DA9D96" w14:textId="77777777" w:rsidR="00AD774D" w:rsidRPr="003A6EB4" w:rsidRDefault="00AD774D" w:rsidP="00AD774D">
      <w:pPr>
        <w:ind w:firstLine="708"/>
        <w:rPr>
          <w:b/>
          <w:sz w:val="28"/>
          <w:szCs w:val="28"/>
          <w:lang w:val="ro-RO"/>
        </w:rPr>
      </w:pPr>
      <w:r w:rsidRPr="003A6EB4">
        <w:rPr>
          <w:b/>
          <w:sz w:val="28"/>
          <w:szCs w:val="28"/>
          <w:lang w:val="ro-RO"/>
        </w:rPr>
        <w:t>Șeful Direcției logistică al IGSU</w:t>
      </w:r>
    </w:p>
    <w:p w14:paraId="67DC4F18" w14:textId="77777777" w:rsidR="00AD774D" w:rsidRPr="003A6EB4" w:rsidRDefault="00AD774D" w:rsidP="00AD774D">
      <w:pPr>
        <w:ind w:firstLine="708"/>
        <w:rPr>
          <w:b/>
          <w:sz w:val="28"/>
          <w:szCs w:val="28"/>
          <w:lang w:val="ro-RO"/>
        </w:rPr>
      </w:pPr>
      <w:r w:rsidRPr="003A6EB4">
        <w:rPr>
          <w:b/>
          <w:sz w:val="28"/>
          <w:szCs w:val="28"/>
          <w:lang w:val="ro-RO"/>
        </w:rPr>
        <w:t xml:space="preserve">colonel al s/intern                           </w:t>
      </w:r>
      <w:r>
        <w:rPr>
          <w:b/>
          <w:sz w:val="28"/>
          <w:szCs w:val="28"/>
          <w:lang w:val="ro-RO"/>
        </w:rPr>
        <w:t xml:space="preserve">                                  </w:t>
      </w:r>
      <w:r w:rsidRPr="003A6EB4">
        <w:rPr>
          <w:b/>
          <w:sz w:val="28"/>
          <w:szCs w:val="28"/>
          <w:lang w:val="ro-RO"/>
        </w:rPr>
        <w:t xml:space="preserve">           Vlad GOLBAN</w:t>
      </w:r>
    </w:p>
    <w:p w14:paraId="5CC3CEB3" w14:textId="2181FD2E" w:rsidR="003A6EB4" w:rsidRPr="003A6EB4" w:rsidRDefault="003A6EB4" w:rsidP="00AD774D">
      <w:pPr>
        <w:ind w:firstLine="708"/>
        <w:rPr>
          <w:b/>
          <w:sz w:val="28"/>
          <w:szCs w:val="28"/>
          <w:lang w:val="ro-RO"/>
        </w:rPr>
      </w:pPr>
    </w:p>
    <w:sectPr w:rsidR="003A6EB4" w:rsidRPr="003A6EB4" w:rsidSect="003A6EB4">
      <w:pgSz w:w="11907" w:h="16840" w:code="9"/>
      <w:pgMar w:top="851" w:right="992" w:bottom="56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EB4"/>
    <w:rsid w:val="00052993"/>
    <w:rsid w:val="00087987"/>
    <w:rsid w:val="00264296"/>
    <w:rsid w:val="00267E19"/>
    <w:rsid w:val="003A6EB4"/>
    <w:rsid w:val="00673F30"/>
    <w:rsid w:val="008E0BD9"/>
    <w:rsid w:val="009D6BB9"/>
    <w:rsid w:val="00A54582"/>
    <w:rsid w:val="00AD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5661A"/>
  <w15:chartTrackingRefBased/>
  <w15:docId w15:val="{928A655C-A610-483E-9432-6C1725B24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EB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DL17</dc:creator>
  <cp:keywords/>
  <dc:description/>
  <cp:lastModifiedBy>SL Neaga M</cp:lastModifiedBy>
  <cp:revision>5</cp:revision>
  <cp:lastPrinted>2022-09-07T17:35:00Z</cp:lastPrinted>
  <dcterms:created xsi:type="dcterms:W3CDTF">2022-09-07T14:38:00Z</dcterms:created>
  <dcterms:modified xsi:type="dcterms:W3CDTF">2022-09-08T05:59:00Z</dcterms:modified>
</cp:coreProperties>
</file>