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160" w:vertAnchor="page" w:horzAnchor="margin" w:tblpX="-426" w:tblpY="347"/>
        <w:tblW w:w="5374" w:type="pct"/>
        <w:tblLayout w:type="fixed"/>
        <w:tblLook w:val="04A0" w:firstRow="1" w:lastRow="0" w:firstColumn="1" w:lastColumn="0" w:noHBand="0" w:noVBand="1"/>
      </w:tblPr>
      <w:tblGrid>
        <w:gridCol w:w="1905"/>
        <w:gridCol w:w="1769"/>
        <w:gridCol w:w="1076"/>
        <w:gridCol w:w="1490"/>
        <w:gridCol w:w="2382"/>
        <w:gridCol w:w="1827"/>
        <w:gridCol w:w="4872"/>
        <w:gridCol w:w="9"/>
      </w:tblGrid>
      <w:tr w:rsidR="00C82CD0" w:rsidRPr="001D3B9F" w14:paraId="09461135" w14:textId="77777777" w:rsidTr="00715BF5">
        <w:trPr>
          <w:trHeight w:val="688"/>
        </w:trPr>
        <w:tc>
          <w:tcPr>
            <w:tcW w:w="5000" w:type="pct"/>
            <w:gridSpan w:val="8"/>
            <w:vAlign w:val="center"/>
            <w:hideMark/>
          </w:tcPr>
          <w:p w14:paraId="1B73D90A" w14:textId="77777777" w:rsidR="001E6072" w:rsidRPr="001D3B9F" w:rsidRDefault="001E6072" w:rsidP="001E6072">
            <w:pPr>
              <w:jc w:val="right"/>
              <w:rPr>
                <w:rFonts w:ascii="Times New Roman" w:hAnsi="Times New Roman" w:cs="Times New Roman"/>
                <w:i/>
                <w:color w:val="000000" w:themeColor="text1"/>
                <w:lang w:val="en-US"/>
              </w:rPr>
            </w:pPr>
            <w:r w:rsidRPr="001D3B9F">
              <w:rPr>
                <w:rFonts w:ascii="Times New Roman" w:hAnsi="Times New Roman" w:cs="Times New Roman"/>
                <w:b/>
                <w:color w:val="000000" w:themeColor="text1"/>
                <w:lang w:val="en-US"/>
              </w:rPr>
              <w:br w:type="page"/>
            </w:r>
            <w:r w:rsidRPr="001D3B9F">
              <w:rPr>
                <w:rFonts w:ascii="Times New Roman" w:hAnsi="Times New Roman" w:cs="Times New Roman"/>
                <w:b/>
                <w:color w:val="000000" w:themeColor="text1"/>
              </w:rPr>
              <w:br w:type="page"/>
            </w:r>
            <w:r w:rsidRPr="001D3B9F">
              <w:rPr>
                <w:rFonts w:ascii="Times New Roman" w:hAnsi="Times New Roman" w:cs="Times New Roman"/>
                <w:b/>
                <w:color w:val="000000" w:themeColor="text1"/>
                <w:lang w:val="en-US"/>
              </w:rPr>
              <w:br w:type="page"/>
            </w:r>
            <w:r w:rsidRPr="001D3B9F">
              <w:rPr>
                <w:rFonts w:ascii="Times New Roman" w:hAnsi="Times New Roman" w:cs="Times New Roman"/>
                <w:b/>
                <w:color w:val="000000" w:themeColor="text1"/>
                <w:lang w:val="en-US"/>
              </w:rPr>
              <w:br w:type="page"/>
            </w:r>
            <w:bookmarkStart w:id="0" w:name="_Toc356920194"/>
            <w:bookmarkStart w:id="1" w:name="_Toc392180206"/>
            <w:bookmarkStart w:id="2" w:name="_Toc449539095"/>
            <w:bookmarkStart w:id="3" w:name="_Hlk77771394"/>
            <w:r w:rsidRPr="001D3B9F">
              <w:rPr>
                <w:rFonts w:ascii="Times New Roman" w:hAnsi="Times New Roman" w:cs="Times New Roman"/>
                <w:b/>
                <w:color w:val="000000" w:themeColor="text1"/>
                <w:lang w:val="en-US"/>
              </w:rPr>
              <w:t xml:space="preserve">                                                                                                                                                                                                                                            </w:t>
            </w:r>
            <w:r w:rsidRPr="001D3B9F">
              <w:rPr>
                <w:rFonts w:ascii="Times New Roman" w:hAnsi="Times New Roman" w:cs="Times New Roman"/>
                <w:i/>
                <w:color w:val="000000" w:themeColor="text1"/>
                <w:lang w:val="en-US"/>
              </w:rPr>
              <w:t>Anexa 4</w:t>
            </w:r>
          </w:p>
          <w:p w14:paraId="465A178B" w14:textId="77777777" w:rsidR="001E6072" w:rsidRPr="001D3B9F" w:rsidRDefault="001E6072" w:rsidP="001E6072">
            <w:pPr>
              <w:jc w:val="center"/>
              <w:rPr>
                <w:rFonts w:ascii="Times New Roman" w:hAnsi="Times New Roman" w:cs="Times New Roman"/>
                <w:b/>
                <w:color w:val="000000" w:themeColor="text1"/>
                <w:lang w:val="en-US"/>
              </w:rPr>
            </w:pPr>
            <w:r w:rsidRPr="001D3B9F">
              <w:rPr>
                <w:rFonts w:ascii="Times New Roman" w:hAnsi="Times New Roman" w:cs="Times New Roman"/>
                <w:b/>
                <w:color w:val="000000" w:themeColor="text1"/>
              </w:rPr>
              <w:t>Specificaţii tehnice</w:t>
            </w:r>
            <w:bookmarkEnd w:id="0"/>
            <w:bookmarkEnd w:id="1"/>
            <w:bookmarkEnd w:id="2"/>
            <w:bookmarkEnd w:id="3"/>
          </w:p>
        </w:tc>
      </w:tr>
      <w:tr w:rsidR="00C82CD0" w:rsidRPr="001D3B9F" w14:paraId="7DFBDDA6" w14:textId="77777777" w:rsidTr="00715BF5">
        <w:trPr>
          <w:trHeight w:val="459"/>
        </w:trPr>
        <w:tc>
          <w:tcPr>
            <w:tcW w:w="5000" w:type="pct"/>
            <w:gridSpan w:val="8"/>
            <w:tcBorders>
              <w:top w:val="nil"/>
              <w:left w:val="nil"/>
              <w:bottom w:val="single" w:sz="4" w:space="0" w:color="auto"/>
              <w:right w:val="nil"/>
            </w:tcBorders>
            <w:hideMark/>
          </w:tcPr>
          <w:tbl>
            <w:tblPr>
              <w:tblW w:w="9323" w:type="dxa"/>
              <w:jc w:val="center"/>
              <w:tblLayout w:type="fixed"/>
              <w:tblLook w:val="04A0" w:firstRow="1" w:lastRow="0" w:firstColumn="1" w:lastColumn="0" w:noHBand="0" w:noVBand="1"/>
            </w:tblPr>
            <w:tblGrid>
              <w:gridCol w:w="9323"/>
            </w:tblGrid>
            <w:tr w:rsidR="001E6072" w:rsidRPr="001D3B9F" w14:paraId="32C1CDEB" w14:textId="77777777" w:rsidTr="00715BF5">
              <w:trPr>
                <w:trHeight w:val="429"/>
                <w:jc w:val="center"/>
              </w:trPr>
              <w:tc>
                <w:tcPr>
                  <w:tcW w:w="9323" w:type="dxa"/>
                  <w:tcMar>
                    <w:top w:w="15" w:type="dxa"/>
                    <w:left w:w="45" w:type="dxa"/>
                    <w:bottom w:w="15" w:type="dxa"/>
                    <w:right w:w="45" w:type="dxa"/>
                  </w:tcMar>
                  <w:hideMark/>
                </w:tcPr>
                <w:p w14:paraId="600ECC55" w14:textId="77777777" w:rsidR="001E6072" w:rsidRPr="001D3B9F" w:rsidRDefault="001E6072" w:rsidP="001E6072">
                  <w:pPr>
                    <w:framePr w:hSpace="180" w:wrap="around" w:vAnchor="page" w:hAnchor="margin" w:x="-426" w:y="347"/>
                    <w:jc w:val="center"/>
                    <w:rPr>
                      <w:rFonts w:ascii="Times New Roman" w:hAnsi="Times New Roman" w:cs="Times New Roman"/>
                      <w:b/>
                      <w:color w:val="000000" w:themeColor="text1"/>
                    </w:rPr>
                  </w:pPr>
                  <w:r w:rsidRPr="001D3B9F">
                    <w:rPr>
                      <w:rFonts w:ascii="Times New Roman" w:hAnsi="Times New Roman" w:cs="Times New Roman"/>
                      <w:i/>
                      <w:iCs/>
                      <w:color w:val="000000" w:themeColor="text1"/>
                    </w:rPr>
                    <w:t>[Acest tabel va fi completat de către ofertant în coloanele 2, 3, 4, 6]</w:t>
                  </w:r>
                </w:p>
              </w:tc>
            </w:tr>
          </w:tbl>
          <w:p w14:paraId="50057F92" w14:textId="77777777" w:rsidR="001E6072" w:rsidRPr="001D3B9F" w:rsidRDefault="001E6072" w:rsidP="001E6072">
            <w:pPr>
              <w:jc w:val="center"/>
              <w:rPr>
                <w:rFonts w:ascii="Times New Roman" w:hAnsi="Times New Roman" w:cs="Times New Roman"/>
                <w:b/>
                <w:color w:val="000000" w:themeColor="text1"/>
              </w:rPr>
            </w:pPr>
          </w:p>
        </w:tc>
      </w:tr>
      <w:tr w:rsidR="00C82CD0" w:rsidRPr="001D3B9F" w14:paraId="5870A1F0" w14:textId="77777777" w:rsidTr="00715BF5">
        <w:trPr>
          <w:trHeight w:val="392"/>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27332CC" w14:textId="77777777" w:rsidR="001E6072" w:rsidRPr="001D3B9F" w:rsidRDefault="001E6072" w:rsidP="001E6072">
            <w:pPr>
              <w:rPr>
                <w:rFonts w:ascii="Times New Roman" w:hAnsi="Times New Roman" w:cs="Times New Roman"/>
                <w:color w:val="000000" w:themeColor="text1"/>
              </w:rPr>
            </w:pPr>
            <w:r w:rsidRPr="001D3B9F">
              <w:rPr>
                <w:rFonts w:ascii="Times New Roman" w:hAnsi="Times New Roman" w:cs="Times New Roman"/>
                <w:color w:val="000000" w:themeColor="text1"/>
              </w:rPr>
              <w:t>Numărul procedurii de achiziție_ _____________din_________</w:t>
            </w:r>
          </w:p>
        </w:tc>
      </w:tr>
      <w:tr w:rsidR="00C82CD0" w:rsidRPr="001D3B9F" w14:paraId="703DDE2C" w14:textId="77777777" w:rsidTr="00715BF5">
        <w:trPr>
          <w:trHeight w:val="392"/>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74014841" w14:textId="082BD64E" w:rsidR="001E6072" w:rsidRPr="001D3B9F" w:rsidRDefault="001E6072" w:rsidP="001E6072">
            <w:pPr>
              <w:rPr>
                <w:rFonts w:ascii="Times New Roman" w:hAnsi="Times New Roman" w:cs="Times New Roman"/>
                <w:color w:val="000000" w:themeColor="text1"/>
              </w:rPr>
            </w:pPr>
            <w:r w:rsidRPr="001D3B9F">
              <w:rPr>
                <w:rFonts w:ascii="Times New Roman" w:hAnsi="Times New Roman" w:cs="Times New Roman"/>
                <w:color w:val="000000" w:themeColor="text1"/>
              </w:rPr>
              <w:t xml:space="preserve">Obiectul achiziției: </w:t>
            </w:r>
            <w:r w:rsidR="000434C7">
              <w:t xml:space="preserve"> </w:t>
            </w:r>
            <w:r w:rsidR="000434C7">
              <w:rPr>
                <w:rFonts w:ascii="Times New Roman" w:hAnsi="Times New Roman" w:cs="Times New Roman"/>
                <w:color w:val="000000" w:themeColor="text1"/>
              </w:rPr>
              <w:t>A</w:t>
            </w:r>
            <w:r w:rsidR="000434C7" w:rsidRPr="000434C7">
              <w:rPr>
                <w:rFonts w:ascii="Times New Roman" w:hAnsi="Times New Roman" w:cs="Times New Roman"/>
                <w:color w:val="000000" w:themeColor="text1"/>
              </w:rPr>
              <w:t xml:space="preserve">chiziţionarea produselor de panificație (Pâine) pentru anul 2026    </w:t>
            </w:r>
          </w:p>
        </w:tc>
      </w:tr>
      <w:tr w:rsidR="00C82CD0" w:rsidRPr="001D3B9F" w14:paraId="381255C3" w14:textId="77777777" w:rsidTr="00715BF5">
        <w:trPr>
          <w:trHeight w:val="613"/>
        </w:trPr>
        <w:tc>
          <w:tcPr>
            <w:tcW w:w="2812" w:type="pct"/>
            <w:gridSpan w:val="5"/>
          </w:tcPr>
          <w:p w14:paraId="108121DE" w14:textId="77777777" w:rsidR="001E6072" w:rsidRPr="001D3B9F" w:rsidRDefault="001E6072" w:rsidP="001E6072">
            <w:pPr>
              <w:rPr>
                <w:rFonts w:ascii="Times New Roman" w:hAnsi="Times New Roman" w:cs="Times New Roman"/>
                <w:color w:val="000000" w:themeColor="text1"/>
              </w:rPr>
            </w:pPr>
          </w:p>
        </w:tc>
        <w:tc>
          <w:tcPr>
            <w:tcW w:w="2188" w:type="pct"/>
            <w:gridSpan w:val="3"/>
          </w:tcPr>
          <w:p w14:paraId="44FCFA12" w14:textId="77777777" w:rsidR="001E6072" w:rsidRPr="001D3B9F" w:rsidRDefault="001E6072" w:rsidP="001E6072">
            <w:pPr>
              <w:rPr>
                <w:rFonts w:ascii="Times New Roman" w:hAnsi="Times New Roman" w:cs="Times New Roman"/>
                <w:color w:val="000000" w:themeColor="text1"/>
              </w:rPr>
            </w:pPr>
          </w:p>
        </w:tc>
      </w:tr>
      <w:tr w:rsidR="00C82CD0" w:rsidRPr="001D3B9F" w14:paraId="4B4E275E" w14:textId="77777777" w:rsidTr="00715BF5">
        <w:trPr>
          <w:gridAfter w:val="1"/>
          <w:wAfter w:w="3" w:type="pct"/>
          <w:trHeight w:val="1030"/>
        </w:trPr>
        <w:tc>
          <w:tcPr>
            <w:tcW w:w="621" w:type="pct"/>
            <w:tcBorders>
              <w:top w:val="single" w:sz="4" w:space="0" w:color="auto"/>
              <w:left w:val="single" w:sz="4" w:space="0" w:color="auto"/>
              <w:bottom w:val="single" w:sz="4" w:space="0" w:color="auto"/>
              <w:right w:val="single" w:sz="4" w:space="0" w:color="auto"/>
            </w:tcBorders>
            <w:hideMark/>
          </w:tcPr>
          <w:p w14:paraId="3270EFC9"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hideMark/>
          </w:tcPr>
          <w:p w14:paraId="31ABB29C"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Denumirea modelului bunului/serviciului</w:t>
            </w:r>
          </w:p>
        </w:tc>
        <w:tc>
          <w:tcPr>
            <w:tcW w:w="351" w:type="pct"/>
            <w:tcBorders>
              <w:top w:val="single" w:sz="4" w:space="0" w:color="auto"/>
              <w:left w:val="single" w:sz="4" w:space="0" w:color="auto"/>
              <w:bottom w:val="single" w:sz="4" w:space="0" w:color="auto"/>
              <w:right w:val="single" w:sz="4" w:space="0" w:color="auto"/>
            </w:tcBorders>
            <w:hideMark/>
          </w:tcPr>
          <w:p w14:paraId="22EFD42E"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Țara de origine</w:t>
            </w:r>
          </w:p>
        </w:tc>
        <w:tc>
          <w:tcPr>
            <w:tcW w:w="486" w:type="pct"/>
            <w:tcBorders>
              <w:top w:val="single" w:sz="4" w:space="0" w:color="auto"/>
              <w:left w:val="single" w:sz="4" w:space="0" w:color="auto"/>
              <w:bottom w:val="single" w:sz="4" w:space="0" w:color="auto"/>
              <w:right w:val="single" w:sz="4" w:space="0" w:color="auto"/>
            </w:tcBorders>
            <w:hideMark/>
          </w:tcPr>
          <w:p w14:paraId="65ABA374" w14:textId="6CF43038" w:rsidR="001E6072" w:rsidRPr="001D3B9F" w:rsidRDefault="00715BF5" w:rsidP="001E6072">
            <w:pPr>
              <w:jc w:val="center"/>
              <w:rPr>
                <w:rFonts w:ascii="Times New Roman" w:hAnsi="Times New Roman" w:cs="Times New Roman"/>
                <w:color w:val="000000" w:themeColor="text1"/>
              </w:rPr>
            </w:pPr>
            <w:r>
              <w:rPr>
                <w:rFonts w:ascii="Times New Roman" w:hAnsi="Times New Roman" w:cs="Times New Roman"/>
                <w:color w:val="000000" w:themeColor="text1"/>
              </w:rPr>
              <w:t>Produ</w:t>
            </w:r>
            <w:r w:rsidR="001E6072" w:rsidRPr="001D3B9F">
              <w:rPr>
                <w:rFonts w:ascii="Times New Roman" w:hAnsi="Times New Roman" w:cs="Times New Roman"/>
                <w:color w:val="000000" w:themeColor="text1"/>
              </w:rPr>
              <w:t>cătorul</w:t>
            </w:r>
          </w:p>
        </w:tc>
        <w:tc>
          <w:tcPr>
            <w:tcW w:w="1373" w:type="pct"/>
            <w:gridSpan w:val="2"/>
            <w:tcBorders>
              <w:top w:val="single" w:sz="4" w:space="0" w:color="auto"/>
              <w:left w:val="single" w:sz="4" w:space="0" w:color="auto"/>
              <w:bottom w:val="single" w:sz="4" w:space="0" w:color="auto"/>
              <w:right w:val="single" w:sz="4" w:space="0" w:color="auto"/>
            </w:tcBorders>
          </w:tcPr>
          <w:p w14:paraId="04AA8292"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Specificarea tehnică deplină solicitată de către entitatea contractantă</w:t>
            </w:r>
          </w:p>
          <w:p w14:paraId="1C5FBDF5" w14:textId="77777777" w:rsidR="001E6072" w:rsidRPr="001D3B9F" w:rsidRDefault="001E6072" w:rsidP="001E6072">
            <w:pPr>
              <w:jc w:val="center"/>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20072C35"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Specificarea tehnică deplină propusă de către ofertant</w:t>
            </w:r>
          </w:p>
          <w:p w14:paraId="4E37BCAD" w14:textId="77777777" w:rsidR="001E6072" w:rsidRPr="001D3B9F" w:rsidRDefault="001E6072" w:rsidP="001E6072">
            <w:pPr>
              <w:jc w:val="center"/>
              <w:rPr>
                <w:rFonts w:ascii="Times New Roman" w:hAnsi="Times New Roman" w:cs="Times New Roman"/>
                <w:color w:val="000000" w:themeColor="text1"/>
              </w:rPr>
            </w:pPr>
          </w:p>
        </w:tc>
      </w:tr>
      <w:tr w:rsidR="00C82CD0" w:rsidRPr="001D3B9F" w14:paraId="1774ECEB" w14:textId="77777777" w:rsidTr="00715BF5">
        <w:trPr>
          <w:gridAfter w:val="1"/>
          <w:wAfter w:w="3" w:type="pct"/>
          <w:trHeight w:val="279"/>
        </w:trPr>
        <w:tc>
          <w:tcPr>
            <w:tcW w:w="621" w:type="pct"/>
            <w:tcBorders>
              <w:top w:val="single" w:sz="4" w:space="0" w:color="auto"/>
              <w:left w:val="single" w:sz="4" w:space="0" w:color="auto"/>
              <w:bottom w:val="single" w:sz="4" w:space="0" w:color="auto"/>
              <w:right w:val="single" w:sz="4" w:space="0" w:color="auto"/>
            </w:tcBorders>
            <w:vAlign w:val="center"/>
            <w:hideMark/>
          </w:tcPr>
          <w:p w14:paraId="104917EB"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1</w:t>
            </w:r>
          </w:p>
        </w:tc>
        <w:tc>
          <w:tcPr>
            <w:tcW w:w="577" w:type="pct"/>
            <w:tcBorders>
              <w:top w:val="single" w:sz="4" w:space="0" w:color="auto"/>
              <w:left w:val="single" w:sz="4" w:space="0" w:color="auto"/>
              <w:bottom w:val="single" w:sz="4" w:space="0" w:color="auto"/>
              <w:right w:val="single" w:sz="4" w:space="0" w:color="auto"/>
            </w:tcBorders>
            <w:vAlign w:val="center"/>
            <w:hideMark/>
          </w:tcPr>
          <w:p w14:paraId="5F2752E2"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2</w:t>
            </w:r>
          </w:p>
        </w:tc>
        <w:tc>
          <w:tcPr>
            <w:tcW w:w="351" w:type="pct"/>
            <w:tcBorders>
              <w:top w:val="single" w:sz="4" w:space="0" w:color="auto"/>
              <w:left w:val="single" w:sz="4" w:space="0" w:color="auto"/>
              <w:bottom w:val="single" w:sz="4" w:space="0" w:color="auto"/>
              <w:right w:val="single" w:sz="4" w:space="0" w:color="auto"/>
            </w:tcBorders>
            <w:vAlign w:val="center"/>
            <w:hideMark/>
          </w:tcPr>
          <w:p w14:paraId="02A39101"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3</w:t>
            </w:r>
          </w:p>
        </w:tc>
        <w:tc>
          <w:tcPr>
            <w:tcW w:w="486" w:type="pct"/>
            <w:tcBorders>
              <w:top w:val="single" w:sz="4" w:space="0" w:color="auto"/>
              <w:left w:val="single" w:sz="4" w:space="0" w:color="auto"/>
              <w:bottom w:val="single" w:sz="4" w:space="0" w:color="auto"/>
              <w:right w:val="single" w:sz="4" w:space="0" w:color="auto"/>
            </w:tcBorders>
            <w:vAlign w:val="center"/>
            <w:hideMark/>
          </w:tcPr>
          <w:p w14:paraId="57FE923A"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4</w:t>
            </w:r>
          </w:p>
        </w:tc>
        <w:tc>
          <w:tcPr>
            <w:tcW w:w="1373" w:type="pct"/>
            <w:gridSpan w:val="2"/>
            <w:tcBorders>
              <w:top w:val="single" w:sz="4" w:space="0" w:color="auto"/>
              <w:left w:val="single" w:sz="4" w:space="0" w:color="auto"/>
              <w:bottom w:val="single" w:sz="4" w:space="0" w:color="auto"/>
              <w:right w:val="single" w:sz="4" w:space="0" w:color="auto"/>
            </w:tcBorders>
            <w:vAlign w:val="center"/>
            <w:hideMark/>
          </w:tcPr>
          <w:p w14:paraId="5C3CA41F"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5</w:t>
            </w:r>
          </w:p>
        </w:tc>
        <w:tc>
          <w:tcPr>
            <w:tcW w:w="1589" w:type="pct"/>
            <w:tcBorders>
              <w:top w:val="single" w:sz="4" w:space="0" w:color="auto"/>
              <w:left w:val="single" w:sz="4" w:space="0" w:color="auto"/>
              <w:bottom w:val="single" w:sz="4" w:space="0" w:color="auto"/>
              <w:right w:val="single" w:sz="4" w:space="0" w:color="auto"/>
            </w:tcBorders>
            <w:hideMark/>
          </w:tcPr>
          <w:p w14:paraId="1D711D12" w14:textId="77777777" w:rsidR="001E6072" w:rsidRPr="001D3B9F" w:rsidRDefault="001E6072" w:rsidP="001E6072">
            <w:pPr>
              <w:jc w:val="center"/>
              <w:rPr>
                <w:rFonts w:ascii="Times New Roman" w:hAnsi="Times New Roman" w:cs="Times New Roman"/>
                <w:color w:val="000000" w:themeColor="text1"/>
              </w:rPr>
            </w:pPr>
            <w:r w:rsidRPr="001D3B9F">
              <w:rPr>
                <w:rFonts w:ascii="Times New Roman" w:hAnsi="Times New Roman" w:cs="Times New Roman"/>
                <w:color w:val="000000" w:themeColor="text1"/>
              </w:rPr>
              <w:t>6</w:t>
            </w:r>
          </w:p>
        </w:tc>
      </w:tr>
      <w:tr w:rsidR="00C82CD0" w:rsidRPr="001D3B9F" w14:paraId="44C6AC59" w14:textId="77777777" w:rsidTr="00715BF5">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vAlign w:val="center"/>
            <w:hideMark/>
          </w:tcPr>
          <w:p w14:paraId="7BB1C1BE" w14:textId="77777777" w:rsidR="001E6072" w:rsidRPr="001D3B9F" w:rsidRDefault="001E6072" w:rsidP="001E6072">
            <w:pPr>
              <w:pStyle w:val="TableParagraph"/>
              <w:tabs>
                <w:tab w:val="left" w:pos="430"/>
              </w:tabs>
              <w:spacing w:before="7" w:line="290" w:lineRule="atLeast"/>
              <w:ind w:left="105"/>
              <w:rPr>
                <w:rFonts w:ascii="Times New Roman" w:hAnsi="Times New Roman" w:cs="Times New Roman"/>
                <w:b/>
                <w:color w:val="000000" w:themeColor="text1"/>
              </w:rPr>
            </w:pPr>
            <w:r w:rsidRPr="001D3B9F">
              <w:rPr>
                <w:rFonts w:ascii="Times New Roman" w:hAnsi="Times New Roman" w:cs="Times New Roman"/>
                <w:b/>
                <w:color w:val="000000" w:themeColor="text1"/>
              </w:rPr>
              <w:t>Bunuri</w:t>
            </w:r>
          </w:p>
        </w:tc>
        <w:tc>
          <w:tcPr>
            <w:tcW w:w="577" w:type="pct"/>
            <w:tcBorders>
              <w:top w:val="single" w:sz="4" w:space="0" w:color="auto"/>
              <w:left w:val="single" w:sz="4" w:space="0" w:color="auto"/>
              <w:bottom w:val="single" w:sz="4" w:space="0" w:color="auto"/>
              <w:right w:val="single" w:sz="4" w:space="0" w:color="auto"/>
            </w:tcBorders>
            <w:vAlign w:val="center"/>
          </w:tcPr>
          <w:p w14:paraId="6D629613" w14:textId="77777777" w:rsidR="001E6072" w:rsidRPr="001D3B9F" w:rsidRDefault="001E6072" w:rsidP="001E6072">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7A244113" w14:textId="77777777" w:rsidR="001E6072" w:rsidRPr="001D3B9F" w:rsidRDefault="001E6072" w:rsidP="001E6072">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5BE15E93" w14:textId="77777777" w:rsidR="001E6072" w:rsidRPr="001D3B9F" w:rsidRDefault="001E6072" w:rsidP="001E6072">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tcPr>
          <w:p w14:paraId="6FF62429" w14:textId="77777777" w:rsidR="001E6072" w:rsidRPr="001D3B9F" w:rsidRDefault="001E6072" w:rsidP="001E6072">
            <w:pPr>
              <w:pStyle w:val="TableParagraph"/>
              <w:spacing w:before="7" w:line="290" w:lineRule="atLeast"/>
              <w:ind w:left="-3" w:right="-7" w:hanging="2"/>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50D63546" w14:textId="77777777" w:rsidR="001E6072" w:rsidRPr="001D3B9F" w:rsidRDefault="001E6072" w:rsidP="001E6072">
            <w:pPr>
              <w:rPr>
                <w:rFonts w:ascii="Times New Roman" w:hAnsi="Times New Roman" w:cs="Times New Roman"/>
                <w:color w:val="000000" w:themeColor="text1"/>
              </w:rPr>
            </w:pPr>
          </w:p>
        </w:tc>
      </w:tr>
      <w:tr w:rsidR="00C82CD0" w:rsidRPr="001D3B9F" w14:paraId="0B20FD76" w14:textId="77777777" w:rsidTr="00715BF5">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vAlign w:val="center"/>
            <w:hideMark/>
          </w:tcPr>
          <w:p w14:paraId="14CEBE15" w14:textId="77777777" w:rsidR="001E6072" w:rsidRPr="001D3B9F" w:rsidRDefault="001E6072" w:rsidP="001E6072">
            <w:pPr>
              <w:pStyle w:val="TableParagraph"/>
              <w:tabs>
                <w:tab w:val="left" w:pos="430"/>
              </w:tabs>
              <w:spacing w:before="7" w:line="290" w:lineRule="atLeast"/>
              <w:ind w:left="105"/>
              <w:rPr>
                <w:rFonts w:ascii="Times New Roman" w:hAnsi="Times New Roman" w:cs="Times New Roman"/>
                <w:b/>
                <w:color w:val="000000" w:themeColor="text1"/>
              </w:rPr>
            </w:pPr>
            <w:r w:rsidRPr="001D3B9F">
              <w:rPr>
                <w:rFonts w:ascii="Times New Roman" w:hAnsi="Times New Roman" w:cs="Times New Roman"/>
                <w:b/>
                <w:color w:val="000000" w:themeColor="text1"/>
              </w:rPr>
              <w:t>Lot 1</w:t>
            </w:r>
          </w:p>
        </w:tc>
        <w:tc>
          <w:tcPr>
            <w:tcW w:w="577" w:type="pct"/>
            <w:tcBorders>
              <w:top w:val="single" w:sz="4" w:space="0" w:color="auto"/>
              <w:left w:val="single" w:sz="4" w:space="0" w:color="auto"/>
              <w:bottom w:val="single" w:sz="4" w:space="0" w:color="auto"/>
              <w:right w:val="single" w:sz="4" w:space="0" w:color="auto"/>
            </w:tcBorders>
            <w:vAlign w:val="center"/>
          </w:tcPr>
          <w:p w14:paraId="5A5EE6BF" w14:textId="77777777" w:rsidR="001E6072" w:rsidRPr="001D3B9F" w:rsidRDefault="001E6072" w:rsidP="001E6072">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05C7134B" w14:textId="77777777" w:rsidR="001E6072" w:rsidRPr="001D3B9F" w:rsidRDefault="001E6072" w:rsidP="001E6072">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413BD8EC" w14:textId="77777777" w:rsidR="001E6072" w:rsidRPr="001D3B9F" w:rsidRDefault="001E6072" w:rsidP="001E6072">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tcPr>
          <w:p w14:paraId="2FFDA3D0" w14:textId="77777777" w:rsidR="001E6072" w:rsidRPr="001D3B9F" w:rsidRDefault="001E6072" w:rsidP="001E6072">
            <w:pPr>
              <w:pStyle w:val="TableParagraph"/>
              <w:spacing w:before="7" w:line="290" w:lineRule="atLeast"/>
              <w:ind w:left="-3" w:right="-7" w:hanging="2"/>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30822061" w14:textId="77777777" w:rsidR="001E6072" w:rsidRPr="001D3B9F" w:rsidRDefault="001E6072" w:rsidP="001E6072">
            <w:pPr>
              <w:rPr>
                <w:rFonts w:ascii="Times New Roman" w:hAnsi="Times New Roman" w:cs="Times New Roman"/>
                <w:color w:val="000000" w:themeColor="text1"/>
              </w:rPr>
            </w:pPr>
          </w:p>
        </w:tc>
      </w:tr>
      <w:tr w:rsidR="000434C7" w:rsidRPr="001D3B9F" w14:paraId="3076CF44" w14:textId="77777777" w:rsidTr="0096516C">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hideMark/>
          </w:tcPr>
          <w:p w14:paraId="0BA851A4" w14:textId="62B2A1E2" w:rsidR="000434C7" w:rsidRPr="001D3B9F" w:rsidRDefault="000434C7" w:rsidP="000434C7">
            <w:pPr>
              <w:rPr>
                <w:rFonts w:ascii="Times New Roman" w:hAnsi="Times New Roman" w:cs="Times New Roman"/>
                <w:color w:val="000000" w:themeColor="text1"/>
              </w:rPr>
            </w:pPr>
            <w:r w:rsidRPr="004A16CF">
              <w:t>Pâine din făină de grâu calitatea I</w:t>
            </w:r>
          </w:p>
        </w:tc>
        <w:tc>
          <w:tcPr>
            <w:tcW w:w="577" w:type="pct"/>
            <w:tcBorders>
              <w:top w:val="single" w:sz="4" w:space="0" w:color="auto"/>
              <w:left w:val="single" w:sz="4" w:space="0" w:color="auto"/>
              <w:bottom w:val="single" w:sz="4" w:space="0" w:color="auto"/>
              <w:right w:val="single" w:sz="4" w:space="0" w:color="auto"/>
            </w:tcBorders>
            <w:vAlign w:val="center"/>
          </w:tcPr>
          <w:p w14:paraId="5350B5C7" w14:textId="77777777" w:rsidR="000434C7" w:rsidRPr="001D3B9F" w:rsidRDefault="000434C7" w:rsidP="000434C7">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5A5A6BC8" w14:textId="77777777" w:rsidR="000434C7" w:rsidRPr="001D3B9F" w:rsidRDefault="000434C7" w:rsidP="000434C7">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59E5C55A" w14:textId="77777777" w:rsidR="000434C7" w:rsidRPr="001D3B9F" w:rsidRDefault="000434C7" w:rsidP="000434C7">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hideMark/>
          </w:tcPr>
          <w:p w14:paraId="69092C5E" w14:textId="77777777" w:rsidR="000434C7" w:rsidRDefault="000434C7" w:rsidP="000434C7">
            <w:r>
              <w:t xml:space="preserve">Pâine albă, coaptă din făină de grâu calitatea I. </w:t>
            </w:r>
            <w:r>
              <w:rPr>
                <w:b/>
                <w:bCs/>
              </w:rPr>
              <w:t>Cerințe obligatorii:</w:t>
            </w:r>
            <w:r>
              <w:t xml:space="preserve"> produsul trebuie să fie </w:t>
            </w:r>
            <w:r>
              <w:rPr>
                <w:b/>
                <w:bCs/>
              </w:rPr>
              <w:t>feliat</w:t>
            </w:r>
            <w:r>
              <w:t xml:space="preserve"> și </w:t>
            </w:r>
            <w:r>
              <w:rPr>
                <w:b/>
                <w:bCs/>
              </w:rPr>
              <w:t>ambalat individual</w:t>
            </w:r>
            <w:r>
              <w:t xml:space="preserve"> în peliculă alimentară de la producător. Eticheta va conține data fabricării și termenul de valabilitate. Fără aditivi neautorizați sau semne de alterare (mucegai, boala cartofului). Livrare zilnică (inclusiv în zilele de odihnă/sărbătoare, la solicitare), până la ora 08:00, cu transport autorizat sanitar-veterinar.</w:t>
            </w:r>
          </w:p>
          <w:p w14:paraId="6EC6B975" w14:textId="29A72EA5" w:rsidR="000434C7" w:rsidRPr="001D3B9F" w:rsidRDefault="000434C7" w:rsidP="000434C7">
            <w:pPr>
              <w:spacing w:after="0" w:line="240" w:lineRule="auto"/>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58C59F22" w14:textId="77777777" w:rsidR="000434C7" w:rsidRPr="001D3B9F" w:rsidRDefault="000434C7" w:rsidP="000434C7">
            <w:pPr>
              <w:rPr>
                <w:rFonts w:ascii="Times New Roman" w:hAnsi="Times New Roman" w:cs="Times New Roman"/>
                <w:color w:val="000000" w:themeColor="text1"/>
              </w:rPr>
            </w:pPr>
          </w:p>
        </w:tc>
      </w:tr>
      <w:tr w:rsidR="00C82CD0" w:rsidRPr="001D3B9F" w14:paraId="70663ABD" w14:textId="77777777" w:rsidTr="00715BF5">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vAlign w:val="center"/>
            <w:hideMark/>
          </w:tcPr>
          <w:p w14:paraId="58FA3D77" w14:textId="77777777" w:rsidR="001E6072" w:rsidRPr="001D3B9F" w:rsidRDefault="001E6072" w:rsidP="001E6072">
            <w:pPr>
              <w:rPr>
                <w:rFonts w:ascii="Times New Roman" w:hAnsi="Times New Roman" w:cs="Times New Roman"/>
                <w:b/>
                <w:color w:val="000000" w:themeColor="text1"/>
              </w:rPr>
            </w:pPr>
            <w:r w:rsidRPr="001D3B9F">
              <w:rPr>
                <w:rFonts w:ascii="Times New Roman" w:hAnsi="Times New Roman" w:cs="Times New Roman"/>
                <w:b/>
                <w:color w:val="000000" w:themeColor="text1"/>
              </w:rPr>
              <w:t>Lot 2</w:t>
            </w:r>
          </w:p>
        </w:tc>
        <w:tc>
          <w:tcPr>
            <w:tcW w:w="577" w:type="pct"/>
            <w:tcBorders>
              <w:top w:val="single" w:sz="4" w:space="0" w:color="auto"/>
              <w:left w:val="single" w:sz="4" w:space="0" w:color="auto"/>
              <w:bottom w:val="single" w:sz="4" w:space="0" w:color="auto"/>
              <w:right w:val="single" w:sz="4" w:space="0" w:color="auto"/>
            </w:tcBorders>
            <w:vAlign w:val="center"/>
          </w:tcPr>
          <w:p w14:paraId="1314EF4D" w14:textId="77777777" w:rsidR="001E6072" w:rsidRPr="001D3B9F" w:rsidRDefault="001E6072" w:rsidP="001E6072">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252D141F" w14:textId="77777777" w:rsidR="001E6072" w:rsidRPr="001D3B9F" w:rsidRDefault="001E6072" w:rsidP="001E6072">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4D69B71D" w14:textId="77777777" w:rsidR="001E6072" w:rsidRPr="001D3B9F" w:rsidRDefault="001E6072" w:rsidP="001E6072">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hideMark/>
          </w:tcPr>
          <w:p w14:paraId="6BA2A2CF" w14:textId="77777777" w:rsidR="001E6072" w:rsidRPr="001D3B9F" w:rsidRDefault="001E6072" w:rsidP="001E6072">
            <w:pPr>
              <w:pStyle w:val="a3"/>
              <w:spacing w:line="256" w:lineRule="auto"/>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594CBFC8" w14:textId="77777777" w:rsidR="001E6072" w:rsidRPr="001D3B9F" w:rsidRDefault="001E6072" w:rsidP="001E6072">
            <w:pPr>
              <w:rPr>
                <w:rFonts w:ascii="Times New Roman" w:hAnsi="Times New Roman" w:cs="Times New Roman"/>
                <w:color w:val="000000" w:themeColor="text1"/>
              </w:rPr>
            </w:pPr>
          </w:p>
        </w:tc>
      </w:tr>
      <w:tr w:rsidR="000434C7" w:rsidRPr="001D3B9F" w14:paraId="527AA068" w14:textId="77777777" w:rsidTr="00DC058C">
        <w:trPr>
          <w:gridAfter w:val="1"/>
          <w:wAfter w:w="3" w:type="pct"/>
          <w:trHeight w:val="392"/>
        </w:trPr>
        <w:tc>
          <w:tcPr>
            <w:tcW w:w="621" w:type="pct"/>
            <w:tcBorders>
              <w:top w:val="single" w:sz="4" w:space="0" w:color="auto"/>
              <w:left w:val="single" w:sz="4" w:space="0" w:color="auto"/>
              <w:bottom w:val="single" w:sz="4" w:space="0" w:color="auto"/>
              <w:right w:val="single" w:sz="4" w:space="0" w:color="auto"/>
            </w:tcBorders>
            <w:hideMark/>
          </w:tcPr>
          <w:p w14:paraId="1CE851C2" w14:textId="607D6802" w:rsidR="000434C7" w:rsidRPr="001D3B9F" w:rsidRDefault="000434C7" w:rsidP="000434C7">
            <w:pPr>
              <w:rPr>
                <w:rFonts w:ascii="Times New Roman" w:hAnsi="Times New Roman" w:cs="Times New Roman"/>
                <w:color w:val="000000" w:themeColor="text1"/>
                <w:lang w:val="en-US"/>
              </w:rPr>
            </w:pPr>
            <w:r>
              <w:lastRenderedPageBreak/>
              <w:t>Pâine din făină de secară</w:t>
            </w:r>
          </w:p>
        </w:tc>
        <w:tc>
          <w:tcPr>
            <w:tcW w:w="577" w:type="pct"/>
            <w:tcBorders>
              <w:top w:val="single" w:sz="4" w:space="0" w:color="auto"/>
              <w:left w:val="single" w:sz="4" w:space="0" w:color="auto"/>
              <w:bottom w:val="single" w:sz="4" w:space="0" w:color="auto"/>
              <w:right w:val="single" w:sz="4" w:space="0" w:color="auto"/>
            </w:tcBorders>
            <w:vAlign w:val="center"/>
          </w:tcPr>
          <w:p w14:paraId="179544F0" w14:textId="77777777" w:rsidR="000434C7" w:rsidRPr="001D3B9F" w:rsidRDefault="000434C7" w:rsidP="000434C7">
            <w:pPr>
              <w:rPr>
                <w:rFonts w:ascii="Times New Roman" w:hAnsi="Times New Roman" w:cs="Times New Roman"/>
                <w:color w:val="000000" w:themeColor="text1"/>
              </w:rPr>
            </w:pPr>
          </w:p>
        </w:tc>
        <w:tc>
          <w:tcPr>
            <w:tcW w:w="351" w:type="pct"/>
            <w:tcBorders>
              <w:top w:val="single" w:sz="4" w:space="0" w:color="auto"/>
              <w:left w:val="single" w:sz="4" w:space="0" w:color="auto"/>
              <w:bottom w:val="single" w:sz="4" w:space="0" w:color="auto"/>
              <w:right w:val="single" w:sz="4" w:space="0" w:color="auto"/>
            </w:tcBorders>
            <w:vAlign w:val="center"/>
          </w:tcPr>
          <w:p w14:paraId="54826D46" w14:textId="77777777" w:rsidR="000434C7" w:rsidRPr="001D3B9F" w:rsidRDefault="000434C7" w:rsidP="000434C7">
            <w:pPr>
              <w:rPr>
                <w:rFonts w:ascii="Times New Roman" w:hAnsi="Times New Roman" w:cs="Times New Roman"/>
                <w:color w:val="000000" w:themeColor="text1"/>
              </w:rPr>
            </w:pPr>
          </w:p>
        </w:tc>
        <w:tc>
          <w:tcPr>
            <w:tcW w:w="486" w:type="pct"/>
            <w:tcBorders>
              <w:top w:val="single" w:sz="4" w:space="0" w:color="auto"/>
              <w:left w:val="single" w:sz="4" w:space="0" w:color="auto"/>
              <w:bottom w:val="single" w:sz="4" w:space="0" w:color="auto"/>
              <w:right w:val="single" w:sz="4" w:space="0" w:color="auto"/>
            </w:tcBorders>
            <w:vAlign w:val="center"/>
          </w:tcPr>
          <w:p w14:paraId="2AA6F836" w14:textId="77777777" w:rsidR="000434C7" w:rsidRPr="001D3B9F" w:rsidRDefault="000434C7" w:rsidP="000434C7">
            <w:pPr>
              <w:rPr>
                <w:rFonts w:ascii="Times New Roman" w:hAnsi="Times New Roman" w:cs="Times New Roman"/>
                <w:color w:val="000000" w:themeColor="text1"/>
              </w:rPr>
            </w:pPr>
          </w:p>
        </w:tc>
        <w:tc>
          <w:tcPr>
            <w:tcW w:w="1373" w:type="pct"/>
            <w:gridSpan w:val="2"/>
            <w:tcBorders>
              <w:top w:val="single" w:sz="4" w:space="0" w:color="auto"/>
              <w:left w:val="single" w:sz="4" w:space="0" w:color="auto"/>
              <w:bottom w:val="single" w:sz="4" w:space="0" w:color="auto"/>
              <w:right w:val="single" w:sz="4" w:space="0" w:color="auto"/>
            </w:tcBorders>
            <w:vAlign w:val="center"/>
            <w:hideMark/>
          </w:tcPr>
          <w:tbl>
            <w:tblPr>
              <w:tblW w:w="3732" w:type="dxa"/>
              <w:tblLayout w:type="fixed"/>
              <w:tblLook w:val="04A0" w:firstRow="1" w:lastRow="0" w:firstColumn="1" w:lastColumn="0" w:noHBand="0" w:noVBand="1"/>
            </w:tblPr>
            <w:tblGrid>
              <w:gridCol w:w="3732"/>
            </w:tblGrid>
            <w:tr w:rsidR="000434C7" w:rsidRPr="001D3B9F" w14:paraId="358945A6" w14:textId="77777777" w:rsidTr="0094786A">
              <w:trPr>
                <w:trHeight w:val="262"/>
              </w:trPr>
              <w:tc>
                <w:tcPr>
                  <w:tcW w:w="3732" w:type="dxa"/>
                  <w:tcBorders>
                    <w:top w:val="nil"/>
                    <w:left w:val="nil"/>
                    <w:bottom w:val="nil"/>
                    <w:right w:val="nil"/>
                  </w:tcBorders>
                  <w:shd w:val="clear" w:color="auto" w:fill="auto"/>
                  <w:noWrap/>
                </w:tcPr>
                <w:p w14:paraId="5B610EFF" w14:textId="48E05963" w:rsidR="000434C7" w:rsidRPr="00477285" w:rsidRDefault="000434C7" w:rsidP="000434C7">
                  <w:pPr>
                    <w:framePr w:hSpace="180" w:wrap="around" w:vAnchor="page" w:hAnchor="margin" w:x="-426" w:y="347"/>
                    <w:spacing w:after="0" w:line="240" w:lineRule="auto"/>
                    <w:rPr>
                      <w:rFonts w:ascii="Times New Roman" w:eastAsia="Times New Roman" w:hAnsi="Times New Roman" w:cs="Times New Roman"/>
                      <w:color w:val="000000"/>
                    </w:rPr>
                  </w:pPr>
                  <w:bookmarkStart w:id="4" w:name="_GoBack" w:colFirst="0" w:colLast="0"/>
                  <w:r>
                    <w:t xml:space="preserve">Pâine cu conținut de făină de secară min. 85% (pentru regim dietetic/diabetici). </w:t>
                  </w:r>
                  <w:r>
                    <w:rPr>
                      <w:b/>
                      <w:bCs/>
                    </w:rPr>
                    <w:t>Cerințe obligatorii:</w:t>
                  </w:r>
                  <w:r>
                    <w:t xml:space="preserve"> produsul trebuie să fie </w:t>
                  </w:r>
                  <w:r>
                    <w:rPr>
                      <w:b/>
                      <w:bCs/>
                    </w:rPr>
                    <w:t>feliat</w:t>
                  </w:r>
                  <w:r>
                    <w:t xml:space="preserve"> și </w:t>
                  </w:r>
                  <w:r>
                    <w:rPr>
                      <w:b/>
                      <w:bCs/>
                    </w:rPr>
                    <w:t>ambalat individual</w:t>
                  </w:r>
                  <w:r>
                    <w:t xml:space="preserve"> în peliculă alimentară. Etichetat corespunzător. Livrare zilnică, până la ora 08:00, împreună cu produsele din Lotul 1.</w:t>
                  </w:r>
                </w:p>
              </w:tc>
            </w:tr>
            <w:bookmarkEnd w:id="4"/>
          </w:tbl>
          <w:p w14:paraId="6E41B231" w14:textId="77777777" w:rsidR="000434C7" w:rsidRPr="00477285" w:rsidRDefault="000434C7" w:rsidP="000434C7">
            <w:pPr>
              <w:spacing w:after="0"/>
              <w:rPr>
                <w:rFonts w:ascii="Times New Roman" w:hAnsi="Times New Roman" w:cs="Times New Roman"/>
                <w:color w:val="000000" w:themeColor="text1"/>
              </w:rPr>
            </w:pPr>
          </w:p>
        </w:tc>
        <w:tc>
          <w:tcPr>
            <w:tcW w:w="1589" w:type="pct"/>
            <w:tcBorders>
              <w:top w:val="single" w:sz="4" w:space="0" w:color="auto"/>
              <w:left w:val="single" w:sz="4" w:space="0" w:color="auto"/>
              <w:bottom w:val="single" w:sz="4" w:space="0" w:color="auto"/>
              <w:right w:val="single" w:sz="4" w:space="0" w:color="auto"/>
            </w:tcBorders>
          </w:tcPr>
          <w:p w14:paraId="695DE72D" w14:textId="77777777" w:rsidR="000434C7" w:rsidRPr="001D3B9F" w:rsidRDefault="000434C7" w:rsidP="000434C7">
            <w:pPr>
              <w:rPr>
                <w:rFonts w:ascii="Times New Roman" w:hAnsi="Times New Roman" w:cs="Times New Roman"/>
                <w:color w:val="000000" w:themeColor="text1"/>
              </w:rPr>
            </w:pPr>
          </w:p>
        </w:tc>
      </w:tr>
    </w:tbl>
    <w:p w14:paraId="548BF4BB" w14:textId="77777777" w:rsidR="001E6072" w:rsidRDefault="001E6072" w:rsidP="001E6072">
      <w:pPr>
        <w:spacing w:after="0" w:line="240" w:lineRule="auto"/>
        <w:rPr>
          <w:rFonts w:ascii="Times New Roman" w:hAnsi="Times New Roman" w:cs="Times New Roman"/>
        </w:rPr>
      </w:pPr>
    </w:p>
    <w:p w14:paraId="2057AEEB" w14:textId="77777777" w:rsidR="00417331" w:rsidRPr="001D3B9F" w:rsidRDefault="00417331" w:rsidP="001E6072">
      <w:pPr>
        <w:spacing w:after="0" w:line="240" w:lineRule="auto"/>
        <w:rPr>
          <w:rFonts w:ascii="Times New Roman" w:hAnsi="Times New Roman" w:cs="Times New Roman"/>
        </w:rPr>
      </w:pPr>
    </w:p>
    <w:p w14:paraId="18387E88" w14:textId="5AF0ACFA" w:rsidR="001E6072" w:rsidRPr="001D3B9F" w:rsidRDefault="001E6072" w:rsidP="001E6072">
      <w:pPr>
        <w:rPr>
          <w:rFonts w:ascii="Times New Roman" w:hAnsi="Times New Roman" w:cs="Times New Roman"/>
          <w:color w:val="000000" w:themeColor="text1"/>
        </w:rPr>
      </w:pPr>
      <w:r w:rsidRPr="001D3B9F">
        <w:rPr>
          <w:rFonts w:ascii="Times New Roman" w:hAnsi="Times New Roman" w:cs="Times New Roman"/>
          <w:color w:val="000000" w:themeColor="text1"/>
        </w:rPr>
        <w:t>Semnat:_______________ Numele, Prenumele:</w:t>
      </w:r>
      <w:r w:rsidR="007825D5">
        <w:rPr>
          <w:rFonts w:ascii="Times New Roman" w:hAnsi="Times New Roman" w:cs="Times New Roman"/>
          <w:color w:val="000000" w:themeColor="text1"/>
        </w:rPr>
        <w:t xml:space="preserve"> </w:t>
      </w:r>
      <w:r w:rsidR="007825D5" w:rsidRPr="00417331">
        <w:rPr>
          <w:rFonts w:ascii="Times New Roman" w:hAnsi="Times New Roman" w:cs="Times New Roman"/>
          <w:b/>
          <w:color w:val="000000" w:themeColor="text1"/>
        </w:rPr>
        <w:t>Punga Dumitru</w:t>
      </w:r>
      <w:r w:rsidRPr="001D3B9F">
        <w:rPr>
          <w:rFonts w:ascii="Times New Roman" w:hAnsi="Times New Roman" w:cs="Times New Roman"/>
          <w:color w:val="000000" w:themeColor="text1"/>
        </w:rPr>
        <w:t xml:space="preserve"> </w:t>
      </w:r>
      <w:r w:rsidR="00417331">
        <w:rPr>
          <w:rFonts w:ascii="Times New Roman" w:hAnsi="Times New Roman" w:cs="Times New Roman"/>
          <w:color w:val="000000" w:themeColor="text1"/>
        </w:rPr>
        <w:t xml:space="preserve"> </w:t>
      </w:r>
      <w:r w:rsidRPr="001D3B9F">
        <w:rPr>
          <w:rFonts w:ascii="Times New Roman" w:hAnsi="Times New Roman" w:cs="Times New Roman"/>
          <w:color w:val="000000" w:themeColor="text1"/>
        </w:rPr>
        <w:t xml:space="preserve">În calitate de: </w:t>
      </w:r>
      <w:r w:rsidR="007825D5">
        <w:rPr>
          <w:rFonts w:ascii="Times New Roman" w:hAnsi="Times New Roman" w:cs="Times New Roman"/>
          <w:color w:val="000000" w:themeColor="text1"/>
        </w:rPr>
        <w:t>Director IMSP Spitalul Raional Ocnița</w:t>
      </w:r>
    </w:p>
    <w:p w14:paraId="4A5ADDA7" w14:textId="77777777" w:rsidR="001E6072" w:rsidRPr="001D3B9F" w:rsidRDefault="001E6072" w:rsidP="001E6072">
      <w:pPr>
        <w:rPr>
          <w:rFonts w:ascii="Times New Roman" w:hAnsi="Times New Roman" w:cs="Times New Roman"/>
          <w:bCs/>
          <w:iCs/>
          <w:color w:val="000000" w:themeColor="text1"/>
        </w:rPr>
      </w:pPr>
      <w:r w:rsidRPr="001D3B9F">
        <w:rPr>
          <w:rFonts w:ascii="Times New Roman" w:hAnsi="Times New Roman" w:cs="Times New Roman"/>
          <w:bCs/>
          <w:iCs/>
          <w:color w:val="000000" w:themeColor="text1"/>
        </w:rPr>
        <w:t>Ofertantul: _______________________ Adresa: __________________________</w:t>
      </w:r>
    </w:p>
    <w:p w14:paraId="1AF63CFE" w14:textId="77777777" w:rsidR="001E6072" w:rsidRPr="001D3B9F" w:rsidRDefault="001E6072" w:rsidP="001E6072">
      <w:pPr>
        <w:jc w:val="both"/>
        <w:rPr>
          <w:rFonts w:ascii="Times New Roman" w:hAnsi="Times New Roman" w:cs="Times New Roman"/>
          <w:color w:val="000000" w:themeColor="text1"/>
        </w:rPr>
      </w:pPr>
    </w:p>
    <w:p w14:paraId="738E9045" w14:textId="77777777" w:rsidR="001E6072" w:rsidRPr="001D3B9F" w:rsidRDefault="001E6072" w:rsidP="001E6072"/>
    <w:p w14:paraId="3F41A984" w14:textId="77777777" w:rsidR="001E6072" w:rsidRPr="001D3B9F" w:rsidRDefault="001E6072" w:rsidP="001E6072">
      <w:pPr>
        <w:spacing w:after="0" w:line="240" w:lineRule="auto"/>
        <w:rPr>
          <w:rFonts w:ascii="Times New Roman" w:hAnsi="Times New Roman" w:cs="Times New Roman"/>
        </w:rPr>
      </w:pPr>
    </w:p>
    <w:p w14:paraId="55110FEF" w14:textId="77777777" w:rsidR="001A3687" w:rsidRPr="001E6072" w:rsidRDefault="001A3687" w:rsidP="001E6072"/>
    <w:sectPr w:rsidR="001A3687" w:rsidRPr="001E6072" w:rsidSect="00F919A5">
      <w:pgSz w:w="16838" w:h="11906" w:orient="landscape" w:code="9"/>
      <w:pgMar w:top="1080" w:right="1135"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86D9B"/>
    <w:multiLevelType w:val="hybridMultilevel"/>
    <w:tmpl w:val="C5586536"/>
    <w:lvl w:ilvl="0" w:tplc="04090001">
      <w:start w:val="1"/>
      <w:numFmt w:val="bullet"/>
      <w:lvlText w:val=""/>
      <w:lvlJc w:val="left"/>
      <w:pPr>
        <w:ind w:left="962" w:hanging="360"/>
      </w:pPr>
      <w:rPr>
        <w:rFonts w:ascii="Symbol" w:hAnsi="Symbol" w:hint="default"/>
      </w:rPr>
    </w:lvl>
    <w:lvl w:ilvl="1" w:tplc="04090003" w:tentative="1">
      <w:start w:val="1"/>
      <w:numFmt w:val="bullet"/>
      <w:lvlText w:val="o"/>
      <w:lvlJc w:val="left"/>
      <w:pPr>
        <w:ind w:left="1682" w:hanging="360"/>
      </w:pPr>
      <w:rPr>
        <w:rFonts w:ascii="Courier New" w:hAnsi="Courier New" w:cs="Courier New" w:hint="default"/>
      </w:rPr>
    </w:lvl>
    <w:lvl w:ilvl="2" w:tplc="04090005" w:tentative="1">
      <w:start w:val="1"/>
      <w:numFmt w:val="bullet"/>
      <w:lvlText w:val=""/>
      <w:lvlJc w:val="left"/>
      <w:pPr>
        <w:ind w:left="2402" w:hanging="360"/>
      </w:pPr>
      <w:rPr>
        <w:rFonts w:ascii="Wingdings" w:hAnsi="Wingdings" w:hint="default"/>
      </w:rPr>
    </w:lvl>
    <w:lvl w:ilvl="3" w:tplc="04090001" w:tentative="1">
      <w:start w:val="1"/>
      <w:numFmt w:val="bullet"/>
      <w:lvlText w:val=""/>
      <w:lvlJc w:val="left"/>
      <w:pPr>
        <w:ind w:left="3122" w:hanging="360"/>
      </w:pPr>
      <w:rPr>
        <w:rFonts w:ascii="Symbol" w:hAnsi="Symbol" w:hint="default"/>
      </w:rPr>
    </w:lvl>
    <w:lvl w:ilvl="4" w:tplc="04090003" w:tentative="1">
      <w:start w:val="1"/>
      <w:numFmt w:val="bullet"/>
      <w:lvlText w:val="o"/>
      <w:lvlJc w:val="left"/>
      <w:pPr>
        <w:ind w:left="3842" w:hanging="360"/>
      </w:pPr>
      <w:rPr>
        <w:rFonts w:ascii="Courier New" w:hAnsi="Courier New" w:cs="Courier New" w:hint="default"/>
      </w:rPr>
    </w:lvl>
    <w:lvl w:ilvl="5" w:tplc="04090005" w:tentative="1">
      <w:start w:val="1"/>
      <w:numFmt w:val="bullet"/>
      <w:lvlText w:val=""/>
      <w:lvlJc w:val="left"/>
      <w:pPr>
        <w:ind w:left="4562" w:hanging="360"/>
      </w:pPr>
      <w:rPr>
        <w:rFonts w:ascii="Wingdings" w:hAnsi="Wingdings" w:hint="default"/>
      </w:rPr>
    </w:lvl>
    <w:lvl w:ilvl="6" w:tplc="04090001" w:tentative="1">
      <w:start w:val="1"/>
      <w:numFmt w:val="bullet"/>
      <w:lvlText w:val=""/>
      <w:lvlJc w:val="left"/>
      <w:pPr>
        <w:ind w:left="5282" w:hanging="360"/>
      </w:pPr>
      <w:rPr>
        <w:rFonts w:ascii="Symbol" w:hAnsi="Symbol" w:hint="default"/>
      </w:rPr>
    </w:lvl>
    <w:lvl w:ilvl="7" w:tplc="04090003" w:tentative="1">
      <w:start w:val="1"/>
      <w:numFmt w:val="bullet"/>
      <w:lvlText w:val="o"/>
      <w:lvlJc w:val="left"/>
      <w:pPr>
        <w:ind w:left="6002" w:hanging="360"/>
      </w:pPr>
      <w:rPr>
        <w:rFonts w:ascii="Courier New" w:hAnsi="Courier New" w:cs="Courier New" w:hint="default"/>
      </w:rPr>
    </w:lvl>
    <w:lvl w:ilvl="8" w:tplc="04090005" w:tentative="1">
      <w:start w:val="1"/>
      <w:numFmt w:val="bullet"/>
      <w:lvlText w:val=""/>
      <w:lvlJc w:val="left"/>
      <w:pPr>
        <w:ind w:left="6722" w:hanging="360"/>
      </w:pPr>
      <w:rPr>
        <w:rFonts w:ascii="Wingdings" w:hAnsi="Wingdings" w:hint="default"/>
      </w:rPr>
    </w:lvl>
  </w:abstractNum>
  <w:abstractNum w:abstractNumId="1" w15:restartNumberingAfterBreak="0">
    <w:nsid w:val="0AC558D1"/>
    <w:multiLevelType w:val="hybridMultilevel"/>
    <w:tmpl w:val="230E3836"/>
    <w:lvl w:ilvl="0" w:tplc="CCEAA11A">
      <w:start w:val="5"/>
      <w:numFmt w:val="decimal"/>
      <w:lvlText w:val="%1."/>
      <w:lvlJc w:val="left"/>
      <w:pPr>
        <w:ind w:left="242" w:hanging="284"/>
      </w:pPr>
      <w:rPr>
        <w:rFonts w:ascii="Times New Roman" w:eastAsia="Times New Roman" w:hAnsi="Times New Roman" w:cs="Times New Roman" w:hint="default"/>
        <w:b/>
        <w:bCs/>
        <w:w w:val="100"/>
        <w:sz w:val="22"/>
        <w:szCs w:val="22"/>
        <w:lang w:val="ro-RO" w:eastAsia="en-US" w:bidi="ar-SA"/>
      </w:rPr>
    </w:lvl>
    <w:lvl w:ilvl="1" w:tplc="CA64E854">
      <w:start w:val="1"/>
      <w:numFmt w:val="decimal"/>
      <w:lvlText w:val="%2)"/>
      <w:lvlJc w:val="left"/>
      <w:pPr>
        <w:ind w:left="1048" w:hanging="240"/>
      </w:pPr>
      <w:rPr>
        <w:rFonts w:hint="default"/>
        <w:b/>
        <w:bCs/>
        <w:w w:val="100"/>
        <w:u w:val="thick" w:color="000000"/>
        <w:lang w:val="ro-RO" w:eastAsia="en-US" w:bidi="ar-SA"/>
      </w:rPr>
    </w:lvl>
    <w:lvl w:ilvl="2" w:tplc="7E200CD2">
      <w:numFmt w:val="bullet"/>
      <w:lvlText w:val="•"/>
      <w:lvlJc w:val="left"/>
      <w:pPr>
        <w:ind w:left="2051" w:hanging="240"/>
      </w:pPr>
      <w:rPr>
        <w:rFonts w:hint="default"/>
        <w:lang w:val="ro-RO" w:eastAsia="en-US" w:bidi="ar-SA"/>
      </w:rPr>
    </w:lvl>
    <w:lvl w:ilvl="3" w:tplc="4352F402">
      <w:numFmt w:val="bullet"/>
      <w:lvlText w:val="•"/>
      <w:lvlJc w:val="left"/>
      <w:pPr>
        <w:ind w:left="3063" w:hanging="240"/>
      </w:pPr>
      <w:rPr>
        <w:rFonts w:hint="default"/>
        <w:lang w:val="ro-RO" w:eastAsia="en-US" w:bidi="ar-SA"/>
      </w:rPr>
    </w:lvl>
    <w:lvl w:ilvl="4" w:tplc="73EC8868">
      <w:numFmt w:val="bullet"/>
      <w:lvlText w:val="•"/>
      <w:lvlJc w:val="left"/>
      <w:pPr>
        <w:ind w:left="4075" w:hanging="240"/>
      </w:pPr>
      <w:rPr>
        <w:rFonts w:hint="default"/>
        <w:lang w:val="ro-RO" w:eastAsia="en-US" w:bidi="ar-SA"/>
      </w:rPr>
    </w:lvl>
    <w:lvl w:ilvl="5" w:tplc="61429928">
      <w:numFmt w:val="bullet"/>
      <w:lvlText w:val="•"/>
      <w:lvlJc w:val="left"/>
      <w:pPr>
        <w:ind w:left="5087" w:hanging="240"/>
      </w:pPr>
      <w:rPr>
        <w:rFonts w:hint="default"/>
        <w:lang w:val="ro-RO" w:eastAsia="en-US" w:bidi="ar-SA"/>
      </w:rPr>
    </w:lvl>
    <w:lvl w:ilvl="6" w:tplc="236EAC24">
      <w:numFmt w:val="bullet"/>
      <w:lvlText w:val="•"/>
      <w:lvlJc w:val="left"/>
      <w:pPr>
        <w:ind w:left="6099" w:hanging="240"/>
      </w:pPr>
      <w:rPr>
        <w:rFonts w:hint="default"/>
        <w:lang w:val="ro-RO" w:eastAsia="en-US" w:bidi="ar-SA"/>
      </w:rPr>
    </w:lvl>
    <w:lvl w:ilvl="7" w:tplc="5B5A1C96">
      <w:numFmt w:val="bullet"/>
      <w:lvlText w:val="•"/>
      <w:lvlJc w:val="left"/>
      <w:pPr>
        <w:ind w:left="7110" w:hanging="240"/>
      </w:pPr>
      <w:rPr>
        <w:rFonts w:hint="default"/>
        <w:lang w:val="ro-RO" w:eastAsia="en-US" w:bidi="ar-SA"/>
      </w:rPr>
    </w:lvl>
    <w:lvl w:ilvl="8" w:tplc="0F4087D2">
      <w:numFmt w:val="bullet"/>
      <w:lvlText w:val="•"/>
      <w:lvlJc w:val="left"/>
      <w:pPr>
        <w:ind w:left="8122" w:hanging="240"/>
      </w:pPr>
      <w:rPr>
        <w:rFonts w:hint="default"/>
        <w:lang w:val="ro-RO" w:eastAsia="en-US" w:bidi="ar-SA"/>
      </w:rPr>
    </w:lvl>
  </w:abstractNum>
  <w:abstractNum w:abstractNumId="2" w15:restartNumberingAfterBreak="0">
    <w:nsid w:val="11312EBB"/>
    <w:multiLevelType w:val="hybridMultilevel"/>
    <w:tmpl w:val="104EC682"/>
    <w:lvl w:ilvl="0" w:tplc="0A98D534">
      <w:start w:val="1"/>
      <w:numFmt w:val="decimal"/>
      <w:lvlText w:val="%1."/>
      <w:lvlJc w:val="left"/>
      <w:pPr>
        <w:ind w:left="340" w:hanging="240"/>
      </w:pPr>
      <w:rPr>
        <w:rFonts w:ascii="Times New Roman" w:eastAsia="Times New Roman" w:hAnsi="Times New Roman" w:cs="Times New Roman" w:hint="default"/>
        <w:w w:val="100"/>
        <w:sz w:val="24"/>
        <w:szCs w:val="24"/>
        <w:lang w:val="ro-RO" w:eastAsia="en-US" w:bidi="ar-SA"/>
      </w:rPr>
    </w:lvl>
    <w:lvl w:ilvl="1" w:tplc="D3E81358">
      <w:start w:val="1"/>
      <w:numFmt w:val="upperRoman"/>
      <w:lvlText w:val="%2."/>
      <w:lvlJc w:val="left"/>
      <w:pPr>
        <w:ind w:left="950" w:hanging="708"/>
      </w:pPr>
      <w:rPr>
        <w:rFonts w:ascii="Times New Roman" w:eastAsia="Times New Roman" w:hAnsi="Times New Roman" w:cs="Times New Roman" w:hint="default"/>
        <w:spacing w:val="-4"/>
        <w:w w:val="100"/>
        <w:sz w:val="22"/>
        <w:szCs w:val="22"/>
        <w:lang w:val="ro-RO" w:eastAsia="en-US" w:bidi="ar-SA"/>
      </w:rPr>
    </w:lvl>
    <w:lvl w:ilvl="2" w:tplc="9E801C1A">
      <w:numFmt w:val="bullet"/>
      <w:lvlText w:val="•"/>
      <w:lvlJc w:val="left"/>
      <w:pPr>
        <w:ind w:left="1980" w:hanging="708"/>
      </w:pPr>
      <w:rPr>
        <w:rFonts w:hint="default"/>
        <w:lang w:val="ro-RO" w:eastAsia="en-US" w:bidi="ar-SA"/>
      </w:rPr>
    </w:lvl>
    <w:lvl w:ilvl="3" w:tplc="5936DCD0">
      <w:numFmt w:val="bullet"/>
      <w:lvlText w:val="•"/>
      <w:lvlJc w:val="left"/>
      <w:pPr>
        <w:ind w:left="3001" w:hanging="708"/>
      </w:pPr>
      <w:rPr>
        <w:rFonts w:hint="default"/>
        <w:lang w:val="ro-RO" w:eastAsia="en-US" w:bidi="ar-SA"/>
      </w:rPr>
    </w:lvl>
    <w:lvl w:ilvl="4" w:tplc="A08EF3C0">
      <w:numFmt w:val="bullet"/>
      <w:lvlText w:val="•"/>
      <w:lvlJc w:val="left"/>
      <w:pPr>
        <w:ind w:left="4022" w:hanging="708"/>
      </w:pPr>
      <w:rPr>
        <w:rFonts w:hint="default"/>
        <w:lang w:val="ro-RO" w:eastAsia="en-US" w:bidi="ar-SA"/>
      </w:rPr>
    </w:lvl>
    <w:lvl w:ilvl="5" w:tplc="D20EFEFA">
      <w:numFmt w:val="bullet"/>
      <w:lvlText w:val="•"/>
      <w:lvlJc w:val="left"/>
      <w:pPr>
        <w:ind w:left="5042" w:hanging="708"/>
      </w:pPr>
      <w:rPr>
        <w:rFonts w:hint="default"/>
        <w:lang w:val="ro-RO" w:eastAsia="en-US" w:bidi="ar-SA"/>
      </w:rPr>
    </w:lvl>
    <w:lvl w:ilvl="6" w:tplc="88DAA8F6">
      <w:numFmt w:val="bullet"/>
      <w:lvlText w:val="•"/>
      <w:lvlJc w:val="left"/>
      <w:pPr>
        <w:ind w:left="6063" w:hanging="708"/>
      </w:pPr>
      <w:rPr>
        <w:rFonts w:hint="default"/>
        <w:lang w:val="ro-RO" w:eastAsia="en-US" w:bidi="ar-SA"/>
      </w:rPr>
    </w:lvl>
    <w:lvl w:ilvl="7" w:tplc="8F54F4D8">
      <w:numFmt w:val="bullet"/>
      <w:lvlText w:val="•"/>
      <w:lvlJc w:val="left"/>
      <w:pPr>
        <w:ind w:left="7084" w:hanging="708"/>
      </w:pPr>
      <w:rPr>
        <w:rFonts w:hint="default"/>
        <w:lang w:val="ro-RO" w:eastAsia="en-US" w:bidi="ar-SA"/>
      </w:rPr>
    </w:lvl>
    <w:lvl w:ilvl="8" w:tplc="8794B254">
      <w:numFmt w:val="bullet"/>
      <w:lvlText w:val="•"/>
      <w:lvlJc w:val="left"/>
      <w:pPr>
        <w:ind w:left="8104" w:hanging="708"/>
      </w:pPr>
      <w:rPr>
        <w:rFonts w:hint="default"/>
        <w:lang w:val="ro-RO" w:eastAsia="en-US" w:bidi="ar-SA"/>
      </w:rPr>
    </w:lvl>
  </w:abstractNum>
  <w:abstractNum w:abstractNumId="3" w15:restartNumberingAfterBreak="0">
    <w:nsid w:val="18C443A8"/>
    <w:multiLevelType w:val="hybridMultilevel"/>
    <w:tmpl w:val="B72EF6F2"/>
    <w:lvl w:ilvl="0" w:tplc="04090001">
      <w:start w:val="1"/>
      <w:numFmt w:val="bullet"/>
      <w:lvlText w:val=""/>
      <w:lvlJc w:val="left"/>
      <w:pPr>
        <w:ind w:left="962" w:hanging="360"/>
      </w:pPr>
      <w:rPr>
        <w:rFonts w:ascii="Symbol" w:hAnsi="Symbol" w:hint="default"/>
      </w:rPr>
    </w:lvl>
    <w:lvl w:ilvl="1" w:tplc="04090003" w:tentative="1">
      <w:start w:val="1"/>
      <w:numFmt w:val="bullet"/>
      <w:lvlText w:val="o"/>
      <w:lvlJc w:val="left"/>
      <w:pPr>
        <w:ind w:left="1682" w:hanging="360"/>
      </w:pPr>
      <w:rPr>
        <w:rFonts w:ascii="Courier New" w:hAnsi="Courier New" w:cs="Courier New" w:hint="default"/>
      </w:rPr>
    </w:lvl>
    <w:lvl w:ilvl="2" w:tplc="04090005" w:tentative="1">
      <w:start w:val="1"/>
      <w:numFmt w:val="bullet"/>
      <w:lvlText w:val=""/>
      <w:lvlJc w:val="left"/>
      <w:pPr>
        <w:ind w:left="2402" w:hanging="360"/>
      </w:pPr>
      <w:rPr>
        <w:rFonts w:ascii="Wingdings" w:hAnsi="Wingdings" w:hint="default"/>
      </w:rPr>
    </w:lvl>
    <w:lvl w:ilvl="3" w:tplc="04090001" w:tentative="1">
      <w:start w:val="1"/>
      <w:numFmt w:val="bullet"/>
      <w:lvlText w:val=""/>
      <w:lvlJc w:val="left"/>
      <w:pPr>
        <w:ind w:left="3122" w:hanging="360"/>
      </w:pPr>
      <w:rPr>
        <w:rFonts w:ascii="Symbol" w:hAnsi="Symbol" w:hint="default"/>
      </w:rPr>
    </w:lvl>
    <w:lvl w:ilvl="4" w:tplc="04090003" w:tentative="1">
      <w:start w:val="1"/>
      <w:numFmt w:val="bullet"/>
      <w:lvlText w:val="o"/>
      <w:lvlJc w:val="left"/>
      <w:pPr>
        <w:ind w:left="3842" w:hanging="360"/>
      </w:pPr>
      <w:rPr>
        <w:rFonts w:ascii="Courier New" w:hAnsi="Courier New" w:cs="Courier New" w:hint="default"/>
      </w:rPr>
    </w:lvl>
    <w:lvl w:ilvl="5" w:tplc="04090005" w:tentative="1">
      <w:start w:val="1"/>
      <w:numFmt w:val="bullet"/>
      <w:lvlText w:val=""/>
      <w:lvlJc w:val="left"/>
      <w:pPr>
        <w:ind w:left="4562" w:hanging="360"/>
      </w:pPr>
      <w:rPr>
        <w:rFonts w:ascii="Wingdings" w:hAnsi="Wingdings" w:hint="default"/>
      </w:rPr>
    </w:lvl>
    <w:lvl w:ilvl="6" w:tplc="04090001" w:tentative="1">
      <w:start w:val="1"/>
      <w:numFmt w:val="bullet"/>
      <w:lvlText w:val=""/>
      <w:lvlJc w:val="left"/>
      <w:pPr>
        <w:ind w:left="5282" w:hanging="360"/>
      </w:pPr>
      <w:rPr>
        <w:rFonts w:ascii="Symbol" w:hAnsi="Symbol" w:hint="default"/>
      </w:rPr>
    </w:lvl>
    <w:lvl w:ilvl="7" w:tplc="04090003" w:tentative="1">
      <w:start w:val="1"/>
      <w:numFmt w:val="bullet"/>
      <w:lvlText w:val="o"/>
      <w:lvlJc w:val="left"/>
      <w:pPr>
        <w:ind w:left="6002" w:hanging="360"/>
      </w:pPr>
      <w:rPr>
        <w:rFonts w:ascii="Courier New" w:hAnsi="Courier New" w:cs="Courier New" w:hint="default"/>
      </w:rPr>
    </w:lvl>
    <w:lvl w:ilvl="8" w:tplc="04090005" w:tentative="1">
      <w:start w:val="1"/>
      <w:numFmt w:val="bullet"/>
      <w:lvlText w:val=""/>
      <w:lvlJc w:val="left"/>
      <w:pPr>
        <w:ind w:left="6722" w:hanging="360"/>
      </w:pPr>
      <w:rPr>
        <w:rFonts w:ascii="Wingdings" w:hAnsi="Wingdings" w:hint="default"/>
      </w:rPr>
    </w:lvl>
  </w:abstractNum>
  <w:abstractNum w:abstractNumId="4" w15:restartNumberingAfterBreak="0">
    <w:nsid w:val="27A40364"/>
    <w:multiLevelType w:val="multilevel"/>
    <w:tmpl w:val="27A40364"/>
    <w:lvl w:ilvl="0">
      <w:start w:val="22"/>
      <w:numFmt w:val="bullet"/>
      <w:lvlText w:val="-"/>
      <w:lvlJc w:val="left"/>
      <w:pPr>
        <w:ind w:left="1211" w:hanging="360"/>
      </w:pPr>
      <w:rPr>
        <w:rFonts w:ascii="Times New Roman" w:eastAsiaTheme="minorHAnsi"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5" w15:restartNumberingAfterBreak="0">
    <w:nsid w:val="2E3316D5"/>
    <w:multiLevelType w:val="multilevel"/>
    <w:tmpl w:val="2E3316D5"/>
    <w:lvl w:ilvl="0">
      <w:start w:val="1"/>
      <w:numFmt w:val="decimal"/>
      <w:lvlText w:val="%1)"/>
      <w:lvlJc w:val="left"/>
      <w:pPr>
        <w:ind w:left="786" w:hanging="360"/>
      </w:pPr>
      <w:rPr>
        <w:rFonts w:hint="default"/>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2F3E2B62"/>
    <w:multiLevelType w:val="hybridMultilevel"/>
    <w:tmpl w:val="3696A62A"/>
    <w:lvl w:ilvl="0" w:tplc="96E0AD20">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44B673B"/>
    <w:multiLevelType w:val="hybridMultilevel"/>
    <w:tmpl w:val="6FF80030"/>
    <w:lvl w:ilvl="0" w:tplc="702834DE">
      <w:start w:val="2"/>
      <w:numFmt w:val="bullet"/>
      <w:lvlText w:val="-"/>
      <w:lvlJc w:val="left"/>
      <w:pPr>
        <w:ind w:left="76" w:hanging="360"/>
      </w:pPr>
      <w:rPr>
        <w:rFonts w:ascii="Times New Roman" w:eastAsiaTheme="minorHAnsi" w:hAnsi="Times New Roman" w:cs="Times New Roman"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8" w15:restartNumberingAfterBreak="0">
    <w:nsid w:val="361D2A6E"/>
    <w:multiLevelType w:val="hybridMultilevel"/>
    <w:tmpl w:val="CC1CE506"/>
    <w:lvl w:ilvl="0" w:tplc="FF1EEC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EA12D4"/>
    <w:multiLevelType w:val="hybridMultilevel"/>
    <w:tmpl w:val="A7282C7E"/>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6D801F4"/>
    <w:multiLevelType w:val="multilevel"/>
    <w:tmpl w:val="46D801F4"/>
    <w:lvl w:ilvl="0">
      <w:start w:val="1"/>
      <w:numFmt w:val="upperRoman"/>
      <w:lvlText w:val="%1."/>
      <w:lvlJc w:val="left"/>
      <w:pPr>
        <w:ind w:left="848"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abstractNum w:abstractNumId="11" w15:restartNumberingAfterBreak="0">
    <w:nsid w:val="514C11BA"/>
    <w:multiLevelType w:val="multilevel"/>
    <w:tmpl w:val="514C11BA"/>
    <w:lvl w:ilvl="0">
      <w:start w:val="1"/>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6262D58"/>
    <w:multiLevelType w:val="hybridMultilevel"/>
    <w:tmpl w:val="C0B80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0E27DB2"/>
    <w:multiLevelType w:val="hybridMultilevel"/>
    <w:tmpl w:val="C0EA7C60"/>
    <w:lvl w:ilvl="0" w:tplc="03BA6968">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tplc="17461718">
      <w:numFmt w:val="bullet"/>
      <w:lvlText w:val="•"/>
      <w:lvlJc w:val="left"/>
      <w:pPr>
        <w:ind w:left="1482" w:hanging="284"/>
      </w:pPr>
      <w:rPr>
        <w:rFonts w:hint="default"/>
        <w:lang w:val="ro-RO" w:eastAsia="en-US" w:bidi="ar-SA"/>
      </w:rPr>
    </w:lvl>
    <w:lvl w:ilvl="2" w:tplc="6A92ECC8">
      <w:numFmt w:val="bullet"/>
      <w:lvlText w:val="•"/>
      <w:lvlJc w:val="left"/>
      <w:pPr>
        <w:ind w:left="2445" w:hanging="284"/>
      </w:pPr>
      <w:rPr>
        <w:rFonts w:hint="default"/>
        <w:lang w:val="ro-RO" w:eastAsia="en-US" w:bidi="ar-SA"/>
      </w:rPr>
    </w:lvl>
    <w:lvl w:ilvl="3" w:tplc="589E2908">
      <w:numFmt w:val="bullet"/>
      <w:lvlText w:val="•"/>
      <w:lvlJc w:val="left"/>
      <w:pPr>
        <w:ind w:left="3407" w:hanging="284"/>
      </w:pPr>
      <w:rPr>
        <w:rFonts w:hint="default"/>
        <w:lang w:val="ro-RO" w:eastAsia="en-US" w:bidi="ar-SA"/>
      </w:rPr>
    </w:lvl>
    <w:lvl w:ilvl="4" w:tplc="6E729654">
      <w:numFmt w:val="bullet"/>
      <w:lvlText w:val="•"/>
      <w:lvlJc w:val="left"/>
      <w:pPr>
        <w:ind w:left="4370" w:hanging="284"/>
      </w:pPr>
      <w:rPr>
        <w:rFonts w:hint="default"/>
        <w:lang w:val="ro-RO" w:eastAsia="en-US" w:bidi="ar-SA"/>
      </w:rPr>
    </w:lvl>
    <w:lvl w:ilvl="5" w:tplc="97203B96">
      <w:numFmt w:val="bullet"/>
      <w:lvlText w:val="•"/>
      <w:lvlJc w:val="left"/>
      <w:pPr>
        <w:ind w:left="5333" w:hanging="284"/>
      </w:pPr>
      <w:rPr>
        <w:rFonts w:hint="default"/>
        <w:lang w:val="ro-RO" w:eastAsia="en-US" w:bidi="ar-SA"/>
      </w:rPr>
    </w:lvl>
    <w:lvl w:ilvl="6" w:tplc="7A406F02">
      <w:numFmt w:val="bullet"/>
      <w:lvlText w:val="•"/>
      <w:lvlJc w:val="left"/>
      <w:pPr>
        <w:ind w:left="6295" w:hanging="284"/>
      </w:pPr>
      <w:rPr>
        <w:rFonts w:hint="default"/>
        <w:lang w:val="ro-RO" w:eastAsia="en-US" w:bidi="ar-SA"/>
      </w:rPr>
    </w:lvl>
    <w:lvl w:ilvl="7" w:tplc="FBE416D2">
      <w:numFmt w:val="bullet"/>
      <w:lvlText w:val="•"/>
      <w:lvlJc w:val="left"/>
      <w:pPr>
        <w:ind w:left="7258" w:hanging="284"/>
      </w:pPr>
      <w:rPr>
        <w:rFonts w:hint="default"/>
        <w:lang w:val="ro-RO" w:eastAsia="en-US" w:bidi="ar-SA"/>
      </w:rPr>
    </w:lvl>
    <w:lvl w:ilvl="8" w:tplc="CB6681B2">
      <w:numFmt w:val="bullet"/>
      <w:lvlText w:val="•"/>
      <w:lvlJc w:val="left"/>
      <w:pPr>
        <w:ind w:left="8221" w:hanging="284"/>
      </w:pPr>
      <w:rPr>
        <w:rFonts w:hint="default"/>
        <w:lang w:val="ro-RO" w:eastAsia="en-US" w:bidi="ar-SA"/>
      </w:rPr>
    </w:lvl>
  </w:abstractNum>
  <w:abstractNum w:abstractNumId="1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0"/>
  </w:num>
  <w:num w:numId="6">
    <w:abstractNumId w:val="5"/>
  </w:num>
  <w:num w:numId="7">
    <w:abstractNumId w:val="12"/>
  </w:num>
  <w:num w:numId="8">
    <w:abstractNumId w:val="9"/>
  </w:num>
  <w:num w:numId="9">
    <w:abstractNumId w:val="6"/>
  </w:num>
  <w:num w:numId="10">
    <w:abstractNumId w:val="7"/>
  </w:num>
  <w:num w:numId="11">
    <w:abstractNumId w:val="8"/>
  </w:num>
  <w:num w:numId="12">
    <w:abstractNumId w:val="13"/>
  </w:num>
  <w:num w:numId="13">
    <w:abstractNumId w:val="1"/>
  </w:num>
  <w:num w:numId="14">
    <w:abstractNumId w:val="0"/>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BF4"/>
    <w:rsid w:val="00001931"/>
    <w:rsid w:val="000434C7"/>
    <w:rsid w:val="0005751E"/>
    <w:rsid w:val="00087FA4"/>
    <w:rsid w:val="001A3687"/>
    <w:rsid w:val="001B1E4E"/>
    <w:rsid w:val="001E6072"/>
    <w:rsid w:val="001E641A"/>
    <w:rsid w:val="002F32F1"/>
    <w:rsid w:val="0032560B"/>
    <w:rsid w:val="00412A87"/>
    <w:rsid w:val="00417331"/>
    <w:rsid w:val="00477285"/>
    <w:rsid w:val="004E10E0"/>
    <w:rsid w:val="00715BF5"/>
    <w:rsid w:val="007825D5"/>
    <w:rsid w:val="007B7BF4"/>
    <w:rsid w:val="00911CE1"/>
    <w:rsid w:val="0095433F"/>
    <w:rsid w:val="00982E88"/>
    <w:rsid w:val="00A11C85"/>
    <w:rsid w:val="00AA6721"/>
    <w:rsid w:val="00AD5788"/>
    <w:rsid w:val="00B06A7F"/>
    <w:rsid w:val="00B3214F"/>
    <w:rsid w:val="00B4580F"/>
    <w:rsid w:val="00C125A9"/>
    <w:rsid w:val="00C64AE1"/>
    <w:rsid w:val="00C82CD0"/>
    <w:rsid w:val="00D00F88"/>
    <w:rsid w:val="00D9229D"/>
    <w:rsid w:val="00D96158"/>
    <w:rsid w:val="00E43CC8"/>
    <w:rsid w:val="00E67C5A"/>
    <w:rsid w:val="00F0344A"/>
    <w:rsid w:val="00F80363"/>
    <w:rsid w:val="00F94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A37EC"/>
  <w15:chartTrackingRefBased/>
  <w15:docId w15:val="{9E29927A-4B40-4FF9-85F5-71C10F5F3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931"/>
    <w:pPr>
      <w:spacing w:line="256" w:lineRule="auto"/>
    </w:pPr>
    <w:rPr>
      <w:lang w:val="ro-RO"/>
    </w:rPr>
  </w:style>
  <w:style w:type="paragraph" w:styleId="1">
    <w:name w:val="heading 1"/>
    <w:basedOn w:val="a"/>
    <w:next w:val="a"/>
    <w:link w:val="10"/>
    <w:autoRedefine/>
    <w:uiPriority w:val="9"/>
    <w:qFormat/>
    <w:rsid w:val="001A3687"/>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autoRedefine/>
    <w:unhideWhenUsed/>
    <w:qFormat/>
    <w:rsid w:val="001A3687"/>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autoRedefine/>
    <w:uiPriority w:val="1"/>
    <w:unhideWhenUsed/>
    <w:qFormat/>
    <w:rsid w:val="001A3687"/>
    <w:pPr>
      <w:keepNext/>
      <w:keepLines/>
      <w:spacing w:before="40" w:after="0" w:line="259" w:lineRule="auto"/>
      <w:outlineLvl w:val="2"/>
    </w:pPr>
    <w:rPr>
      <w:rFonts w:asciiTheme="majorHAnsi" w:eastAsiaTheme="majorEastAsia" w:hAnsiTheme="majorHAnsi" w:cstheme="majorBidi"/>
      <w:color w:val="1F4E79"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F0344A"/>
    <w:pPr>
      <w:widowControl w:val="0"/>
      <w:autoSpaceDE w:val="0"/>
      <w:autoSpaceDN w:val="0"/>
      <w:spacing w:after="0" w:line="240" w:lineRule="auto"/>
    </w:pPr>
    <w:rPr>
      <w:rFonts w:ascii="Arial MT" w:eastAsia="Arial MT" w:hAnsi="Arial MT" w:cs="Arial MT"/>
    </w:rPr>
  </w:style>
  <w:style w:type="paragraph" w:styleId="a3">
    <w:name w:val="No Spacing"/>
    <w:uiPriority w:val="1"/>
    <w:qFormat/>
    <w:rsid w:val="00F80363"/>
    <w:pPr>
      <w:spacing w:after="0" w:line="240" w:lineRule="auto"/>
    </w:pPr>
    <w:rPr>
      <w:lang w:val="ro-RO"/>
    </w:rPr>
  </w:style>
  <w:style w:type="character" w:customStyle="1" w:styleId="10">
    <w:name w:val="Заголовок 1 Знак"/>
    <w:basedOn w:val="a0"/>
    <w:link w:val="1"/>
    <w:uiPriority w:val="9"/>
    <w:qFormat/>
    <w:rsid w:val="001A3687"/>
    <w:rPr>
      <w:rFonts w:asciiTheme="majorHAnsi" w:eastAsiaTheme="majorEastAsia" w:hAnsiTheme="majorHAnsi" w:cstheme="majorBidi"/>
      <w:color w:val="2E74B5" w:themeColor="accent1" w:themeShade="BF"/>
      <w:sz w:val="32"/>
      <w:szCs w:val="32"/>
      <w:lang w:val="ro-RO"/>
    </w:rPr>
  </w:style>
  <w:style w:type="character" w:customStyle="1" w:styleId="20">
    <w:name w:val="Заголовок 2 Знак"/>
    <w:basedOn w:val="a0"/>
    <w:link w:val="2"/>
    <w:qFormat/>
    <w:rsid w:val="001A3687"/>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0"/>
    <w:link w:val="3"/>
    <w:uiPriority w:val="1"/>
    <w:qFormat/>
    <w:rsid w:val="001A3687"/>
    <w:rPr>
      <w:rFonts w:asciiTheme="majorHAnsi" w:eastAsiaTheme="majorEastAsia" w:hAnsiTheme="majorHAnsi" w:cstheme="majorBidi"/>
      <w:color w:val="1F4E79" w:themeColor="accent1" w:themeShade="80"/>
      <w:sz w:val="24"/>
      <w:szCs w:val="24"/>
      <w:lang w:val="ro-RO"/>
    </w:rPr>
  </w:style>
  <w:style w:type="character" w:styleId="a4">
    <w:name w:val="FollowedHyperlink"/>
    <w:basedOn w:val="a0"/>
    <w:uiPriority w:val="99"/>
    <w:semiHidden/>
    <w:unhideWhenUsed/>
    <w:rsid w:val="001A3687"/>
    <w:rPr>
      <w:color w:val="800080"/>
      <w:u w:val="single"/>
    </w:rPr>
  </w:style>
  <w:style w:type="character" w:styleId="a5">
    <w:name w:val="Hyperlink"/>
    <w:basedOn w:val="a0"/>
    <w:uiPriority w:val="99"/>
    <w:unhideWhenUsed/>
    <w:qFormat/>
    <w:rsid w:val="001A3687"/>
    <w:rPr>
      <w:color w:val="0563C1" w:themeColor="hyperlink"/>
      <w:u w:val="single"/>
    </w:rPr>
  </w:style>
  <w:style w:type="paragraph" w:styleId="a6">
    <w:name w:val="Balloon Text"/>
    <w:basedOn w:val="a"/>
    <w:link w:val="a7"/>
    <w:uiPriority w:val="99"/>
    <w:semiHidden/>
    <w:unhideWhenUsed/>
    <w:qFormat/>
    <w:rsid w:val="001A368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A3687"/>
    <w:rPr>
      <w:rFonts w:ascii="Tahoma" w:hAnsi="Tahoma" w:cs="Tahoma"/>
      <w:sz w:val="16"/>
      <w:szCs w:val="16"/>
      <w:lang w:val="ro-RO"/>
    </w:rPr>
  </w:style>
  <w:style w:type="paragraph" w:styleId="a8">
    <w:name w:val="header"/>
    <w:basedOn w:val="a"/>
    <w:link w:val="a9"/>
    <w:uiPriority w:val="99"/>
    <w:unhideWhenUsed/>
    <w:qFormat/>
    <w:rsid w:val="001A368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A3687"/>
    <w:rPr>
      <w:lang w:val="ro-RO"/>
    </w:rPr>
  </w:style>
  <w:style w:type="paragraph" w:styleId="aa">
    <w:name w:val="Body Text"/>
    <w:basedOn w:val="a"/>
    <w:link w:val="ab"/>
    <w:uiPriority w:val="1"/>
    <w:qFormat/>
    <w:rsid w:val="001A368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b">
    <w:name w:val="Основной текст Знак"/>
    <w:basedOn w:val="a0"/>
    <w:link w:val="aa"/>
    <w:uiPriority w:val="1"/>
    <w:qFormat/>
    <w:rsid w:val="001A3687"/>
    <w:rPr>
      <w:rFonts w:ascii="Times New Roman" w:eastAsia="Times New Roman" w:hAnsi="Times New Roman" w:cs="Times New Roman"/>
      <w:sz w:val="24"/>
      <w:szCs w:val="24"/>
      <w:lang w:val="ro-RO"/>
    </w:rPr>
  </w:style>
  <w:style w:type="paragraph" w:styleId="ac">
    <w:name w:val="Normal (Web)"/>
    <w:basedOn w:val="a"/>
    <w:qFormat/>
    <w:rsid w:val="001A3687"/>
    <w:pPr>
      <w:spacing w:after="0" w:line="240" w:lineRule="auto"/>
      <w:ind w:firstLine="567"/>
      <w:jc w:val="both"/>
    </w:pPr>
    <w:rPr>
      <w:rFonts w:ascii="Times New Roman" w:eastAsia="Times New Roman" w:hAnsi="Times New Roman" w:cs="Times New Roman"/>
      <w:sz w:val="24"/>
      <w:szCs w:val="24"/>
      <w:lang w:val="ru-RU" w:eastAsia="ru-RU"/>
    </w:rPr>
  </w:style>
  <w:style w:type="table" w:styleId="ad">
    <w:name w:val="Table Grid"/>
    <w:basedOn w:val="a1"/>
    <w:uiPriority w:val="39"/>
    <w:qFormat/>
    <w:rsid w:val="001A3687"/>
    <w:pPr>
      <w:spacing w:after="0" w:line="240" w:lineRule="auto"/>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autoRedefine/>
    <w:uiPriority w:val="34"/>
    <w:qFormat/>
    <w:rsid w:val="001A3687"/>
    <w:pPr>
      <w:spacing w:line="259" w:lineRule="auto"/>
      <w:ind w:left="720"/>
      <w:contextualSpacing/>
    </w:pPr>
  </w:style>
  <w:style w:type="paragraph" w:customStyle="1" w:styleId="font5">
    <w:name w:val="font5"/>
    <w:basedOn w:val="a"/>
    <w:rsid w:val="001A3687"/>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
    <w:qFormat/>
    <w:rsid w:val="001A3687"/>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
    <w:autoRedefine/>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
    <w:autoRedefine/>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
    <w:autoRedefine/>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
    <w:autoRedefine/>
    <w:qFormat/>
    <w:rsid w:val="001A3687"/>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
    <w:autoRedefine/>
    <w:qFormat/>
    <w:rsid w:val="001A36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
    <w:autoRedefine/>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qFormat/>
    <w:rsid w:val="001A3687"/>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
    <w:rsid w:val="001A36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
    <w:qFormat/>
    <w:rsid w:val="001A36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
    <w:autoRedefine/>
    <w:qFormat/>
    <w:rsid w:val="001A3687"/>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autoRedefine/>
    <w:qFormat/>
    <w:rsid w:val="001A3687"/>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
    <w:rsid w:val="001A368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
    <w:autoRedefine/>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
    <w:autoRedefine/>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
    <w:autoRedefine/>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
    <w:qFormat/>
    <w:rsid w:val="001A36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autoRedefine/>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
    <w:autoRedefine/>
    <w:qFormat/>
    <w:rsid w:val="001A368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
    <w:autoRedefine/>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autoRedefine/>
    <w:qFormat/>
    <w:rsid w:val="001A36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rsid w:val="001A36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autoRedefine/>
    <w:qFormat/>
    <w:rsid w:val="001A36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autoRedefine/>
    <w:qFormat/>
    <w:rsid w:val="001A36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autoRedefine/>
    <w:qFormat/>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
    <w:autoRedefine/>
    <w:qFormat/>
    <w:rsid w:val="001A368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
    <w:autoRedefine/>
    <w:qFormat/>
    <w:rsid w:val="001A3687"/>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
    <w:autoRedefine/>
    <w:qFormat/>
    <w:rsid w:val="001A368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
    <w:autoRedefine/>
    <w:qFormat/>
    <w:rsid w:val="001A368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
    <w:autoRedefine/>
    <w:qFormat/>
    <w:rsid w:val="001A3687"/>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
    <w:autoRedefine/>
    <w:qFormat/>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
    <w:autoRedefine/>
    <w:qFormat/>
    <w:rsid w:val="001A3687"/>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
    <w:autoRedefine/>
    <w:qFormat/>
    <w:rsid w:val="001A368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
    <w:autoRedefine/>
    <w:qFormat/>
    <w:rsid w:val="001A368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
    <w:autoRedefine/>
    <w:qFormat/>
    <w:rsid w:val="001A368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
    <w:autoRedefine/>
    <w:qFormat/>
    <w:rsid w:val="001A368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
    <w:autoRedefine/>
    <w:qFormat/>
    <w:rsid w:val="001A3687"/>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
    <w:autoRedefine/>
    <w:qFormat/>
    <w:rsid w:val="001A368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
    <w:autoRedefine/>
    <w:qFormat/>
    <w:rsid w:val="001A36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
    <w:autoRedefine/>
    <w:qFormat/>
    <w:rsid w:val="001A36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
    <w:autoRedefine/>
    <w:qFormat/>
    <w:rsid w:val="001A36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
    <w:autoRedefine/>
    <w:qFormat/>
    <w:rsid w:val="001A3687"/>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table" w:customStyle="1" w:styleId="11">
    <w:name w:val="Сетка таблицы1"/>
    <w:basedOn w:val="a1"/>
    <w:uiPriority w:val="39"/>
    <w:qFormat/>
    <w:rsid w:val="001A3687"/>
    <w:pPr>
      <w:spacing w:after="0" w:line="240" w:lineRule="auto"/>
    </w:pPr>
    <w:rPr>
      <w:rFonts w:ascii="Times New Roman" w:eastAsia="SimSun" w:hAnsi="Times New Roman"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39"/>
    <w:qFormat/>
    <w:rsid w:val="001A3687"/>
    <w:pPr>
      <w:spacing w:after="0" w:line="240" w:lineRule="auto"/>
    </w:pPr>
    <w:rPr>
      <w:rFonts w:ascii="Times New Roman" w:eastAsia="SimSun" w:hAnsi="Times New Roman"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qFormat/>
    <w:rsid w:val="001A3687"/>
    <w:pPr>
      <w:widowControl w:val="0"/>
      <w:suppressLineNumbers/>
      <w:suppressAutoHyphens/>
      <w:spacing w:after="0" w:line="240" w:lineRule="auto"/>
    </w:pPr>
    <w:rPr>
      <w:rFonts w:ascii="Times New Roman" w:eastAsia="Times New Roman" w:hAnsi="Times New Roman" w:cs="Mangal"/>
      <w:color w:val="000000"/>
      <w:kern w:val="1"/>
      <w:sz w:val="24"/>
      <w:szCs w:val="24"/>
      <w:lang w:eastAsia="hi-IN" w:bidi="hi-IN"/>
    </w:rPr>
  </w:style>
  <w:style w:type="table" w:customStyle="1" w:styleId="21">
    <w:name w:val="Сетка таблицы2"/>
    <w:basedOn w:val="a1"/>
    <w:uiPriority w:val="39"/>
    <w:qFormat/>
    <w:rsid w:val="001A3687"/>
    <w:pPr>
      <w:spacing w:after="0" w:line="240" w:lineRule="auto"/>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A3687"/>
    <w:pPr>
      <w:widowControl w:val="0"/>
      <w:autoSpaceDE w:val="0"/>
      <w:autoSpaceDN w:val="0"/>
      <w:spacing w:after="0" w:line="240" w:lineRule="auto"/>
    </w:pPr>
    <w:rPr>
      <w:rFonts w:ascii="Times New Roman" w:eastAsia="SimSun" w:hAnsi="Times New Roman" w:cs="Times New Roman"/>
      <w:sz w:val="20"/>
      <w:szCs w:val="20"/>
    </w:rPr>
    <w:tblPr>
      <w:tblCellMar>
        <w:top w:w="0" w:type="dxa"/>
        <w:left w:w="0" w:type="dxa"/>
        <w:bottom w:w="0" w:type="dxa"/>
        <w:right w:w="0" w:type="dxa"/>
      </w:tblCellMar>
    </w:tblPr>
  </w:style>
  <w:style w:type="character" w:styleId="af">
    <w:name w:val="Strong"/>
    <w:basedOn w:val="a0"/>
    <w:uiPriority w:val="22"/>
    <w:qFormat/>
    <w:rsid w:val="00C82C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86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F20AF-7A1C-49BF-8593-694F17AE3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263</Words>
  <Characters>1500</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Voinovan Viorica</dc:creator>
  <cp:keywords/>
  <dc:description/>
  <cp:lastModifiedBy>Учетная запись Майкрософт</cp:lastModifiedBy>
  <cp:revision>8</cp:revision>
  <dcterms:created xsi:type="dcterms:W3CDTF">2025-09-23T11:07:00Z</dcterms:created>
  <dcterms:modified xsi:type="dcterms:W3CDTF">2026-01-29T11:10:00Z</dcterms:modified>
</cp:coreProperties>
</file>