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33" w:type="pct"/>
        <w:tblLook w:val="04A0" w:firstRow="1" w:lastRow="0" w:firstColumn="1" w:lastColumn="0" w:noHBand="0" w:noVBand="1"/>
      </w:tblPr>
      <w:tblGrid>
        <w:gridCol w:w="2970"/>
        <w:gridCol w:w="1829"/>
        <w:gridCol w:w="1274"/>
        <w:gridCol w:w="997"/>
        <w:gridCol w:w="5349"/>
        <w:gridCol w:w="1723"/>
        <w:gridCol w:w="1107"/>
      </w:tblGrid>
      <w:tr w:rsidR="00342074" w:rsidRPr="00C00499" w14:paraId="58D0747F" w14:textId="77777777" w:rsidTr="004B58A0">
        <w:trPr>
          <w:trHeight w:val="697"/>
        </w:trPr>
        <w:tc>
          <w:tcPr>
            <w:tcW w:w="5000" w:type="pct"/>
            <w:gridSpan w:val="7"/>
            <w:shd w:val="clear" w:color="auto" w:fill="auto"/>
          </w:tcPr>
          <w:p w14:paraId="26CE4D15" w14:textId="0C8D1831" w:rsidR="00A120EE" w:rsidRPr="004B16DD" w:rsidRDefault="00342074" w:rsidP="00D8085A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D8085A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D8085A">
            <w:pPr>
              <w:jc w:val="right"/>
              <w:rPr>
                <w:noProof w:val="0"/>
                <w:lang w:val="it-IT"/>
              </w:rPr>
            </w:pPr>
          </w:p>
          <w:p w14:paraId="07DE5951" w14:textId="66DA2EE0" w:rsidR="00A120EE" w:rsidRDefault="00A120EE" w:rsidP="00D8085A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AD122E">
              <w:rPr>
                <w:noProof w:val="0"/>
                <w:lang w:val="it-IT"/>
              </w:rPr>
              <w:t>4</w:t>
            </w:r>
          </w:p>
          <w:p w14:paraId="09D1771C" w14:textId="77777777" w:rsidR="00FF1EFC" w:rsidRPr="00D22624" w:rsidRDefault="00FF1EFC" w:rsidP="00D8085A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D8085A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4B58A0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D8085A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D8085A">
            <w:pPr>
              <w:jc w:val="center"/>
            </w:pPr>
          </w:p>
        </w:tc>
      </w:tr>
      <w:tr w:rsidR="00342074" w:rsidRPr="00C00499" w14:paraId="472F3B8F" w14:textId="77777777" w:rsidTr="004B58A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7B19349D" w:rsidR="00342074" w:rsidRPr="00C00499" w:rsidRDefault="00F46249" w:rsidP="00D8085A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F50DD9">
              <w:t>_______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4B58A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08BB85A4" w:rsidR="00342074" w:rsidRPr="00F50DD9" w:rsidRDefault="00342074" w:rsidP="00F50DD9">
            <w:pPr>
              <w:ind w:right="-286"/>
              <w:jc w:val="center"/>
              <w:rPr>
                <w:rFonts w:eastAsia="Calibri"/>
                <w:b/>
                <w:spacing w:val="-3"/>
              </w:rPr>
            </w:pPr>
            <w:r w:rsidRPr="00CE3832">
              <w:t>Obiectul achiziției:</w:t>
            </w:r>
            <w:r w:rsidR="00F46249" w:rsidRPr="00CE3832">
              <w:t xml:space="preserve"> </w:t>
            </w:r>
            <w:r w:rsidR="008922A8" w:rsidRPr="008922A8">
              <w:rPr>
                <w:b/>
                <w:bCs/>
              </w:rPr>
              <w:t>„</w:t>
            </w:r>
            <w:r w:rsidR="00F50DD9" w:rsidRPr="0080048C">
              <w:rPr>
                <w:b/>
                <w:i/>
                <w:iCs/>
                <w:noProof w:val="0"/>
                <w:lang w:eastAsia="ru-RU"/>
              </w:rPr>
              <w:t>Achiziționarea produselor chimice, veselei chimice, accesoriilor și consumabilelor pentru laboratoarele chimice a întreprinderii</w:t>
            </w:r>
            <w:r w:rsidR="008922A8">
              <w:rPr>
                <w:rFonts w:eastAsia="Calibri"/>
                <w:b/>
                <w:spacing w:val="-3"/>
              </w:rPr>
              <w:t>”</w:t>
            </w:r>
          </w:p>
        </w:tc>
      </w:tr>
      <w:tr w:rsidR="00405858" w:rsidRPr="00C00499" w14:paraId="5AACE6D4" w14:textId="77777777" w:rsidTr="00253522">
        <w:trPr>
          <w:trHeight w:val="697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3B9C189A" w:rsidR="00342074" w:rsidRPr="0065496F" w:rsidRDefault="00342074" w:rsidP="00BD1F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65496F" w:rsidRDefault="00342074" w:rsidP="00BD1FC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65496F" w:rsidRDefault="00342074" w:rsidP="00BD1F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342074" w:rsidRPr="0065496F" w:rsidRDefault="00342074" w:rsidP="00BD1F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B802" w14:textId="1D0294FC" w:rsidR="00342074" w:rsidRPr="00F50DD9" w:rsidRDefault="00342074" w:rsidP="00F50DD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4DE37ED" w:rsidR="00342074" w:rsidRPr="0065496F" w:rsidRDefault="00342074" w:rsidP="004C021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BD1F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05858" w:rsidRPr="00C00499" w14:paraId="2B692374" w14:textId="77777777" w:rsidTr="00253522">
        <w:trPr>
          <w:trHeight w:val="283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D80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D80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D80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D80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D80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D80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D80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05858" w:rsidRPr="00C00499" w14:paraId="3DF6B9AC" w14:textId="77777777" w:rsidTr="00253522">
        <w:trPr>
          <w:trHeight w:val="397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D8085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D8085A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D8085A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D8085A">
            <w:pPr>
              <w:rPr>
                <w:sz w:val="20"/>
                <w:szCs w:val="20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D8085A">
            <w:pPr>
              <w:rPr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D8085A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D8085A">
            <w:pPr>
              <w:rPr>
                <w:sz w:val="20"/>
                <w:szCs w:val="20"/>
              </w:rPr>
            </w:pPr>
          </w:p>
        </w:tc>
      </w:tr>
      <w:tr w:rsidR="00F97289" w:rsidRPr="00C00499" w14:paraId="6DD48047" w14:textId="77777777" w:rsidTr="00253522">
        <w:trPr>
          <w:trHeight w:val="397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0D8AE74B" w:rsidR="00F97289" w:rsidRPr="008C0E30" w:rsidRDefault="00F97289" w:rsidP="00632147">
            <w:pPr>
              <w:jc w:val="right"/>
              <w:rPr>
                <w:b/>
                <w:bCs/>
                <w:sz w:val="22"/>
                <w:szCs w:val="22"/>
              </w:rPr>
            </w:pPr>
            <w:r w:rsidRPr="00133BDA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</w:t>
            </w:r>
            <w:r w:rsidR="00A657CC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ul</w:t>
            </w:r>
            <w:r w:rsidRPr="00133BDA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 1</w:t>
            </w:r>
          </w:p>
        </w:tc>
        <w:tc>
          <w:tcPr>
            <w:tcW w:w="40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4F76C5FD" w:rsidR="00F97289" w:rsidRPr="0065496F" w:rsidRDefault="00F50DD9" w:rsidP="00F97289">
            <w:pPr>
              <w:rPr>
                <w:sz w:val="20"/>
                <w:szCs w:val="20"/>
              </w:rPr>
            </w:pPr>
            <w:r w:rsidRPr="00E07464">
              <w:rPr>
                <w:rFonts w:ascii="Times New Roman R" w:hAnsi="Times New Roman R"/>
                <w:b/>
                <w:bCs/>
                <w:sz w:val="22"/>
                <w:szCs w:val="22"/>
                <w:lang w:eastAsia="ro-RO"/>
              </w:rPr>
              <w:t>Reactivi chimici</w:t>
            </w:r>
          </w:p>
        </w:tc>
      </w:tr>
      <w:tr w:rsidR="00553BF9" w:rsidRPr="00C00499" w14:paraId="268B3EC8" w14:textId="77777777" w:rsidTr="00253522">
        <w:trPr>
          <w:trHeight w:val="358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70570855" w:rsidR="00553BF9" w:rsidRPr="00253522" w:rsidRDefault="00F50DD9" w:rsidP="00230AC9">
            <w:pPr>
              <w:rPr>
                <w:b/>
                <w:bCs/>
                <w:sz w:val="22"/>
                <w:szCs w:val="22"/>
              </w:rPr>
            </w:pPr>
            <w:r w:rsidRPr="00253522">
              <w:rPr>
                <w:b/>
                <w:sz w:val="22"/>
                <w:szCs w:val="22"/>
              </w:rPr>
              <w:t>1.1</w:t>
            </w:r>
            <w:r w:rsidR="00230AC9" w:rsidRPr="00253522">
              <w:rPr>
                <w:b/>
                <w:sz w:val="22"/>
                <w:szCs w:val="22"/>
              </w:rPr>
              <w:t xml:space="preserve">  </w:t>
            </w:r>
            <w:r w:rsidR="00230AC9" w:rsidRPr="00253522">
              <w:rPr>
                <w:b/>
                <w:bCs/>
                <w:sz w:val="22"/>
                <w:szCs w:val="22"/>
              </w:rPr>
              <w:t xml:space="preserve"> </w:t>
            </w:r>
            <w:r w:rsidR="00230AC9" w:rsidRPr="00253522">
              <w:rPr>
                <w:b/>
                <w:bCs/>
                <w:sz w:val="22"/>
                <w:szCs w:val="22"/>
              </w:rPr>
              <w:t>Acid sulfosalicilic, dihidrat</w:t>
            </w:r>
            <w:r w:rsidR="00253522">
              <w:rPr>
                <w:b/>
                <w:bCs/>
                <w:sz w:val="22"/>
                <w:szCs w:val="22"/>
              </w:rPr>
              <w:t xml:space="preserve"> </w:t>
            </w:r>
            <w:r w:rsidR="00230AC9" w:rsidRPr="00253522">
              <w:rPr>
                <w:b/>
                <w:sz w:val="22"/>
                <w:szCs w:val="22"/>
              </w:rPr>
              <w:t>C</w:t>
            </w:r>
            <w:r w:rsidR="00230AC9" w:rsidRPr="00253522">
              <w:rPr>
                <w:b/>
                <w:sz w:val="22"/>
                <w:szCs w:val="22"/>
                <w:vertAlign w:val="subscript"/>
              </w:rPr>
              <w:t>7</w:t>
            </w:r>
            <w:r w:rsidR="00230AC9" w:rsidRPr="00253522">
              <w:rPr>
                <w:b/>
                <w:sz w:val="22"/>
                <w:szCs w:val="22"/>
              </w:rPr>
              <w:t>H</w:t>
            </w:r>
            <w:r w:rsidR="00230AC9" w:rsidRPr="00253522">
              <w:rPr>
                <w:b/>
                <w:sz w:val="22"/>
                <w:szCs w:val="22"/>
                <w:vertAlign w:val="subscript"/>
              </w:rPr>
              <w:t>6</w:t>
            </w:r>
            <w:r w:rsidR="00230AC9" w:rsidRPr="00253522">
              <w:rPr>
                <w:b/>
                <w:sz w:val="22"/>
                <w:szCs w:val="22"/>
              </w:rPr>
              <w:t>O</w:t>
            </w:r>
            <w:r w:rsidR="00230AC9" w:rsidRPr="00253522">
              <w:rPr>
                <w:b/>
                <w:sz w:val="22"/>
                <w:szCs w:val="22"/>
                <w:vertAlign w:val="subscript"/>
              </w:rPr>
              <w:t>6</w:t>
            </w:r>
            <w:r w:rsidR="00230AC9" w:rsidRPr="00253522">
              <w:rPr>
                <w:b/>
                <w:sz w:val="22"/>
                <w:szCs w:val="22"/>
              </w:rPr>
              <w:t>S•2H</w:t>
            </w:r>
            <w:r w:rsidR="00230AC9" w:rsidRPr="00253522">
              <w:rPr>
                <w:b/>
                <w:sz w:val="22"/>
                <w:szCs w:val="22"/>
                <w:vertAlign w:val="subscript"/>
              </w:rPr>
              <w:t>2</w:t>
            </w:r>
            <w:r w:rsidR="00230AC9" w:rsidRPr="00253522">
              <w:rPr>
                <w:b/>
                <w:sz w:val="22"/>
                <w:szCs w:val="22"/>
              </w:rPr>
              <w:t>O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553BF9" w:rsidRPr="00253522" w:rsidRDefault="00553BF9" w:rsidP="00553BF9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553BF9" w:rsidRPr="00253522" w:rsidRDefault="00553BF9" w:rsidP="00553BF9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553BF9" w:rsidRPr="00253522" w:rsidRDefault="00553BF9" w:rsidP="00553BF9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AEB2E" w14:textId="77777777" w:rsidR="00230AC9" w:rsidRPr="00253522" w:rsidRDefault="00230AC9" w:rsidP="00230AC9">
            <w:pPr>
              <w:pStyle w:val="a8"/>
              <w:jc w:val="center"/>
              <w:rPr>
                <w:b/>
                <w:sz w:val="22"/>
                <w:szCs w:val="22"/>
                <w:lang w:val="en-US"/>
              </w:rPr>
            </w:pPr>
            <w:r w:rsidRPr="00253522">
              <w:rPr>
                <w:sz w:val="22"/>
                <w:szCs w:val="22"/>
                <w:lang w:val="ro-RO"/>
              </w:rPr>
              <w:t>puritatea analitică „</w:t>
            </w:r>
            <w:r w:rsidRPr="00253522">
              <w:rPr>
                <w:sz w:val="22"/>
                <w:szCs w:val="22"/>
              </w:rPr>
              <w:t>чда</w:t>
            </w:r>
            <w:r w:rsidRPr="00253522">
              <w:rPr>
                <w:sz w:val="22"/>
                <w:szCs w:val="22"/>
                <w:lang w:val="ro-RO"/>
              </w:rPr>
              <w:t>”</w:t>
            </w:r>
            <w:r w:rsidRPr="00253522">
              <w:rPr>
                <w:sz w:val="22"/>
                <w:szCs w:val="22"/>
                <w:lang w:val="en-US"/>
              </w:rPr>
              <w:t xml:space="preserve"> </w:t>
            </w:r>
            <w:r w:rsidRPr="00253522">
              <w:rPr>
                <w:sz w:val="22"/>
                <w:szCs w:val="22"/>
                <w:lang w:val="ro-RO"/>
              </w:rPr>
              <w:t>conform prevederilor</w:t>
            </w:r>
          </w:p>
          <w:p w14:paraId="79ED40EA" w14:textId="77777777" w:rsidR="00230AC9" w:rsidRPr="00253522" w:rsidRDefault="00230AC9" w:rsidP="00230AC9">
            <w:pPr>
              <w:pStyle w:val="a8"/>
              <w:jc w:val="center"/>
              <w:rPr>
                <w:bCs/>
                <w:sz w:val="22"/>
                <w:szCs w:val="22"/>
                <w:lang w:val="ro-RO"/>
              </w:rPr>
            </w:pPr>
            <w:r w:rsidRPr="00253522">
              <w:rPr>
                <w:bCs/>
                <w:sz w:val="22"/>
                <w:szCs w:val="22"/>
              </w:rPr>
              <w:t>ГОСТ</w:t>
            </w:r>
            <w:r w:rsidRPr="00253522">
              <w:rPr>
                <w:bCs/>
                <w:sz w:val="22"/>
                <w:szCs w:val="22"/>
                <w:lang w:val="en-US"/>
              </w:rPr>
              <w:t xml:space="preserve"> 4478-78</w:t>
            </w:r>
            <w:r w:rsidRPr="00253522">
              <w:rPr>
                <w:bCs/>
                <w:sz w:val="22"/>
                <w:szCs w:val="22"/>
                <w:lang w:val="ro-RO"/>
              </w:rPr>
              <w:t>;</w:t>
            </w:r>
          </w:p>
          <w:p w14:paraId="122581AC" w14:textId="1DE03EEE" w:rsidR="00553BF9" w:rsidRPr="00253522" w:rsidRDefault="00230AC9" w:rsidP="00230AC9">
            <w:pPr>
              <w:jc w:val="center"/>
              <w:rPr>
                <w:sz w:val="22"/>
                <w:szCs w:val="22"/>
                <w:lang w:eastAsia="zh-CN"/>
              </w:rPr>
            </w:pPr>
            <w:r w:rsidRPr="00253522">
              <w:rPr>
                <w:bCs/>
                <w:sz w:val="22"/>
                <w:szCs w:val="22"/>
              </w:rPr>
              <w:t>Ambalare: recipient plastic; Capacitate 1 kg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53BF9" w:rsidRPr="0065496F" w:rsidRDefault="00553BF9" w:rsidP="00553BF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66B57FFF" w:rsidR="00553BF9" w:rsidRPr="0065496F" w:rsidRDefault="00553BF9" w:rsidP="00553BF9">
            <w:pPr>
              <w:rPr>
                <w:sz w:val="20"/>
                <w:szCs w:val="20"/>
              </w:rPr>
            </w:pPr>
          </w:p>
        </w:tc>
      </w:tr>
      <w:tr w:rsidR="00553BF9" w:rsidRPr="00C00499" w14:paraId="39DA6173" w14:textId="77777777" w:rsidTr="00253522">
        <w:trPr>
          <w:trHeight w:val="225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CF34" w14:textId="55E7A155" w:rsidR="00553BF9" w:rsidRPr="00253522" w:rsidRDefault="00F50DD9" w:rsidP="00253522">
            <w:pPr>
              <w:pStyle w:val="a8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  <w:r w:rsidRPr="00253522">
              <w:rPr>
                <w:rFonts w:eastAsia="Calibri"/>
                <w:b/>
                <w:sz w:val="22"/>
                <w:szCs w:val="22"/>
                <w:lang w:val="it-IT"/>
              </w:rPr>
              <w:t>1.2</w:t>
            </w:r>
            <w:r w:rsidR="00230AC9" w:rsidRPr="00253522">
              <w:rPr>
                <w:rFonts w:eastAsia="Calibri"/>
                <w:b/>
                <w:sz w:val="22"/>
                <w:szCs w:val="22"/>
                <w:lang w:val="it-IT"/>
              </w:rPr>
              <w:t xml:space="preserve">  </w:t>
            </w:r>
            <w:r w:rsidR="00230AC9" w:rsidRPr="00253522">
              <w:rPr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="00230AC9" w:rsidRPr="00253522">
              <w:rPr>
                <w:b/>
                <w:bCs/>
                <w:sz w:val="22"/>
                <w:szCs w:val="22"/>
                <w:shd w:val="clear" w:color="auto" w:fill="FFFFFF"/>
                <w:lang w:val="ro-RO"/>
              </w:rPr>
              <w:t>Dicromat de potasiu</w:t>
            </w:r>
            <w:r w:rsidR="00230AC9" w:rsidRPr="00253522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230AC9" w:rsidRPr="00253522">
              <w:rPr>
                <w:b/>
                <w:sz w:val="22"/>
                <w:szCs w:val="22"/>
                <w:lang w:val="ro-RO"/>
              </w:rPr>
              <w:t>K</w:t>
            </w:r>
            <w:r w:rsidR="00230AC9" w:rsidRPr="00253522">
              <w:rPr>
                <w:b/>
                <w:sz w:val="22"/>
                <w:szCs w:val="22"/>
                <w:vertAlign w:val="subscript"/>
                <w:lang w:val="ro-RO"/>
              </w:rPr>
              <w:t>2</w:t>
            </w:r>
            <w:r w:rsidR="00230AC9" w:rsidRPr="00253522">
              <w:rPr>
                <w:b/>
                <w:sz w:val="22"/>
                <w:szCs w:val="22"/>
                <w:lang w:val="ro-RO"/>
              </w:rPr>
              <w:t>Сr</w:t>
            </w:r>
            <w:r w:rsidR="00230AC9" w:rsidRPr="00253522">
              <w:rPr>
                <w:b/>
                <w:sz w:val="22"/>
                <w:szCs w:val="22"/>
                <w:vertAlign w:val="subscript"/>
                <w:lang w:val="ro-RO"/>
              </w:rPr>
              <w:t>2</w:t>
            </w:r>
            <w:r w:rsidR="00230AC9" w:rsidRPr="00253522">
              <w:rPr>
                <w:b/>
                <w:sz w:val="22"/>
                <w:szCs w:val="22"/>
                <w:lang w:val="ro-RO"/>
              </w:rPr>
              <w:t>O</w:t>
            </w:r>
            <w:r w:rsidR="00230AC9" w:rsidRPr="00253522">
              <w:rPr>
                <w:b/>
                <w:sz w:val="22"/>
                <w:szCs w:val="22"/>
                <w:vertAlign w:val="subscript"/>
                <w:lang w:val="ro-RO"/>
              </w:rPr>
              <w:t>7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E358" w14:textId="77777777" w:rsidR="00553BF9" w:rsidRPr="00253522" w:rsidRDefault="00553BF9" w:rsidP="00553BF9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7E8F" w14:textId="77777777" w:rsidR="00553BF9" w:rsidRPr="00253522" w:rsidRDefault="00553BF9" w:rsidP="00553BF9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1AC1" w14:textId="77777777" w:rsidR="00553BF9" w:rsidRPr="00253522" w:rsidRDefault="00553BF9" w:rsidP="00553BF9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D1D47" w14:textId="77777777" w:rsidR="00230AC9" w:rsidRPr="00253522" w:rsidRDefault="00230AC9" w:rsidP="00230AC9">
            <w:pPr>
              <w:pStyle w:val="a8"/>
              <w:jc w:val="center"/>
              <w:rPr>
                <w:sz w:val="22"/>
                <w:szCs w:val="22"/>
                <w:lang w:val="ro-RO"/>
              </w:rPr>
            </w:pPr>
            <w:r w:rsidRPr="00253522">
              <w:rPr>
                <w:sz w:val="22"/>
                <w:szCs w:val="22"/>
                <w:lang w:val="ro-RO"/>
              </w:rPr>
              <w:t xml:space="preserve">puritatea analitică </w:t>
            </w:r>
            <w:r w:rsidRPr="00253522">
              <w:rPr>
                <w:sz w:val="22"/>
                <w:szCs w:val="22"/>
                <w:lang w:val="en-US"/>
              </w:rPr>
              <w:t>«</w:t>
            </w:r>
            <w:r w:rsidRPr="00253522">
              <w:rPr>
                <w:sz w:val="22"/>
                <w:szCs w:val="22"/>
              </w:rPr>
              <w:t>чда</w:t>
            </w:r>
            <w:r w:rsidRPr="00253522">
              <w:rPr>
                <w:sz w:val="22"/>
                <w:szCs w:val="22"/>
                <w:lang w:val="en-US"/>
              </w:rPr>
              <w:t>»</w:t>
            </w:r>
            <w:r w:rsidRPr="00253522">
              <w:rPr>
                <w:sz w:val="22"/>
                <w:szCs w:val="22"/>
                <w:lang w:val="ro-RO"/>
              </w:rPr>
              <w:t xml:space="preserve"> conform prevederilor</w:t>
            </w:r>
          </w:p>
          <w:p w14:paraId="2C291A6A" w14:textId="77777777" w:rsidR="00230AC9" w:rsidRPr="00253522" w:rsidRDefault="00230AC9" w:rsidP="00230AC9">
            <w:pPr>
              <w:pStyle w:val="a8"/>
              <w:jc w:val="center"/>
              <w:rPr>
                <w:sz w:val="22"/>
                <w:szCs w:val="22"/>
                <w:lang w:val="en-US"/>
              </w:rPr>
            </w:pPr>
            <w:r w:rsidRPr="00253522">
              <w:rPr>
                <w:sz w:val="22"/>
                <w:szCs w:val="22"/>
              </w:rPr>
              <w:t>ГОСТ</w:t>
            </w:r>
            <w:r w:rsidRPr="00253522">
              <w:rPr>
                <w:sz w:val="22"/>
                <w:szCs w:val="22"/>
                <w:lang w:val="en-US"/>
              </w:rPr>
              <w:t xml:space="preserve"> 4220-75</w:t>
            </w:r>
          </w:p>
          <w:p w14:paraId="1FA819AF" w14:textId="3FE72462" w:rsidR="00553BF9" w:rsidRPr="00253522" w:rsidRDefault="00230AC9" w:rsidP="00230AC9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Ambalare: recipient plastic; Capacitate 1</w:t>
            </w:r>
            <w:r w:rsidRPr="00253522">
              <w:rPr>
                <w:sz w:val="22"/>
                <w:szCs w:val="22"/>
                <w:lang w:val="en-US"/>
              </w:rPr>
              <w:t xml:space="preserve"> kg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1190" w14:textId="77777777" w:rsidR="00553BF9" w:rsidRPr="0065496F" w:rsidRDefault="00553BF9" w:rsidP="00553BF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4839F" w14:textId="5BFC4708" w:rsidR="00553BF9" w:rsidRPr="0065496F" w:rsidRDefault="00553BF9" w:rsidP="00553BF9">
            <w:pPr>
              <w:rPr>
                <w:sz w:val="20"/>
                <w:szCs w:val="20"/>
              </w:rPr>
            </w:pPr>
          </w:p>
        </w:tc>
      </w:tr>
      <w:tr w:rsidR="00553BF9" w:rsidRPr="00C00499" w14:paraId="67D055AC" w14:textId="77777777" w:rsidTr="00253522">
        <w:trPr>
          <w:trHeight w:val="225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936C5" w14:textId="4839A6C6" w:rsidR="00F50DD9" w:rsidRPr="00253522" w:rsidRDefault="00F50DD9" w:rsidP="00253522">
            <w:pPr>
              <w:rPr>
                <w:rFonts w:eastAsia="Calibri"/>
                <w:b/>
                <w:noProof w:val="0"/>
                <w:sz w:val="22"/>
                <w:szCs w:val="22"/>
                <w:lang w:val="it-IT"/>
              </w:rPr>
            </w:pPr>
            <w:r w:rsidRPr="00253522">
              <w:rPr>
                <w:rFonts w:eastAsia="Calibri"/>
                <w:b/>
                <w:noProof w:val="0"/>
                <w:sz w:val="22"/>
                <w:szCs w:val="22"/>
                <w:lang w:val="it-IT"/>
              </w:rPr>
              <w:t>1.3</w:t>
            </w:r>
            <w:r w:rsidR="00253522" w:rsidRPr="00253522">
              <w:rPr>
                <w:rFonts w:eastAsia="Calibri"/>
                <w:b/>
                <w:noProof w:val="0"/>
                <w:sz w:val="22"/>
                <w:szCs w:val="22"/>
                <w:lang w:val="it-IT"/>
              </w:rPr>
              <w:t xml:space="preserve">   </w:t>
            </w:r>
            <w:r w:rsidR="00253522" w:rsidRPr="00253522">
              <w:rPr>
                <w:sz w:val="22"/>
                <w:szCs w:val="22"/>
              </w:rPr>
              <w:t xml:space="preserve"> </w:t>
            </w:r>
            <w:r w:rsidR="00253522" w:rsidRPr="00253522">
              <w:rPr>
                <w:rFonts w:eastAsia="Calibri"/>
                <w:b/>
                <w:noProof w:val="0"/>
                <w:sz w:val="22"/>
                <w:szCs w:val="22"/>
                <w:lang w:val="it-IT"/>
              </w:rPr>
              <w:t>Hidroxid de potasiu KOH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EB46" w14:textId="77777777" w:rsidR="00553BF9" w:rsidRPr="00253522" w:rsidRDefault="00553BF9" w:rsidP="00553BF9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AFC0" w14:textId="77777777" w:rsidR="00553BF9" w:rsidRPr="00253522" w:rsidRDefault="00553BF9" w:rsidP="00553BF9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31FD" w14:textId="77777777" w:rsidR="00553BF9" w:rsidRPr="00253522" w:rsidRDefault="00553BF9" w:rsidP="00553BF9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6BCD8" w14:textId="77777777" w:rsidR="00253522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rFonts w:eastAsia="Calibri"/>
                <w:noProof w:val="0"/>
                <w:sz w:val="22"/>
                <w:szCs w:val="22"/>
              </w:rPr>
              <w:t>puritatea analitică «чда» conform prevederilor</w:t>
            </w:r>
          </w:p>
          <w:p w14:paraId="35678728" w14:textId="77777777" w:rsidR="00253522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rFonts w:eastAsia="Calibri"/>
                <w:noProof w:val="0"/>
                <w:sz w:val="22"/>
                <w:szCs w:val="22"/>
              </w:rPr>
              <w:t>ГОСТ 24363-80</w:t>
            </w:r>
          </w:p>
          <w:p w14:paraId="6B8D9D8F" w14:textId="5FB8D774" w:rsidR="00553BF9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rFonts w:eastAsia="Calibri"/>
                <w:noProof w:val="0"/>
                <w:sz w:val="22"/>
                <w:szCs w:val="22"/>
              </w:rPr>
              <w:t>ambalare: pungi din polietilenă sigilate, capacitate 25 kg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7175" w14:textId="77777777" w:rsidR="00553BF9" w:rsidRPr="0065496F" w:rsidRDefault="00553BF9" w:rsidP="00553BF9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76EBF" w14:textId="783DDF3C" w:rsidR="00553BF9" w:rsidRPr="0065496F" w:rsidRDefault="00553BF9" w:rsidP="00553BF9">
            <w:pPr>
              <w:rPr>
                <w:sz w:val="20"/>
                <w:szCs w:val="20"/>
              </w:rPr>
            </w:pPr>
          </w:p>
        </w:tc>
      </w:tr>
      <w:tr w:rsidR="009372DF" w:rsidRPr="00C00499" w14:paraId="306F9B05" w14:textId="77777777" w:rsidTr="00253522">
        <w:trPr>
          <w:trHeight w:val="362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4614" w14:textId="4A2887D0" w:rsidR="009372DF" w:rsidRPr="00253522" w:rsidRDefault="009372DF" w:rsidP="00632147">
            <w:pPr>
              <w:jc w:val="right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253522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Lotul 2</w:t>
            </w:r>
          </w:p>
        </w:tc>
        <w:tc>
          <w:tcPr>
            <w:tcW w:w="40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E193" w14:textId="53C90644" w:rsidR="009372DF" w:rsidRPr="00253522" w:rsidRDefault="00F50DD9" w:rsidP="009372DF">
            <w:pPr>
              <w:rPr>
                <w:b/>
                <w:bCs/>
                <w:sz w:val="22"/>
                <w:szCs w:val="22"/>
              </w:rPr>
            </w:pPr>
            <w:r w:rsidRPr="00253522">
              <w:rPr>
                <w:rFonts w:ascii="Times New Roman R" w:hAnsi="Times New Roman R"/>
                <w:b/>
                <w:bCs/>
                <w:sz w:val="22"/>
                <w:szCs w:val="22"/>
                <w:lang w:eastAsia="ro-RO"/>
              </w:rPr>
              <w:t>Soluții volumetrice standardizate</w:t>
            </w:r>
          </w:p>
        </w:tc>
      </w:tr>
      <w:tr w:rsidR="009372DF" w:rsidRPr="00C00499" w14:paraId="476A5AF0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4964C" w14:textId="1B168EB9" w:rsidR="009372DF" w:rsidRPr="00253522" w:rsidRDefault="00F50DD9" w:rsidP="00DA4EBE">
            <w:pPr>
              <w:rPr>
                <w:b/>
                <w:bCs/>
                <w:sz w:val="22"/>
                <w:szCs w:val="22"/>
              </w:rPr>
            </w:pPr>
            <w:r w:rsidRPr="00253522">
              <w:rPr>
                <w:b/>
                <w:bCs/>
                <w:sz w:val="22"/>
                <w:szCs w:val="22"/>
              </w:rPr>
              <w:t>2.1</w:t>
            </w:r>
            <w:r w:rsidR="00253522" w:rsidRPr="00253522">
              <w:rPr>
                <w:b/>
                <w:bCs/>
                <w:sz w:val="22"/>
                <w:szCs w:val="22"/>
              </w:rPr>
              <w:t xml:space="preserve"> </w:t>
            </w:r>
            <w:r w:rsidR="00253522" w:rsidRPr="00253522">
              <w:rPr>
                <w:sz w:val="22"/>
                <w:szCs w:val="22"/>
              </w:rPr>
              <w:t xml:space="preserve"> </w:t>
            </w:r>
            <w:r w:rsidR="00253522" w:rsidRPr="00253522">
              <w:rPr>
                <w:b/>
                <w:bCs/>
                <w:sz w:val="22"/>
                <w:szCs w:val="22"/>
              </w:rPr>
              <w:t>Soluție volumetrică de acid sulfuric H2SO4, 1 N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E303" w14:textId="77777777" w:rsidR="009372DF" w:rsidRPr="00253522" w:rsidRDefault="009372DF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FB83E" w14:textId="77777777" w:rsidR="009372DF" w:rsidRPr="00253522" w:rsidRDefault="009372DF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BE74F" w14:textId="77777777" w:rsidR="009372DF" w:rsidRPr="00253522" w:rsidRDefault="009372DF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5FC57" w14:textId="77777777" w:rsidR="00253522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rFonts w:eastAsia="Calibri"/>
                <w:noProof w:val="0"/>
                <w:sz w:val="22"/>
                <w:szCs w:val="22"/>
              </w:rPr>
              <w:t>Concentrație: 0,999-1,001 N; toleranța: ±0,001 N;</w:t>
            </w:r>
          </w:p>
          <w:p w14:paraId="1D2591CD" w14:textId="36AE4F60" w:rsidR="009372DF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rFonts w:eastAsia="Calibri"/>
                <w:noProof w:val="0"/>
                <w:sz w:val="22"/>
                <w:szCs w:val="22"/>
              </w:rPr>
              <w:t>Ambalare: recipient plastic Capacitate : 1 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1F9E" w14:textId="77777777" w:rsidR="009372DF" w:rsidRPr="0065496F" w:rsidRDefault="009372DF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4C871" w14:textId="2CAD520E" w:rsidR="009372DF" w:rsidRPr="0065496F" w:rsidRDefault="009372DF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01CD36D8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7121F" w14:textId="3A180F27" w:rsidR="00F50DD9" w:rsidRPr="00253522" w:rsidRDefault="00F50DD9" w:rsidP="00DA4EBE">
            <w:pPr>
              <w:rPr>
                <w:b/>
                <w:bCs/>
                <w:sz w:val="22"/>
                <w:szCs w:val="22"/>
              </w:rPr>
            </w:pPr>
            <w:r w:rsidRPr="00253522">
              <w:rPr>
                <w:b/>
                <w:bCs/>
                <w:sz w:val="22"/>
                <w:szCs w:val="22"/>
              </w:rPr>
              <w:t>2.2</w:t>
            </w:r>
            <w:r w:rsidR="00253522" w:rsidRPr="00253522">
              <w:rPr>
                <w:b/>
                <w:bCs/>
                <w:sz w:val="22"/>
                <w:szCs w:val="22"/>
              </w:rPr>
              <w:t xml:space="preserve">  </w:t>
            </w:r>
            <w:r w:rsidR="00253522" w:rsidRPr="00253522">
              <w:rPr>
                <w:sz w:val="22"/>
                <w:szCs w:val="22"/>
              </w:rPr>
              <w:t xml:space="preserve"> </w:t>
            </w:r>
            <w:r w:rsidR="00253522" w:rsidRPr="00253522">
              <w:rPr>
                <w:b/>
                <w:bCs/>
                <w:sz w:val="22"/>
                <w:szCs w:val="22"/>
              </w:rPr>
              <w:t>Soluţie volumetrică de  acid clorhidric HCl, 1N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2BDE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C02E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B16E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3D098" w14:textId="77777777" w:rsidR="00253522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rFonts w:eastAsia="Calibri"/>
                <w:noProof w:val="0"/>
                <w:sz w:val="22"/>
                <w:szCs w:val="22"/>
              </w:rPr>
              <w:t>Concentrație: 0,999-1,001N; toleranța: ±0,001N</w:t>
            </w:r>
          </w:p>
          <w:p w14:paraId="449A813B" w14:textId="1E9641FE" w:rsidR="00F50DD9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rFonts w:eastAsia="Calibri"/>
                <w:noProof w:val="0"/>
                <w:sz w:val="22"/>
                <w:szCs w:val="22"/>
              </w:rPr>
              <w:t>Ambalare: recipient plastic; Capacitate : 1 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9E14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69D0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445F1E46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5AE67" w14:textId="19FDEA72" w:rsidR="00253522" w:rsidRPr="00253522" w:rsidRDefault="00F50DD9" w:rsidP="00253522">
            <w:pPr>
              <w:rPr>
                <w:b/>
                <w:bCs/>
                <w:sz w:val="22"/>
                <w:szCs w:val="22"/>
              </w:rPr>
            </w:pPr>
            <w:r w:rsidRPr="00253522">
              <w:rPr>
                <w:b/>
                <w:bCs/>
                <w:sz w:val="22"/>
                <w:szCs w:val="22"/>
              </w:rPr>
              <w:t>2.3</w:t>
            </w:r>
            <w:r w:rsidR="00253522" w:rsidRPr="00253522">
              <w:rPr>
                <w:b/>
                <w:bCs/>
                <w:sz w:val="22"/>
                <w:szCs w:val="22"/>
              </w:rPr>
              <w:t xml:space="preserve">  </w:t>
            </w:r>
            <w:r w:rsidR="00253522" w:rsidRPr="00253522">
              <w:rPr>
                <w:sz w:val="22"/>
                <w:szCs w:val="22"/>
              </w:rPr>
              <w:t xml:space="preserve"> </w:t>
            </w:r>
            <w:r w:rsidR="00253522" w:rsidRPr="00253522">
              <w:rPr>
                <w:b/>
                <w:bCs/>
                <w:sz w:val="22"/>
                <w:szCs w:val="22"/>
              </w:rPr>
              <w:t xml:space="preserve">Soluție volumetrică de sare disodică EDTA C10H14N2Na2O8 </w:t>
            </w:r>
          </w:p>
          <w:p w14:paraId="018795FF" w14:textId="2B208793" w:rsidR="00F50DD9" w:rsidRPr="00253522" w:rsidRDefault="00253522" w:rsidP="00253522">
            <w:pPr>
              <w:rPr>
                <w:b/>
                <w:bCs/>
                <w:sz w:val="22"/>
                <w:szCs w:val="22"/>
              </w:rPr>
            </w:pPr>
            <w:r w:rsidRPr="00253522">
              <w:rPr>
                <w:b/>
                <w:bCs/>
                <w:sz w:val="22"/>
                <w:szCs w:val="22"/>
              </w:rPr>
              <w:t>(trilon B), 0,2 N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172D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F464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F5382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E98E5" w14:textId="77777777" w:rsidR="00253522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rFonts w:eastAsia="Calibri"/>
                <w:noProof w:val="0"/>
                <w:sz w:val="22"/>
                <w:szCs w:val="22"/>
              </w:rPr>
              <w:t>Concentrație: 0,1992-0,2008N; toleranța ±0,0008N;</w:t>
            </w:r>
          </w:p>
          <w:p w14:paraId="1A3C5984" w14:textId="77777777" w:rsidR="00253522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rFonts w:eastAsia="Calibri"/>
                <w:noProof w:val="0"/>
                <w:sz w:val="22"/>
                <w:szCs w:val="22"/>
              </w:rPr>
              <w:t>Ambalare : recipient plastic</w:t>
            </w:r>
          </w:p>
          <w:p w14:paraId="78535806" w14:textId="1842EC01" w:rsidR="00F50DD9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rFonts w:eastAsia="Calibri"/>
                <w:noProof w:val="0"/>
                <w:sz w:val="22"/>
                <w:szCs w:val="22"/>
              </w:rPr>
              <w:t>Capacitate : 1 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C80E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B8DE4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7DA9016F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30FC" w14:textId="6201E7BC" w:rsidR="00F50DD9" w:rsidRPr="00253522" w:rsidRDefault="00F50DD9" w:rsidP="00253522">
            <w:pPr>
              <w:rPr>
                <w:b/>
                <w:bCs/>
                <w:sz w:val="22"/>
                <w:szCs w:val="22"/>
              </w:rPr>
            </w:pPr>
            <w:r w:rsidRPr="00253522">
              <w:rPr>
                <w:b/>
                <w:bCs/>
                <w:sz w:val="22"/>
                <w:szCs w:val="22"/>
              </w:rPr>
              <w:lastRenderedPageBreak/>
              <w:t>2.4</w:t>
            </w:r>
            <w:r w:rsidR="00253522" w:rsidRPr="00253522">
              <w:rPr>
                <w:b/>
                <w:bCs/>
                <w:sz w:val="22"/>
                <w:szCs w:val="22"/>
              </w:rPr>
              <w:t xml:space="preserve">  </w:t>
            </w:r>
            <w:r w:rsidR="00253522" w:rsidRPr="00253522">
              <w:rPr>
                <w:sz w:val="22"/>
                <w:szCs w:val="22"/>
              </w:rPr>
              <w:t xml:space="preserve"> </w:t>
            </w:r>
            <w:r w:rsidR="00253522" w:rsidRPr="00253522">
              <w:rPr>
                <w:b/>
                <w:bCs/>
                <w:sz w:val="22"/>
                <w:szCs w:val="22"/>
              </w:rPr>
              <w:t>Soluție volumetrică  de hidroxid de sodiu NaOH, 1 N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8E6F3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C2FC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4F4B1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C7E2B" w14:textId="77777777" w:rsidR="00253522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rFonts w:eastAsia="Calibri"/>
                <w:noProof w:val="0"/>
                <w:sz w:val="22"/>
                <w:szCs w:val="22"/>
              </w:rPr>
              <w:t>Concentrație: 0,999-1,001N;toleranța: ±0,001N Ambalare: recipient plastic;</w:t>
            </w:r>
          </w:p>
          <w:p w14:paraId="70AC1E83" w14:textId="123101E1" w:rsidR="00F50DD9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rFonts w:eastAsia="Calibri"/>
                <w:noProof w:val="0"/>
                <w:sz w:val="22"/>
                <w:szCs w:val="22"/>
              </w:rPr>
              <w:t>Capacitate : 1 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7D4E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2DA99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7B5C27E6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78DDD" w14:textId="2CFFD499" w:rsidR="00F50DD9" w:rsidRPr="00253522" w:rsidRDefault="00F50DD9" w:rsidP="00DA4EBE">
            <w:pPr>
              <w:rPr>
                <w:b/>
                <w:bCs/>
                <w:sz w:val="22"/>
                <w:szCs w:val="22"/>
              </w:rPr>
            </w:pPr>
            <w:r w:rsidRPr="00253522">
              <w:rPr>
                <w:b/>
                <w:bCs/>
                <w:sz w:val="22"/>
                <w:szCs w:val="22"/>
              </w:rPr>
              <w:t>2.5</w:t>
            </w:r>
            <w:r w:rsidR="00253522" w:rsidRPr="00253522">
              <w:rPr>
                <w:b/>
                <w:bCs/>
                <w:sz w:val="22"/>
                <w:szCs w:val="22"/>
              </w:rPr>
              <w:t xml:space="preserve"> </w:t>
            </w:r>
            <w:r w:rsidR="00253522" w:rsidRPr="00253522">
              <w:rPr>
                <w:b/>
                <w:sz w:val="22"/>
                <w:szCs w:val="22"/>
                <w:lang w:val="en-US"/>
              </w:rPr>
              <w:t xml:space="preserve"> </w:t>
            </w:r>
            <w:r w:rsidR="00253522" w:rsidRPr="00253522">
              <w:rPr>
                <w:b/>
                <w:sz w:val="22"/>
                <w:szCs w:val="22"/>
                <w:lang w:val="en-US"/>
              </w:rPr>
              <w:t>Soluţie volumetrică  de dicromat de potasiu K</w:t>
            </w:r>
            <w:r w:rsidR="00253522" w:rsidRPr="00253522">
              <w:rPr>
                <w:b/>
                <w:sz w:val="22"/>
                <w:szCs w:val="22"/>
                <w:vertAlign w:val="subscript"/>
                <w:lang w:val="en-US"/>
              </w:rPr>
              <w:t>2</w:t>
            </w:r>
            <w:r w:rsidR="00253522" w:rsidRPr="00253522">
              <w:rPr>
                <w:b/>
                <w:sz w:val="22"/>
                <w:szCs w:val="22"/>
                <w:lang w:val="en-US"/>
              </w:rPr>
              <w:t>Cr</w:t>
            </w:r>
            <w:r w:rsidR="00253522" w:rsidRPr="00253522">
              <w:rPr>
                <w:b/>
                <w:sz w:val="22"/>
                <w:szCs w:val="22"/>
                <w:vertAlign w:val="subscript"/>
                <w:lang w:val="en-US"/>
              </w:rPr>
              <w:t>2</w:t>
            </w:r>
            <w:r w:rsidR="00253522" w:rsidRPr="00253522">
              <w:rPr>
                <w:b/>
                <w:sz w:val="22"/>
                <w:szCs w:val="22"/>
                <w:lang w:val="en-US"/>
              </w:rPr>
              <w:t>O</w:t>
            </w:r>
            <w:r w:rsidR="00253522" w:rsidRPr="00253522">
              <w:rPr>
                <w:b/>
                <w:sz w:val="22"/>
                <w:szCs w:val="22"/>
                <w:vertAlign w:val="subscript"/>
                <w:lang w:val="en-US"/>
              </w:rPr>
              <w:t>7</w:t>
            </w:r>
            <w:r w:rsidR="00253522" w:rsidRPr="00253522">
              <w:rPr>
                <w:b/>
                <w:sz w:val="22"/>
                <w:szCs w:val="22"/>
                <w:lang w:val="en-US"/>
              </w:rPr>
              <w:t>, c=1/24 mol/l (0,25 N)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A6246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91589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BF737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8C03F" w14:textId="77777777" w:rsidR="00253522" w:rsidRPr="00253522" w:rsidRDefault="00253522" w:rsidP="00253522">
            <w:pPr>
              <w:pStyle w:val="a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53522">
              <w:rPr>
                <w:sz w:val="22"/>
                <w:szCs w:val="22"/>
                <w:lang w:val="ro-RO"/>
              </w:rPr>
              <w:t>Concentrație: 0,04146 – 0,04188 mol/l; toleranța ±0,0013 mol/l;</w:t>
            </w:r>
          </w:p>
          <w:p w14:paraId="56C40973" w14:textId="77777777" w:rsidR="00253522" w:rsidRPr="00253522" w:rsidRDefault="00253522" w:rsidP="00253522">
            <w:pPr>
              <w:pStyle w:val="a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53522">
              <w:rPr>
                <w:color w:val="000000"/>
                <w:sz w:val="22"/>
                <w:szCs w:val="22"/>
                <w:lang w:val="en-US"/>
              </w:rPr>
              <w:t>Ambalare: recipient plastic GL 45</w:t>
            </w:r>
          </w:p>
          <w:p w14:paraId="0F380001" w14:textId="39AB7571" w:rsidR="00F50DD9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color w:val="000000"/>
                <w:sz w:val="22"/>
                <w:szCs w:val="22"/>
                <w:lang w:val="en-US"/>
              </w:rPr>
              <w:t>Capacitate : 1 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E620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D4992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43BC382E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395CC" w14:textId="1BF26603" w:rsidR="00F50DD9" w:rsidRPr="00253522" w:rsidRDefault="00F50DD9" w:rsidP="00253522">
            <w:pPr>
              <w:rPr>
                <w:b/>
                <w:bCs/>
                <w:sz w:val="22"/>
                <w:szCs w:val="22"/>
              </w:rPr>
            </w:pPr>
            <w:r w:rsidRPr="00253522">
              <w:rPr>
                <w:b/>
                <w:bCs/>
                <w:sz w:val="22"/>
                <w:szCs w:val="22"/>
              </w:rPr>
              <w:t>2.6</w:t>
            </w:r>
            <w:r w:rsidR="00253522" w:rsidRPr="00253522">
              <w:rPr>
                <w:b/>
                <w:bCs/>
                <w:sz w:val="22"/>
                <w:szCs w:val="22"/>
              </w:rPr>
              <w:t xml:space="preserve">  </w:t>
            </w:r>
            <w:r w:rsidR="00253522" w:rsidRPr="00253522">
              <w:rPr>
                <w:b/>
                <w:sz w:val="22"/>
                <w:szCs w:val="22"/>
                <w:lang w:val="en-US"/>
              </w:rPr>
              <w:t xml:space="preserve"> </w:t>
            </w:r>
            <w:r w:rsidR="00253522" w:rsidRPr="00253522">
              <w:rPr>
                <w:b/>
                <w:sz w:val="22"/>
                <w:szCs w:val="22"/>
                <w:lang w:val="en-US"/>
              </w:rPr>
              <w:t>Soluţie volumetrică de azotat de argint 0,1 N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674AD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C1D9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79A19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97B20" w14:textId="77777777" w:rsidR="00253522" w:rsidRPr="00253522" w:rsidRDefault="00253522" w:rsidP="00253522">
            <w:pPr>
              <w:pStyle w:val="a8"/>
              <w:jc w:val="center"/>
              <w:rPr>
                <w:sz w:val="22"/>
                <w:szCs w:val="22"/>
                <w:lang w:val="ro-RO"/>
              </w:rPr>
            </w:pPr>
            <w:r w:rsidRPr="00253522">
              <w:rPr>
                <w:sz w:val="22"/>
                <w:szCs w:val="22"/>
                <w:lang w:val="ro-RO"/>
              </w:rPr>
              <w:t>Concentrație: 0,0995-0,1005 N; toleranța: ±0,0003 N</w:t>
            </w:r>
          </w:p>
          <w:p w14:paraId="0C954316" w14:textId="77777777" w:rsidR="00253522" w:rsidRPr="00253522" w:rsidRDefault="00253522" w:rsidP="00253522">
            <w:pPr>
              <w:pStyle w:val="a8"/>
              <w:jc w:val="center"/>
              <w:rPr>
                <w:sz w:val="22"/>
                <w:szCs w:val="22"/>
                <w:lang w:val="ro-RO"/>
              </w:rPr>
            </w:pPr>
            <w:r w:rsidRPr="00253522">
              <w:rPr>
                <w:sz w:val="22"/>
                <w:szCs w:val="22"/>
                <w:lang w:val="ro-RO"/>
              </w:rPr>
              <w:t>Ambalare: recipient sticla GL 45;</w:t>
            </w:r>
          </w:p>
          <w:p w14:paraId="635F69A7" w14:textId="553B48E8" w:rsidR="00F50DD9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Capacitate : 1 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0AD3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34B7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0ABAA2AC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258A" w14:textId="29D567C5" w:rsidR="00F50DD9" w:rsidRPr="00253522" w:rsidRDefault="00F50DD9" w:rsidP="00253522">
            <w:pPr>
              <w:rPr>
                <w:b/>
                <w:bCs/>
                <w:sz w:val="22"/>
                <w:szCs w:val="22"/>
              </w:rPr>
            </w:pPr>
            <w:r w:rsidRPr="00253522">
              <w:rPr>
                <w:b/>
                <w:bCs/>
                <w:sz w:val="22"/>
                <w:szCs w:val="22"/>
              </w:rPr>
              <w:t>2.7</w:t>
            </w:r>
            <w:r w:rsidR="00253522" w:rsidRPr="00253522">
              <w:rPr>
                <w:b/>
                <w:sz w:val="22"/>
                <w:szCs w:val="22"/>
                <w:lang w:val="en-US"/>
              </w:rPr>
              <w:t xml:space="preserve"> </w:t>
            </w:r>
            <w:r w:rsidR="00253522" w:rsidRPr="00253522">
              <w:rPr>
                <w:b/>
                <w:sz w:val="22"/>
                <w:szCs w:val="22"/>
                <w:lang w:val="en-US"/>
              </w:rPr>
              <w:t>Soluţie volumetrică de clorură de sodiu 0,1 N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0D707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14B7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57CE9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D0901" w14:textId="77777777" w:rsidR="00253522" w:rsidRPr="00253522" w:rsidRDefault="00253522" w:rsidP="00253522">
            <w:pPr>
              <w:pStyle w:val="a8"/>
              <w:jc w:val="center"/>
              <w:rPr>
                <w:sz w:val="22"/>
                <w:szCs w:val="22"/>
                <w:lang w:val="ro-RO"/>
              </w:rPr>
            </w:pPr>
            <w:r w:rsidRPr="00253522">
              <w:rPr>
                <w:sz w:val="22"/>
                <w:szCs w:val="22"/>
                <w:lang w:val="ro-RO"/>
              </w:rPr>
              <w:t>Concentratie: 0,0998-0,1002 N;</w:t>
            </w:r>
          </w:p>
          <w:p w14:paraId="1E8F6B45" w14:textId="77777777" w:rsidR="00253522" w:rsidRPr="00253522" w:rsidRDefault="00253522" w:rsidP="00253522">
            <w:pPr>
              <w:pStyle w:val="a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53522">
              <w:rPr>
                <w:sz w:val="22"/>
                <w:szCs w:val="22"/>
                <w:lang w:val="ro-RO"/>
              </w:rPr>
              <w:t>toleranta ±0,0002N;</w:t>
            </w:r>
          </w:p>
          <w:p w14:paraId="2945B49D" w14:textId="7F12EBF0" w:rsidR="00F50DD9" w:rsidRPr="00253522" w:rsidRDefault="00253522" w:rsidP="0025352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53522">
              <w:rPr>
                <w:color w:val="000000"/>
                <w:sz w:val="22"/>
                <w:szCs w:val="22"/>
                <w:lang w:val="en-US"/>
              </w:rPr>
              <w:t>Ambalare: recipient plastic GL 45</w:t>
            </w:r>
            <w:r w:rsidRPr="00253522">
              <w:rPr>
                <w:color w:val="000000"/>
                <w:sz w:val="22"/>
                <w:szCs w:val="22"/>
              </w:rPr>
              <w:t>.</w:t>
            </w:r>
            <w:r w:rsidRPr="00253522">
              <w:rPr>
                <w:color w:val="000000"/>
                <w:sz w:val="22"/>
                <w:szCs w:val="22"/>
                <w:lang w:val="en-US"/>
              </w:rPr>
              <w:t>Capacitate : 1 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A6D3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2EAE9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9372DF" w:rsidRPr="00C00499" w14:paraId="768F9046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01EEE" w14:textId="1BD709A0" w:rsidR="009372DF" w:rsidRPr="00253522" w:rsidRDefault="009372DF" w:rsidP="00632147">
            <w:pPr>
              <w:pStyle w:val="a8"/>
              <w:jc w:val="right"/>
              <w:rPr>
                <w:b/>
                <w:color w:val="000000"/>
                <w:sz w:val="22"/>
                <w:szCs w:val="22"/>
                <w:lang w:val="ro-RO"/>
              </w:rPr>
            </w:pPr>
            <w:r w:rsidRPr="00253522">
              <w:rPr>
                <w:rFonts w:eastAsia="Calibri"/>
                <w:b/>
                <w:bCs/>
                <w:sz w:val="22"/>
                <w:szCs w:val="22"/>
                <w:lang w:val="it-IT"/>
              </w:rPr>
              <w:t>Lotul 3</w:t>
            </w:r>
          </w:p>
        </w:tc>
        <w:tc>
          <w:tcPr>
            <w:tcW w:w="40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8952C" w14:textId="4F0369FE" w:rsidR="009372DF" w:rsidRPr="00253522" w:rsidRDefault="00F50DD9" w:rsidP="009372DF">
            <w:pPr>
              <w:rPr>
                <w:b/>
                <w:bCs/>
                <w:sz w:val="22"/>
                <w:szCs w:val="22"/>
              </w:rPr>
            </w:pPr>
            <w:r w:rsidRPr="00253522">
              <w:rPr>
                <w:b/>
                <w:sz w:val="22"/>
                <w:szCs w:val="22"/>
              </w:rPr>
              <w:t>Soluții standard de referință certificate</w:t>
            </w:r>
          </w:p>
        </w:tc>
      </w:tr>
      <w:tr w:rsidR="007C7CA3" w:rsidRPr="00C00499" w14:paraId="4D43B846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BEB8" w14:textId="2C2A9D69" w:rsidR="007C7CA3" w:rsidRPr="00253522" w:rsidRDefault="00F50DD9" w:rsidP="00253522">
            <w:pPr>
              <w:pStyle w:val="a8"/>
              <w:rPr>
                <w:b/>
                <w:bCs/>
                <w:sz w:val="22"/>
                <w:szCs w:val="22"/>
                <w:lang w:val="en-US"/>
              </w:rPr>
            </w:pPr>
            <w:r w:rsidRPr="00253522">
              <w:rPr>
                <w:b/>
                <w:bCs/>
                <w:sz w:val="22"/>
                <w:szCs w:val="22"/>
                <w:lang w:val="ro-RO"/>
              </w:rPr>
              <w:t>3.1</w:t>
            </w:r>
            <w:r w:rsidR="00253522" w:rsidRPr="002535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253522" w:rsidRPr="00253522">
              <w:rPr>
                <w:b/>
                <w:bCs/>
                <w:sz w:val="22"/>
                <w:szCs w:val="22"/>
                <w:lang w:val="en-US"/>
              </w:rPr>
              <w:t>Soluție standard de amoniu NH</w:t>
            </w:r>
            <w:r w:rsidR="00253522" w:rsidRPr="00253522">
              <w:rPr>
                <w:b/>
                <w:bCs/>
                <w:sz w:val="22"/>
                <w:szCs w:val="22"/>
                <w:vertAlign w:val="subscript"/>
                <w:lang w:val="en-US"/>
              </w:rPr>
              <w:t>4</w:t>
            </w:r>
            <w:r w:rsidR="00253522" w:rsidRPr="00253522">
              <w:rPr>
                <w:b/>
                <w:bCs/>
                <w:sz w:val="22"/>
                <w:szCs w:val="22"/>
                <w:vertAlign w:val="superscript"/>
                <w:lang w:val="en-US"/>
              </w:rPr>
              <w:t>+</w:t>
            </w:r>
            <w:r w:rsidR="00253522" w:rsidRPr="00253522">
              <w:rPr>
                <w:b/>
                <w:bCs/>
                <w:sz w:val="22"/>
                <w:szCs w:val="22"/>
                <w:lang w:val="en-US"/>
              </w:rPr>
              <w:t>, 1000 mg/L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78B42" w14:textId="77777777" w:rsidR="007C7CA3" w:rsidRPr="00253522" w:rsidRDefault="007C7CA3" w:rsidP="007C7CA3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4AE7" w14:textId="77777777" w:rsidR="007C7CA3" w:rsidRPr="00253522" w:rsidRDefault="007C7CA3" w:rsidP="007C7CA3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575C" w14:textId="77777777" w:rsidR="007C7CA3" w:rsidRPr="00253522" w:rsidRDefault="007C7CA3" w:rsidP="007C7CA3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A84E" w14:textId="77777777" w:rsidR="00253522" w:rsidRPr="00253522" w:rsidRDefault="00253522" w:rsidP="00253522">
            <w:pPr>
              <w:pStyle w:val="a8"/>
              <w:jc w:val="center"/>
              <w:rPr>
                <w:sz w:val="22"/>
                <w:szCs w:val="22"/>
                <w:lang w:val="ro-RO"/>
              </w:rPr>
            </w:pPr>
            <w:r w:rsidRPr="00253522">
              <w:rPr>
                <w:sz w:val="22"/>
                <w:szCs w:val="22"/>
                <w:lang w:val="ro-RO"/>
              </w:rPr>
              <w:t>Concentrație nominală: 1000 mg/L NH</w:t>
            </w:r>
            <w:r w:rsidRPr="00253522">
              <w:rPr>
                <w:sz w:val="22"/>
                <w:szCs w:val="22"/>
                <w:vertAlign w:val="subscript"/>
                <w:lang w:val="ro-RO"/>
              </w:rPr>
              <w:t>4</w:t>
            </w:r>
            <w:r w:rsidRPr="00253522">
              <w:rPr>
                <w:sz w:val="22"/>
                <w:szCs w:val="22"/>
                <w:vertAlign w:val="superscript"/>
                <w:lang w:val="ro-RO"/>
              </w:rPr>
              <w:t>+</w:t>
            </w:r>
            <w:r w:rsidRPr="00253522">
              <w:rPr>
                <w:sz w:val="22"/>
                <w:szCs w:val="22"/>
                <w:lang w:val="ro-RO"/>
              </w:rPr>
              <w:t xml:space="preserve"> în apă. Ambalare: recipient plastic</w:t>
            </w:r>
          </w:p>
          <w:p w14:paraId="3F383D4A" w14:textId="00D7A882" w:rsidR="007C7CA3" w:rsidRPr="00253522" w:rsidRDefault="00253522" w:rsidP="0025352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Capacitate: 100 ml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03B1" w14:textId="77777777" w:rsidR="007C7CA3" w:rsidRPr="0065496F" w:rsidRDefault="007C7CA3" w:rsidP="007C7CA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85E7" w14:textId="77777777" w:rsidR="007C7CA3" w:rsidRPr="0065496F" w:rsidRDefault="007C7CA3" w:rsidP="007C7CA3">
            <w:pPr>
              <w:rPr>
                <w:sz w:val="20"/>
                <w:szCs w:val="20"/>
              </w:rPr>
            </w:pPr>
          </w:p>
        </w:tc>
      </w:tr>
      <w:tr w:rsidR="007C7CA3" w:rsidRPr="00C00499" w14:paraId="6D390EB0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1289A" w14:textId="68A885FC" w:rsidR="007C7CA3" w:rsidRPr="00253522" w:rsidRDefault="00F50DD9" w:rsidP="00253522">
            <w:pPr>
              <w:pStyle w:val="a8"/>
              <w:rPr>
                <w:b/>
                <w:bCs/>
                <w:sz w:val="22"/>
                <w:szCs w:val="22"/>
                <w:lang w:val="en-US"/>
              </w:rPr>
            </w:pPr>
            <w:r w:rsidRPr="00253522">
              <w:rPr>
                <w:b/>
                <w:bCs/>
                <w:sz w:val="22"/>
                <w:szCs w:val="22"/>
                <w:lang w:val="ro-RO"/>
              </w:rPr>
              <w:t>3.2</w:t>
            </w:r>
            <w:r w:rsidR="00253522" w:rsidRPr="002535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253522" w:rsidRPr="00253522">
              <w:rPr>
                <w:b/>
                <w:bCs/>
                <w:sz w:val="22"/>
                <w:szCs w:val="22"/>
                <w:lang w:val="en-US"/>
              </w:rPr>
              <w:t>Soluție standard de fosfor P , 1 mg/ml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673F" w14:textId="77777777" w:rsidR="007C7CA3" w:rsidRPr="00253522" w:rsidRDefault="007C7CA3" w:rsidP="007C7CA3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8CAC9" w14:textId="77777777" w:rsidR="007C7CA3" w:rsidRPr="00253522" w:rsidRDefault="007C7CA3" w:rsidP="007C7CA3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82DE6" w14:textId="77777777" w:rsidR="007C7CA3" w:rsidRPr="00253522" w:rsidRDefault="007C7CA3" w:rsidP="007C7CA3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4457" w14:textId="77777777" w:rsidR="00253522" w:rsidRPr="00253522" w:rsidRDefault="00253522" w:rsidP="00253522">
            <w:pPr>
              <w:jc w:val="center"/>
              <w:rPr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Concentrație: 0,997 ÷ 1,003 mg/ml P în apă (20°C).</w:t>
            </w:r>
          </w:p>
          <w:p w14:paraId="637C8576" w14:textId="77777777" w:rsidR="00253522" w:rsidRPr="00253522" w:rsidRDefault="00253522" w:rsidP="00253522">
            <w:pPr>
              <w:jc w:val="center"/>
              <w:rPr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Ambalare: recipient plastic</w:t>
            </w:r>
          </w:p>
          <w:p w14:paraId="2A85C931" w14:textId="3B18E120" w:rsidR="007C7CA3" w:rsidRPr="00253522" w:rsidRDefault="00253522" w:rsidP="0025352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Capacitate: 500 ml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215C" w14:textId="77777777" w:rsidR="007C7CA3" w:rsidRPr="0065496F" w:rsidRDefault="007C7CA3" w:rsidP="007C7CA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0A7FB" w14:textId="77777777" w:rsidR="007C7CA3" w:rsidRPr="0065496F" w:rsidRDefault="007C7CA3" w:rsidP="007C7CA3">
            <w:pPr>
              <w:rPr>
                <w:sz w:val="20"/>
                <w:szCs w:val="20"/>
              </w:rPr>
            </w:pPr>
          </w:p>
        </w:tc>
      </w:tr>
      <w:tr w:rsidR="007C7CA3" w:rsidRPr="00C00499" w14:paraId="55781453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BA237" w14:textId="1232AA4A" w:rsidR="007C7CA3" w:rsidRPr="00253522" w:rsidRDefault="00F50DD9" w:rsidP="00253522">
            <w:pPr>
              <w:pStyle w:val="a8"/>
              <w:rPr>
                <w:b/>
                <w:bCs/>
                <w:sz w:val="22"/>
                <w:szCs w:val="22"/>
                <w:lang w:val="en-US"/>
              </w:rPr>
            </w:pPr>
            <w:r w:rsidRPr="00253522">
              <w:rPr>
                <w:b/>
                <w:bCs/>
                <w:sz w:val="22"/>
                <w:szCs w:val="22"/>
                <w:lang w:val="en-US"/>
              </w:rPr>
              <w:t>3.3</w:t>
            </w:r>
            <w:r w:rsidR="00253522" w:rsidRPr="00253522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253522" w:rsidRPr="00253522">
              <w:rPr>
                <w:b/>
                <w:bCs/>
                <w:sz w:val="22"/>
                <w:szCs w:val="22"/>
                <w:lang w:val="ro-RO"/>
              </w:rPr>
              <w:t>Soluție standard de fosfați PO</w:t>
            </w:r>
            <w:r w:rsidR="00253522" w:rsidRPr="00253522">
              <w:rPr>
                <w:b/>
                <w:bCs/>
                <w:sz w:val="22"/>
                <w:szCs w:val="22"/>
                <w:vertAlign w:val="subscript"/>
                <w:lang w:val="ro-RO"/>
              </w:rPr>
              <w:t>4</w:t>
            </w:r>
            <w:r w:rsidR="00253522" w:rsidRPr="00253522">
              <w:rPr>
                <w:b/>
                <w:bCs/>
                <w:sz w:val="22"/>
                <w:szCs w:val="22"/>
                <w:vertAlign w:val="superscript"/>
                <w:lang w:val="ro-RO"/>
              </w:rPr>
              <w:t>3-</w:t>
            </w:r>
            <w:r w:rsidR="00253522" w:rsidRPr="00253522">
              <w:rPr>
                <w:b/>
                <w:bCs/>
                <w:sz w:val="22"/>
                <w:szCs w:val="22"/>
                <w:lang w:val="ro-RO"/>
              </w:rPr>
              <w:t>, 1000 mg/L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E96D" w14:textId="77777777" w:rsidR="007C7CA3" w:rsidRPr="00253522" w:rsidRDefault="007C7CA3" w:rsidP="007C7CA3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E573" w14:textId="77777777" w:rsidR="007C7CA3" w:rsidRPr="00253522" w:rsidRDefault="007C7CA3" w:rsidP="007C7CA3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42100" w14:textId="77777777" w:rsidR="007C7CA3" w:rsidRPr="00253522" w:rsidRDefault="007C7CA3" w:rsidP="007C7CA3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73843" w14:textId="77777777" w:rsidR="00253522" w:rsidRPr="00253522" w:rsidRDefault="00253522" w:rsidP="00253522">
            <w:pPr>
              <w:jc w:val="center"/>
              <w:rPr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Concentrație: 990 ÷ 1010 mg/l PO</w:t>
            </w:r>
            <w:r w:rsidRPr="00253522">
              <w:rPr>
                <w:sz w:val="22"/>
                <w:szCs w:val="22"/>
                <w:vertAlign w:val="subscript"/>
              </w:rPr>
              <w:t>4</w:t>
            </w:r>
            <w:r w:rsidRPr="00253522">
              <w:rPr>
                <w:sz w:val="22"/>
                <w:szCs w:val="22"/>
                <w:vertAlign w:val="superscript"/>
              </w:rPr>
              <w:t>3-</w:t>
            </w:r>
            <w:r w:rsidRPr="00253522">
              <w:rPr>
                <w:sz w:val="22"/>
                <w:szCs w:val="22"/>
              </w:rPr>
              <w:t xml:space="preserve"> în apă Ambalare: recipient plastic</w:t>
            </w:r>
          </w:p>
          <w:p w14:paraId="6DD2EDFD" w14:textId="48066CF5" w:rsidR="007C7CA3" w:rsidRPr="00253522" w:rsidRDefault="00253522" w:rsidP="0025352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Capacitate: 500 ml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FFD1" w14:textId="77777777" w:rsidR="007C7CA3" w:rsidRPr="0065496F" w:rsidRDefault="007C7CA3" w:rsidP="007C7CA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2C6F9" w14:textId="77777777" w:rsidR="007C7CA3" w:rsidRPr="0065496F" w:rsidRDefault="007C7CA3" w:rsidP="007C7CA3">
            <w:pPr>
              <w:rPr>
                <w:sz w:val="20"/>
                <w:szCs w:val="20"/>
              </w:rPr>
            </w:pPr>
          </w:p>
        </w:tc>
      </w:tr>
      <w:tr w:rsidR="00F50DD9" w:rsidRPr="00C00499" w14:paraId="608D628D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23DC2" w14:textId="3FCB731A" w:rsidR="00F50DD9" w:rsidRPr="00253522" w:rsidRDefault="00F50DD9" w:rsidP="00253522">
            <w:pPr>
              <w:pStyle w:val="a8"/>
              <w:rPr>
                <w:b/>
                <w:bCs/>
                <w:sz w:val="22"/>
                <w:szCs w:val="22"/>
                <w:lang w:val="en-US"/>
              </w:rPr>
            </w:pPr>
            <w:r w:rsidRPr="00253522">
              <w:rPr>
                <w:b/>
                <w:bCs/>
                <w:sz w:val="22"/>
                <w:szCs w:val="22"/>
                <w:lang w:val="en-US"/>
              </w:rPr>
              <w:t>3.4</w:t>
            </w:r>
            <w:r w:rsidR="00253522" w:rsidRPr="00253522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253522" w:rsidRPr="00253522">
              <w:rPr>
                <w:b/>
                <w:bCs/>
                <w:sz w:val="22"/>
                <w:szCs w:val="22"/>
                <w:lang w:val="ro-RO"/>
              </w:rPr>
              <w:t>Soluție standard</w:t>
            </w:r>
            <w:r w:rsidR="00253522" w:rsidRPr="00253522">
              <w:rPr>
                <w:b/>
                <w:bCs/>
                <w:sz w:val="22"/>
                <w:szCs w:val="22"/>
                <w:lang w:val="en-US"/>
              </w:rPr>
              <w:t xml:space="preserve"> de fier Fe</w:t>
            </w:r>
            <w:r w:rsidR="00253522" w:rsidRPr="00253522">
              <w:rPr>
                <w:b/>
                <w:bCs/>
                <w:sz w:val="22"/>
                <w:szCs w:val="22"/>
                <w:vertAlign w:val="superscript"/>
                <w:lang w:val="en-US"/>
              </w:rPr>
              <w:t>3+</w:t>
            </w:r>
            <w:r w:rsidR="00253522" w:rsidRPr="00253522">
              <w:rPr>
                <w:b/>
                <w:bCs/>
                <w:sz w:val="22"/>
                <w:szCs w:val="22"/>
                <w:lang w:val="en-US"/>
              </w:rPr>
              <w:t>, 1 mg/ml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F120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3490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4D48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020A" w14:textId="77777777" w:rsidR="00253522" w:rsidRPr="00253522" w:rsidRDefault="00253522" w:rsidP="00253522">
            <w:pPr>
              <w:jc w:val="center"/>
              <w:rPr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Concentrație nominală: 1 mg/ml Fe în 2% HNO</w:t>
            </w:r>
            <w:r w:rsidRPr="00253522">
              <w:rPr>
                <w:sz w:val="22"/>
                <w:szCs w:val="22"/>
                <w:vertAlign w:val="subscript"/>
              </w:rPr>
              <w:t>3</w:t>
            </w:r>
            <w:r w:rsidRPr="00253522">
              <w:rPr>
                <w:sz w:val="22"/>
                <w:szCs w:val="22"/>
              </w:rPr>
              <w:t>.</w:t>
            </w:r>
          </w:p>
          <w:p w14:paraId="60D81C16" w14:textId="77777777" w:rsidR="00253522" w:rsidRPr="00253522" w:rsidRDefault="00253522" w:rsidP="00253522">
            <w:pPr>
              <w:jc w:val="center"/>
              <w:rPr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Ambalare: recipient plastic</w:t>
            </w:r>
          </w:p>
          <w:p w14:paraId="57B49C3F" w14:textId="5DBA6BC1" w:rsidR="00F50DD9" w:rsidRPr="00253522" w:rsidRDefault="00253522" w:rsidP="0025352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Capacitate: 500 ml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F59A" w14:textId="77777777" w:rsidR="00F50DD9" w:rsidRPr="0065496F" w:rsidRDefault="00F50DD9" w:rsidP="007C7CA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CF12E" w14:textId="77777777" w:rsidR="00F50DD9" w:rsidRPr="0065496F" w:rsidRDefault="00F50DD9" w:rsidP="007C7CA3">
            <w:pPr>
              <w:rPr>
                <w:sz w:val="20"/>
                <w:szCs w:val="20"/>
              </w:rPr>
            </w:pPr>
          </w:p>
        </w:tc>
      </w:tr>
      <w:tr w:rsidR="00F50DD9" w:rsidRPr="00C00499" w14:paraId="73B1342D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AAA31" w14:textId="4F36CB7D" w:rsidR="00F50DD9" w:rsidRPr="00253522" w:rsidRDefault="00F50DD9" w:rsidP="00253522">
            <w:pPr>
              <w:pStyle w:val="a8"/>
              <w:rPr>
                <w:b/>
                <w:bCs/>
                <w:sz w:val="22"/>
                <w:szCs w:val="22"/>
                <w:lang w:val="en-US"/>
              </w:rPr>
            </w:pPr>
            <w:r w:rsidRPr="00253522">
              <w:rPr>
                <w:b/>
                <w:bCs/>
                <w:sz w:val="22"/>
                <w:szCs w:val="22"/>
                <w:lang w:val="en-US"/>
              </w:rPr>
              <w:t>3.5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ro-RO"/>
              </w:rPr>
              <w:t>Soluție standard de nitrați NO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vertAlign w:val="subscript"/>
                <w:lang w:val="ro-RO"/>
              </w:rPr>
              <w:t>3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vertAlign w:val="superscript"/>
                <w:lang w:val="ro-RO"/>
              </w:rPr>
              <w:t>-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ro-RO"/>
              </w:rPr>
              <w:t>, 1000 mg/L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FF403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0B9A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6FE18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02E1" w14:textId="77777777" w:rsidR="00253522" w:rsidRPr="00253522" w:rsidRDefault="00253522" w:rsidP="00253522">
            <w:pPr>
              <w:jc w:val="center"/>
              <w:rPr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Concentrație: 990 ÷ 1010 mg/l NO</w:t>
            </w:r>
            <w:r w:rsidRPr="00253522">
              <w:rPr>
                <w:sz w:val="22"/>
                <w:szCs w:val="22"/>
                <w:vertAlign w:val="subscript"/>
              </w:rPr>
              <w:t>3</w:t>
            </w:r>
            <w:r w:rsidRPr="00253522">
              <w:rPr>
                <w:sz w:val="22"/>
                <w:szCs w:val="22"/>
                <w:vertAlign w:val="superscript"/>
              </w:rPr>
              <w:t>-</w:t>
            </w:r>
            <w:r w:rsidRPr="00253522">
              <w:rPr>
                <w:sz w:val="22"/>
                <w:szCs w:val="22"/>
              </w:rPr>
              <w:t xml:space="preserve"> în apă. Ambalare: recipient plastic</w:t>
            </w:r>
          </w:p>
          <w:p w14:paraId="7D1EAEF7" w14:textId="68C64668" w:rsidR="00F50DD9" w:rsidRPr="00253522" w:rsidRDefault="00253522" w:rsidP="0025352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Capacitate: 500 ml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282D" w14:textId="77777777" w:rsidR="00F50DD9" w:rsidRPr="0065496F" w:rsidRDefault="00F50DD9" w:rsidP="007C7CA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164C" w14:textId="77777777" w:rsidR="00F50DD9" w:rsidRPr="0065496F" w:rsidRDefault="00F50DD9" w:rsidP="007C7CA3">
            <w:pPr>
              <w:rPr>
                <w:sz w:val="20"/>
                <w:szCs w:val="20"/>
              </w:rPr>
            </w:pPr>
          </w:p>
        </w:tc>
      </w:tr>
      <w:tr w:rsidR="00F50DD9" w:rsidRPr="00C00499" w14:paraId="5AED206B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BA8FE" w14:textId="5E871B51" w:rsidR="00F50DD9" w:rsidRPr="00253522" w:rsidRDefault="00F50DD9" w:rsidP="00253522">
            <w:pPr>
              <w:pStyle w:val="a8"/>
              <w:rPr>
                <w:b/>
                <w:bCs/>
                <w:sz w:val="22"/>
                <w:szCs w:val="22"/>
                <w:lang w:val="en-US"/>
              </w:rPr>
            </w:pPr>
            <w:r w:rsidRPr="00253522">
              <w:rPr>
                <w:b/>
                <w:bCs/>
                <w:sz w:val="22"/>
                <w:szCs w:val="22"/>
                <w:lang w:val="en-US"/>
              </w:rPr>
              <w:t>3.6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en-US"/>
              </w:rPr>
              <w:t>Soluție standard de nitriți NO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vertAlign w:val="subscript"/>
                <w:lang w:val="en-US"/>
              </w:rPr>
              <w:t>2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vertAlign w:val="superscript"/>
                <w:lang w:val="en-US"/>
              </w:rPr>
              <w:t>-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en-US"/>
              </w:rPr>
              <w:t>, 1000 mg/L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F01D9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6B920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CB8E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5D2A3" w14:textId="78F1F4E7" w:rsidR="00F50DD9" w:rsidRPr="00253522" w:rsidRDefault="00253522" w:rsidP="007C7CA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Concentrație: 990 ÷ 1010 mg/l NO</w:t>
            </w:r>
            <w:r w:rsidRPr="00253522">
              <w:rPr>
                <w:sz w:val="22"/>
                <w:szCs w:val="22"/>
                <w:vertAlign w:val="subscript"/>
              </w:rPr>
              <w:t>2</w:t>
            </w:r>
            <w:r w:rsidRPr="00253522">
              <w:rPr>
                <w:sz w:val="22"/>
                <w:szCs w:val="22"/>
                <w:vertAlign w:val="superscript"/>
              </w:rPr>
              <w:t>-</w:t>
            </w:r>
            <w:r w:rsidRPr="00253522">
              <w:rPr>
                <w:sz w:val="22"/>
                <w:szCs w:val="22"/>
              </w:rPr>
              <w:t xml:space="preserve"> în apă. Ambalare: recipient plastic Capacitate: 500 ml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9F10" w14:textId="77777777" w:rsidR="00F50DD9" w:rsidRPr="0065496F" w:rsidRDefault="00F50DD9" w:rsidP="007C7CA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91F94" w14:textId="77777777" w:rsidR="00F50DD9" w:rsidRPr="0065496F" w:rsidRDefault="00F50DD9" w:rsidP="007C7CA3">
            <w:pPr>
              <w:rPr>
                <w:sz w:val="20"/>
                <w:szCs w:val="20"/>
              </w:rPr>
            </w:pPr>
          </w:p>
        </w:tc>
      </w:tr>
      <w:tr w:rsidR="00F50DD9" w:rsidRPr="00C00499" w14:paraId="48DA8145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19DA7" w14:textId="6BBF4C2C" w:rsidR="00F50DD9" w:rsidRPr="00253522" w:rsidRDefault="00F50DD9" w:rsidP="00253522">
            <w:pPr>
              <w:pStyle w:val="a8"/>
              <w:rPr>
                <w:b/>
                <w:bCs/>
                <w:sz w:val="22"/>
                <w:szCs w:val="22"/>
                <w:lang w:val="en-US"/>
              </w:rPr>
            </w:pPr>
            <w:r w:rsidRPr="00253522">
              <w:rPr>
                <w:b/>
                <w:bCs/>
                <w:sz w:val="22"/>
                <w:szCs w:val="22"/>
                <w:lang w:val="en-US"/>
              </w:rPr>
              <w:t>3.7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en-US"/>
              </w:rPr>
              <w:t>Soluție standard de siliciu Si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vertAlign w:val="superscript"/>
                <w:lang w:val="en-US"/>
              </w:rPr>
              <w:t>-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en-US"/>
              </w:rPr>
              <w:t>, 1000 mg/L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9CFF5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BDFF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13B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A4BBF" w14:textId="77777777" w:rsidR="00253522" w:rsidRPr="00253522" w:rsidRDefault="00253522" w:rsidP="00253522">
            <w:pPr>
              <w:jc w:val="center"/>
              <w:rPr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Concentrație: 990 ÷ 1010 mg/l SiO</w:t>
            </w:r>
            <w:r w:rsidRPr="00253522">
              <w:rPr>
                <w:sz w:val="22"/>
                <w:szCs w:val="22"/>
                <w:vertAlign w:val="subscript"/>
              </w:rPr>
              <w:t>2</w:t>
            </w:r>
            <w:r w:rsidRPr="00253522">
              <w:rPr>
                <w:sz w:val="22"/>
                <w:szCs w:val="22"/>
              </w:rPr>
              <w:t xml:space="preserve"> în  soluție NaOH 0,5 mol/l.</w:t>
            </w:r>
          </w:p>
          <w:p w14:paraId="3B78A57F" w14:textId="77777777" w:rsidR="00253522" w:rsidRPr="00253522" w:rsidRDefault="00253522" w:rsidP="00253522">
            <w:pPr>
              <w:jc w:val="center"/>
              <w:rPr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Ambalare: recipient plastic</w:t>
            </w:r>
          </w:p>
          <w:p w14:paraId="0FFB8600" w14:textId="1E71BB13" w:rsidR="00F50DD9" w:rsidRPr="00253522" w:rsidRDefault="00253522" w:rsidP="0025352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Capacitate: 500 ml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5F01" w14:textId="77777777" w:rsidR="00F50DD9" w:rsidRPr="0065496F" w:rsidRDefault="00F50DD9" w:rsidP="007C7CA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97B43" w14:textId="77777777" w:rsidR="00F50DD9" w:rsidRPr="0065496F" w:rsidRDefault="00F50DD9" w:rsidP="007C7CA3">
            <w:pPr>
              <w:rPr>
                <w:sz w:val="20"/>
                <w:szCs w:val="20"/>
              </w:rPr>
            </w:pPr>
          </w:p>
        </w:tc>
      </w:tr>
      <w:tr w:rsidR="00F50DD9" w:rsidRPr="00C00499" w14:paraId="61C17595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1C4C" w14:textId="15625164" w:rsidR="00F50DD9" w:rsidRPr="00253522" w:rsidRDefault="00F50DD9" w:rsidP="00253522">
            <w:pPr>
              <w:pStyle w:val="a8"/>
              <w:rPr>
                <w:b/>
                <w:bCs/>
                <w:sz w:val="22"/>
                <w:szCs w:val="22"/>
                <w:lang w:val="en-US"/>
              </w:rPr>
            </w:pPr>
            <w:r w:rsidRPr="00253522">
              <w:rPr>
                <w:b/>
                <w:bCs/>
                <w:sz w:val="22"/>
                <w:szCs w:val="22"/>
                <w:lang w:val="en-US"/>
              </w:rPr>
              <w:t>3.8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en-US"/>
              </w:rPr>
              <w:t>Soluție standard de sulfat SO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vertAlign w:val="subscript"/>
                <w:lang w:val="en-US"/>
              </w:rPr>
              <w:t>4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vertAlign w:val="superscript"/>
                <w:lang w:val="en-US"/>
              </w:rPr>
              <w:t>2-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en-US"/>
              </w:rPr>
              <w:t>, 1000 mg/L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03620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2B09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4F391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0046E" w14:textId="77777777" w:rsidR="00253522" w:rsidRPr="00253522" w:rsidRDefault="00253522" w:rsidP="00253522">
            <w:pPr>
              <w:jc w:val="center"/>
              <w:rPr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Concentrație: 990 ÷ 1010 mg/l SO</w:t>
            </w:r>
            <w:r w:rsidRPr="00253522">
              <w:rPr>
                <w:sz w:val="22"/>
                <w:szCs w:val="22"/>
                <w:vertAlign w:val="subscript"/>
              </w:rPr>
              <w:t>4</w:t>
            </w:r>
            <w:r w:rsidRPr="00253522">
              <w:rPr>
                <w:sz w:val="22"/>
                <w:szCs w:val="22"/>
                <w:vertAlign w:val="superscript"/>
              </w:rPr>
              <w:t>2-</w:t>
            </w:r>
            <w:r w:rsidRPr="00253522">
              <w:rPr>
                <w:sz w:val="22"/>
                <w:szCs w:val="22"/>
              </w:rPr>
              <w:t xml:space="preserve"> în apă. Ambalare: recipient plastic</w:t>
            </w:r>
          </w:p>
          <w:p w14:paraId="7550C40F" w14:textId="2BF6CE4C" w:rsidR="00F50DD9" w:rsidRPr="00253522" w:rsidRDefault="00253522" w:rsidP="0025352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Capacitate: 500 ml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711B" w14:textId="77777777" w:rsidR="00F50DD9" w:rsidRPr="0065496F" w:rsidRDefault="00F50DD9" w:rsidP="007C7CA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5E3D0" w14:textId="77777777" w:rsidR="00F50DD9" w:rsidRPr="0065496F" w:rsidRDefault="00F50DD9" w:rsidP="007C7CA3">
            <w:pPr>
              <w:rPr>
                <w:sz w:val="20"/>
                <w:szCs w:val="20"/>
              </w:rPr>
            </w:pPr>
          </w:p>
        </w:tc>
      </w:tr>
      <w:tr w:rsidR="00F50DD9" w:rsidRPr="00C00499" w14:paraId="397FF957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B8DC" w14:textId="07415689" w:rsidR="00F50DD9" w:rsidRPr="00253522" w:rsidRDefault="00F50DD9" w:rsidP="00253522">
            <w:pPr>
              <w:pStyle w:val="a8"/>
              <w:rPr>
                <w:b/>
                <w:bCs/>
                <w:sz w:val="22"/>
                <w:szCs w:val="22"/>
                <w:lang w:val="en-US"/>
              </w:rPr>
            </w:pPr>
            <w:r w:rsidRPr="00253522">
              <w:rPr>
                <w:b/>
                <w:bCs/>
                <w:sz w:val="22"/>
                <w:szCs w:val="22"/>
                <w:lang w:val="en-US"/>
              </w:rPr>
              <w:lastRenderedPageBreak/>
              <w:t>3.9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en-US"/>
              </w:rPr>
              <w:t>Soluție standard de cupru Cu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vertAlign w:val="superscript"/>
                <w:lang w:val="en-US"/>
              </w:rPr>
              <w:t>2+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en-US"/>
              </w:rPr>
              <w:t>, 1 mg/ml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A0B3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99F2A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BC135" w14:textId="77777777" w:rsidR="00F50DD9" w:rsidRPr="00253522" w:rsidRDefault="00F50DD9" w:rsidP="007C7CA3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6F93D" w14:textId="77777777" w:rsidR="00253522" w:rsidRPr="00253522" w:rsidRDefault="00253522" w:rsidP="00253522">
            <w:pPr>
              <w:jc w:val="center"/>
              <w:rPr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Concentrație: 0,997 ÷ 1,003 mg/ml Cu</w:t>
            </w:r>
            <w:r w:rsidRPr="00253522">
              <w:rPr>
                <w:sz w:val="22"/>
                <w:szCs w:val="22"/>
                <w:vertAlign w:val="superscript"/>
              </w:rPr>
              <w:t>2+</w:t>
            </w:r>
            <w:r w:rsidRPr="00253522">
              <w:rPr>
                <w:sz w:val="22"/>
                <w:szCs w:val="22"/>
              </w:rPr>
              <w:t xml:space="preserve"> în  soluție 2% HNO</w:t>
            </w:r>
            <w:r w:rsidRPr="00253522">
              <w:rPr>
                <w:sz w:val="22"/>
                <w:szCs w:val="22"/>
                <w:vertAlign w:val="subscript"/>
              </w:rPr>
              <w:t>3</w:t>
            </w:r>
            <w:r w:rsidRPr="00253522">
              <w:rPr>
                <w:sz w:val="22"/>
                <w:szCs w:val="22"/>
              </w:rPr>
              <w:t>.</w:t>
            </w:r>
          </w:p>
          <w:p w14:paraId="54E4892E" w14:textId="77777777" w:rsidR="00253522" w:rsidRPr="00253522" w:rsidRDefault="00253522" w:rsidP="00253522">
            <w:pPr>
              <w:jc w:val="center"/>
              <w:rPr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Ambalare: recipient plastic</w:t>
            </w:r>
          </w:p>
          <w:p w14:paraId="6D7FFBDF" w14:textId="5E6F80C7" w:rsidR="00F50DD9" w:rsidRPr="00253522" w:rsidRDefault="00253522" w:rsidP="0025352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Capacitate: 500 ml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903F" w14:textId="77777777" w:rsidR="00F50DD9" w:rsidRPr="0065496F" w:rsidRDefault="00F50DD9" w:rsidP="007C7CA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0B301" w14:textId="77777777" w:rsidR="00F50DD9" w:rsidRPr="0065496F" w:rsidRDefault="00F50DD9" w:rsidP="007C7CA3">
            <w:pPr>
              <w:rPr>
                <w:sz w:val="20"/>
                <w:szCs w:val="20"/>
              </w:rPr>
            </w:pPr>
          </w:p>
        </w:tc>
      </w:tr>
      <w:tr w:rsidR="009372DF" w:rsidRPr="00C00499" w14:paraId="5424A25B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7338" w14:textId="1B1F1317" w:rsidR="009372DF" w:rsidRPr="00253522" w:rsidRDefault="009372DF" w:rsidP="00F80419">
            <w:pPr>
              <w:pStyle w:val="a8"/>
              <w:jc w:val="right"/>
              <w:rPr>
                <w:b/>
                <w:color w:val="000000"/>
                <w:sz w:val="22"/>
                <w:szCs w:val="22"/>
                <w:lang w:val="ro-RO"/>
              </w:rPr>
            </w:pPr>
            <w:r w:rsidRPr="00253522">
              <w:rPr>
                <w:rFonts w:eastAsia="Calibri"/>
                <w:b/>
                <w:bCs/>
                <w:sz w:val="22"/>
                <w:szCs w:val="22"/>
                <w:lang w:val="it-IT"/>
              </w:rPr>
              <w:t>Lotul 4</w:t>
            </w:r>
          </w:p>
        </w:tc>
        <w:tc>
          <w:tcPr>
            <w:tcW w:w="40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8BBD" w14:textId="1961E4BE" w:rsidR="009372DF" w:rsidRPr="00253522" w:rsidRDefault="00F50DD9" w:rsidP="009372DF">
            <w:pPr>
              <w:rPr>
                <w:sz w:val="22"/>
                <w:szCs w:val="22"/>
              </w:rPr>
            </w:pPr>
            <w:r w:rsidRPr="00253522">
              <w:rPr>
                <w:b/>
                <w:bCs/>
                <w:sz w:val="22"/>
                <w:szCs w:val="22"/>
              </w:rPr>
              <w:t>Materiale de referință certificate</w:t>
            </w:r>
          </w:p>
        </w:tc>
      </w:tr>
      <w:tr w:rsidR="009372DF" w:rsidRPr="00C00499" w14:paraId="4D091C97" w14:textId="77777777" w:rsidTr="00B72C4E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AB4C" w14:textId="32C34195" w:rsidR="00253522" w:rsidRPr="00253522" w:rsidRDefault="00F50DD9" w:rsidP="00710CEC">
            <w:pPr>
              <w:pStyle w:val="a8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253522">
              <w:rPr>
                <w:b/>
                <w:sz w:val="22"/>
                <w:szCs w:val="22"/>
                <w:lang w:val="en-US"/>
              </w:rPr>
              <w:t>4.1</w:t>
            </w:r>
            <w:r w:rsidR="00253522" w:rsidRPr="0025352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253522" w:rsidRPr="00253522">
              <w:rPr>
                <w:color w:val="000000"/>
                <w:sz w:val="22"/>
                <w:szCs w:val="22"/>
                <w:lang w:val="ro-RO"/>
              </w:rPr>
              <w:t xml:space="preserve">Material de referinţă 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ro-RO"/>
              </w:rPr>
              <w:t>Ionii de sulfură</w:t>
            </w:r>
          </w:p>
          <w:p w14:paraId="1C756EF4" w14:textId="04EA7CD2" w:rsidR="009372DF" w:rsidRPr="00253522" w:rsidRDefault="00253522" w:rsidP="00710CEC">
            <w:pPr>
              <w:rPr>
                <w:b/>
                <w:sz w:val="22"/>
                <w:szCs w:val="22"/>
              </w:rPr>
            </w:pPr>
            <w:r w:rsidRPr="00253522">
              <w:rPr>
                <w:b/>
                <w:color w:val="000000"/>
                <w:sz w:val="22"/>
                <w:szCs w:val="22"/>
              </w:rPr>
              <w:t>1 g/dm</w:t>
            </w:r>
            <w:r w:rsidRPr="00253522">
              <w:rPr>
                <w:b/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3DB6" w14:textId="77777777" w:rsidR="009372DF" w:rsidRPr="00253522" w:rsidRDefault="009372DF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25C5C" w14:textId="77777777" w:rsidR="009372DF" w:rsidRPr="00253522" w:rsidRDefault="009372DF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2F2F" w14:textId="77777777" w:rsidR="009372DF" w:rsidRPr="00253522" w:rsidRDefault="009372DF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0E9E" w14:textId="77777777" w:rsidR="00253522" w:rsidRPr="00253522" w:rsidRDefault="00253522" w:rsidP="00B72C4E">
            <w:pPr>
              <w:jc w:val="center"/>
              <w:rPr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conform ГСО</w:t>
            </w:r>
            <w:r w:rsidRPr="00253522">
              <w:rPr>
                <w:sz w:val="22"/>
                <w:szCs w:val="22"/>
                <w:lang w:val="en-US"/>
              </w:rPr>
              <w:t xml:space="preserve"> 7970-2001</w:t>
            </w:r>
          </w:p>
          <w:p w14:paraId="4184D7EB" w14:textId="712EB968" w:rsidR="009372DF" w:rsidRPr="00253522" w:rsidRDefault="00253522" w:rsidP="00B72C4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  <w:lang w:val="en-US"/>
              </w:rPr>
              <w:t>(</w:t>
            </w:r>
            <w:r w:rsidRPr="00253522">
              <w:rPr>
                <w:sz w:val="22"/>
                <w:szCs w:val="22"/>
              </w:rPr>
              <w:t>МСО</w:t>
            </w:r>
            <w:r w:rsidRPr="00253522">
              <w:rPr>
                <w:sz w:val="22"/>
                <w:szCs w:val="22"/>
                <w:lang w:val="en-US"/>
              </w:rPr>
              <w:t xml:space="preserve"> 0307:2002)</w:t>
            </w:r>
            <w:r w:rsidRPr="00253522">
              <w:rPr>
                <w:sz w:val="22"/>
                <w:szCs w:val="22"/>
              </w:rPr>
              <w:t xml:space="preserve"> </w:t>
            </w:r>
            <w:r w:rsidRPr="00253522">
              <w:rPr>
                <w:bCs/>
                <w:color w:val="000000"/>
                <w:sz w:val="22"/>
                <w:szCs w:val="22"/>
              </w:rPr>
              <w:t>soluție apoasă de sulfură de sodiu 9-apă, ambalată în fiole de sticlă.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34E7" w14:textId="77777777" w:rsidR="009372DF" w:rsidRPr="0065496F" w:rsidRDefault="009372DF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564A" w14:textId="77777777" w:rsidR="009372DF" w:rsidRPr="0065496F" w:rsidRDefault="009372DF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32CA2ABC" w14:textId="77777777" w:rsidTr="00B72C4E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EDC04" w14:textId="3CD72415" w:rsidR="00253522" w:rsidRPr="00253522" w:rsidRDefault="00F50DD9" w:rsidP="00710CEC">
            <w:pPr>
              <w:rPr>
                <w:b/>
                <w:sz w:val="22"/>
                <w:szCs w:val="22"/>
              </w:rPr>
            </w:pPr>
            <w:r w:rsidRPr="00253522">
              <w:rPr>
                <w:b/>
                <w:sz w:val="22"/>
                <w:szCs w:val="22"/>
              </w:rPr>
              <w:t>4.2</w:t>
            </w:r>
            <w:r w:rsidR="00253522" w:rsidRPr="00253522">
              <w:rPr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="00253522" w:rsidRPr="00253522">
              <w:rPr>
                <w:bCs/>
                <w:sz w:val="22"/>
                <w:szCs w:val="22"/>
                <w:shd w:val="clear" w:color="auto" w:fill="FFFFFF"/>
              </w:rPr>
              <w:t xml:space="preserve">Material de referinţă </w:t>
            </w:r>
            <w:r w:rsidR="00253522" w:rsidRPr="00253522">
              <w:rPr>
                <w:b/>
                <w:sz w:val="22"/>
                <w:szCs w:val="22"/>
              </w:rPr>
              <w:t xml:space="preserve">Detergenți sintetici anioni activi biodegradabili, </w:t>
            </w:r>
          </w:p>
          <w:p w14:paraId="23D07FE6" w14:textId="389B674F" w:rsidR="00F50DD9" w:rsidRPr="00253522" w:rsidRDefault="00253522" w:rsidP="00710CEC">
            <w:pPr>
              <w:rPr>
                <w:b/>
                <w:sz w:val="22"/>
                <w:szCs w:val="22"/>
              </w:rPr>
            </w:pPr>
            <w:r w:rsidRPr="00253522">
              <w:rPr>
                <w:b/>
                <w:color w:val="000000"/>
                <w:sz w:val="22"/>
                <w:szCs w:val="22"/>
              </w:rPr>
              <w:t>1 mg/cm</w:t>
            </w:r>
            <w:r w:rsidRPr="00253522">
              <w:rPr>
                <w:b/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74FD5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E5779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A688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7869F" w14:textId="280F9719" w:rsidR="00F50DD9" w:rsidRPr="00253522" w:rsidRDefault="00253522" w:rsidP="00B72C4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Conform ГСО</w:t>
            </w:r>
            <w:r w:rsidRPr="00253522">
              <w:rPr>
                <w:sz w:val="22"/>
                <w:szCs w:val="22"/>
                <w:lang w:val="en-US"/>
              </w:rPr>
              <w:t xml:space="preserve"> </w:t>
            </w:r>
            <w:r w:rsidRPr="00253522">
              <w:rPr>
                <w:sz w:val="22"/>
                <w:szCs w:val="22"/>
              </w:rPr>
              <w:t xml:space="preserve">8748-2006 </w:t>
            </w:r>
            <w:r w:rsidRPr="00253522">
              <w:rPr>
                <w:bCs/>
                <w:color w:val="000000"/>
                <w:sz w:val="22"/>
                <w:szCs w:val="22"/>
              </w:rPr>
              <w:t>soluție apoasă de dodecil sulfat de sodiu, ambalată în fiole de sticlă.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6C16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3582B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45622160" w14:textId="77777777" w:rsidTr="00B72C4E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B542" w14:textId="1A21EBA6" w:rsidR="00253522" w:rsidRPr="00253522" w:rsidRDefault="00F50DD9" w:rsidP="00710CEC">
            <w:pPr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  <w:r w:rsidRPr="00253522">
              <w:rPr>
                <w:b/>
                <w:sz w:val="22"/>
                <w:szCs w:val="22"/>
              </w:rPr>
              <w:t>4.3</w:t>
            </w:r>
            <w:r w:rsidR="00253522" w:rsidRPr="00253522">
              <w:rPr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="00253522" w:rsidRPr="00253522">
              <w:rPr>
                <w:bCs/>
                <w:sz w:val="22"/>
                <w:szCs w:val="22"/>
                <w:shd w:val="clear" w:color="auto" w:fill="FFFFFF"/>
              </w:rPr>
              <w:t>Material de referinţă certificat</w:t>
            </w:r>
            <w:r w:rsidR="00253522" w:rsidRPr="00253522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54A9936C" w14:textId="77777777" w:rsidR="00253522" w:rsidRPr="00253522" w:rsidRDefault="00253522" w:rsidP="00710CEC">
            <w:pPr>
              <w:rPr>
                <w:b/>
                <w:sz w:val="22"/>
                <w:szCs w:val="22"/>
                <w:shd w:val="clear" w:color="auto" w:fill="FFFFFF"/>
              </w:rPr>
            </w:pPr>
            <w:r w:rsidRPr="00253522">
              <w:rPr>
                <w:b/>
                <w:sz w:val="22"/>
                <w:szCs w:val="22"/>
                <w:shd w:val="clear" w:color="auto" w:fill="FFFFFF"/>
              </w:rPr>
              <w:t>Produse petroliere</w:t>
            </w:r>
            <w:r w:rsidRPr="00253522">
              <w:rPr>
                <w:b/>
                <w:sz w:val="22"/>
                <w:szCs w:val="22"/>
                <w:shd w:val="clear" w:color="auto" w:fill="FFFFFF"/>
                <w:lang w:val="en-US"/>
              </w:rPr>
              <w:t>,</w:t>
            </w:r>
            <w:r w:rsidRPr="00253522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</w:p>
          <w:p w14:paraId="5E70885A" w14:textId="08896630" w:rsidR="00F50DD9" w:rsidRPr="00253522" w:rsidRDefault="00253522" w:rsidP="00710CEC">
            <w:pPr>
              <w:rPr>
                <w:b/>
                <w:sz w:val="22"/>
                <w:szCs w:val="22"/>
              </w:rPr>
            </w:pPr>
            <w:r w:rsidRPr="00253522">
              <w:rPr>
                <w:b/>
                <w:color w:val="000000"/>
                <w:sz w:val="22"/>
                <w:szCs w:val="22"/>
              </w:rPr>
              <w:t>50 mg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C069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3C36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FA2B4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D158" w14:textId="137D3596" w:rsidR="00F50DD9" w:rsidRPr="00253522" w:rsidRDefault="00253522" w:rsidP="00B72C4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 xml:space="preserve">Conform ГСО 7822-2000 - </w:t>
            </w:r>
            <w:r w:rsidRPr="00253522">
              <w:rPr>
                <w:bCs/>
                <w:color w:val="000000"/>
                <w:sz w:val="22"/>
                <w:szCs w:val="22"/>
              </w:rPr>
              <w:t>soluție dintr-o</w:t>
            </w:r>
            <w:r w:rsidRPr="00253522">
              <w:rPr>
                <w:sz w:val="22"/>
                <w:szCs w:val="22"/>
                <w:lang w:val="en-US"/>
              </w:rPr>
              <w:t xml:space="preserve"> </w:t>
            </w:r>
            <w:r w:rsidRPr="00253522">
              <w:rPr>
                <w:sz w:val="22"/>
                <w:szCs w:val="22"/>
              </w:rPr>
              <w:t>amestec de hidrocarburilor</w:t>
            </w:r>
            <w:r w:rsidRPr="00253522">
              <w:rPr>
                <w:sz w:val="22"/>
                <w:szCs w:val="22"/>
                <w:lang w:val="en-US"/>
              </w:rPr>
              <w:t xml:space="preserve"> </w:t>
            </w:r>
            <w:r w:rsidRPr="00253522">
              <w:rPr>
                <w:sz w:val="22"/>
                <w:szCs w:val="22"/>
              </w:rPr>
              <w:t>(izooctan - 37,5%; hexadecan - 37,5%; benzen - 25%) în tetraclorură de carbon, ambalată în fiole de sticlă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03D8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55E5E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126581D0" w14:textId="77777777" w:rsidTr="00B72C4E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499E" w14:textId="2AAECEDA" w:rsidR="00253522" w:rsidRPr="00253522" w:rsidRDefault="00F50DD9" w:rsidP="00710CEC">
            <w:pPr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  <w:r w:rsidRPr="00253522">
              <w:rPr>
                <w:b/>
                <w:sz w:val="22"/>
                <w:szCs w:val="22"/>
              </w:rPr>
              <w:t>4.4</w:t>
            </w:r>
            <w:r w:rsidR="00253522" w:rsidRPr="00253522">
              <w:rPr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="00253522" w:rsidRPr="00253522">
              <w:rPr>
                <w:bCs/>
                <w:sz w:val="22"/>
                <w:szCs w:val="22"/>
                <w:shd w:val="clear" w:color="auto" w:fill="FFFFFF"/>
              </w:rPr>
              <w:t>Material de referinţă certificat</w:t>
            </w:r>
            <w:r w:rsidR="00253522" w:rsidRPr="00253522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01C40F9D" w14:textId="77777777" w:rsidR="00253522" w:rsidRPr="00253522" w:rsidRDefault="00253522" w:rsidP="00710CEC">
            <w:pPr>
              <w:rPr>
                <w:b/>
                <w:sz w:val="22"/>
                <w:szCs w:val="22"/>
                <w:shd w:val="clear" w:color="auto" w:fill="FFFFFF"/>
              </w:rPr>
            </w:pPr>
            <w:r w:rsidRPr="00253522">
              <w:rPr>
                <w:b/>
                <w:sz w:val="22"/>
                <w:szCs w:val="22"/>
                <w:shd w:val="clear" w:color="auto" w:fill="FFFFFF"/>
              </w:rPr>
              <w:t>Amestec de trigliceride ale acizilor grași</w:t>
            </w:r>
          </w:p>
          <w:p w14:paraId="60A748EC" w14:textId="5997AC03" w:rsidR="00F50DD9" w:rsidRPr="00253522" w:rsidRDefault="00253522" w:rsidP="00710CEC">
            <w:pPr>
              <w:rPr>
                <w:b/>
                <w:sz w:val="22"/>
                <w:szCs w:val="22"/>
              </w:rPr>
            </w:pPr>
            <w:r w:rsidRPr="00253522">
              <w:rPr>
                <w:b/>
                <w:color w:val="000000"/>
                <w:sz w:val="22"/>
                <w:szCs w:val="22"/>
              </w:rPr>
              <w:t>(10,0 ± 0,2) g/dm</w:t>
            </w:r>
            <w:r w:rsidRPr="00253522">
              <w:rPr>
                <w:b/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78E7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F05D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0ED57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D601" w14:textId="06F56CFA" w:rsidR="00F50DD9" w:rsidRPr="00253522" w:rsidRDefault="00253522" w:rsidP="00B72C4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Conform ГСО</w:t>
            </w:r>
            <w:r w:rsidRPr="00253522">
              <w:rPr>
                <w:sz w:val="22"/>
                <w:szCs w:val="22"/>
                <w:lang w:val="en-US"/>
              </w:rPr>
              <w:t xml:space="preserve"> 11630-2020</w:t>
            </w:r>
            <w:r w:rsidRPr="00253522">
              <w:rPr>
                <w:sz w:val="22"/>
                <w:szCs w:val="22"/>
              </w:rPr>
              <w:t xml:space="preserve"> - </w:t>
            </w:r>
            <w:r w:rsidRPr="00253522">
              <w:rPr>
                <w:bCs/>
                <w:color w:val="000000"/>
                <w:sz w:val="22"/>
                <w:szCs w:val="22"/>
              </w:rPr>
              <w:t>soluție a unui amestec de trigliceride de acizi grași într-o matrice organică solubilă în apă, ambalată în fiole de sticlă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D56E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BA78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9372DF" w:rsidRPr="00C00499" w14:paraId="1DE2AF57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9B07E" w14:textId="0B6B5001" w:rsidR="009372DF" w:rsidRPr="00253522" w:rsidRDefault="009372DF" w:rsidP="00970D0C">
            <w:pPr>
              <w:pStyle w:val="a8"/>
              <w:jc w:val="right"/>
              <w:rPr>
                <w:b/>
                <w:color w:val="000000"/>
                <w:sz w:val="22"/>
                <w:szCs w:val="22"/>
                <w:lang w:val="ro-RO"/>
              </w:rPr>
            </w:pPr>
            <w:r w:rsidRPr="00253522">
              <w:rPr>
                <w:rFonts w:eastAsia="Calibri"/>
                <w:b/>
                <w:bCs/>
                <w:sz w:val="22"/>
                <w:szCs w:val="22"/>
                <w:lang w:val="it-IT"/>
              </w:rPr>
              <w:t>Lotul 5</w:t>
            </w:r>
          </w:p>
        </w:tc>
        <w:tc>
          <w:tcPr>
            <w:tcW w:w="40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3D4AC" w14:textId="4FDC8A29" w:rsidR="009372DF" w:rsidRPr="00253522" w:rsidRDefault="00F50DD9" w:rsidP="009372DF">
            <w:pPr>
              <w:rPr>
                <w:sz w:val="22"/>
                <w:szCs w:val="22"/>
              </w:rPr>
            </w:pPr>
            <w:r w:rsidRPr="00253522">
              <w:rPr>
                <w:b/>
                <w:bCs/>
                <w:sz w:val="22"/>
                <w:szCs w:val="22"/>
              </w:rPr>
              <w:t>Electrod combinat de pH</w:t>
            </w:r>
          </w:p>
        </w:tc>
      </w:tr>
      <w:tr w:rsidR="009372DF" w:rsidRPr="00C00499" w14:paraId="358C72D4" w14:textId="77777777" w:rsidTr="00B72C4E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D62F7" w14:textId="01A7AD8D" w:rsidR="009372DF" w:rsidRPr="00253522" w:rsidRDefault="00F50DD9" w:rsidP="00B72C4E">
            <w:pPr>
              <w:pStyle w:val="a8"/>
              <w:rPr>
                <w:b/>
                <w:color w:val="000000"/>
                <w:sz w:val="22"/>
                <w:szCs w:val="22"/>
                <w:lang w:val="ro-RO"/>
              </w:rPr>
            </w:pPr>
            <w:r w:rsidRPr="00253522">
              <w:rPr>
                <w:b/>
                <w:color w:val="000000"/>
                <w:sz w:val="22"/>
                <w:szCs w:val="22"/>
                <w:lang w:val="ro-RO"/>
              </w:rPr>
              <w:t>5.1</w:t>
            </w:r>
            <w:r w:rsidR="00253522" w:rsidRPr="00253522">
              <w:rPr>
                <w:b/>
                <w:sz w:val="22"/>
                <w:szCs w:val="22"/>
                <w:lang w:val="ro-RO"/>
              </w:rPr>
              <w:t xml:space="preserve"> </w:t>
            </w:r>
            <w:r w:rsidR="00253522" w:rsidRPr="00253522">
              <w:rPr>
                <w:b/>
                <w:sz w:val="22"/>
                <w:szCs w:val="22"/>
                <w:lang w:val="ro-RO"/>
              </w:rPr>
              <w:t>Electrod combinat de pH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66B6" w14:textId="77777777" w:rsidR="009372DF" w:rsidRPr="00253522" w:rsidRDefault="009372DF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2AD0" w14:textId="77777777" w:rsidR="009372DF" w:rsidRPr="00253522" w:rsidRDefault="009372DF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E271C" w14:textId="77777777" w:rsidR="009372DF" w:rsidRPr="00253522" w:rsidRDefault="009372DF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23D4" w14:textId="4A424C55" w:rsidR="009372DF" w:rsidRPr="00253522" w:rsidRDefault="00253522" w:rsidP="007B7B5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Electrod combinat de pH pentru uz general tip SP 10T cu diapazon de măsurare 0-14 pH, corp epoxi, temperatura de operare de la 1 până la 80 °C, cu o singura joncțiune sigilată, livrat cu cablu de 1 m cu mufa tip BCN, dimensiuni (mm): lungime</w:t>
            </w:r>
            <w:r w:rsidRPr="00253522">
              <w:rPr>
                <w:sz w:val="22"/>
                <w:szCs w:val="22"/>
                <w:lang w:val="en-US"/>
              </w:rPr>
              <w:t xml:space="preserve"> </w:t>
            </w:r>
            <w:r w:rsidRPr="00253522">
              <w:rPr>
                <w:sz w:val="22"/>
                <w:szCs w:val="22"/>
              </w:rPr>
              <w:t>- 110, diametrul - 12.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60DE" w14:textId="77777777" w:rsidR="009372DF" w:rsidRPr="0065496F" w:rsidRDefault="009372DF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1138" w14:textId="77777777" w:rsidR="009372DF" w:rsidRPr="0065496F" w:rsidRDefault="009372DF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297B9CAA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2C0BF" w14:textId="772C39A4" w:rsidR="00F50DD9" w:rsidRPr="00253522" w:rsidRDefault="00F50DD9" w:rsidP="00F50DD9">
            <w:pPr>
              <w:pStyle w:val="a8"/>
              <w:jc w:val="right"/>
              <w:rPr>
                <w:bCs/>
                <w:color w:val="000000"/>
                <w:sz w:val="22"/>
                <w:szCs w:val="22"/>
                <w:lang w:val="ro-RO"/>
              </w:rPr>
            </w:pPr>
            <w:r w:rsidRPr="00253522">
              <w:rPr>
                <w:b/>
                <w:sz w:val="22"/>
                <w:szCs w:val="22"/>
              </w:rPr>
              <w:t xml:space="preserve">Lotul </w:t>
            </w:r>
            <w:r w:rsidRPr="00253522">
              <w:rPr>
                <w:b/>
                <w:sz w:val="22"/>
                <w:szCs w:val="22"/>
                <w:lang w:val="en-US"/>
              </w:rPr>
              <w:t>6</w:t>
            </w:r>
            <w:r w:rsidRPr="0025352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0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6E6A8" w14:textId="1B29A1C7" w:rsidR="00F50DD9" w:rsidRPr="00253522" w:rsidRDefault="00F50DD9" w:rsidP="00F50DD9">
            <w:pPr>
              <w:rPr>
                <w:sz w:val="22"/>
                <w:szCs w:val="22"/>
              </w:rPr>
            </w:pPr>
            <w:r w:rsidRPr="00253522">
              <w:rPr>
                <w:b/>
                <w:sz w:val="22"/>
                <w:szCs w:val="22"/>
                <w:lang w:eastAsia="ru-RU"/>
              </w:rPr>
              <w:t>Electrod pentru determinarea concentrației de sodiu</w:t>
            </w:r>
          </w:p>
        </w:tc>
      </w:tr>
      <w:tr w:rsidR="00F50DD9" w:rsidRPr="00C00499" w14:paraId="7F3EB00D" w14:textId="77777777" w:rsidTr="00B72C4E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3E7A4" w14:textId="3A4D185A" w:rsidR="00F50DD9" w:rsidRPr="00253522" w:rsidRDefault="00F50DD9" w:rsidP="00B72C4E">
            <w:pPr>
              <w:pStyle w:val="a8"/>
              <w:rPr>
                <w:b/>
                <w:color w:val="000000"/>
                <w:sz w:val="22"/>
                <w:szCs w:val="22"/>
                <w:lang w:val="ro-RO"/>
              </w:rPr>
            </w:pPr>
            <w:r w:rsidRPr="00253522">
              <w:rPr>
                <w:b/>
                <w:color w:val="000000"/>
                <w:sz w:val="22"/>
                <w:szCs w:val="22"/>
                <w:lang w:val="ro-RO"/>
              </w:rPr>
              <w:t>6.1</w:t>
            </w:r>
            <w:r w:rsidR="00253522" w:rsidRPr="00253522">
              <w:rPr>
                <w:b/>
                <w:sz w:val="22"/>
                <w:szCs w:val="22"/>
                <w:lang w:val="ro-RO"/>
              </w:rPr>
              <w:t xml:space="preserve"> </w:t>
            </w:r>
            <w:r w:rsidR="00253522" w:rsidRPr="00253522">
              <w:rPr>
                <w:b/>
                <w:sz w:val="22"/>
                <w:szCs w:val="22"/>
                <w:lang w:val="ro-RO"/>
              </w:rPr>
              <w:t>Electrod de sodiu ioni selectivi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7F02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3016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BD52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5329" w14:textId="77777777" w:rsidR="00253522" w:rsidRPr="00253522" w:rsidRDefault="00253522" w:rsidP="00253522">
            <w:pPr>
              <w:pStyle w:val="a8"/>
              <w:jc w:val="center"/>
              <w:rPr>
                <w:sz w:val="22"/>
                <w:szCs w:val="22"/>
                <w:lang w:val="ro-RO"/>
              </w:rPr>
            </w:pPr>
            <w:r w:rsidRPr="00253522">
              <w:rPr>
                <w:sz w:val="22"/>
                <w:szCs w:val="22"/>
                <w:lang w:val="ro-RO"/>
              </w:rPr>
              <w:t>Electrod cu membrană selectivă  de  sticlă echivalent cu tipul ЭЛИС-212 Na/3.0 (К 80.7) pentru determinarea ionilor de sodiu cu cablu de 80 mm cu mufa tip BCN. Domeniul de măsurare a Na</w:t>
            </w:r>
            <w:r w:rsidRPr="00253522">
              <w:rPr>
                <w:sz w:val="22"/>
                <w:szCs w:val="22"/>
                <w:vertAlign w:val="superscript"/>
                <w:lang w:val="ro-RO"/>
              </w:rPr>
              <w:t>+</w:t>
            </w:r>
            <w:r w:rsidRPr="00253522">
              <w:rPr>
                <w:sz w:val="22"/>
                <w:szCs w:val="22"/>
                <w:lang w:val="ro-RO"/>
              </w:rPr>
              <w:t xml:space="preserve"> într-un flux  de la</w:t>
            </w:r>
          </w:p>
          <w:p w14:paraId="3767B9E6" w14:textId="296C3DA3" w:rsidR="00F50DD9" w:rsidRPr="00253522" w:rsidRDefault="00253522" w:rsidP="0025352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10</w:t>
            </w:r>
            <w:r w:rsidRPr="00253522">
              <w:rPr>
                <w:sz w:val="22"/>
                <w:szCs w:val="22"/>
                <w:vertAlign w:val="superscript"/>
              </w:rPr>
              <w:t>-7</w:t>
            </w:r>
            <w:r w:rsidRPr="00253522">
              <w:rPr>
                <w:sz w:val="22"/>
                <w:szCs w:val="22"/>
              </w:rPr>
              <w:t xml:space="preserve"> până la 1 mol/l (2,3*10</w:t>
            </w:r>
            <w:r w:rsidRPr="00253522">
              <w:rPr>
                <w:sz w:val="22"/>
                <w:szCs w:val="22"/>
                <w:vertAlign w:val="superscript"/>
              </w:rPr>
              <w:t>-6</w:t>
            </w:r>
            <w:r w:rsidRPr="00253522">
              <w:rPr>
                <w:sz w:val="22"/>
                <w:szCs w:val="22"/>
              </w:rPr>
              <w:t xml:space="preserve"> ÷ 23 mg/l Na</w:t>
            </w:r>
            <w:r w:rsidRPr="00253522">
              <w:rPr>
                <w:sz w:val="22"/>
                <w:szCs w:val="22"/>
                <w:vertAlign w:val="superscript"/>
              </w:rPr>
              <w:t>+</w:t>
            </w:r>
            <w:r w:rsidRPr="00253522">
              <w:rPr>
                <w:sz w:val="22"/>
                <w:szCs w:val="22"/>
              </w:rPr>
              <w:t>)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6E7E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2AB9F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71882074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4D2E4" w14:textId="5CBF8023" w:rsidR="00F50DD9" w:rsidRPr="00253522" w:rsidRDefault="00F50DD9" w:rsidP="00F50DD9">
            <w:pPr>
              <w:pStyle w:val="a8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253522">
              <w:rPr>
                <w:b/>
                <w:iCs/>
                <w:sz w:val="22"/>
                <w:szCs w:val="22"/>
                <w:lang w:val="ro-RO"/>
              </w:rPr>
              <w:t xml:space="preserve">                                   </w:t>
            </w:r>
            <w:r w:rsidRPr="00253522">
              <w:rPr>
                <w:b/>
                <w:iCs/>
                <w:sz w:val="22"/>
                <w:szCs w:val="22"/>
                <w:lang w:val="ro-RO"/>
              </w:rPr>
              <w:t xml:space="preserve">Lotul </w:t>
            </w:r>
            <w:r w:rsidRPr="00253522">
              <w:rPr>
                <w:b/>
                <w:iCs/>
                <w:sz w:val="22"/>
                <w:szCs w:val="22"/>
                <w:lang w:val="en-US"/>
              </w:rPr>
              <w:t xml:space="preserve">7 </w:t>
            </w:r>
          </w:p>
        </w:tc>
        <w:tc>
          <w:tcPr>
            <w:tcW w:w="40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633E" w14:textId="535802E6" w:rsidR="00F50DD9" w:rsidRPr="00253522" w:rsidRDefault="00F50DD9" w:rsidP="009372DF">
            <w:pPr>
              <w:rPr>
                <w:sz w:val="22"/>
                <w:szCs w:val="22"/>
              </w:rPr>
            </w:pPr>
            <w:r w:rsidRPr="00253522">
              <w:rPr>
                <w:b/>
                <w:iCs/>
                <w:sz w:val="22"/>
                <w:szCs w:val="22"/>
              </w:rPr>
              <w:t>Piese din sticlă pentru analizorul de gaz de tip КГА 2-1</w:t>
            </w:r>
          </w:p>
        </w:tc>
      </w:tr>
      <w:tr w:rsidR="00F50DD9" w:rsidRPr="00C00499" w14:paraId="197FB980" w14:textId="77777777" w:rsidTr="00B72C4E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AB36" w14:textId="65396552" w:rsidR="00F50DD9" w:rsidRPr="00B72C4E" w:rsidRDefault="00F50DD9" w:rsidP="00B72C4E">
            <w:pPr>
              <w:pStyle w:val="a8"/>
              <w:rPr>
                <w:b/>
                <w:sz w:val="22"/>
                <w:szCs w:val="22"/>
                <w:lang w:val="ro-RO"/>
              </w:rPr>
            </w:pPr>
            <w:r w:rsidRPr="00253522">
              <w:rPr>
                <w:b/>
                <w:color w:val="000000"/>
                <w:sz w:val="22"/>
                <w:szCs w:val="22"/>
                <w:lang w:val="ro-RO"/>
              </w:rPr>
              <w:t>7.1</w:t>
            </w:r>
            <w:r w:rsidR="00253522" w:rsidRPr="00253522">
              <w:rPr>
                <w:b/>
                <w:sz w:val="22"/>
                <w:szCs w:val="22"/>
              </w:rPr>
              <w:t xml:space="preserve"> </w:t>
            </w:r>
            <w:r w:rsidR="00253522" w:rsidRPr="00253522">
              <w:rPr>
                <w:b/>
                <w:sz w:val="22"/>
                <w:szCs w:val="22"/>
                <w:lang w:val="ro-RO"/>
              </w:rPr>
              <w:t>Biuretă pentru gaze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1914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EBB73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A2AE9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CE7FD" w14:textId="786587C0" w:rsidR="00F50DD9" w:rsidRPr="00253522" w:rsidRDefault="00253522" w:rsidP="007B7B5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bCs/>
                <w:sz w:val="22"/>
                <w:szCs w:val="22"/>
              </w:rPr>
              <w:t>Biuretă</w:t>
            </w:r>
            <w:r w:rsidRPr="00253522">
              <w:rPr>
                <w:sz w:val="22"/>
                <w:szCs w:val="22"/>
                <w:lang w:val="en-US"/>
              </w:rPr>
              <w:t xml:space="preserve"> </w:t>
            </w:r>
            <w:r w:rsidRPr="00253522">
              <w:rPr>
                <w:bCs/>
                <w:sz w:val="22"/>
                <w:szCs w:val="22"/>
              </w:rPr>
              <w:t>cu tub cilindric de sticlă</w:t>
            </w:r>
            <w:r w:rsidRPr="00253522">
              <w:rPr>
                <w:sz w:val="22"/>
                <w:szCs w:val="22"/>
                <w:lang w:val="en-US"/>
              </w:rPr>
              <w:t xml:space="preserve"> </w:t>
            </w:r>
            <w:r w:rsidRPr="00253522">
              <w:rPr>
                <w:bCs/>
                <w:sz w:val="22"/>
                <w:szCs w:val="22"/>
              </w:rPr>
              <w:t>pentru măsurarea cu exactitate a volumelor de gaze e</w:t>
            </w:r>
            <w:r w:rsidRPr="00253522">
              <w:rPr>
                <w:sz w:val="22"/>
                <w:szCs w:val="22"/>
              </w:rPr>
              <w:t xml:space="preserve">chivalentă cu biuretă </w:t>
            </w:r>
            <w:r w:rsidRPr="00253522">
              <w:rPr>
                <w:bCs/>
                <w:sz w:val="22"/>
                <w:szCs w:val="22"/>
              </w:rPr>
              <w:t xml:space="preserve">Мб </w:t>
            </w:r>
            <w:r w:rsidRPr="00253522">
              <w:rPr>
                <w:bCs/>
                <w:sz w:val="22"/>
                <w:szCs w:val="22"/>
              </w:rPr>
              <w:lastRenderedPageBreak/>
              <w:t>5.887.358 din setul de accesorii pentru echipamentul de analiza gazelor КГА 2-1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A95A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9D6BC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2E862F4C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C16C0" w14:textId="65F0E70F" w:rsidR="00F50DD9" w:rsidRPr="00B72C4E" w:rsidRDefault="00F50DD9" w:rsidP="00F50DD9">
            <w:pPr>
              <w:pStyle w:val="a8"/>
              <w:rPr>
                <w:b/>
                <w:sz w:val="22"/>
                <w:szCs w:val="22"/>
                <w:lang w:val="ro-RO"/>
              </w:rPr>
            </w:pPr>
            <w:r w:rsidRPr="00253522">
              <w:rPr>
                <w:b/>
                <w:color w:val="000000"/>
                <w:sz w:val="22"/>
                <w:szCs w:val="22"/>
                <w:lang w:val="ro-RO"/>
              </w:rPr>
              <w:t>7.2</w:t>
            </w:r>
            <w:r w:rsidR="00253522" w:rsidRPr="00253522">
              <w:rPr>
                <w:b/>
                <w:sz w:val="22"/>
                <w:szCs w:val="22"/>
              </w:rPr>
              <w:t xml:space="preserve"> </w:t>
            </w:r>
            <w:r w:rsidR="00253522" w:rsidRPr="00253522">
              <w:rPr>
                <w:b/>
                <w:sz w:val="22"/>
                <w:szCs w:val="22"/>
                <w:lang w:val="ro-RO"/>
              </w:rPr>
              <w:t>Vas de absorbție pentru gaze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1A6E2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BEB7E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60DE1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20B1" w14:textId="00CBE5AC" w:rsidR="00F50DD9" w:rsidRPr="00253522" w:rsidRDefault="00253522" w:rsidP="007B7B5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bCs/>
                <w:sz w:val="22"/>
                <w:szCs w:val="22"/>
              </w:rPr>
              <w:t>Vasul de absorbție e</w:t>
            </w:r>
            <w:r w:rsidRPr="00253522">
              <w:rPr>
                <w:sz w:val="22"/>
                <w:szCs w:val="22"/>
              </w:rPr>
              <w:t>chivalent cu vasul de absorbție</w:t>
            </w:r>
            <w:r w:rsidRPr="00253522">
              <w:rPr>
                <w:bCs/>
                <w:sz w:val="22"/>
                <w:szCs w:val="22"/>
              </w:rPr>
              <w:t xml:space="preserve"> Мб 5.887.085 din setul de accesorii pentru echipamentul de analiza gazelor КГА 2-1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09BA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02632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4B3814E4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35FF" w14:textId="1947D99B" w:rsidR="00F50DD9" w:rsidRPr="00253522" w:rsidRDefault="00F50DD9" w:rsidP="00F50DD9">
            <w:pPr>
              <w:pStyle w:val="a8"/>
              <w:jc w:val="right"/>
              <w:rPr>
                <w:bCs/>
                <w:color w:val="000000"/>
                <w:sz w:val="22"/>
                <w:szCs w:val="22"/>
                <w:lang w:val="ro-RO"/>
              </w:rPr>
            </w:pPr>
            <w:r w:rsidRPr="00253522">
              <w:rPr>
                <w:b/>
                <w:iCs/>
                <w:sz w:val="22"/>
                <w:szCs w:val="22"/>
                <w:lang w:val="ro-RO"/>
              </w:rPr>
              <w:t xml:space="preserve">Lotul </w:t>
            </w:r>
            <w:r w:rsidRPr="00253522">
              <w:rPr>
                <w:b/>
                <w:iCs/>
                <w:sz w:val="22"/>
                <w:szCs w:val="22"/>
                <w:lang w:val="en-US"/>
              </w:rPr>
              <w:t xml:space="preserve">8 </w:t>
            </w:r>
          </w:p>
        </w:tc>
        <w:tc>
          <w:tcPr>
            <w:tcW w:w="40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3453" w14:textId="3F1011BB" w:rsidR="00F50DD9" w:rsidRPr="00253522" w:rsidRDefault="00F50DD9" w:rsidP="009372DF">
            <w:pPr>
              <w:rPr>
                <w:sz w:val="22"/>
                <w:szCs w:val="22"/>
              </w:rPr>
            </w:pPr>
            <w:r w:rsidRPr="00253522">
              <w:rPr>
                <w:b/>
                <w:sz w:val="22"/>
                <w:szCs w:val="22"/>
              </w:rPr>
              <w:t>Accesorii și consumabile de laborator</w:t>
            </w:r>
          </w:p>
        </w:tc>
      </w:tr>
      <w:tr w:rsidR="00F50DD9" w:rsidRPr="00C00499" w14:paraId="00EB4AE6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64645" w14:textId="2AD4059C" w:rsidR="00F50DD9" w:rsidRPr="00253522" w:rsidRDefault="00F50DD9" w:rsidP="00F50DD9">
            <w:pPr>
              <w:pStyle w:val="a8"/>
              <w:rPr>
                <w:b/>
                <w:color w:val="000000"/>
                <w:sz w:val="22"/>
                <w:szCs w:val="22"/>
                <w:lang w:val="ro-RO"/>
              </w:rPr>
            </w:pPr>
            <w:r w:rsidRPr="00253522">
              <w:rPr>
                <w:b/>
                <w:color w:val="000000"/>
                <w:sz w:val="22"/>
                <w:szCs w:val="22"/>
                <w:lang w:val="ro-RO"/>
              </w:rPr>
              <w:t>8.1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ro-RO"/>
              </w:rPr>
              <w:t>Vată hidrofilă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9DEE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19DA3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3875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7837F" w14:textId="0FC53B4E" w:rsidR="00F50DD9" w:rsidRPr="00253522" w:rsidRDefault="00253522" w:rsidP="007B7B5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bCs/>
                <w:iCs/>
                <w:color w:val="222222"/>
                <w:sz w:val="22"/>
                <w:szCs w:val="22"/>
                <w:shd w:val="clear" w:color="auto" w:fill="FFFFFF"/>
              </w:rPr>
              <w:t>Vată din fibre de bumbac 100%, cu capacitate mare de absorbție, nesterilă. Așezarea sub formă de bandă zig-zag de presare liberă în pachete (250 ± 10) g fiecare.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C724E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0C00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F50DD9" w:rsidRPr="00C00499" w14:paraId="0FFD35E8" w14:textId="77777777" w:rsidTr="00253522">
        <w:trPr>
          <w:trHeight w:val="356"/>
        </w:trPr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5985" w14:textId="66F64343" w:rsidR="00F50DD9" w:rsidRPr="00253522" w:rsidRDefault="00F50DD9" w:rsidP="00F50DD9">
            <w:pPr>
              <w:pStyle w:val="a8"/>
              <w:rPr>
                <w:b/>
                <w:color w:val="000000"/>
                <w:sz w:val="22"/>
                <w:szCs w:val="22"/>
                <w:lang w:val="ro-RO"/>
              </w:rPr>
            </w:pPr>
            <w:r w:rsidRPr="00253522">
              <w:rPr>
                <w:b/>
                <w:color w:val="000000"/>
                <w:sz w:val="22"/>
                <w:szCs w:val="22"/>
                <w:lang w:val="ro-RO"/>
              </w:rPr>
              <w:t>8.2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="00253522" w:rsidRPr="00253522">
              <w:rPr>
                <w:b/>
                <w:bCs/>
                <w:color w:val="000000"/>
                <w:sz w:val="22"/>
                <w:szCs w:val="22"/>
                <w:lang w:val="ro-RO"/>
              </w:rPr>
              <w:t>Dop conic din polietilenă, NS 29/32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082D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7D6A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727E4" w14:textId="77777777" w:rsidR="00F50DD9" w:rsidRPr="00253522" w:rsidRDefault="00F50DD9" w:rsidP="009372DF">
            <w:pPr>
              <w:rPr>
                <w:sz w:val="22"/>
                <w:szCs w:val="22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2549C" w14:textId="0332FD6E" w:rsidR="00F50DD9" w:rsidRPr="00253522" w:rsidRDefault="00253522" w:rsidP="007B7B5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53522">
              <w:rPr>
                <w:sz w:val="22"/>
                <w:szCs w:val="22"/>
              </w:rPr>
              <w:t>Dop conic confecționat din polietilenă de presiune joasă.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A509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253B" w14:textId="77777777" w:rsidR="00F50DD9" w:rsidRPr="0065496F" w:rsidRDefault="00F50DD9" w:rsidP="009372DF">
            <w:pPr>
              <w:rPr>
                <w:sz w:val="20"/>
                <w:szCs w:val="20"/>
              </w:rPr>
            </w:pPr>
          </w:p>
        </w:tc>
      </w:tr>
      <w:tr w:rsidR="009372DF" w:rsidRPr="00C00499" w14:paraId="7A7ABA0C" w14:textId="77777777" w:rsidTr="004B58A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9372DF" w:rsidRPr="00C00499" w:rsidRDefault="009372DF" w:rsidP="009372DF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8F3A9" w14:textId="77777777" w:rsidR="00EB35F8" w:rsidRDefault="00EB35F8" w:rsidP="00EF5ECB">
      <w:r>
        <w:separator/>
      </w:r>
    </w:p>
  </w:endnote>
  <w:endnote w:type="continuationSeparator" w:id="0">
    <w:p w14:paraId="6DC94B85" w14:textId="77777777" w:rsidR="00EB35F8" w:rsidRDefault="00EB35F8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6E76D" w14:textId="77777777" w:rsidR="00EB35F8" w:rsidRDefault="00EB35F8" w:rsidP="00EF5ECB">
      <w:r>
        <w:separator/>
      </w:r>
    </w:p>
  </w:footnote>
  <w:footnote w:type="continuationSeparator" w:id="0">
    <w:p w14:paraId="41B1BFB0" w14:textId="77777777" w:rsidR="00EB35F8" w:rsidRDefault="00EB35F8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3681"/>
    <w:rsid w:val="000775FA"/>
    <w:rsid w:val="00084350"/>
    <w:rsid w:val="000A455D"/>
    <w:rsid w:val="000F23E6"/>
    <w:rsid w:val="00121659"/>
    <w:rsid w:val="00137308"/>
    <w:rsid w:val="00147E11"/>
    <w:rsid w:val="001531C0"/>
    <w:rsid w:val="001554D1"/>
    <w:rsid w:val="00162A49"/>
    <w:rsid w:val="00165C44"/>
    <w:rsid w:val="001834B0"/>
    <w:rsid w:val="001B4E2E"/>
    <w:rsid w:val="001C1C13"/>
    <w:rsid w:val="001D6B79"/>
    <w:rsid w:val="001E428D"/>
    <w:rsid w:val="00204332"/>
    <w:rsid w:val="00205BD6"/>
    <w:rsid w:val="00223FEA"/>
    <w:rsid w:val="00230AC9"/>
    <w:rsid w:val="0024334B"/>
    <w:rsid w:val="002466FA"/>
    <w:rsid w:val="00253522"/>
    <w:rsid w:val="00281C99"/>
    <w:rsid w:val="00290833"/>
    <w:rsid w:val="002A7041"/>
    <w:rsid w:val="002E06D6"/>
    <w:rsid w:val="00323456"/>
    <w:rsid w:val="003355D4"/>
    <w:rsid w:val="00342074"/>
    <w:rsid w:val="00371907"/>
    <w:rsid w:val="003959EC"/>
    <w:rsid w:val="00395C97"/>
    <w:rsid w:val="003F5112"/>
    <w:rsid w:val="0040121F"/>
    <w:rsid w:val="00405858"/>
    <w:rsid w:val="00411CD8"/>
    <w:rsid w:val="004125CA"/>
    <w:rsid w:val="00433BD1"/>
    <w:rsid w:val="00464EE6"/>
    <w:rsid w:val="004956ED"/>
    <w:rsid w:val="004973BD"/>
    <w:rsid w:val="004B58A0"/>
    <w:rsid w:val="004C0212"/>
    <w:rsid w:val="004F0D9E"/>
    <w:rsid w:val="00521BA2"/>
    <w:rsid w:val="00527268"/>
    <w:rsid w:val="00535652"/>
    <w:rsid w:val="005451C5"/>
    <w:rsid w:val="00545CD8"/>
    <w:rsid w:val="00546616"/>
    <w:rsid w:val="00553BF9"/>
    <w:rsid w:val="00561053"/>
    <w:rsid w:val="00566472"/>
    <w:rsid w:val="0057133D"/>
    <w:rsid w:val="00584422"/>
    <w:rsid w:val="00593326"/>
    <w:rsid w:val="005D29DF"/>
    <w:rsid w:val="005D625B"/>
    <w:rsid w:val="00610509"/>
    <w:rsid w:val="006261B1"/>
    <w:rsid w:val="00632147"/>
    <w:rsid w:val="006C1E46"/>
    <w:rsid w:val="006D6575"/>
    <w:rsid w:val="006E7362"/>
    <w:rsid w:val="00706B09"/>
    <w:rsid w:val="007072D7"/>
    <w:rsid w:val="007104C6"/>
    <w:rsid w:val="00710CEC"/>
    <w:rsid w:val="00743219"/>
    <w:rsid w:val="00746C44"/>
    <w:rsid w:val="00757173"/>
    <w:rsid w:val="007726B9"/>
    <w:rsid w:val="00796826"/>
    <w:rsid w:val="007A649C"/>
    <w:rsid w:val="007B0626"/>
    <w:rsid w:val="007B4264"/>
    <w:rsid w:val="007B4BD9"/>
    <w:rsid w:val="007B7B50"/>
    <w:rsid w:val="007C07A4"/>
    <w:rsid w:val="007C7CA3"/>
    <w:rsid w:val="0080258E"/>
    <w:rsid w:val="008074AA"/>
    <w:rsid w:val="00830AAA"/>
    <w:rsid w:val="00832660"/>
    <w:rsid w:val="0085750F"/>
    <w:rsid w:val="0087171A"/>
    <w:rsid w:val="00873845"/>
    <w:rsid w:val="008922A8"/>
    <w:rsid w:val="00896FAB"/>
    <w:rsid w:val="008A322C"/>
    <w:rsid w:val="008B153F"/>
    <w:rsid w:val="008C0E30"/>
    <w:rsid w:val="008C5596"/>
    <w:rsid w:val="00933D3D"/>
    <w:rsid w:val="00935237"/>
    <w:rsid w:val="009372DF"/>
    <w:rsid w:val="00970D0C"/>
    <w:rsid w:val="00974623"/>
    <w:rsid w:val="0097515B"/>
    <w:rsid w:val="009D73EC"/>
    <w:rsid w:val="00A05E81"/>
    <w:rsid w:val="00A120EE"/>
    <w:rsid w:val="00A16D93"/>
    <w:rsid w:val="00A472FB"/>
    <w:rsid w:val="00A50B61"/>
    <w:rsid w:val="00A657CC"/>
    <w:rsid w:val="00A90B8E"/>
    <w:rsid w:val="00AC379D"/>
    <w:rsid w:val="00AD122E"/>
    <w:rsid w:val="00B018D7"/>
    <w:rsid w:val="00B04703"/>
    <w:rsid w:val="00B2355A"/>
    <w:rsid w:val="00B30462"/>
    <w:rsid w:val="00B42DFC"/>
    <w:rsid w:val="00B50090"/>
    <w:rsid w:val="00B560A0"/>
    <w:rsid w:val="00B70B2C"/>
    <w:rsid w:val="00B72C4E"/>
    <w:rsid w:val="00B7546B"/>
    <w:rsid w:val="00BA0C15"/>
    <w:rsid w:val="00BC1924"/>
    <w:rsid w:val="00BD1FC7"/>
    <w:rsid w:val="00BD3D30"/>
    <w:rsid w:val="00BF4D67"/>
    <w:rsid w:val="00C01D11"/>
    <w:rsid w:val="00C10F36"/>
    <w:rsid w:val="00C5085C"/>
    <w:rsid w:val="00C65A01"/>
    <w:rsid w:val="00C8632A"/>
    <w:rsid w:val="00CA3DC7"/>
    <w:rsid w:val="00CE3832"/>
    <w:rsid w:val="00D2708B"/>
    <w:rsid w:val="00D8085A"/>
    <w:rsid w:val="00D903FC"/>
    <w:rsid w:val="00DA4EBE"/>
    <w:rsid w:val="00DA5769"/>
    <w:rsid w:val="00DB2105"/>
    <w:rsid w:val="00DB55ED"/>
    <w:rsid w:val="00DD09F8"/>
    <w:rsid w:val="00E05815"/>
    <w:rsid w:val="00E7059F"/>
    <w:rsid w:val="00E95AAF"/>
    <w:rsid w:val="00E972FB"/>
    <w:rsid w:val="00EA620E"/>
    <w:rsid w:val="00EB35F8"/>
    <w:rsid w:val="00EE07CA"/>
    <w:rsid w:val="00EE3285"/>
    <w:rsid w:val="00EF5ECB"/>
    <w:rsid w:val="00F3176B"/>
    <w:rsid w:val="00F364D1"/>
    <w:rsid w:val="00F46249"/>
    <w:rsid w:val="00F50DD9"/>
    <w:rsid w:val="00F7424A"/>
    <w:rsid w:val="00F80419"/>
    <w:rsid w:val="00F968F0"/>
    <w:rsid w:val="00F97289"/>
    <w:rsid w:val="00FF1EFC"/>
    <w:rsid w:val="00FF2263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Strong"/>
    <w:uiPriority w:val="22"/>
    <w:qFormat/>
    <w:rsid w:val="00CE3832"/>
    <w:rPr>
      <w:b/>
      <w:bCs/>
    </w:rPr>
  </w:style>
  <w:style w:type="paragraph" w:styleId="a8">
    <w:name w:val="No Spacing"/>
    <w:uiPriority w:val="99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nhideWhenUsed/>
    <w:rsid w:val="001E428D"/>
    <w:rPr>
      <w:color w:val="0563C1" w:themeColor="hyperlink"/>
      <w:u w:val="single"/>
    </w:rPr>
  </w:style>
  <w:style w:type="character" w:styleId="aa">
    <w:name w:val="Emphasis"/>
    <w:basedOn w:val="a0"/>
    <w:uiPriority w:val="20"/>
    <w:qFormat/>
    <w:rsid w:val="00D8085A"/>
    <w:rPr>
      <w:i/>
      <w:iCs/>
    </w:rPr>
  </w:style>
  <w:style w:type="character" w:customStyle="1" w:styleId="xbekno-fv">
    <w:name w:val="_xbe kno-fv"/>
    <w:rsid w:val="00E972FB"/>
  </w:style>
  <w:style w:type="table" w:styleId="ab">
    <w:name w:val="Table Grid"/>
    <w:basedOn w:val="a1"/>
    <w:uiPriority w:val="39"/>
    <w:rsid w:val="00E97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4B58A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B58A0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DF80B-FF84-45C1-8653-87B1B4781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4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88</cp:revision>
  <cp:lastPrinted>2024-01-10T14:01:00Z</cp:lastPrinted>
  <dcterms:created xsi:type="dcterms:W3CDTF">2022-01-05T13:42:00Z</dcterms:created>
  <dcterms:modified xsi:type="dcterms:W3CDTF">2024-01-10T14:05:00Z</dcterms:modified>
</cp:coreProperties>
</file>