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F43BCE">
      <w:pPr>
        <w:pStyle w:val="6"/>
        <w:rPr>
          <w:sz w:val="22"/>
          <w:szCs w:val="22"/>
        </w:rPr>
      </w:pPr>
      <w:bookmarkStart w:id="0" w:name="_GoBack"/>
      <w:bookmarkEnd w:id="0"/>
      <w:r w:rsidRPr="001B44CC">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F43BCE" w:rsidRDefault="00A26F19" w:rsidP="00B81771">
      <w:pPr>
        <w:keepNext/>
        <w:keepLines/>
        <w:ind w:left="360" w:hanging="360"/>
        <w:outlineLvl w:val="1"/>
        <w:rPr>
          <w:b/>
          <w:i/>
          <w:iCs/>
          <w:color w:val="0F4761" w:themeColor="accent1" w:themeShade="BF"/>
        </w:rPr>
      </w:pPr>
    </w:p>
    <w:p w:rsidR="00A26F19" w:rsidRPr="001B44CC" w:rsidRDefault="00A26F19" w:rsidP="00A26F19">
      <w:pPr>
        <w:keepNext/>
        <w:keepLines/>
        <w:ind w:left="360" w:hanging="360"/>
        <w:outlineLvl w:val="1"/>
        <w:rPr>
          <w:rFonts w:eastAsiaTheme="majorEastAsia"/>
          <w:b/>
          <w:noProof w:val="0"/>
        </w:rPr>
      </w:pPr>
      <w:r w:rsidRPr="00F43BCE">
        <w:rPr>
          <w:b/>
          <w:i/>
          <w:iCs/>
          <w:color w:val="0F4761" w:themeColor="accent1" w:themeShade="BF"/>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B81771">
      <w:pPr>
        <w:pStyle w:val="2"/>
        <w:spacing w:before="0"/>
        <w:jc w:val="center"/>
        <w:rPr>
          <w:rFonts w:ascii="Times New Roman" w:hAnsi="Times New Roman" w:cs="Times New Roman"/>
          <w:bCs w:val="0"/>
          <w:i/>
          <w:color w:val="auto"/>
        </w:rPr>
      </w:pPr>
    </w:p>
    <w:p w:rsidR="00B81771" w:rsidRDefault="00B81771" w:rsidP="006C7AB8">
      <w:pPr>
        <w:ind w:firstLine="709"/>
        <w:jc w:val="center"/>
        <w:rPr>
          <w:b/>
          <w:u w:val="single"/>
          <w:lang w:val="en-US"/>
        </w:rPr>
      </w:pPr>
      <w:r>
        <w:t xml:space="preserve">Obiectul: </w:t>
      </w:r>
      <w:r w:rsidR="006C7AB8" w:rsidRPr="006C7AB8">
        <w:rPr>
          <w:b/>
          <w:u w:val="single"/>
          <w:lang w:val="en-US"/>
        </w:rPr>
        <w:t xml:space="preserve">Lucrări de reparație curentă a edificiului </w:t>
      </w:r>
      <w:r w:rsidR="00542497">
        <w:rPr>
          <w:b/>
          <w:u w:val="single"/>
          <w:lang w:val="en-US"/>
        </w:rPr>
        <w:t>SÎVDCA Ungheni din str. Ștefan cel Mare și Sfînt, 162, mun. Ungheni</w:t>
      </w:r>
    </w:p>
    <w:p w:rsidR="00E80C76" w:rsidRDefault="00E80C76" w:rsidP="006C7AB8">
      <w:pPr>
        <w:ind w:firstLine="709"/>
        <w:jc w:val="center"/>
        <w:rPr>
          <w:b/>
          <w:bCs/>
        </w:rPr>
      </w:pP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B81771" w:rsidRPr="00A7633B" w:rsidRDefault="00B81771" w:rsidP="00B81771">
      <w:pPr>
        <w:pStyle w:val="cp"/>
        <w:ind w:firstLine="709"/>
        <w:jc w:val="both"/>
        <w:rPr>
          <w:rStyle w:val="fontstyle01"/>
          <w:rFonts w:eastAsiaTheme="majorEastAsia"/>
          <w:i/>
          <w:iCs/>
        </w:rPr>
      </w:pPr>
      <w:r w:rsidRPr="00A7633B">
        <w:t xml:space="preserve">1. Descriere generală: </w:t>
      </w:r>
      <w:r w:rsidR="00657426" w:rsidRPr="00657426">
        <w:rPr>
          <w:b w:val="0"/>
          <w:bCs w:val="0"/>
          <w:i/>
          <w:iCs/>
        </w:rPr>
        <w:t>L</w:t>
      </w:r>
      <w:r w:rsidR="00C32ED8">
        <w:rPr>
          <w:b w:val="0"/>
          <w:bCs w:val="0"/>
          <w:i/>
          <w:iCs/>
        </w:rPr>
        <w:t xml:space="preserve">ucrările de reparații curente a edificiului </w:t>
      </w:r>
      <w:r w:rsidR="00542497">
        <w:rPr>
          <w:b w:val="0"/>
          <w:bCs w:val="0"/>
          <w:i/>
          <w:iCs/>
        </w:rPr>
        <w:t>SÎVDCA Ungheni amplasat în mun. Ungheni, str. Ștefan cel Mare și Sfînt, 162</w:t>
      </w:r>
      <w:r w:rsidR="00657426" w:rsidRPr="00657426">
        <w:rPr>
          <w:b w:val="0"/>
          <w:bCs w:val="0"/>
          <w:i/>
          <w:iCs/>
        </w:rPr>
        <w:t xml:space="preserve"> </w:t>
      </w:r>
      <w:r w:rsidR="00542497">
        <w:rPr>
          <w:b w:val="0"/>
          <w:bCs w:val="0"/>
          <w:i/>
          <w:iCs/>
        </w:rPr>
        <w:t>presupun înlocuirea ferestrelor și ușilor de la intrare, reparația fațadei și amenajarea parțială a teritoriului</w:t>
      </w:r>
      <w:r w:rsidR="00657426" w:rsidRPr="00657426">
        <w:rPr>
          <w:b w:val="0"/>
          <w:bCs w:val="0"/>
          <w:i/>
          <w:iCs/>
        </w:rPr>
        <w:t>.</w:t>
      </w:r>
    </w:p>
    <w:p w:rsidR="00B81771" w:rsidRPr="00A7633B" w:rsidRDefault="00B81771" w:rsidP="00B81771">
      <w:pPr>
        <w:pStyle w:val="cp"/>
        <w:ind w:firstLine="709"/>
        <w:jc w:val="both"/>
        <w:rPr>
          <w:b w:val="0"/>
          <w:bCs w:val="0"/>
          <w:i/>
          <w:iCs/>
          <w:sz w:val="20"/>
          <w:szCs w:val="20"/>
        </w:rPr>
      </w:pPr>
      <w:r w:rsidRPr="00A7633B">
        <w:rPr>
          <w:rStyle w:val="fontstyle01"/>
          <w:b/>
          <w:bCs/>
          <w:i/>
          <w:iCs/>
        </w:rPr>
        <w:t xml:space="preserve"> </w:t>
      </w:r>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Default="00B81771" w:rsidP="00B81771">
      <w:pPr>
        <w:ind w:firstLine="709"/>
        <w:jc w:val="both"/>
        <w:rPr>
          <w:b/>
        </w:rPr>
      </w:pPr>
      <w:r w:rsidRPr="00A7633B">
        <w:rPr>
          <w:b/>
        </w:rPr>
        <w:t xml:space="preserve">3. Materiale, compatibilităţi, reglementări tehnice şi standarde utilizate: </w:t>
      </w:r>
    </w:p>
    <w:p w:rsidR="00A26F19" w:rsidRDefault="00A26F19" w:rsidP="00A26F19">
      <w:pPr>
        <w:tabs>
          <w:tab w:val="left" w:pos="1134"/>
        </w:tabs>
        <w:ind w:left="709" w:firstLine="284"/>
        <w:jc w:val="both"/>
        <w:rPr>
          <w:bCs/>
          <w:i/>
          <w:iCs/>
          <w:noProof w:val="0"/>
          <w:lang w:eastAsia="ru-RU"/>
        </w:rPr>
      </w:pPr>
      <w:r w:rsidRPr="00C824C2">
        <w:rPr>
          <w:bCs/>
          <w:i/>
          <w:iCs/>
          <w:noProof w:val="0"/>
          <w:lang w:eastAsia="ru-RU"/>
        </w:rPr>
        <w:t xml:space="preserve">•  </w:t>
      </w:r>
      <w:r>
        <w:rPr>
          <w:rFonts w:eastAsia="Calibri"/>
          <w:szCs w:val="28"/>
        </w:rPr>
        <w:t>Codul Urbanismului și Construcțiilor nr. 434/2023</w:t>
      </w:r>
      <w:r w:rsidRPr="00C824C2">
        <w:rPr>
          <w:bCs/>
          <w:i/>
          <w:iCs/>
          <w:noProof w:val="0"/>
          <w:lang w:eastAsia="ru-RU"/>
        </w:rPr>
        <w:t>.</w:t>
      </w:r>
    </w:p>
    <w:p w:rsidR="009059F7" w:rsidRPr="00F43BCE" w:rsidRDefault="00542497" w:rsidP="009059F7">
      <w:pPr>
        <w:shd w:val="clear" w:color="auto" w:fill="FFFFFF" w:themeFill="background1"/>
        <w:tabs>
          <w:tab w:val="left" w:pos="1134"/>
        </w:tabs>
        <w:ind w:left="709" w:firstLine="284"/>
        <w:jc w:val="both"/>
        <w:rPr>
          <w:bCs/>
          <w:iCs/>
          <w:lang w:eastAsia="ru-RU"/>
        </w:rPr>
      </w:pPr>
      <w:r w:rsidRPr="00C824C2">
        <w:rPr>
          <w:bCs/>
          <w:i/>
          <w:iCs/>
          <w:noProof w:val="0"/>
          <w:lang w:eastAsia="ru-RU"/>
        </w:rPr>
        <w:t>•</w:t>
      </w:r>
      <w:r>
        <w:rPr>
          <w:bCs/>
          <w:i/>
          <w:iCs/>
          <w:noProof w:val="0"/>
          <w:lang w:eastAsia="ru-RU"/>
        </w:rPr>
        <w:t xml:space="preserve">  </w:t>
      </w:r>
      <w:r w:rsidR="009059F7" w:rsidRPr="00F43BCE">
        <w:rPr>
          <w:bCs/>
          <w:iCs/>
          <w:lang w:eastAsia="ru-RU"/>
        </w:rPr>
        <w:t>Hotărârea Guvernului nr. 913/2016 privind aprobarea Reglementării tehnice cu privire la cerințele minime pentru comercializarea produselor pentru construcții;</w:t>
      </w:r>
    </w:p>
    <w:p w:rsidR="00542497" w:rsidRPr="00542497" w:rsidRDefault="00542497" w:rsidP="00A26F19">
      <w:pPr>
        <w:tabs>
          <w:tab w:val="left" w:pos="1134"/>
        </w:tabs>
        <w:ind w:left="709" w:firstLine="284"/>
        <w:jc w:val="both"/>
        <w:rPr>
          <w:bCs/>
          <w:iCs/>
          <w:lang w:eastAsia="ru-RU"/>
        </w:rPr>
      </w:pPr>
      <w:r w:rsidRPr="00C824C2">
        <w:rPr>
          <w:bCs/>
          <w:i/>
          <w:iCs/>
          <w:noProof w:val="0"/>
          <w:lang w:eastAsia="ru-RU"/>
        </w:rPr>
        <w:t>•</w:t>
      </w:r>
      <w:r>
        <w:rPr>
          <w:bCs/>
          <w:i/>
          <w:iCs/>
          <w:noProof w:val="0"/>
          <w:lang w:eastAsia="ru-RU"/>
        </w:rPr>
        <w:t xml:space="preserve"> </w:t>
      </w:r>
      <w:r>
        <w:rPr>
          <w:szCs w:val="28"/>
          <w:lang w:val="en-US"/>
        </w:rPr>
        <w:t>CPL.01.01-2012</w:t>
      </w:r>
      <w:r w:rsidRPr="00EB647D">
        <w:rPr>
          <w:szCs w:val="28"/>
          <w:lang w:val="en-US"/>
        </w:rPr>
        <w:t>„Instrucțiuni privind întocmirea devizelor pentru lucr</w:t>
      </w:r>
      <w:r>
        <w:rPr>
          <w:szCs w:val="28"/>
          <w:lang w:val="en-US"/>
        </w:rPr>
        <w:t>ă</w:t>
      </w:r>
      <w:r w:rsidRPr="00EB647D">
        <w:rPr>
          <w:szCs w:val="28"/>
          <w:lang w:val="en-US"/>
        </w:rPr>
        <w:t>rile de construcț</w:t>
      </w:r>
      <w:r>
        <w:rPr>
          <w:szCs w:val="28"/>
          <w:lang w:val="en-US"/>
        </w:rPr>
        <w:t xml:space="preserve">ii-montaj prin metoda </w:t>
      </w:r>
      <w:r w:rsidRPr="00EB647D">
        <w:rPr>
          <w:szCs w:val="28"/>
          <w:lang w:val="en-US"/>
        </w:rPr>
        <w:t>de resurse ”</w:t>
      </w:r>
    </w:p>
    <w:p w:rsidR="00542497" w:rsidRPr="0074556C" w:rsidRDefault="00542497" w:rsidP="00A26F19">
      <w:pPr>
        <w:tabs>
          <w:tab w:val="left" w:pos="1134"/>
        </w:tabs>
        <w:ind w:left="709" w:firstLine="284"/>
        <w:jc w:val="both"/>
        <w:rPr>
          <w:bCs/>
          <w:i/>
          <w:iCs/>
          <w:noProof w:val="0"/>
          <w:highlight w:val="yellow"/>
          <w:lang w:eastAsia="ru-RU"/>
        </w:rPr>
      </w:pPr>
    </w:p>
    <w:p w:rsidR="00B81771" w:rsidRPr="00A26F19" w:rsidRDefault="00B81771" w:rsidP="00A26F19">
      <w:pPr>
        <w:tabs>
          <w:tab w:val="left" w:pos="1134"/>
        </w:tabs>
        <w:ind w:left="709" w:firstLine="284"/>
        <w:jc w:val="both"/>
        <w:rPr>
          <w:b/>
          <w:i/>
          <w:sz w:val="12"/>
          <w:szCs w:val="12"/>
        </w:rPr>
      </w:pPr>
      <w:r w:rsidRPr="00A7633B">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A7633B" w:rsidRDefault="00B81771" w:rsidP="00B81771">
      <w:pPr>
        <w:ind w:firstLine="709"/>
        <w:jc w:val="both"/>
        <w:rPr>
          <w:b/>
          <w:sz w:val="12"/>
          <w:szCs w:val="12"/>
        </w:rPr>
      </w:pPr>
    </w:p>
    <w:p w:rsidR="00B81771" w:rsidRPr="006C7AB8" w:rsidRDefault="00C32ED8" w:rsidP="006C7AB8">
      <w:pPr>
        <w:shd w:val="clear" w:color="auto" w:fill="FFFFFF"/>
        <w:jc w:val="both"/>
        <w:rPr>
          <w:i/>
          <w:iCs/>
          <w:noProof w:val="0"/>
          <w:color w:val="000000"/>
          <w:shd w:val="clear" w:color="auto" w:fill="FFFF00"/>
          <w:lang w:eastAsia="ru-RU"/>
        </w:rPr>
      </w:pPr>
      <w:r>
        <w:rPr>
          <w:b/>
        </w:rPr>
        <w:t xml:space="preserve">         </w:t>
      </w:r>
      <w:r w:rsidR="00B81771" w:rsidRPr="00A7633B">
        <w:rPr>
          <w:b/>
        </w:rPr>
        <w:t xml:space="preserve"> </w:t>
      </w:r>
      <w:r w:rsidRPr="00C32ED8">
        <w:rPr>
          <w:b/>
          <w:bCs/>
          <w:noProof w:val="0"/>
          <w:color w:val="000000"/>
          <w:lang w:eastAsia="ru-RU"/>
        </w:rPr>
        <w:t>4. Mostre: </w:t>
      </w:r>
      <w:r w:rsidR="00542497">
        <w:rPr>
          <w:bCs/>
          <w:noProof w:val="0"/>
          <w:color w:val="000000"/>
          <w:lang w:eastAsia="ru-RU"/>
        </w:rPr>
        <w:t>Sec</w:t>
      </w:r>
      <w:r w:rsidR="00542497">
        <w:rPr>
          <w:bCs/>
          <w:noProof w:val="0"/>
          <w:color w:val="000000"/>
          <w:lang w:val="ro-MD" w:eastAsia="ru-RU"/>
        </w:rPr>
        <w:t>țiune profil PVC pentru ferestre și ușă, secțiune profil din aluminiu pentru ușă, plăci de teracotă 600x600x10 mm.</w:t>
      </w:r>
      <w:r w:rsidR="00542497">
        <w:rPr>
          <w:i/>
          <w:iCs/>
          <w:noProof w:val="0"/>
          <w:color w:val="000000"/>
          <w:shd w:val="clear" w:color="auto" w:fill="FFFF00"/>
          <w:lang w:eastAsia="ru-RU"/>
        </w:rPr>
        <w:t xml:space="preserve"> </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lastRenderedPageBreak/>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sidR="00EC12B7">
        <w:rPr>
          <w:bCs/>
          <w:i/>
          <w:iCs/>
        </w:rPr>
        <w:t>7</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sidR="00EC12B7">
        <w:rPr>
          <w:bCs/>
          <w:i/>
          <w:iCs/>
        </w:rPr>
        <w:t>7</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Pr="001B44CC" w:rsidRDefault="00B81771" w:rsidP="00B81771">
      <w:pPr>
        <w:jc w:val="both"/>
      </w:pPr>
    </w:p>
    <w:p w:rsidR="00B81771" w:rsidRPr="001B44CC"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 1 – Lista cu cantitățile de lucrări</w:t>
      </w:r>
    </w:p>
    <w:p w:rsidR="00B81771" w:rsidRPr="001B44CC" w:rsidRDefault="00B81771" w:rsidP="00B81771">
      <w:pPr>
        <w:ind w:firstLine="709"/>
        <w:jc w:val="both"/>
        <w:rPr>
          <w:b/>
        </w:rPr>
      </w:pPr>
    </w:p>
    <w:p w:rsidR="00B81771" w:rsidRPr="00925609"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542497" w:rsidRPr="00925609">
        <w:rPr>
          <w:b/>
        </w:rPr>
        <w:t xml:space="preserve">Lucrări </w:t>
      </w:r>
      <w:r w:rsidR="00542497" w:rsidRPr="00925609">
        <w:rPr>
          <w:b/>
          <w:lang w:val="en-US"/>
        </w:rPr>
        <w:t>de reparație curentă a edificiului SÎVDCA Ungheni din str. Ștefan cel Mare și Sfînt, 162, mun. Ungheni</w:t>
      </w:r>
    </w:p>
    <w:p w:rsidR="00657426" w:rsidRPr="00925609" w:rsidRDefault="00657426" w:rsidP="003103B6">
      <w:pPr>
        <w:ind w:firstLine="426"/>
        <w:jc w:val="both"/>
        <w:rPr>
          <w:rStyle w:val="fontstyle01"/>
          <w:rFonts w:ascii="Times New Roman" w:eastAsiaTheme="majorEastAsia" w:hAnsi="Times New Roman"/>
          <w:b w:val="0"/>
          <w:bCs w:val="0"/>
          <w:i/>
          <w:iCs/>
          <w:highlight w:val="yellow"/>
        </w:rPr>
      </w:pPr>
    </w:p>
    <w:p w:rsidR="00A15F7A" w:rsidRDefault="00B81771" w:rsidP="00451E7B">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r w:rsidR="00707FF1" w:rsidRPr="00A34DBF">
        <w:rPr>
          <w:b/>
          <w:bCs/>
          <w:sz w:val="32"/>
          <w:szCs w:val="32"/>
          <w:lang w:val="en-US"/>
        </w:rPr>
        <w:t xml:space="preserve"> </w:t>
      </w:r>
    </w:p>
    <w:p w:rsidR="00451E7B" w:rsidRDefault="00451E7B" w:rsidP="00451E7B">
      <w:pPr>
        <w:jc w:val="center"/>
        <w:rPr>
          <w:b/>
          <w:bCs/>
          <w:sz w:val="32"/>
          <w:szCs w:val="32"/>
          <w:lang w:val="en-US"/>
        </w:rPr>
      </w:pPr>
    </w:p>
    <w:p w:rsidR="00451E7B" w:rsidRDefault="00A15F7A" w:rsidP="00451E7B">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p w:rsidR="00D9319D" w:rsidRPr="00451E7B" w:rsidRDefault="00A15F7A" w:rsidP="00451E7B">
      <w:pPr>
        <w:tabs>
          <w:tab w:val="left" w:pos="4786"/>
          <w:tab w:val="left" w:pos="10206"/>
        </w:tabs>
        <w:jc w:val="center"/>
        <w:rPr>
          <w:sz w:val="16"/>
          <w:szCs w:val="16"/>
          <w:lang w:val="en-US"/>
        </w:rPr>
      </w:pPr>
      <w:r>
        <w:rPr>
          <w:sz w:val="16"/>
          <w:szCs w:val="16"/>
          <w:lang w:val="en-US"/>
        </w:rPr>
        <w:tab/>
        <w:t xml:space="preserv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9319D" w:rsidRPr="009B70F2" w:rsidTr="00B0206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D9319D" w:rsidRPr="009B70F2" w:rsidRDefault="00D9319D" w:rsidP="00B02067">
            <w:pPr>
              <w:ind w:right="-108"/>
              <w:jc w:val="center"/>
              <w:rPr>
                <w:sz w:val="16"/>
                <w:szCs w:val="16"/>
                <w:lang w:val="en-US"/>
              </w:rPr>
            </w:pPr>
            <w:r w:rsidRPr="009B70F2">
              <w:rPr>
                <w:sz w:val="16"/>
                <w:szCs w:val="16"/>
                <w:lang w:val="en-US"/>
              </w:rPr>
              <w:t>№</w:t>
            </w:r>
          </w:p>
          <w:p w:rsidR="00D9319D" w:rsidRPr="009B70F2" w:rsidRDefault="00D9319D" w:rsidP="00B0206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D9319D" w:rsidRPr="009B70F2" w:rsidRDefault="00D9319D" w:rsidP="00B0206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D9319D" w:rsidRPr="009B70F2" w:rsidRDefault="00D9319D" w:rsidP="00B02067">
            <w:pPr>
              <w:jc w:val="center"/>
              <w:rPr>
                <w:sz w:val="16"/>
                <w:szCs w:val="16"/>
              </w:rPr>
            </w:pPr>
          </w:p>
          <w:p w:rsidR="00D9319D" w:rsidRPr="009B70F2" w:rsidRDefault="00D9319D" w:rsidP="00B0206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D9319D" w:rsidRPr="009B70F2" w:rsidRDefault="00D9319D" w:rsidP="00B02067">
            <w:pPr>
              <w:ind w:left="-108" w:right="-108"/>
              <w:jc w:val="center"/>
              <w:rPr>
                <w:sz w:val="16"/>
                <w:szCs w:val="16"/>
              </w:rPr>
            </w:pPr>
          </w:p>
          <w:p w:rsidR="00D9319D" w:rsidRPr="009B70F2" w:rsidRDefault="00D9319D" w:rsidP="00B0206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D9319D" w:rsidRPr="009B70F2" w:rsidRDefault="00D9319D" w:rsidP="00B02067">
            <w:pPr>
              <w:ind w:left="-108" w:right="-108"/>
              <w:jc w:val="center"/>
              <w:rPr>
                <w:sz w:val="16"/>
                <w:szCs w:val="16"/>
                <w:lang w:val="en-US"/>
              </w:rPr>
            </w:pPr>
            <w:r w:rsidRPr="000E0709">
              <w:rPr>
                <w:sz w:val="16"/>
                <w:szCs w:val="16"/>
                <w:lang w:val="en-US"/>
              </w:rPr>
              <w:t>Consum de manopera ,resurse materiale si utilaje de constructie</w:t>
            </w:r>
          </w:p>
        </w:tc>
      </w:tr>
      <w:tr w:rsidR="00D9319D" w:rsidRPr="009B70F2" w:rsidTr="00B02067">
        <w:trPr>
          <w:cantSplit/>
        </w:trPr>
        <w:tc>
          <w:tcPr>
            <w:tcW w:w="1008" w:type="dxa"/>
            <w:vMerge/>
            <w:tcBorders>
              <w:top w:val="single" w:sz="6" w:space="0" w:color="auto"/>
              <w:left w:val="single" w:sz="6" w:space="0" w:color="auto"/>
              <w:bottom w:val="single" w:sz="6" w:space="0" w:color="auto"/>
              <w:right w:val="nil"/>
            </w:tcBorders>
            <w:vAlign w:val="center"/>
          </w:tcPr>
          <w:p w:rsidR="00D9319D" w:rsidRPr="009B70F2" w:rsidRDefault="00D9319D" w:rsidP="00B0206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D9319D" w:rsidRPr="009B70F2" w:rsidRDefault="00D9319D" w:rsidP="00B0206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D9319D" w:rsidRPr="009B70F2" w:rsidRDefault="00D9319D" w:rsidP="00B0206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D9319D" w:rsidRPr="009B70F2" w:rsidRDefault="00D9319D" w:rsidP="00B0206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D9319D" w:rsidRPr="009B70F2" w:rsidRDefault="00D9319D" w:rsidP="00B0206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D9319D" w:rsidRPr="009B70F2" w:rsidRDefault="00D9319D" w:rsidP="00B02067">
            <w:pPr>
              <w:jc w:val="center"/>
              <w:rPr>
                <w:sz w:val="16"/>
                <w:szCs w:val="16"/>
                <w:lang w:val="en-US"/>
              </w:rPr>
            </w:pPr>
            <w:r w:rsidRPr="000E0709">
              <w:rPr>
                <w:sz w:val="16"/>
                <w:szCs w:val="16"/>
                <w:lang w:val="en-US"/>
              </w:rPr>
              <w:t>Conform cantitatilor din proiect</w:t>
            </w:r>
          </w:p>
        </w:tc>
      </w:tr>
    </w:tbl>
    <w:p w:rsidR="00D9319D" w:rsidRPr="000E0709" w:rsidRDefault="00D9319D" w:rsidP="00D9319D">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174"/>
        <w:gridCol w:w="3816"/>
        <w:gridCol w:w="91"/>
        <w:gridCol w:w="267"/>
        <w:gridCol w:w="611"/>
        <w:gridCol w:w="91"/>
        <w:gridCol w:w="296"/>
        <w:gridCol w:w="6"/>
        <w:gridCol w:w="942"/>
        <w:gridCol w:w="158"/>
        <w:gridCol w:w="659"/>
        <w:gridCol w:w="859"/>
      </w:tblGrid>
      <w:tr w:rsidR="00D9319D" w:rsidRPr="009B70F2" w:rsidTr="00451E7B">
        <w:trPr>
          <w:cantSplit/>
          <w:tblHeader/>
        </w:trPr>
        <w:tc>
          <w:tcPr>
            <w:tcW w:w="1106" w:type="dxa"/>
            <w:gridSpan w:val="3"/>
            <w:shd w:val="pct5" w:color="auto" w:fill="auto"/>
            <w:vAlign w:val="center"/>
          </w:tcPr>
          <w:p w:rsidR="00D9319D" w:rsidRPr="009B70F2" w:rsidRDefault="00D9319D" w:rsidP="00B02067">
            <w:pPr>
              <w:ind w:right="-108"/>
              <w:jc w:val="center"/>
              <w:rPr>
                <w:sz w:val="16"/>
                <w:szCs w:val="16"/>
                <w:lang w:val="en-US"/>
              </w:rPr>
            </w:pPr>
            <w:r w:rsidRPr="009B70F2">
              <w:rPr>
                <w:sz w:val="16"/>
                <w:szCs w:val="16"/>
                <w:lang w:val="en-US"/>
              </w:rPr>
              <w:t>1</w:t>
            </w:r>
          </w:p>
        </w:tc>
        <w:tc>
          <w:tcPr>
            <w:tcW w:w="1446" w:type="dxa"/>
            <w:gridSpan w:val="3"/>
            <w:shd w:val="pct5" w:color="auto" w:fill="auto"/>
            <w:vAlign w:val="center"/>
          </w:tcPr>
          <w:p w:rsidR="00D9319D" w:rsidRPr="009B70F2" w:rsidRDefault="00D9319D" w:rsidP="00B02067">
            <w:pPr>
              <w:ind w:left="-120" w:right="-108"/>
              <w:jc w:val="center"/>
              <w:rPr>
                <w:sz w:val="16"/>
                <w:szCs w:val="16"/>
                <w:lang w:val="en-US"/>
              </w:rPr>
            </w:pPr>
            <w:r w:rsidRPr="009B70F2">
              <w:rPr>
                <w:sz w:val="16"/>
                <w:szCs w:val="16"/>
                <w:lang w:val="en-US"/>
              </w:rPr>
              <w:t>2</w:t>
            </w:r>
          </w:p>
        </w:tc>
        <w:tc>
          <w:tcPr>
            <w:tcW w:w="4174" w:type="dxa"/>
            <w:gridSpan w:val="3"/>
            <w:shd w:val="pct5" w:color="auto" w:fill="auto"/>
            <w:vAlign w:val="center"/>
          </w:tcPr>
          <w:p w:rsidR="00D9319D" w:rsidRPr="009B70F2" w:rsidRDefault="00D9319D" w:rsidP="00B02067">
            <w:pPr>
              <w:jc w:val="center"/>
              <w:rPr>
                <w:sz w:val="16"/>
                <w:szCs w:val="16"/>
                <w:lang w:val="en-US"/>
              </w:rPr>
            </w:pPr>
            <w:r w:rsidRPr="009B70F2">
              <w:rPr>
                <w:sz w:val="16"/>
                <w:szCs w:val="16"/>
                <w:lang w:val="en-US"/>
              </w:rPr>
              <w:t>3</w:t>
            </w:r>
          </w:p>
        </w:tc>
        <w:tc>
          <w:tcPr>
            <w:tcW w:w="998" w:type="dxa"/>
            <w:gridSpan w:val="3"/>
            <w:shd w:val="pct5" w:color="auto" w:fill="auto"/>
            <w:vAlign w:val="center"/>
          </w:tcPr>
          <w:p w:rsidR="00D9319D" w:rsidRPr="009B70F2" w:rsidRDefault="00D9319D" w:rsidP="00B02067">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rsidR="00D9319D" w:rsidRPr="009B70F2" w:rsidRDefault="00D9319D" w:rsidP="00B02067">
            <w:pPr>
              <w:ind w:left="-108" w:right="-108"/>
              <w:jc w:val="center"/>
              <w:rPr>
                <w:sz w:val="16"/>
                <w:szCs w:val="16"/>
                <w:lang w:val="en-US"/>
              </w:rPr>
            </w:pPr>
            <w:r w:rsidRPr="009B70F2">
              <w:rPr>
                <w:sz w:val="16"/>
                <w:szCs w:val="16"/>
                <w:lang w:val="en-US"/>
              </w:rPr>
              <w:t>5</w:t>
            </w:r>
          </w:p>
        </w:tc>
        <w:tc>
          <w:tcPr>
            <w:tcW w:w="1518" w:type="dxa"/>
            <w:gridSpan w:val="2"/>
            <w:shd w:val="pct5" w:color="auto" w:fill="auto"/>
            <w:vAlign w:val="center"/>
          </w:tcPr>
          <w:p w:rsidR="00D9319D" w:rsidRPr="009B70F2" w:rsidRDefault="00D9319D" w:rsidP="00B02067">
            <w:pPr>
              <w:ind w:left="-108" w:right="-108"/>
              <w:jc w:val="center"/>
              <w:rPr>
                <w:sz w:val="16"/>
                <w:szCs w:val="16"/>
                <w:lang w:val="en-US"/>
              </w:rPr>
            </w:pPr>
            <w:r w:rsidRPr="009B70F2">
              <w:rPr>
                <w:sz w:val="16"/>
                <w:szCs w:val="16"/>
                <w:lang w:val="en-US"/>
              </w:rPr>
              <w:t>6</w:t>
            </w: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B40365">
              <w:rPr>
                <w:sz w:val="22"/>
                <w:szCs w:val="22"/>
                <w:lang w:val="en-US"/>
              </w:rPr>
              <w:t xml:space="preserve"> </w:t>
            </w:r>
            <w:r w:rsidRPr="009B70F2">
              <w:rPr>
                <w:b/>
                <w:bCs/>
                <w:sz w:val="22"/>
                <w:szCs w:val="22"/>
                <w:lang w:val="en-US"/>
              </w:rPr>
              <w:t>1. Demolari</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RpCI42A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Demontarea elementelor de acoperis - burlane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41,7000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7213050013100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3,7530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2,0850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0,4170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RpCI42A</w:t>
            </w:r>
          </w:p>
        </w:tc>
        <w:tc>
          <w:tcPr>
            <w:tcW w:w="4174" w:type="dxa"/>
            <w:gridSpan w:val="3"/>
            <w:tcBorders>
              <w:top w:val="single" w:sz="4" w:space="0" w:color="auto"/>
              <w:bottom w:val="single" w:sz="4" w:space="0" w:color="auto"/>
            </w:tcBorders>
          </w:tcPr>
          <w:p w:rsidR="00D9319D" w:rsidRPr="00FA52A6" w:rsidRDefault="00FA52A6" w:rsidP="00B02067">
            <w:pPr>
              <w:rPr>
                <w:b/>
                <w:bCs/>
                <w:sz w:val="22"/>
                <w:szCs w:val="22"/>
                <w:lang w:val="en-US"/>
              </w:rPr>
            </w:pPr>
            <w:r>
              <w:rPr>
                <w:b/>
                <w:bCs/>
                <w:sz w:val="22"/>
                <w:szCs w:val="22"/>
                <w:lang w:val="en-US"/>
              </w:rPr>
              <w:t>Demontare</w:t>
            </w:r>
            <w:r w:rsidR="00D9319D" w:rsidRPr="005E2CA0">
              <w:rPr>
                <w:b/>
                <w:bCs/>
                <w:sz w:val="22"/>
                <w:szCs w:val="22"/>
                <w:lang w:val="en-US"/>
              </w:rPr>
              <w:t xml:space="preserve"> - pervazuri exterioare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28,4500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7213050013100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2,5605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1,4225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0,2845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RpCI42A</w:t>
            </w:r>
          </w:p>
        </w:tc>
        <w:tc>
          <w:tcPr>
            <w:tcW w:w="4174" w:type="dxa"/>
            <w:gridSpan w:val="3"/>
            <w:tcBorders>
              <w:top w:val="single" w:sz="4" w:space="0" w:color="auto"/>
              <w:bottom w:val="single" w:sz="4" w:space="0" w:color="auto"/>
            </w:tcBorders>
          </w:tcPr>
          <w:p w:rsidR="00D9319D" w:rsidRPr="005E2CA0" w:rsidRDefault="00FA52A6" w:rsidP="00B02067">
            <w:pPr>
              <w:rPr>
                <w:b/>
                <w:bCs/>
                <w:sz w:val="2"/>
                <w:szCs w:val="2"/>
                <w:lang w:val="en-US"/>
              </w:rPr>
            </w:pPr>
            <w:r>
              <w:rPr>
                <w:b/>
                <w:bCs/>
                <w:sz w:val="22"/>
                <w:szCs w:val="22"/>
                <w:lang w:val="en-US"/>
              </w:rPr>
              <w:t>Demontare</w:t>
            </w:r>
            <w:r w:rsidR="00D9319D" w:rsidRPr="005E2CA0">
              <w:rPr>
                <w:b/>
                <w:bCs/>
                <w:sz w:val="22"/>
                <w:szCs w:val="22"/>
                <w:lang w:val="en-US"/>
              </w:rPr>
              <w:t>- pervazuri interioare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28,4500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7213050013100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2,5605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1,4225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0,2845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RpCO56A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Demontari: timplarie - ferestre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31,6700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6,6507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6,6507</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RpCO56A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Demontari: timplarie - usa exterioara</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3,8300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0,8043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0,8043</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 xml:space="preserve">Total </w:t>
            </w:r>
            <w:r w:rsidRPr="00B40365">
              <w:rPr>
                <w:b/>
                <w:bCs/>
                <w:sz w:val="22"/>
                <w:szCs w:val="22"/>
                <w:lang w:val="en-US"/>
              </w:rPr>
              <w:t>Demolari</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2. Fatada</w:t>
            </w:r>
          </w:p>
          <w:p w:rsidR="00D9319D" w:rsidRPr="00B12F65" w:rsidRDefault="00D9319D" w:rsidP="00B02067">
            <w:pPr>
              <w:rPr>
                <w:sz w:val="2"/>
                <w:szCs w:val="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2.1. Soclu</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RpIzA03A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Curatarea cu peria de sirma a suprafetelor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45,0600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6,3084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2881116001616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Hirtie slef.usc.sticla foi 23 x 30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13,5180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RpCJ24A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Repararea crapturilor in tencuieli exterioare, driscuite, cu mortar de var-ciment marca 100-T in 3 straturi (sprit, grund si stratul vizibil), avind latimea max de 15 cm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40,0000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47,2000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2652102100713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0,00035</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0,0140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0,0012</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0,0480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0,0400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 Betonocontact Consum 0,27 kg/m2</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45,0600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1,3518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Amorsa-grund-Betonocantact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12,1662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2,2530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RpCJ26A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Reconditionarea stropului la tencuieli exterioare, vechi (cu matura sau masina) </w:t>
            </w:r>
            <w:r w:rsidRPr="005E2CA0">
              <w:rPr>
                <w:b/>
                <w:bCs/>
                <w:sz w:val="22"/>
                <w:szCs w:val="22"/>
                <w:lang w:val="en-US"/>
              </w:rPr>
              <w:lastRenderedPageBreak/>
              <w:t>executate cu mortar de var-ciment marca 100-T pentru sprit si mortar de var-ciment marca 25-T pentru stratul vizibil la tencuieli ce au stratul vizibil din mortar de var-ciment si nisip</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45,0600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17,1228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11,2650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3,5000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157,7100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2652102100713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0,5407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0,0037</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0,1667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0,0025</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0,1127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0,0676</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Soclu</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2.2. Pereti mai sus de cota 0.000</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CB14A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250,0000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7124010010700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0,7500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187,5000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2010102904340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Dulapi de rasinoase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2010102903495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Scinduri de rasinoase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0,0250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2010102919000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Dulapi de rasinoase impregnati si balotati pt schela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2020142925412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PFL dur de 6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0,00012</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2873145887000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2811230007606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Schela metalica tubulara de exterior S=640 mp, G=13,5 t (0,021t/m2)</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4,5000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1 125,0000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RpIzA03A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Curatarea cu peria de sirma a suprafetelor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331,0000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46,3400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2881116001616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Hirtie slef.usc.sticla foi 23 x 30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99,3000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RpCJ24A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Repararea crapturilor in tencuieli exterioare, driscuite, cu mortar de var-ciment marca 100-T in 3 straturi (sprit, grund si stratul vizibil), avind latimea max de 15 cm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40,0000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47,2000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2652102100713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0,00035</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0,0140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0,0012</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0,0480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0,0400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CF50B aplicativ</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Tencuieli cu glet pe baza de ciment Fasad Alb sau echivalent dupa caracteristici, preparare manuala a mortarului.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21,2000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25,8640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2653102104444444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Glet pe baza de ciment fasad alb</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63,6000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0,0848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0,0790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1,6748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0,0160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0,3392</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CN54B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grundului cu cuart "Gleta" intr-un strat, la pereti exteriori la fatade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331,0000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39,7200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2430226101010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cu cuart "Gleta"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0,4150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137,3650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16,5500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CN11B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Vopsitorii exterioare cu vopsea pe baza de polimeri acrilici in dispersie apoasa,  aplicate in 3 straturi la fatade executate pe tencuiala driscuita - vopsea structurata siliconata</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331,0000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182,0500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24301161440407022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Vopsea  structurata siliconata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0,7500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248,2500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16,5500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1711317306661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16,5500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1,3240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CE21A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 Burlane rotunde, cu D=10,2 cm, din tabla zincata de 0,5 mm grosime executate pe santier, innadite prin petrecere pe cel putin 60 mm si lipite, fixate pe zid prin bratari din otel zincat,  inclusiv coturile, si aruncatoarele, montate pe lungimi mai mari de 20 m</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41,7000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7213050013100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35,4450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8,3400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2710403642598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Tabla zincata 0,5 x 800 x 2000 mm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59,5476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2875276311982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Bratara zincata pentru burlane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25,5204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2744125904770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Aliaj de lipit staniu-plumb LP-30 % G</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2,9774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0,5004</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RpCE29A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Pelicula din polimeri  pentru perioada reparatiei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40,0000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7124010010700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00000117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Pelicula din polimeri grosime 1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44,9400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2010102901167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Manele de rasinoase L=2 - 6 m D=7-11 cm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0,0840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1,2000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RpCR16B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Vopsirea tavanelor, lambriurilor si streasinilor din lemn, cu vopsele pe baza de ulei sau alchidice, pe suprafete de peste 20 mp, in doua straturi de vopsea</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12,1000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6,0500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2430226101349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de cutit C 891-1</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0,6050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2430116103218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Vopsea de ulei orice culoare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4,2350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2320116200535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Benzina extractie tip 80/120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0,2420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2881116001666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slef.usc.sticla foi 23 x 30 gr 25 S 1581</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2,4200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1711317306661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0,4840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RpCR20B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Vopsirea in culoare de ulei a dulapului, tevilor metalice, si portilor la interior si exterior, gata grunduite cu miniu de plumb, in constructii existente, in doua straturi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36,3000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1,5600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56,6280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6,8970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2430226101349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de cutit C 891-1</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1,6335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2430116103218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Vopsea de ulei orice culoare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7,6230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2320116200535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Benzina extractie tip 80/120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0,7260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2881116001666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slef.usc.sticla foi 23 x 30 gr 25 S 1581</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7,2600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1711317306661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0,3630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0,4356</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CE06C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Streasina din tabla cutata prinsa cu suruburi autofiletante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7213050013100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271040364200011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Tabla cutata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12,0750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2710403643220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Tabla zincata plana de 0,75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6,3000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2874125886734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Nituri POP</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52,5000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2874115833870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Suruburi autofiletante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52,5000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2430226103064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Snur profilat din mastic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1,5750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0,0220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0,2200</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 mai sus de cota 0.000</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 xml:space="preserve">Total </w:t>
            </w:r>
            <w:r w:rsidRPr="00B40365">
              <w:rPr>
                <w:b/>
                <w:bCs/>
                <w:sz w:val="22"/>
                <w:szCs w:val="22"/>
                <w:lang w:val="en-US"/>
              </w:rPr>
              <w:t>Fatada</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3. Schimbare ferestre si usa centrala</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CK57E</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Instalarea  ferestrelor din PVC: oscilobatante (pliante, swing-out)  cu suprafata golului sub 2 m2 in doua </w:t>
            </w:r>
            <w:r w:rsidRPr="005E2CA0">
              <w:rPr>
                <w:b/>
                <w:bCs/>
                <w:sz w:val="22"/>
                <w:szCs w:val="22"/>
                <w:lang w:val="en-US"/>
              </w:rPr>
              <w:lastRenderedPageBreak/>
              <w:t xml:space="preserve">canaturi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31,6700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1,4131</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44,7529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203011293110822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Ferestre din policlorura de vinil (PVC)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31,6700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2051142950707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Dibluri de montaj 10х130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6,5000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205,8550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2513736621482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Banda izolanta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2,5200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79,8084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2513736621483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Banda de bariera de vapori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2,6400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83,6088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2513736621484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Banda hidroizolanta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20,2688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2416566101576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Spuma de poliuretan pentru etansarea  imbinarilor in cartuse cu capacitatea de 0,75 l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0,1910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6,0490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0,0297</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0,9406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2940520007610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Perforator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0,1634</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5,1749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2952271004212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Dispozitiv de insurubare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0,1061</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3,3602</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CK26C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Pervazuri montate la ferestre sau usi din mase plastice (l=0,40 m, grosimea 2 cm, culoare alba)</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28,4500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2,2760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0,2845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2521106733232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Pervazuri ( baghete)  din mase plastice pentru ferestre si usi l=0,40 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28,4500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2874115829126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170,7000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0,2845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CK26B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Glafuri montate la ferestre din tabla prevopsita alb (l=0,20 m)</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28,4500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9,1040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2,2760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2743123549044222623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Glafuri din tabla prevopsita alb l=0,20 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28,4500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2874115829126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113,8000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0,2845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CK21A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Usi confectionate din profiluri din aluminiu cu bariere termica, latime profil cel putin 8 cm, cu geam termopan LowE 32 mm, maner cromat - 2 buc., lungime pana la 2 m, la constructii cu inaltimea pina  la 35 m inclusiv, intr-un canat, cu suprafata tocului pina la 7 mp inclusiv  (1 buc.)</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3,8300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7214210026800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3,2555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0,3830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2812106306050122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Usi din profiluri din aluminiu cu bariere termica, latime profil cel putin 8 cm, cu geam termopan LowE 32 mm, maner cromat - 2 buc., lungime pana la 2 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3,8300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2874115829126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15,3200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2416566101572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1,9150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2430226101600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0,6703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2,2980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4011106202741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3,8300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0,0766</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CK33A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Dispozitiv automat pentru inchiderea usilor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7214070021400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Lacatus constructii metalice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1,9000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2952270007000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Dispozitiv automat pentru inchiderea usilor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2430226100034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miniu anticoroziv g.351-4 S 3097-80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RpCJ06B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Reparatii de tencuieli interioare, in jurul </w:t>
            </w:r>
            <w:r w:rsidRPr="005E2CA0">
              <w:rPr>
                <w:b/>
                <w:bCs/>
                <w:sz w:val="22"/>
                <w:szCs w:val="22"/>
                <w:lang w:val="en-US"/>
              </w:rPr>
              <w:lastRenderedPageBreak/>
              <w:t>tocurilor si pervazurilor, la usi si ferestre, de 2 cm grosime, driscuite, executate cu mortar de ciment-var marca 25 T, avind spaletii drepti, intre 15 - 25 cm latime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34,9800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17,4900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0,9800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77,9100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2652102100713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0,0795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0,0062</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0,4929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0,1193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0,0795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0,0795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 Betonocontact Consum 0,27 kg/m2</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0,7650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Amorsa-grund-Betonocantact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6,8850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1,2750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CF17C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5,1000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2614122601913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28,0500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2462106110132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3,8250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0,0076</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CF50B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31,1100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7,1400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182,0700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0,1020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0,0790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2,0145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0,0160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0,4080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peretilor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0,7650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3,8250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1,2750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CF57A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11,4750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26,8999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0,0255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0,0255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5,1000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pentru lucrari la interior "Sheetrok"</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12,5715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0,0255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peretilor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56,5000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1,6950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8,4750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2,8250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CN06A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56,5000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31,0750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2430116103800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22,6000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3,3900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28,2500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1711317306661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2,8250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0,1130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CK18C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Coltari din aluminiu</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20,6700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2743123549025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Baghete din aluminiu</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83,4750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1,9875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1421102200496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0,0795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2874115829126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477,0000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CF61A a</w:t>
            </w:r>
            <w:r>
              <w:rPr>
                <w:b/>
                <w:bCs/>
                <w:sz w:val="22"/>
                <w:szCs w:val="22"/>
                <w:lang w:val="en-US"/>
              </w:rPr>
              <w:t>plicativ</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Driscuire continua a suprafetei (tencuiala de un strat) cu amestec uscat de ciment: glafuri de ferestre si usi plane (tocuri exterioare)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18,9800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1,4860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28,2043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5,6940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12653102100834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Amestec uscat pe baza de ciment pentru tencuiala, cu grosime 10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14,6100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277,2978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0,0112</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0,2126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0,0790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1,4994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2952270007608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0,0296</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0,5618</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 xml:space="preserve">Total </w:t>
            </w:r>
            <w:r w:rsidRPr="00B40365">
              <w:rPr>
                <w:b/>
                <w:bCs/>
                <w:sz w:val="22"/>
                <w:szCs w:val="22"/>
                <w:lang w:val="en-US"/>
              </w:rPr>
              <w:t>Schimbare ferestre si usa centrala</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4. Schimbare usa interioara</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RpCO56A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Demontari: timplarie - usa</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3,5300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0,7413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0,7413</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CK25A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(1 buc.)</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3,5300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7129200011200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0,7300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2,5769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0,2824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2030112939150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Usi din profiluri din  mase plastice inclusiv armaturile si accesoriile necesare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3,5300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2874115829126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14,1200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2416566101572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1,7650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2430226101600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0,6177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2,1180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4011106202741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3,5300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0,0706</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CK33A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Dispozitiv automat pentru inchiderea usilor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7214070021400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Lacatus constructii metalice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1,9000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2952270007000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Dispozitiv automat pentru inchiderea usilor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2430226100034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miniu anticoroziv g.351-4 S 3097-80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peretilor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CF17C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2614122601913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2462106110132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0,0006</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CF50B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Tencuieli interioare de 5 mm grosime, </w:t>
            </w:r>
            <w:r w:rsidRPr="005E2CA0">
              <w:rPr>
                <w:b/>
                <w:bCs/>
                <w:sz w:val="22"/>
                <w:szCs w:val="22"/>
                <w:lang w:val="en-US"/>
              </w:rPr>
              <w:lastRenderedPageBreak/>
              <w:t>executate manual, cu amestec uscat pe baza de ipsos, la pereti si pereti despartitori, preparare manuala a mortarului.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2,4400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7,1400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14,2800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0,0080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0,0790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0,1580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0,0160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0,0320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peretilor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CF57A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0,9000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2,1098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0,0020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0,0020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pentru lucrari la interior "Sheetrok"</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0,9860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0,0020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peretilor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CN06A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2430116103800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0,8000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1711317306661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0,0040</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 xml:space="preserve">Total </w:t>
            </w:r>
            <w:r w:rsidRPr="00B40365">
              <w:rPr>
                <w:b/>
                <w:bCs/>
                <w:sz w:val="22"/>
                <w:szCs w:val="22"/>
                <w:lang w:val="en-US"/>
              </w:rPr>
              <w:t>Schimbare usa interioara</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5. Reparatie arhiva</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CD72D</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antifoc cu fonoizolare din vata minerala bazaltica 100 mm)</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8,6100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3,6490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31,4179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26621055527010001222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Placi ghips-carton 12,5 mm  antifoc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36,3428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252130260229061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Vata minerala -100 mm (pereti despartitori)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8,9126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2710703520284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Profil de ghidaj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1,1450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9,9077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2710703520285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19,0367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2523156720072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Banda de etansare sub profiluri "Dihtungsband"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10,5567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2513206621601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Banda pinza rara reticulara de tesatura adeziva "Serpeanca" cu latimea de 5 cm, pentru armarea rosturilor de ghips-carton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3,0300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26,2187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2430226102822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0,9710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8,4021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2430226101017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1,5143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2051142950711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Dibluri pentru fixarea profilurilor metalice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12,9796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2874115833873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cu autofiletare pe metal M-25x3,5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12,6900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109,8072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2874115833876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сu autofiletare pe metal M- 35x3,5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29,4300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254,6593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0,0160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0,1384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0,0154</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0,1326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2952270007609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0,0937</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0,8068</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 Betonocontact Consum 0,27 kg/m2</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2,3706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Amorsa-grund-Betonocantact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21,3354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3,9510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CF17C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15,8040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2614122601913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86,9220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2462106110132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11,8530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0,0237</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CF50B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96,4044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7,1400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564,2028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0,3161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0,0790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6,2426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0,0160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1,2643</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peretilor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2,3706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11,8530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3,9510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CF57A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35,5590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7,9020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83,3582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0,0790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0,0790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15,8040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7,9020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pentru lucrari la interior "Sheetrok"</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38,9569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0,0790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peretilor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2,3706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11,8530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3,9510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CN06A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79,0200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43,4610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2430116103800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31,6080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4,7412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39,5100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1711317306661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3,9510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0,1580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tavanelor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0,6120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1,0200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CF57A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9,1800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21,5200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0,0204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0,0204</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CF56A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7122050013401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4,0800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pentru lucrari la interior "Sheetrok"</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10,0572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0,0204</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interioare a tavanelor</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0,6120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3,0600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1,0200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CN06A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11,2200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2430116103800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8,1600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1,2240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10,2000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1711317306661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0,0408</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RpCK41C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Desfacerea pardoselilor din covor din PVC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7132040012700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2,7600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2,7600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2320166200729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Parchetin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0,3600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RpCK42C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Desfacerea pardoselilor reci din placi de gresie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7132040012700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3,2760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3,2760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0,4200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 Betonocontact Consum 0,27 kg/m2</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0,6120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Amorsa-grund-Betonocantact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5,5080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1,0200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CG56A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Sapa din amestec de autonivelare "Nivelir": grosime 10 mm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7132030012600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0,2340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4,7736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2653102100828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Amestec "Nivelir-Rapid"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15,3000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313,6806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2430226101017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1,8452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0,0820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0,8568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0,2040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lastRenderedPageBreak/>
              <w:t>66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CG47D</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Pardoseli din placi de portelonat, inclusiv stratul suport din adezivi (amestec uscat), dimensiuni  placi: 400*400 mm</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20,4000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7132030012600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22,4400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11266012241222244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Placi de portelonat 400*400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21,2221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2664102102013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6,4000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131,8656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24302261000001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8,4476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2010237318700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412,0800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0,0618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0,0018</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0,0367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0,0168</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0,3427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2952240005106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0,0630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1,2852</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CI14A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Plinte din placi de ceramica aplicate cu adeziv - 7 cm</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25,0000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7132010010900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2874116312500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Plinte din ceramica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1,8375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2462106110400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Adeziv pentru placaje din gresie ceramica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9,1875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2010237318700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157,5000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2430226101466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mastic SR 1270 ntr 5005-78</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2,6250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2952270003830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Dreptar de aluminiu   = 2,00 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7,5000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2952270003204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Masina de taiat gresie, cu disc D=500 mm, de 5,5 Kw</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1,2500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0,0250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CK03A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Usi din MDF (oarbe) interioare intr-un canat, pe captuseli si usi pentru balcon, inclusiv izolatia hidrofuga si termica a tocului, montate pe ghermele existente la constructii cu inaltimi pina la 35 m (88 buc.)</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1,8900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1,4700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2,7783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71240100107001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0,1512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0,4725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32522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Usi MDF (oarbe)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1,8900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2873145887000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0,1607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2682132600933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Carton bitumat tip CA 400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0,8505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2682162605828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Vata minerala tip 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0,4158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0,0378</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69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CK33C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Broasca aplicata sistem Yalle - pentru usi din lemn</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0,0800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2,4200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2,4200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2863146310237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Broasca Yalle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2874115829126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6,0000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CK33B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Miner cromat la usi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7214070021400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Lacatus constructii metalice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0,9100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0,9100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2863146344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Miner cromat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2430226100034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miniu anticoroziv g.351-4 S 3097-80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0,0200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pret de piata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Lacata</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566545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Lacata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CK07B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Pervazuri sau baghete  din lemn montate la usi sau ferestre - p/u usi din lemn</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7422010060100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2010212946000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Pervazuri sau bagete pentru usi si ferestre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5,2500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2873145887000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2681126001472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0,0500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TrB05B2-1</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Transportul, prin purtare directa, al materialelor incomode, avind peste 25 kg, pe distanta de 10 m</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1,2000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2,4000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RpCE29A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Pelicula din polimeri  pentru perioada reparatiei</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50,0000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7124010010700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00000117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Pelicula din polimeri grosime 1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56,1750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2010102901167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Manele de rasinoase L=2 - 6 m D=7-11 cm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0,1050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1,5000</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 xml:space="preserve">Total </w:t>
            </w:r>
            <w:r w:rsidRPr="00B40365">
              <w:rPr>
                <w:b/>
                <w:bCs/>
                <w:sz w:val="22"/>
                <w:szCs w:val="22"/>
                <w:lang w:val="en-US"/>
              </w:rPr>
              <w:t>Reparatie arhiva</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6. Reparatie scara</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RpCK42C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Desfacerea placajelor din gresie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8,2000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7132040012700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3,1980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3,1980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0,4100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RpCK42A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Desfacerea sapei de mortar de ciment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8,2000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7132040012700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0,3280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RpCA01A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1,4100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9312040019600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Sapator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3,1000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4,3710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TsC54C</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 xml:space="preserve">Strat de fundatie din pietris </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0,3000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0,9900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0,2970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1421102200068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Pietris ciuruit nespalat de riu 7-15mm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0,3450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2912340002506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Compresor mobil motor ardere interna, presiunea pina la 686 kPa (7atm), 2,2 m3/min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0,0630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2592270004021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Compactor pe pneuri sau mecanic 150 - 200 kg</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0,4200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0,1260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79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CC01E</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12,2000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7123020011140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0,7808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0,0366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2710602100000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1,0250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12,5050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2010237318750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2734113803881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0,1220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CC01F</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Armaturi din otel beton OB 37 fasonate in ateliere de santier si montate cu diametrul barelor peste  8 mm inclusiv in fundatii continue si radiere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32,3000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7123020011140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1,6150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0,0969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2710602300000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Otel beton OB 37 diam. mai mare de 8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1,0250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33,1075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2010237318750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4,8450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2734113803881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0,3230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CB03A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3,1000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0,3100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71240100107001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0,9500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2,9450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2734113803233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Sirma neagra moale d = 2,5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0,1550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2873145887000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0,2480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2030122928385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Panou de cofraj cu placaj de 15 mm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0,2790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2010102903495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Scinduri de rasinoase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0,0035</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0,0109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2010102900900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Lemn rotund de rasinoase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0,0016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2320187315789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Decofrol</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0,3720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CA03F</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Beton simplu  turnat cu mijloace clasice,  in fundatii clasa C20/25</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2,2500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7123010010200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3,4500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7,7625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0,9000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26631032100001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Beton C20/25</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1,0250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2,3408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0,2284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2952270003100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Vibrator de adincime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1,3500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3410520006752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Automacara 6 - 10 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0,5625</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lastRenderedPageBreak/>
              <w:t>83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CC03A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Montare plase sudate la inaltimi mai mici sau egale cu 35 m, la pereti si diafragme, cu greutatea plaselor pina la 3 kg/mp VR1-d4 mm 150x150</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26,2300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7123020011140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1,0492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0,1312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287312200410022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Plase sudate VR1-d4 mm 150x150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26,4923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2710602100000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0,1312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2734113803881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0,2623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2010237318750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7,8690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2922140007000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0,0157</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RpCK01B k=1,33</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Repararea stratului-suport pentru pardoseli executat din mortar din ciment M 100-T de 4 cm grosime cu fata driscuita fin</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8,2000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7132030012600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6,1074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3,0537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13,1500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143,4139</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1421102200525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0,4581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0,1091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1,3087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0,3272</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CN53A</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Grunduirea suprafetelor - Betonocontact Consum 0,27 kg/m2</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11,8200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7141020013300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0,3546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12416586105303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Amorsa-grund-Betonocantact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3,1914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810741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0,5910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CG47D</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Pardoseli din placi de portelonat, inclusiv stratul suport din adezivi (amestec uscat), dimensiuni  placi: 600*600x10 mm - antiderapanta (modelul in mod obligatoriu se va coordona cu beneficiarul la montare)</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11,8200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7132030012600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13,0020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1126611128007030124162222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Placi de portelonat 600*600*10 antiderapanta - (modelul in mod obligatoriu se va coordona cu beneficiarul la montare)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12,2963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2664102102013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6,4000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76,4045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24302261000001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0,4100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4,8947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2010237318700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238,7640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4100126202818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0,0358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2952160007200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0,0018</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0,0213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2952270003820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0,0168</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0,1986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2952240005106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0,0630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0,7447</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CK18B</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Montarea benzilor adezive antialunecare, latime 5 cm</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16,0000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7129200011200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8,3200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2681116001317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Piatra de frecat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2651122100270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portland alb tip 2 70% alb PA 35 saci S 7055</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1,3600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252110672218391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Benzi adezive antialunecare, latime 5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16,8000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1421102200496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0,0160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2462106109884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Aracet tip EP 50</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2462106110431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Prenadez 300 NII 2829-74</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0,2400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2430226109080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Diluant prenadez</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0,0960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2430226101234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Grund prenadez tip 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0,0640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2451427308669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Ceara parchet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2320166200729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Parchetin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0,0320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0,0160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2430226102550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Chit PVA-PVC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0,0960</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 xml:space="preserve">Total </w:t>
            </w:r>
            <w:r w:rsidRPr="00B40365">
              <w:rPr>
                <w:b/>
                <w:bCs/>
                <w:sz w:val="22"/>
                <w:szCs w:val="22"/>
                <w:lang w:val="en-US"/>
              </w:rPr>
              <w:t>Reparatie scara</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 xml:space="preserve">7. </w:t>
            </w:r>
            <w:r w:rsidR="00EB4E89">
              <w:rPr>
                <w:b/>
                <w:bCs/>
                <w:sz w:val="22"/>
                <w:szCs w:val="22"/>
                <w:lang w:val="en-US"/>
              </w:rPr>
              <w:t>Amenajarea teritoriului</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RpCS19G</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Demontari: borduri la trotuare, asezate pe beton</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18,4700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Pavator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4,8022</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4,8022</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RpCB18F</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Demolarea betoanelor vechi cu mijloace mecanice,  beton simplu</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lastRenderedPageBreak/>
              <w:t>m3</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4,3000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7123010010200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2,1000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9,0300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1,3200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5,6760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0,2150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2912340002509</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Motocompresor mobil de aer de joasa presiune, debit 4,0 - 5,9 mc/min</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0,2900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1,2470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2952270003370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Ciocan pneumatic 8-15 kg</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0,2900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1,2470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2922140006702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0,6450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DA06A1</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balast</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8,2800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Pavator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9,5220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1421402200393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Balast pentru betoane 0-71 mm S1667</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1,3110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10,8551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industriala in cisterne pt. lucrari drumuri-terasam.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0,2320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1,9210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2952240004010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Compactor static autopropulsat cu rulouri valturi  R 8-14 de 14tf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0,1530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1,2668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3410540005603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Autocisterna 5-8 t cu dispozitive de stropire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0,0230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0,1904</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DA06A2</w:t>
            </w:r>
          </w:p>
        </w:tc>
        <w:tc>
          <w:tcPr>
            <w:tcW w:w="4174" w:type="dxa"/>
            <w:gridSpan w:val="3"/>
            <w:tcBorders>
              <w:top w:val="single" w:sz="4" w:space="0" w:color="auto"/>
              <w:bottom w:val="single" w:sz="4" w:space="0" w:color="auto"/>
            </w:tcBorders>
          </w:tcPr>
          <w:p w:rsidR="00D9319D" w:rsidRPr="005E2CA0" w:rsidRDefault="00D9319D" w:rsidP="00B02067">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nisip</w:t>
            </w: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4,1400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Pavator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4,7610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1421102200525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1,3110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5,4275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industriala in cisterne pt. lucrari drumuri-terasam.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0,2320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0,9605</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2952240004010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Compactor static autopropulsat cu rulouri valturi  R 8-14 de 14tf</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0,1530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0,6334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3410540005603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Autocisterna 5-8 t cu dispozitive de stropire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0,0230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0,0952</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DE18A</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(placi de pavaj grosime 6 cm</w:t>
            </w:r>
            <w:r>
              <w:rPr>
                <w:b/>
                <w:bCs/>
                <w:sz w:val="22"/>
                <w:szCs w:val="22"/>
                <w:lang w:val="en-US"/>
              </w:rPr>
              <w:t xml:space="preserve"> cu suprafata de granit</w:t>
            </w:r>
            <w:r w:rsidRPr="005E2CA0">
              <w:rPr>
                <w:b/>
                <w:bCs/>
                <w:sz w:val="22"/>
                <w:szCs w:val="22"/>
                <w:lang w:val="en-US"/>
              </w:rPr>
              <w:t>)</w:t>
            </w:r>
          </w:p>
          <w:p w:rsidR="005F1350" w:rsidRDefault="005F1350" w:rsidP="00B02067">
            <w:pPr>
              <w:rPr>
                <w:b/>
                <w:bCs/>
                <w:sz w:val="22"/>
                <w:szCs w:val="22"/>
                <w:lang w:val="en-US"/>
              </w:rPr>
            </w:pP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82,8100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Pavator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0,5802</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48,0464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0,0158</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1,3084</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266111280065665335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Placi din beton, pentru trotuare, grosime 6 cm</w:t>
            </w:r>
            <w:r>
              <w:rPr>
                <w:sz w:val="16"/>
                <w:szCs w:val="16"/>
                <w:lang w:val="en-US"/>
              </w:rPr>
              <w:t xml:space="preserve"> cu suprafata de granit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1,0150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84,0521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2651122100027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portland M400 saci, (pentru rosturi)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1,6000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132,4960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2651122100442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portland M400 saci, (pentru strat)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7,8700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651,7147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1421102200546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pentru constructii 0,3-0,7 mm (pentru rosturi)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0,4141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1421102200547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pentru constructii 0,3-0,7 mm (pentru strat)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0,0428</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3,5443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2881116002701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Disc pentru taiat placi</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1,6562</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DE10A</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Borduri prefabricate din beton, pentru trotuare 8x20x100 cm vibropresate, pe fundatie de beton 30x15 cm (Beton C20/25)</w:t>
            </w:r>
          </w:p>
          <w:p w:rsidR="005F1350" w:rsidRDefault="005F1350" w:rsidP="00B02067">
            <w:pPr>
              <w:rPr>
                <w:b/>
                <w:bCs/>
                <w:sz w:val="22"/>
                <w:szCs w:val="22"/>
                <w:lang w:val="en-US"/>
              </w:rPr>
            </w:pP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45,1400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6,7710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Pavator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19,8616</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2663102100292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Beton marfa clasa C 20/25</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2,0313</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2651122100024</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Ciment portland P 40 saci S388</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2,9200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131,8088</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1421102200513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0,3611</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2666122800285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Bordura beton pentru trotuare dimensiuni 8x200x100 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1,0050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45,3657</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4100116202818</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0,2708</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94</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TsH91A</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Instalarea banci pe 4 picioare - L=1800 mm, cu speteaza, picioare din teava minim 40x40 mm, vopsite, lemn grosimea minim 40 mm gata vopsit cu lac</w:t>
            </w:r>
          </w:p>
          <w:p w:rsidR="005F1350" w:rsidRDefault="005F1350" w:rsidP="00B02067">
            <w:pPr>
              <w:rPr>
                <w:b/>
                <w:bCs/>
                <w:sz w:val="22"/>
                <w:szCs w:val="22"/>
                <w:lang w:val="en-US"/>
              </w:rPr>
            </w:pP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4,0000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1,9000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7,6000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7123011000200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4,8500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19,4000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25132066214602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Banca pe 4 picioare - L=1800 mm, cu speteaza, picioare din </w:t>
            </w:r>
            <w:r w:rsidRPr="00C97908">
              <w:rPr>
                <w:sz w:val="16"/>
                <w:szCs w:val="16"/>
                <w:lang w:val="en-US"/>
              </w:rPr>
              <w:lastRenderedPageBreak/>
              <w:t>teava minim 40x40 mm, vopsite, lemn grosimea minim 40 mm gata vopsit cu lac</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lastRenderedPageBreak/>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2663102100000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Beton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0,1440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1212121212121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0,6000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95</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TsH91B</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Instalarea urne</w:t>
            </w:r>
            <w:r>
              <w:rPr>
                <w:b/>
                <w:bCs/>
                <w:sz w:val="22"/>
                <w:szCs w:val="22"/>
                <w:lang w:val="en-US"/>
              </w:rPr>
              <w:t xml:space="preserve"> de gunoi stradala din metal</w:t>
            </w:r>
            <w:r w:rsidRPr="005E2CA0">
              <w:rPr>
                <w:b/>
                <w:bCs/>
                <w:sz w:val="22"/>
                <w:szCs w:val="22"/>
                <w:lang w:val="en-US"/>
              </w:rPr>
              <w:t xml:space="preserve"> - modelul se va coordona cu beneficiarul</w:t>
            </w:r>
          </w:p>
          <w:p w:rsidR="005F1350" w:rsidRDefault="005F1350" w:rsidP="00B02067">
            <w:pPr>
              <w:rPr>
                <w:b/>
                <w:bCs/>
                <w:sz w:val="22"/>
                <w:szCs w:val="22"/>
                <w:lang w:val="en-US"/>
              </w:rPr>
            </w:pP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3,0000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1,8000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9310060019922</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1,3500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7123011000200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4,8500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14,5500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2030112931103ww</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Urne</w:t>
            </w:r>
            <w:r>
              <w:rPr>
                <w:sz w:val="16"/>
                <w:szCs w:val="16"/>
                <w:lang w:val="en-US"/>
              </w:rPr>
              <w:t xml:space="preserve"> de gunoi stradale din metal</w:t>
            </w:r>
            <w:r w:rsidRPr="00C97908">
              <w:rPr>
                <w:sz w:val="16"/>
                <w:szCs w:val="16"/>
                <w:lang w:val="en-US"/>
              </w:rPr>
              <w:t xml:space="preserve"> - modelul se va coordona cu beneficiarul</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2663102100000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 xml:space="preserve">Beton </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0,0840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0,2520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1212121212121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0,4500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96</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TsE01B</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Nivelarea manuala a terenurilor si platformelor, cu denivelari de 10-20 cm, in teren mijlociu</w:t>
            </w:r>
          </w:p>
          <w:p w:rsidR="005F1350" w:rsidRDefault="005F1350" w:rsidP="00B02067">
            <w:pPr>
              <w:rPr>
                <w:b/>
                <w:bCs/>
                <w:sz w:val="22"/>
                <w:szCs w:val="22"/>
                <w:lang w:val="en-US"/>
              </w:rPr>
            </w:pP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0,1500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8,3800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1,2570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97</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TsH05C</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Asternerea uniforma a stratului de pamint vegetal, pe teren orizontal sau cu  panta de 20%, cu pastrarea structurii, in straturi de 20 cm grosime</w:t>
            </w: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15,0000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7129020012880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Peisagist-floricultor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2,1000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98</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TsH09A</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Semanarea gazonului pe suprafete orizontale sau in panta sub 30%</w:t>
            </w: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0,1500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7129020012880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Peisagist-floricultor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4,8200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0,7230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0221107204435</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Seminte de plante-graminee perene (pm)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3,9600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0,5940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99</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TsH12B</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Udarea suprafetelor cu furtunul de la cisterna</w:t>
            </w: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100m2</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0,1500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7129020012880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Peisagist-floricultor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0,6600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0,0990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industriala in cisterne pt. lucrari drumuri-terasam.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0,1500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3410540005603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Autocisterna 5-8 t cu dispozitive de stropire</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0,3860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0,0579</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TsH24C</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Plantari puieti de  arbori decorativi ,fara balot - Tuie H =1,50-2,00 m</w:t>
            </w: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10,0000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7129020012880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Peisagist-floricultor</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0,7500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7,5000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111100010000111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Tuie H =1,50-2,00 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1,0400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10,4000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4100116202806</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Apa industriala in cisterne pt. lucrari drumuri-terasam.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0,0200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0221107204203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Paie in snopi d 8-16 mm lungimea de 70-80cm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4,0000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1714227322897</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Fringhie cinepa 9-16 mm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0,4000</w:t>
            </w: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2052157343803</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Rogojini din papura 1,8 x 1,8 m</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0,4000</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EB4E89">
            <w:pPr>
              <w:rPr>
                <w:sz w:val="22"/>
                <w:szCs w:val="22"/>
                <w:lang w:val="en-US"/>
              </w:rPr>
            </w:pPr>
            <w:r w:rsidRPr="00B40365">
              <w:rPr>
                <w:b/>
                <w:bCs/>
                <w:lang w:val="en-US"/>
              </w:rPr>
              <w:t xml:space="preserve">Total </w:t>
            </w:r>
            <w:r w:rsidR="00EB4E89">
              <w:rPr>
                <w:b/>
                <w:bCs/>
                <w:sz w:val="22"/>
                <w:szCs w:val="22"/>
                <w:lang w:val="en-US"/>
              </w:rPr>
              <w:t>Amenajarea teritoriului</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9B70F2" w:rsidTr="00451E7B">
        <w:tblPrEx>
          <w:tblCellMar>
            <w:left w:w="107" w:type="dxa"/>
            <w:right w:w="107" w:type="dxa"/>
          </w:tblCellMar>
        </w:tblPrEx>
        <w:tc>
          <w:tcPr>
            <w:tcW w:w="10348" w:type="dxa"/>
            <w:gridSpan w:val="17"/>
          </w:tcPr>
          <w:p w:rsidR="00D9319D" w:rsidRPr="009B70F2" w:rsidRDefault="00D9319D" w:rsidP="00B02067">
            <w:pPr>
              <w:rPr>
                <w:b/>
                <w:bCs/>
                <w:sz w:val="22"/>
                <w:szCs w:val="22"/>
                <w:lang w:val="en-US"/>
              </w:rPr>
            </w:pPr>
            <w:r w:rsidRPr="009B70F2">
              <w:rPr>
                <w:b/>
                <w:bCs/>
                <w:sz w:val="22"/>
                <w:szCs w:val="22"/>
                <w:lang w:val="en-US"/>
              </w:rPr>
              <w:t>8. Evacuare gunoi</w:t>
            </w:r>
          </w:p>
          <w:p w:rsidR="00D9319D" w:rsidRPr="00B12F65" w:rsidRDefault="00D9319D" w:rsidP="00B02067">
            <w:pPr>
              <w:rPr>
                <w:sz w:val="2"/>
                <w:szCs w:val="2"/>
                <w:lang w:val="en-US"/>
              </w:rPr>
            </w:pP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101</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TrB05B2-5</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Transportul, prin purtare directa, al materialelor incomode, avind peste 25 kg, pe distanta de 50 m</w:t>
            </w: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12,5000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2,9600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37,0000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102</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TrI1AA02C3</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Incarcarea materialelor din grupa A - grele, in bulgari prin aruncare - de pe rampa sau teren, in auto categoria 3</w:t>
            </w: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12,5000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9310060019900</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5,6250</w:t>
            </w:r>
          </w:p>
        </w:tc>
      </w:tr>
      <w:tr w:rsidR="00D9319D" w:rsidRPr="009B70F2"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103</w:t>
            </w:r>
          </w:p>
        </w:tc>
        <w:tc>
          <w:tcPr>
            <w:tcW w:w="1446"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TsI50G</w:t>
            </w:r>
          </w:p>
        </w:tc>
        <w:tc>
          <w:tcPr>
            <w:tcW w:w="4174" w:type="dxa"/>
            <w:gridSpan w:val="3"/>
            <w:tcBorders>
              <w:top w:val="single" w:sz="4" w:space="0" w:color="auto"/>
              <w:bottom w:val="single" w:sz="4" w:space="0" w:color="auto"/>
            </w:tcBorders>
          </w:tcPr>
          <w:p w:rsidR="00D9319D" w:rsidRDefault="00D9319D" w:rsidP="00B02067">
            <w:pPr>
              <w:rPr>
                <w:b/>
                <w:bCs/>
                <w:sz w:val="22"/>
                <w:szCs w:val="22"/>
                <w:lang w:val="en-US"/>
              </w:rPr>
            </w:pPr>
            <w:r w:rsidRPr="005E2CA0">
              <w:rPr>
                <w:b/>
                <w:bCs/>
                <w:sz w:val="22"/>
                <w:szCs w:val="22"/>
                <w:lang w:val="en-US"/>
              </w:rPr>
              <w:t>Transportarea incarcaturilor cu autocamione la distanta 15 km (evacuarea gunoiului)</w:t>
            </w:r>
          </w:p>
          <w:p w:rsidR="005F1350" w:rsidRPr="005E2CA0" w:rsidRDefault="005F1350" w:rsidP="00B02067">
            <w:pPr>
              <w:rPr>
                <w:b/>
                <w:bCs/>
                <w:sz w:val="2"/>
                <w:szCs w:val="2"/>
                <w:lang w:val="en-US"/>
              </w:rPr>
            </w:pPr>
          </w:p>
          <w:p w:rsidR="00D9319D" w:rsidRPr="009B70F2" w:rsidRDefault="00D9319D" w:rsidP="00B02067">
            <w:pPr>
              <w:rPr>
                <w:sz w:val="2"/>
                <w:szCs w:val="2"/>
                <w:lang w:val="en-US"/>
              </w:rPr>
            </w:pPr>
          </w:p>
        </w:tc>
        <w:tc>
          <w:tcPr>
            <w:tcW w:w="998" w:type="dxa"/>
            <w:gridSpan w:val="3"/>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rsidR="00D9319D" w:rsidRPr="009B70F2" w:rsidRDefault="00D9319D" w:rsidP="00B02067">
            <w:pPr>
              <w:jc w:val="center"/>
              <w:rPr>
                <w:sz w:val="22"/>
                <w:szCs w:val="22"/>
                <w:lang w:val="en-US"/>
              </w:rPr>
            </w:pPr>
          </w:p>
        </w:tc>
        <w:tc>
          <w:tcPr>
            <w:tcW w:w="1518" w:type="dxa"/>
            <w:gridSpan w:val="2"/>
            <w:tcBorders>
              <w:top w:val="single" w:sz="4" w:space="0" w:color="auto"/>
              <w:bottom w:val="single" w:sz="4" w:space="0" w:color="auto"/>
            </w:tcBorders>
            <w:vAlign w:val="center"/>
          </w:tcPr>
          <w:p w:rsidR="00D9319D" w:rsidRPr="005E2CA0" w:rsidRDefault="00D9319D" w:rsidP="00B02067">
            <w:pPr>
              <w:jc w:val="center"/>
              <w:rPr>
                <w:b/>
                <w:bCs/>
                <w:sz w:val="22"/>
                <w:szCs w:val="22"/>
                <w:lang w:val="en-US"/>
              </w:rPr>
            </w:pPr>
            <w:r w:rsidRPr="005E2CA0">
              <w:rPr>
                <w:b/>
                <w:bCs/>
                <w:sz w:val="22"/>
                <w:szCs w:val="22"/>
                <w:lang w:val="en-US"/>
              </w:rPr>
              <w:t>12,5000</w:t>
            </w:r>
          </w:p>
          <w:p w:rsidR="00D9319D" w:rsidRPr="009B70F2" w:rsidRDefault="00D9319D" w:rsidP="00B02067">
            <w:pPr>
              <w:jc w:val="center"/>
              <w:rPr>
                <w:sz w:val="2"/>
                <w:szCs w:val="2"/>
                <w:lang w:val="en-US"/>
              </w:rPr>
            </w:pPr>
          </w:p>
        </w:tc>
      </w:tr>
      <w:tr w:rsidR="00D9319D" w:rsidRPr="00B40365" w:rsidTr="00451E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p>
        </w:tc>
        <w:tc>
          <w:tcPr>
            <w:tcW w:w="1446" w:type="dxa"/>
            <w:gridSpan w:val="3"/>
            <w:tcBorders>
              <w:top w:val="nil"/>
              <w:bottom w:val="single" w:sz="2" w:space="0" w:color="auto"/>
            </w:tcBorders>
            <w:vAlign w:val="center"/>
          </w:tcPr>
          <w:p w:rsidR="00D9319D" w:rsidRPr="00B40365" w:rsidRDefault="00D9319D" w:rsidP="00B02067">
            <w:pPr>
              <w:jc w:val="center"/>
              <w:rPr>
                <w:sz w:val="16"/>
                <w:szCs w:val="16"/>
                <w:lang w:val="en-US"/>
              </w:rPr>
            </w:pPr>
            <w:r w:rsidRPr="00B40365">
              <w:rPr>
                <w:sz w:val="16"/>
                <w:szCs w:val="16"/>
                <w:lang w:val="en-US"/>
              </w:rPr>
              <w:t>3410540000001</w:t>
            </w:r>
          </w:p>
        </w:tc>
        <w:tc>
          <w:tcPr>
            <w:tcW w:w="4174" w:type="dxa"/>
            <w:gridSpan w:val="3"/>
            <w:tcBorders>
              <w:top w:val="nil"/>
              <w:bottom w:val="single" w:sz="2" w:space="0" w:color="auto"/>
            </w:tcBorders>
            <w:vAlign w:val="center"/>
          </w:tcPr>
          <w:p w:rsidR="00D9319D" w:rsidRPr="00C97908" w:rsidRDefault="00D9319D" w:rsidP="00B02067">
            <w:pPr>
              <w:rPr>
                <w:sz w:val="16"/>
                <w:szCs w:val="16"/>
                <w:lang w:val="en-US"/>
              </w:rPr>
            </w:pPr>
            <w:r w:rsidRPr="00C97908">
              <w:rPr>
                <w:sz w:val="16"/>
                <w:szCs w:val="16"/>
                <w:lang w:val="en-US"/>
              </w:rPr>
              <w:t>Autocamion, 5 t</w:t>
            </w:r>
          </w:p>
        </w:tc>
        <w:tc>
          <w:tcPr>
            <w:tcW w:w="998"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rsidR="00D9319D" w:rsidRPr="00C97908" w:rsidRDefault="00D9319D" w:rsidP="00B02067">
            <w:pPr>
              <w:jc w:val="center"/>
              <w:rPr>
                <w:sz w:val="16"/>
                <w:szCs w:val="16"/>
                <w:lang w:val="en-US"/>
              </w:rPr>
            </w:pPr>
            <w:r w:rsidRPr="00C97908">
              <w:rPr>
                <w:rFonts w:ascii="Times New Roman CYR" w:hAnsi="Times New Roman CYR" w:cs="Times New Roman CYR"/>
                <w:sz w:val="16"/>
                <w:szCs w:val="16"/>
                <w:lang w:val="en-US"/>
              </w:rPr>
              <w:t>0,2580</w:t>
            </w:r>
          </w:p>
        </w:tc>
        <w:tc>
          <w:tcPr>
            <w:tcW w:w="1518" w:type="dxa"/>
            <w:gridSpan w:val="2"/>
            <w:tcBorders>
              <w:top w:val="nil"/>
              <w:bottom w:val="single" w:sz="2" w:space="0" w:color="auto"/>
              <w:right w:val="single" w:sz="4" w:space="0" w:color="auto"/>
            </w:tcBorders>
            <w:vAlign w:val="center"/>
          </w:tcPr>
          <w:p w:rsidR="00D9319D" w:rsidRPr="00C97908" w:rsidRDefault="00D9319D" w:rsidP="00B02067">
            <w:pPr>
              <w:jc w:val="center"/>
              <w:rPr>
                <w:sz w:val="16"/>
                <w:szCs w:val="16"/>
                <w:lang w:val="en-US"/>
              </w:rPr>
            </w:pPr>
            <w:r w:rsidRPr="00C97908">
              <w:rPr>
                <w:sz w:val="16"/>
                <w:szCs w:val="16"/>
                <w:lang w:val="en-US"/>
              </w:rPr>
              <w:t>3,2250</w:t>
            </w: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D9319D" w:rsidRPr="003E2692" w:rsidRDefault="00D9319D" w:rsidP="00B02067">
            <w:pPr>
              <w:rPr>
                <w:sz w:val="2"/>
                <w:szCs w:val="2"/>
                <w:lang w:val="en-US"/>
              </w:rPr>
            </w:pPr>
          </w:p>
        </w:tc>
        <w:tc>
          <w:tcPr>
            <w:tcW w:w="1382" w:type="dxa"/>
            <w:gridSpan w:val="3"/>
            <w:tcBorders>
              <w:top w:val="single" w:sz="6" w:space="0" w:color="auto"/>
              <w:bottom w:val="nil"/>
            </w:tcBorders>
            <w:vAlign w:val="center"/>
          </w:tcPr>
          <w:p w:rsidR="00D9319D" w:rsidRPr="003E2692" w:rsidRDefault="00D9319D" w:rsidP="00B02067">
            <w:pPr>
              <w:rPr>
                <w:sz w:val="2"/>
                <w:szCs w:val="2"/>
                <w:lang w:val="en-US"/>
              </w:rPr>
            </w:pPr>
          </w:p>
        </w:tc>
        <w:tc>
          <w:tcPr>
            <w:tcW w:w="4081" w:type="dxa"/>
            <w:gridSpan w:val="3"/>
            <w:tcBorders>
              <w:top w:val="single" w:sz="6" w:space="0" w:color="auto"/>
              <w:bottom w:val="nil"/>
            </w:tcBorders>
          </w:tcPr>
          <w:p w:rsidR="00D9319D" w:rsidRPr="003E2692" w:rsidRDefault="00D9319D" w:rsidP="00B02067">
            <w:pPr>
              <w:rPr>
                <w:sz w:val="2"/>
                <w:szCs w:val="2"/>
                <w:lang w:val="en-US"/>
              </w:rPr>
            </w:pPr>
          </w:p>
        </w:tc>
        <w:tc>
          <w:tcPr>
            <w:tcW w:w="969" w:type="dxa"/>
            <w:gridSpan w:val="3"/>
            <w:tcBorders>
              <w:top w:val="single" w:sz="6" w:space="0" w:color="auto"/>
              <w:bottom w:val="nil"/>
              <w:right w:val="nil"/>
            </w:tcBorders>
          </w:tcPr>
          <w:p w:rsidR="00D9319D" w:rsidRPr="003E2692" w:rsidRDefault="00D9319D" w:rsidP="00B02067">
            <w:pPr>
              <w:rPr>
                <w:sz w:val="2"/>
                <w:szCs w:val="2"/>
                <w:lang w:val="en-US"/>
              </w:rPr>
            </w:pPr>
          </w:p>
        </w:tc>
        <w:tc>
          <w:tcPr>
            <w:tcW w:w="1244" w:type="dxa"/>
            <w:gridSpan w:val="3"/>
            <w:tcBorders>
              <w:top w:val="single" w:sz="6" w:space="0" w:color="auto"/>
              <w:left w:val="nil"/>
              <w:bottom w:val="nil"/>
              <w:right w:val="nil"/>
            </w:tcBorders>
          </w:tcPr>
          <w:p w:rsidR="00D9319D" w:rsidRPr="003E2692" w:rsidRDefault="00D9319D" w:rsidP="00B02067">
            <w:pPr>
              <w:rPr>
                <w:sz w:val="2"/>
                <w:szCs w:val="2"/>
                <w:lang w:val="en-US"/>
              </w:rPr>
            </w:pPr>
          </w:p>
        </w:tc>
        <w:tc>
          <w:tcPr>
            <w:tcW w:w="1676" w:type="dxa"/>
            <w:gridSpan w:val="3"/>
            <w:tcBorders>
              <w:top w:val="single" w:sz="6" w:space="0" w:color="auto"/>
              <w:left w:val="nil"/>
              <w:bottom w:val="nil"/>
              <w:right w:val="nil"/>
            </w:tcBorders>
          </w:tcPr>
          <w:p w:rsidR="00D9319D" w:rsidRPr="003E2692" w:rsidRDefault="00D9319D" w:rsidP="00B02067">
            <w:pPr>
              <w:rPr>
                <w:sz w:val="2"/>
                <w:szCs w:val="2"/>
                <w:lang w:val="en-US"/>
              </w:rPr>
            </w:pPr>
          </w:p>
        </w:tc>
      </w:tr>
      <w:tr w:rsidR="00D9319D" w:rsidRPr="00B449C4" w:rsidTr="00451E7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1446" w:type="dxa"/>
            <w:gridSpan w:val="3"/>
            <w:tcBorders>
              <w:top w:val="nil"/>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nil"/>
              <w:bottom w:val="single" w:sz="4" w:space="0" w:color="auto"/>
            </w:tcBorders>
          </w:tcPr>
          <w:p w:rsidR="00D9319D" w:rsidRPr="000E0709" w:rsidRDefault="00D9319D" w:rsidP="00B02067">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D9319D" w:rsidRPr="00B449C4" w:rsidRDefault="00D9319D" w:rsidP="00B02067">
            <w:pPr>
              <w:rPr>
                <w:sz w:val="22"/>
                <w:szCs w:val="22"/>
                <w:lang w:val="en-US"/>
              </w:rPr>
            </w:pPr>
          </w:p>
        </w:tc>
        <w:tc>
          <w:tcPr>
            <w:tcW w:w="1106" w:type="dxa"/>
            <w:gridSpan w:val="3"/>
            <w:tcBorders>
              <w:top w:val="nil"/>
              <w:left w:val="nil"/>
              <w:bottom w:val="single" w:sz="4" w:space="0" w:color="auto"/>
              <w:right w:val="nil"/>
            </w:tcBorders>
          </w:tcPr>
          <w:p w:rsidR="00D9319D" w:rsidRPr="00B449C4" w:rsidRDefault="00D9319D" w:rsidP="00B02067">
            <w:pPr>
              <w:rPr>
                <w:sz w:val="22"/>
                <w:szCs w:val="22"/>
                <w:lang w:val="en-US"/>
              </w:rPr>
            </w:pPr>
          </w:p>
        </w:tc>
        <w:tc>
          <w:tcPr>
            <w:tcW w:w="1518" w:type="dxa"/>
            <w:gridSpan w:val="2"/>
            <w:tcBorders>
              <w:top w:val="nil"/>
              <w:left w:val="nil"/>
              <w:bottom w:val="single" w:sz="4" w:space="0" w:color="auto"/>
            </w:tcBorders>
          </w:tcPr>
          <w:p w:rsidR="00D9319D" w:rsidRPr="00B449C4" w:rsidRDefault="00D9319D" w:rsidP="00B02067">
            <w:pPr>
              <w:rPr>
                <w:sz w:val="22"/>
                <w:szCs w:val="22"/>
                <w:lang w:val="en-US"/>
              </w:rPr>
            </w:pPr>
          </w:p>
        </w:tc>
      </w:tr>
      <w:tr w:rsidR="00D9319D" w:rsidRPr="00B40365" w:rsidTr="00451E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D9319D" w:rsidRPr="00B40365" w:rsidRDefault="00D9319D" w:rsidP="00B02067">
            <w:pPr>
              <w:rPr>
                <w:sz w:val="22"/>
                <w:szCs w:val="22"/>
                <w:lang w:val="en-US"/>
              </w:rPr>
            </w:pPr>
          </w:p>
        </w:tc>
        <w:tc>
          <w:tcPr>
            <w:tcW w:w="1446" w:type="dxa"/>
            <w:gridSpan w:val="3"/>
            <w:tcBorders>
              <w:bottom w:val="single" w:sz="4" w:space="0" w:color="auto"/>
            </w:tcBorders>
            <w:vAlign w:val="center"/>
          </w:tcPr>
          <w:p w:rsidR="00D9319D" w:rsidRPr="00B40365" w:rsidRDefault="00D9319D" w:rsidP="00B02067">
            <w:pPr>
              <w:rPr>
                <w:sz w:val="22"/>
                <w:szCs w:val="22"/>
                <w:lang w:val="en-US"/>
              </w:rPr>
            </w:pPr>
          </w:p>
        </w:tc>
        <w:tc>
          <w:tcPr>
            <w:tcW w:w="4174" w:type="dxa"/>
            <w:gridSpan w:val="3"/>
            <w:tcBorders>
              <w:bottom w:val="single" w:sz="4" w:space="0" w:color="auto"/>
            </w:tcBorders>
          </w:tcPr>
          <w:p w:rsidR="00D9319D" w:rsidRPr="00B40365" w:rsidRDefault="00D9319D" w:rsidP="00B02067">
            <w:pPr>
              <w:rPr>
                <w:sz w:val="22"/>
                <w:szCs w:val="22"/>
                <w:lang w:val="en-US"/>
              </w:rPr>
            </w:pPr>
            <w:r w:rsidRPr="00B40365">
              <w:rPr>
                <w:b/>
                <w:bCs/>
                <w:lang w:val="en-US"/>
              </w:rPr>
              <w:t xml:space="preserve">Total </w:t>
            </w:r>
            <w:r w:rsidRPr="00B40365">
              <w:rPr>
                <w:b/>
                <w:bCs/>
                <w:sz w:val="22"/>
                <w:szCs w:val="22"/>
                <w:lang w:val="en-US"/>
              </w:rPr>
              <w:t>Evacuare gunoi</w:t>
            </w:r>
          </w:p>
        </w:tc>
        <w:tc>
          <w:tcPr>
            <w:tcW w:w="3622" w:type="dxa"/>
            <w:gridSpan w:val="8"/>
            <w:tcBorders>
              <w:bottom w:val="single" w:sz="4" w:space="0" w:color="auto"/>
              <w:right w:val="single" w:sz="4" w:space="0" w:color="auto"/>
            </w:tcBorders>
          </w:tcPr>
          <w:p w:rsidR="00D9319D" w:rsidRPr="00B40365" w:rsidRDefault="00D9319D" w:rsidP="00B02067">
            <w:pPr>
              <w:rPr>
                <w:sz w:val="22"/>
                <w:szCs w:val="22"/>
                <w:lang w:val="en-US"/>
              </w:rPr>
            </w:pPr>
          </w:p>
        </w:tc>
      </w:tr>
      <w:tr w:rsidR="00D9319D" w:rsidRPr="00B40365"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rsidR="00D9319D" w:rsidRPr="00B40365" w:rsidRDefault="00D9319D" w:rsidP="00B02067">
            <w:pPr>
              <w:rPr>
                <w:sz w:val="22"/>
                <w:szCs w:val="22"/>
                <w:lang w:val="en-US"/>
              </w:rPr>
            </w:pPr>
          </w:p>
        </w:tc>
        <w:tc>
          <w:tcPr>
            <w:tcW w:w="1410" w:type="dxa"/>
            <w:gridSpan w:val="4"/>
            <w:tcBorders>
              <w:top w:val="single" w:sz="6" w:space="0" w:color="auto"/>
              <w:bottom w:val="single" w:sz="12" w:space="0" w:color="auto"/>
            </w:tcBorders>
          </w:tcPr>
          <w:p w:rsidR="00D9319D" w:rsidRPr="00B40365" w:rsidRDefault="00D9319D" w:rsidP="00B02067">
            <w:pPr>
              <w:rPr>
                <w:sz w:val="22"/>
                <w:szCs w:val="22"/>
                <w:lang w:val="en-US"/>
              </w:rPr>
            </w:pPr>
          </w:p>
        </w:tc>
        <w:tc>
          <w:tcPr>
            <w:tcW w:w="3990" w:type="dxa"/>
            <w:gridSpan w:val="2"/>
            <w:tcBorders>
              <w:top w:val="single" w:sz="6" w:space="0" w:color="auto"/>
              <w:bottom w:val="single" w:sz="12" w:space="0" w:color="auto"/>
            </w:tcBorders>
          </w:tcPr>
          <w:p w:rsidR="00D9319D" w:rsidRPr="00B40365" w:rsidRDefault="00D9319D" w:rsidP="00B02067">
            <w:pPr>
              <w:rPr>
                <w:b/>
                <w:bCs/>
                <w:sz w:val="22"/>
                <w:szCs w:val="22"/>
                <w:lang w:val="en-US"/>
              </w:rPr>
            </w:pPr>
          </w:p>
        </w:tc>
        <w:tc>
          <w:tcPr>
            <w:tcW w:w="969" w:type="dxa"/>
            <w:gridSpan w:val="3"/>
            <w:tcBorders>
              <w:top w:val="single" w:sz="6" w:space="0" w:color="auto"/>
              <w:bottom w:val="single" w:sz="12" w:space="0" w:color="auto"/>
            </w:tcBorders>
          </w:tcPr>
          <w:p w:rsidR="00D9319D" w:rsidRPr="00B40365" w:rsidRDefault="00D9319D" w:rsidP="00B02067">
            <w:pPr>
              <w:rPr>
                <w:sz w:val="22"/>
                <w:szCs w:val="22"/>
                <w:lang w:val="en-US"/>
              </w:rPr>
            </w:pPr>
          </w:p>
        </w:tc>
        <w:tc>
          <w:tcPr>
            <w:tcW w:w="3011" w:type="dxa"/>
            <w:gridSpan w:val="7"/>
            <w:tcBorders>
              <w:top w:val="single" w:sz="6" w:space="0" w:color="auto"/>
              <w:bottom w:val="single" w:sz="12" w:space="0" w:color="auto"/>
            </w:tcBorders>
          </w:tcPr>
          <w:p w:rsidR="00D9319D" w:rsidRPr="00B40365" w:rsidRDefault="00D9319D" w:rsidP="00B02067">
            <w:pPr>
              <w:rPr>
                <w:sz w:val="22"/>
                <w:szCs w:val="22"/>
                <w:lang w:val="en-US"/>
              </w:rPr>
            </w:pPr>
          </w:p>
        </w:tc>
      </w:tr>
      <w:tr w:rsidR="00D9319D" w:rsidRPr="003E2692" w:rsidTr="00451E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rsidR="00D9319D" w:rsidRPr="003E2692" w:rsidRDefault="00D9319D" w:rsidP="00B02067">
            <w:pPr>
              <w:rPr>
                <w:sz w:val="2"/>
                <w:szCs w:val="2"/>
                <w:lang w:val="en-US"/>
              </w:rPr>
            </w:pPr>
          </w:p>
        </w:tc>
        <w:tc>
          <w:tcPr>
            <w:tcW w:w="1410" w:type="dxa"/>
            <w:gridSpan w:val="4"/>
            <w:tcBorders>
              <w:top w:val="single" w:sz="12" w:space="0" w:color="auto"/>
              <w:left w:val="nil"/>
              <w:bottom w:val="nil"/>
              <w:right w:val="nil"/>
            </w:tcBorders>
          </w:tcPr>
          <w:p w:rsidR="00D9319D" w:rsidRPr="003E2692" w:rsidRDefault="00D9319D" w:rsidP="00B02067">
            <w:pPr>
              <w:rPr>
                <w:sz w:val="2"/>
                <w:szCs w:val="2"/>
                <w:lang w:val="en-US"/>
              </w:rPr>
            </w:pPr>
          </w:p>
        </w:tc>
        <w:tc>
          <w:tcPr>
            <w:tcW w:w="3990" w:type="dxa"/>
            <w:gridSpan w:val="2"/>
            <w:tcBorders>
              <w:top w:val="single" w:sz="12" w:space="0" w:color="auto"/>
              <w:left w:val="nil"/>
              <w:bottom w:val="nil"/>
              <w:right w:val="nil"/>
            </w:tcBorders>
          </w:tcPr>
          <w:p w:rsidR="00D9319D" w:rsidRPr="003E2692" w:rsidRDefault="00D9319D" w:rsidP="00B02067">
            <w:pPr>
              <w:rPr>
                <w:sz w:val="2"/>
                <w:szCs w:val="2"/>
                <w:lang w:val="en-US"/>
              </w:rPr>
            </w:pPr>
          </w:p>
        </w:tc>
        <w:tc>
          <w:tcPr>
            <w:tcW w:w="969" w:type="dxa"/>
            <w:gridSpan w:val="3"/>
            <w:tcBorders>
              <w:top w:val="single" w:sz="12" w:space="0" w:color="auto"/>
              <w:left w:val="nil"/>
              <w:bottom w:val="nil"/>
              <w:right w:val="nil"/>
            </w:tcBorders>
          </w:tcPr>
          <w:p w:rsidR="00D9319D" w:rsidRPr="003E2692" w:rsidRDefault="00D9319D" w:rsidP="00B02067">
            <w:pPr>
              <w:rPr>
                <w:sz w:val="2"/>
                <w:szCs w:val="2"/>
                <w:lang w:val="en-US"/>
              </w:rPr>
            </w:pPr>
          </w:p>
        </w:tc>
        <w:tc>
          <w:tcPr>
            <w:tcW w:w="3011" w:type="dxa"/>
            <w:gridSpan w:val="7"/>
            <w:tcBorders>
              <w:top w:val="single" w:sz="12" w:space="0" w:color="auto"/>
              <w:left w:val="nil"/>
              <w:bottom w:val="nil"/>
              <w:right w:val="single" w:sz="4" w:space="0" w:color="auto"/>
            </w:tcBorders>
          </w:tcPr>
          <w:p w:rsidR="00D9319D" w:rsidRPr="003E2692" w:rsidRDefault="00D9319D" w:rsidP="00B02067">
            <w:pPr>
              <w:rPr>
                <w:sz w:val="2"/>
                <w:szCs w:val="2"/>
                <w:lang w:val="en-US"/>
              </w:rPr>
            </w:pPr>
          </w:p>
        </w:tc>
      </w:tr>
      <w:tr w:rsidR="00D9319D" w:rsidRPr="002D6B2B"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D9319D" w:rsidRPr="00B40365" w:rsidRDefault="00D9319D" w:rsidP="00B02067">
            <w:pPr>
              <w:rPr>
                <w:sz w:val="22"/>
                <w:szCs w:val="22"/>
                <w:lang w:val="en-US"/>
              </w:rPr>
            </w:pPr>
          </w:p>
        </w:tc>
        <w:tc>
          <w:tcPr>
            <w:tcW w:w="1440" w:type="dxa"/>
            <w:gridSpan w:val="2"/>
            <w:tcBorders>
              <w:top w:val="single" w:sz="4" w:space="0" w:color="auto"/>
              <w:left w:val="single" w:sz="4" w:space="0" w:color="auto"/>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single" w:sz="4" w:space="0" w:color="auto"/>
              <w:bottom w:val="single" w:sz="4" w:space="0" w:color="auto"/>
            </w:tcBorders>
            <w:vAlign w:val="center"/>
          </w:tcPr>
          <w:p w:rsidR="00D9319D" w:rsidRPr="000E0709" w:rsidRDefault="00D9319D" w:rsidP="00B02067">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rsidR="00D9319D" w:rsidRPr="002D6B2B" w:rsidRDefault="00D9319D" w:rsidP="00B02067">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rsidR="00D9319D" w:rsidRPr="002D6B2B" w:rsidRDefault="00D9319D" w:rsidP="00B02067">
            <w:pPr>
              <w:rPr>
                <w:sz w:val="22"/>
                <w:szCs w:val="22"/>
                <w:lang w:val="en-US"/>
              </w:rPr>
            </w:pPr>
          </w:p>
        </w:tc>
      </w:tr>
      <w:tr w:rsidR="00D9319D" w:rsidRPr="002D6B2B"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D9319D" w:rsidRPr="00B40365" w:rsidRDefault="00D9319D" w:rsidP="00B02067">
            <w:pPr>
              <w:rPr>
                <w:sz w:val="22"/>
                <w:szCs w:val="22"/>
                <w:lang w:val="en-US"/>
              </w:rPr>
            </w:pPr>
          </w:p>
        </w:tc>
        <w:tc>
          <w:tcPr>
            <w:tcW w:w="1440" w:type="dxa"/>
            <w:gridSpan w:val="2"/>
            <w:tcBorders>
              <w:top w:val="single" w:sz="4" w:space="0" w:color="auto"/>
              <w:left w:val="single" w:sz="4" w:space="0" w:color="auto"/>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single" w:sz="4" w:space="0" w:color="auto"/>
              <w:bottom w:val="single" w:sz="4" w:space="0" w:color="auto"/>
            </w:tcBorders>
            <w:vAlign w:val="center"/>
          </w:tcPr>
          <w:p w:rsidR="00D9319D" w:rsidRPr="000E0709" w:rsidRDefault="00D9319D" w:rsidP="00B02067">
            <w:pPr>
              <w:rPr>
                <w:sz w:val="22"/>
                <w:szCs w:val="22"/>
                <w:lang w:val="en-US"/>
              </w:rPr>
            </w:pPr>
            <w:r w:rsidRPr="000E0709">
              <w:rPr>
                <w:sz w:val="22"/>
                <w:szCs w:val="22"/>
                <w:lang w:val="en-US"/>
              </w:rPr>
              <w:t>CAS</w:t>
            </w:r>
          </w:p>
        </w:tc>
        <w:tc>
          <w:tcPr>
            <w:tcW w:w="1004" w:type="dxa"/>
            <w:gridSpan w:val="4"/>
            <w:tcBorders>
              <w:top w:val="single" w:sz="4" w:space="0" w:color="auto"/>
              <w:bottom w:val="single" w:sz="4" w:space="0" w:color="auto"/>
              <w:right w:val="nil"/>
            </w:tcBorders>
          </w:tcPr>
          <w:p w:rsidR="00D9319D" w:rsidRPr="002D6B2B" w:rsidRDefault="00D9319D" w:rsidP="00B02067">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rsidR="00D9319D" w:rsidRPr="002D6B2B" w:rsidRDefault="00D9319D" w:rsidP="00B02067">
            <w:pPr>
              <w:rPr>
                <w:sz w:val="22"/>
                <w:szCs w:val="22"/>
                <w:lang w:val="en-US"/>
              </w:rPr>
            </w:pPr>
          </w:p>
        </w:tc>
      </w:tr>
      <w:tr w:rsidR="00D9319D" w:rsidRPr="002D6B2B"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D9319D" w:rsidRPr="00B40365" w:rsidRDefault="00D9319D" w:rsidP="00B02067">
            <w:pPr>
              <w:rPr>
                <w:sz w:val="22"/>
                <w:szCs w:val="22"/>
                <w:lang w:val="en-US"/>
              </w:rPr>
            </w:pPr>
          </w:p>
        </w:tc>
        <w:tc>
          <w:tcPr>
            <w:tcW w:w="1440" w:type="dxa"/>
            <w:gridSpan w:val="2"/>
            <w:tcBorders>
              <w:top w:val="single" w:sz="4" w:space="0" w:color="auto"/>
              <w:left w:val="single" w:sz="4" w:space="0" w:color="auto"/>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single" w:sz="4" w:space="0" w:color="auto"/>
              <w:bottom w:val="single" w:sz="4" w:space="0" w:color="auto"/>
            </w:tcBorders>
            <w:vAlign w:val="center"/>
          </w:tcPr>
          <w:p w:rsidR="00D9319D" w:rsidRPr="000E0709" w:rsidRDefault="00D9319D" w:rsidP="00B02067">
            <w:pPr>
              <w:rPr>
                <w:sz w:val="22"/>
                <w:szCs w:val="22"/>
                <w:lang w:val="en-US"/>
              </w:rPr>
            </w:pPr>
            <w:r w:rsidRPr="000E0709">
              <w:rPr>
                <w:sz w:val="22"/>
                <w:szCs w:val="22"/>
                <w:lang w:val="en-US"/>
              </w:rPr>
              <w:t>Transportarea materialelor</w:t>
            </w:r>
          </w:p>
        </w:tc>
        <w:tc>
          <w:tcPr>
            <w:tcW w:w="1004" w:type="dxa"/>
            <w:gridSpan w:val="4"/>
            <w:tcBorders>
              <w:top w:val="single" w:sz="4" w:space="0" w:color="auto"/>
              <w:bottom w:val="single" w:sz="4" w:space="0" w:color="auto"/>
              <w:right w:val="nil"/>
            </w:tcBorders>
          </w:tcPr>
          <w:p w:rsidR="00D9319D" w:rsidRPr="002D6B2B" w:rsidRDefault="00D9319D" w:rsidP="00B02067">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rsidR="00D9319D" w:rsidRPr="002D6B2B" w:rsidRDefault="00D9319D" w:rsidP="00B02067">
            <w:pPr>
              <w:rPr>
                <w:sz w:val="22"/>
                <w:szCs w:val="22"/>
                <w:lang w:val="en-US"/>
              </w:rPr>
            </w:pPr>
          </w:p>
        </w:tc>
      </w:tr>
      <w:tr w:rsidR="00D9319D" w:rsidRPr="002D6B2B"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D9319D" w:rsidRPr="00B40365" w:rsidRDefault="00D9319D" w:rsidP="00B02067">
            <w:pPr>
              <w:rPr>
                <w:sz w:val="22"/>
                <w:szCs w:val="22"/>
                <w:lang w:val="en-US"/>
              </w:rPr>
            </w:pPr>
          </w:p>
        </w:tc>
        <w:tc>
          <w:tcPr>
            <w:tcW w:w="1440" w:type="dxa"/>
            <w:gridSpan w:val="2"/>
            <w:tcBorders>
              <w:top w:val="single" w:sz="4" w:space="0" w:color="auto"/>
              <w:left w:val="single" w:sz="4" w:space="0" w:color="auto"/>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single" w:sz="4" w:space="0" w:color="auto"/>
              <w:bottom w:val="single" w:sz="4" w:space="0" w:color="auto"/>
            </w:tcBorders>
            <w:vAlign w:val="center"/>
          </w:tcPr>
          <w:p w:rsidR="00D9319D" w:rsidRPr="000E0709" w:rsidRDefault="00D9319D" w:rsidP="00B02067">
            <w:pPr>
              <w:rPr>
                <w:sz w:val="22"/>
                <w:szCs w:val="22"/>
                <w:lang w:val="en-US"/>
              </w:rPr>
            </w:pPr>
            <w:r w:rsidRPr="000E0709">
              <w:rPr>
                <w:sz w:val="22"/>
                <w:szCs w:val="22"/>
                <w:lang w:val="en-US"/>
              </w:rPr>
              <w:t>Cheltuieli de regie</w:t>
            </w:r>
          </w:p>
        </w:tc>
        <w:tc>
          <w:tcPr>
            <w:tcW w:w="1004" w:type="dxa"/>
            <w:gridSpan w:val="4"/>
            <w:tcBorders>
              <w:top w:val="single" w:sz="4" w:space="0" w:color="auto"/>
              <w:bottom w:val="single" w:sz="4" w:space="0" w:color="auto"/>
              <w:right w:val="nil"/>
            </w:tcBorders>
          </w:tcPr>
          <w:p w:rsidR="00D9319D" w:rsidRPr="002D6B2B" w:rsidRDefault="00D9319D" w:rsidP="00B02067">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rsidR="00D9319D" w:rsidRPr="002D6B2B" w:rsidRDefault="00D9319D" w:rsidP="00B02067">
            <w:pPr>
              <w:rPr>
                <w:sz w:val="22"/>
                <w:szCs w:val="22"/>
                <w:lang w:val="en-US"/>
              </w:rPr>
            </w:pPr>
          </w:p>
        </w:tc>
      </w:tr>
      <w:tr w:rsidR="00D9319D" w:rsidRPr="002D6B2B"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D9319D" w:rsidRPr="00B40365" w:rsidRDefault="00D9319D" w:rsidP="00B02067">
            <w:pPr>
              <w:rPr>
                <w:sz w:val="22"/>
                <w:szCs w:val="22"/>
                <w:lang w:val="en-US"/>
              </w:rPr>
            </w:pPr>
          </w:p>
        </w:tc>
        <w:tc>
          <w:tcPr>
            <w:tcW w:w="1440" w:type="dxa"/>
            <w:gridSpan w:val="2"/>
            <w:tcBorders>
              <w:top w:val="single" w:sz="4" w:space="0" w:color="auto"/>
              <w:left w:val="single" w:sz="4" w:space="0" w:color="auto"/>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single" w:sz="4" w:space="0" w:color="auto"/>
              <w:bottom w:val="single" w:sz="4" w:space="0" w:color="auto"/>
            </w:tcBorders>
            <w:vAlign w:val="center"/>
          </w:tcPr>
          <w:p w:rsidR="00D9319D" w:rsidRPr="000E0709" w:rsidRDefault="00D9319D" w:rsidP="00B02067">
            <w:pPr>
              <w:rPr>
                <w:sz w:val="22"/>
                <w:szCs w:val="22"/>
                <w:lang w:val="en-US"/>
              </w:rPr>
            </w:pPr>
            <w:r w:rsidRPr="000E0709">
              <w:rPr>
                <w:sz w:val="22"/>
                <w:szCs w:val="22"/>
                <w:lang w:val="en-US"/>
              </w:rPr>
              <w:t>Beneficiu de deviz</w:t>
            </w:r>
          </w:p>
        </w:tc>
        <w:tc>
          <w:tcPr>
            <w:tcW w:w="1004" w:type="dxa"/>
            <w:gridSpan w:val="4"/>
            <w:tcBorders>
              <w:top w:val="single" w:sz="4" w:space="0" w:color="auto"/>
              <w:bottom w:val="single" w:sz="4" w:space="0" w:color="auto"/>
              <w:right w:val="nil"/>
            </w:tcBorders>
          </w:tcPr>
          <w:p w:rsidR="00D9319D" w:rsidRPr="002D6B2B" w:rsidRDefault="00D9319D" w:rsidP="00B02067">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rsidR="00D9319D" w:rsidRPr="002D6B2B" w:rsidRDefault="00D9319D" w:rsidP="00B02067">
            <w:pPr>
              <w:rPr>
                <w:sz w:val="22"/>
                <w:szCs w:val="22"/>
                <w:lang w:val="en-US"/>
              </w:rPr>
            </w:pPr>
          </w:p>
        </w:tc>
      </w:tr>
      <w:tr w:rsidR="00D9319D" w:rsidRPr="002D6B2B"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D9319D" w:rsidRPr="00B40365" w:rsidRDefault="00D9319D" w:rsidP="00B02067">
            <w:pPr>
              <w:rPr>
                <w:sz w:val="22"/>
                <w:szCs w:val="22"/>
                <w:lang w:val="en-US"/>
              </w:rPr>
            </w:pPr>
          </w:p>
        </w:tc>
        <w:tc>
          <w:tcPr>
            <w:tcW w:w="1440" w:type="dxa"/>
            <w:gridSpan w:val="2"/>
            <w:tcBorders>
              <w:top w:val="single" w:sz="4" w:space="0" w:color="auto"/>
              <w:left w:val="single" w:sz="4" w:space="0" w:color="auto"/>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single" w:sz="4" w:space="0" w:color="auto"/>
              <w:bottom w:val="single" w:sz="4" w:space="0" w:color="auto"/>
            </w:tcBorders>
            <w:vAlign w:val="center"/>
          </w:tcPr>
          <w:p w:rsidR="00D9319D" w:rsidRPr="000E0709" w:rsidRDefault="00D9319D" w:rsidP="00B02067">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rsidR="00D9319D" w:rsidRPr="002D6B2B" w:rsidRDefault="00D9319D" w:rsidP="00B02067">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rsidR="00D9319D" w:rsidRPr="002D6B2B" w:rsidRDefault="00D9319D" w:rsidP="00B02067">
            <w:pPr>
              <w:rPr>
                <w:sz w:val="22"/>
                <w:szCs w:val="22"/>
                <w:lang w:val="en-US"/>
              </w:rPr>
            </w:pPr>
          </w:p>
        </w:tc>
      </w:tr>
      <w:tr w:rsidR="00D9319D" w:rsidRPr="002D6B2B" w:rsidTr="00451E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rsidR="00D9319D" w:rsidRPr="00B40365" w:rsidRDefault="00D9319D" w:rsidP="00B02067">
            <w:pPr>
              <w:rPr>
                <w:sz w:val="22"/>
                <w:szCs w:val="22"/>
                <w:lang w:val="en-US"/>
              </w:rPr>
            </w:pPr>
          </w:p>
        </w:tc>
        <w:tc>
          <w:tcPr>
            <w:tcW w:w="1440" w:type="dxa"/>
            <w:gridSpan w:val="2"/>
            <w:tcBorders>
              <w:top w:val="single" w:sz="4" w:space="0" w:color="auto"/>
              <w:left w:val="single" w:sz="4" w:space="0" w:color="auto"/>
              <w:bottom w:val="single" w:sz="4" w:space="0" w:color="auto"/>
            </w:tcBorders>
            <w:vAlign w:val="center"/>
          </w:tcPr>
          <w:p w:rsidR="00D9319D" w:rsidRPr="00B40365" w:rsidRDefault="00D9319D" w:rsidP="00B02067">
            <w:pPr>
              <w:rPr>
                <w:sz w:val="22"/>
                <w:szCs w:val="22"/>
                <w:lang w:val="en-US"/>
              </w:rPr>
            </w:pPr>
          </w:p>
        </w:tc>
        <w:tc>
          <w:tcPr>
            <w:tcW w:w="4174" w:type="dxa"/>
            <w:gridSpan w:val="3"/>
            <w:tcBorders>
              <w:top w:val="single" w:sz="4" w:space="0" w:color="auto"/>
              <w:bottom w:val="single" w:sz="4" w:space="0" w:color="auto"/>
            </w:tcBorders>
            <w:vAlign w:val="center"/>
          </w:tcPr>
          <w:p w:rsidR="00D9319D" w:rsidRPr="000E0709" w:rsidRDefault="00D9319D" w:rsidP="00B02067">
            <w:pPr>
              <w:rPr>
                <w:sz w:val="22"/>
                <w:szCs w:val="22"/>
                <w:lang w:val="en-US"/>
              </w:rPr>
            </w:pPr>
            <w:r w:rsidRPr="000E0709">
              <w:rPr>
                <w:sz w:val="22"/>
                <w:szCs w:val="22"/>
                <w:lang w:val="en-US"/>
              </w:rPr>
              <w:t>TVA</w:t>
            </w:r>
          </w:p>
        </w:tc>
        <w:tc>
          <w:tcPr>
            <w:tcW w:w="1004" w:type="dxa"/>
            <w:gridSpan w:val="4"/>
            <w:tcBorders>
              <w:top w:val="single" w:sz="4" w:space="0" w:color="auto"/>
              <w:bottom w:val="single" w:sz="4" w:space="0" w:color="auto"/>
              <w:right w:val="nil"/>
            </w:tcBorders>
          </w:tcPr>
          <w:p w:rsidR="00D9319D" w:rsidRPr="002D6B2B" w:rsidRDefault="00D9319D" w:rsidP="00B02067">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rsidR="00D9319D" w:rsidRPr="002D6B2B" w:rsidRDefault="00D9319D" w:rsidP="00B02067">
            <w:pPr>
              <w:rPr>
                <w:sz w:val="22"/>
                <w:szCs w:val="22"/>
                <w:lang w:val="en-US"/>
              </w:rPr>
            </w:pPr>
          </w:p>
        </w:tc>
      </w:tr>
      <w:tr w:rsidR="00D9319D" w:rsidRPr="00B40365" w:rsidTr="00451E7B">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rsidR="00D9319D" w:rsidRPr="00B40365" w:rsidRDefault="00D9319D" w:rsidP="00B02067">
            <w:pPr>
              <w:jc w:val="center"/>
              <w:rPr>
                <w:sz w:val="22"/>
                <w:szCs w:val="22"/>
                <w:lang w:val="en-US"/>
              </w:rPr>
            </w:pPr>
          </w:p>
        </w:tc>
        <w:tc>
          <w:tcPr>
            <w:tcW w:w="1446" w:type="dxa"/>
            <w:gridSpan w:val="3"/>
            <w:tcBorders>
              <w:top w:val="nil"/>
              <w:bottom w:val="single" w:sz="6" w:space="0" w:color="auto"/>
            </w:tcBorders>
            <w:vAlign w:val="center"/>
          </w:tcPr>
          <w:p w:rsidR="00D9319D" w:rsidRPr="00B40365" w:rsidRDefault="00D9319D" w:rsidP="00B02067">
            <w:pPr>
              <w:jc w:val="center"/>
              <w:rPr>
                <w:sz w:val="22"/>
                <w:szCs w:val="22"/>
                <w:lang w:val="en-US"/>
              </w:rPr>
            </w:pPr>
          </w:p>
        </w:tc>
        <w:tc>
          <w:tcPr>
            <w:tcW w:w="4174" w:type="dxa"/>
            <w:gridSpan w:val="3"/>
            <w:tcBorders>
              <w:top w:val="nil"/>
              <w:bottom w:val="single" w:sz="6" w:space="0" w:color="auto"/>
              <w:right w:val="nil"/>
            </w:tcBorders>
            <w:vAlign w:val="center"/>
          </w:tcPr>
          <w:p w:rsidR="00D9319D" w:rsidRPr="00585DBD" w:rsidRDefault="00D9319D" w:rsidP="00B0206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rsidR="00D9319D" w:rsidRPr="00B40365" w:rsidRDefault="00D9319D" w:rsidP="00B02067">
            <w:pPr>
              <w:jc w:val="center"/>
              <w:rPr>
                <w:sz w:val="22"/>
                <w:szCs w:val="22"/>
                <w:lang w:val="en-US"/>
              </w:rPr>
            </w:pPr>
          </w:p>
        </w:tc>
        <w:tc>
          <w:tcPr>
            <w:tcW w:w="859" w:type="dxa"/>
            <w:tcBorders>
              <w:top w:val="nil"/>
              <w:left w:val="nil"/>
              <w:bottom w:val="single" w:sz="6" w:space="0" w:color="auto"/>
              <w:right w:val="single" w:sz="4" w:space="0" w:color="auto"/>
            </w:tcBorders>
            <w:vAlign w:val="bottom"/>
          </w:tcPr>
          <w:p w:rsidR="00D9319D" w:rsidRPr="00B40365" w:rsidRDefault="00D9319D" w:rsidP="00B02067">
            <w:pPr>
              <w:jc w:val="center"/>
              <w:rPr>
                <w:sz w:val="22"/>
                <w:szCs w:val="22"/>
                <w:lang w:val="en-US"/>
              </w:rPr>
            </w:pPr>
          </w:p>
        </w:tc>
      </w:tr>
    </w:tbl>
    <w:p w:rsidR="00D9319D" w:rsidRPr="00B40365" w:rsidRDefault="00D9319D" w:rsidP="00D9319D">
      <w:pPr>
        <w:rPr>
          <w:sz w:val="22"/>
          <w:szCs w:val="22"/>
          <w:lang w:val="en-US"/>
        </w:rPr>
      </w:pPr>
    </w:p>
    <w:p w:rsidR="00D9319D" w:rsidRPr="00B40365" w:rsidRDefault="00D9319D" w:rsidP="00D9319D">
      <w:pPr>
        <w:rPr>
          <w:sz w:val="22"/>
          <w:szCs w:val="22"/>
          <w:lang w:val="en-US"/>
        </w:rPr>
      </w:pPr>
    </w:p>
    <w:p w:rsidR="00D9319D" w:rsidRPr="00385E82" w:rsidRDefault="00D9319D" w:rsidP="00D9319D">
      <w:pPr>
        <w:rPr>
          <w:sz w:val="6"/>
          <w:szCs w:val="6"/>
          <w:lang w:val="en-US"/>
        </w:rPr>
      </w:pPr>
    </w:p>
    <w:p w:rsidR="00707FF1" w:rsidRPr="00B62958" w:rsidRDefault="00707FF1" w:rsidP="00707FF1">
      <w:pPr>
        <w:tabs>
          <w:tab w:val="left" w:pos="4786"/>
          <w:tab w:val="left" w:pos="10206"/>
        </w:tabs>
        <w:jc w:val="center"/>
        <w:rPr>
          <w:sz w:val="16"/>
          <w:szCs w:val="16"/>
          <w:lang w:val="en-US"/>
        </w:rPr>
      </w:pPr>
      <w:r>
        <w:rPr>
          <w:sz w:val="16"/>
          <w:szCs w:val="16"/>
          <w:lang w:val="en-US"/>
        </w:rPr>
        <w:tab/>
        <w:t xml:space="preserve">                                                                                  </w:t>
      </w:r>
    </w:p>
    <w:sectPr w:rsidR="00707FF1" w:rsidRPr="00B62958" w:rsidSect="00F43BCE">
      <w:footerReference w:type="default" r:id="rId7"/>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EE5" w:rsidRDefault="00F32EE5">
      <w:r>
        <w:separator/>
      </w:r>
    </w:p>
  </w:endnote>
  <w:endnote w:type="continuationSeparator" w:id="0">
    <w:p w:rsidR="00F32EE5" w:rsidRDefault="00F3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F2059B" w:rsidRDefault="00F2059B">
        <w:pPr>
          <w:pStyle w:val="a4"/>
          <w:jc w:val="right"/>
        </w:pPr>
        <w:r>
          <w:fldChar w:fldCharType="begin"/>
        </w:r>
        <w:r>
          <w:instrText xml:space="preserve"> PAGE   \* MERGEFORMAT </w:instrText>
        </w:r>
        <w:r>
          <w:fldChar w:fldCharType="separate"/>
        </w:r>
        <w:r w:rsidR="00F43BCE">
          <w:t>1</w:t>
        </w:r>
        <w:r>
          <w:fldChar w:fldCharType="end"/>
        </w:r>
      </w:p>
    </w:sdtContent>
  </w:sdt>
  <w:p w:rsidR="00F2059B" w:rsidRDefault="00F205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EE5" w:rsidRDefault="00F32EE5">
      <w:r>
        <w:separator/>
      </w:r>
    </w:p>
  </w:footnote>
  <w:footnote w:type="continuationSeparator" w:id="0">
    <w:p w:rsidR="00F32EE5" w:rsidRDefault="00F32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03F49"/>
    <w:rsid w:val="000141C6"/>
    <w:rsid w:val="0001682B"/>
    <w:rsid w:val="00027C1F"/>
    <w:rsid w:val="00062930"/>
    <w:rsid w:val="000B6E99"/>
    <w:rsid w:val="0012066E"/>
    <w:rsid w:val="00154E69"/>
    <w:rsid w:val="001F6561"/>
    <w:rsid w:val="002109F2"/>
    <w:rsid w:val="00221CCF"/>
    <w:rsid w:val="00236EAF"/>
    <w:rsid w:val="002A2C40"/>
    <w:rsid w:val="002D3D3C"/>
    <w:rsid w:val="003103B6"/>
    <w:rsid w:val="00315EC3"/>
    <w:rsid w:val="00334918"/>
    <w:rsid w:val="00337704"/>
    <w:rsid w:val="00366FB4"/>
    <w:rsid w:val="003A2C09"/>
    <w:rsid w:val="00434161"/>
    <w:rsid w:val="0044412F"/>
    <w:rsid w:val="00451E7B"/>
    <w:rsid w:val="00482218"/>
    <w:rsid w:val="00542497"/>
    <w:rsid w:val="005A4139"/>
    <w:rsid w:val="005F1350"/>
    <w:rsid w:val="005F5342"/>
    <w:rsid w:val="00657426"/>
    <w:rsid w:val="0069028C"/>
    <w:rsid w:val="00695775"/>
    <w:rsid w:val="006A7291"/>
    <w:rsid w:val="006C0B77"/>
    <w:rsid w:val="006C7AB8"/>
    <w:rsid w:val="006D0093"/>
    <w:rsid w:val="006F5158"/>
    <w:rsid w:val="00707FF1"/>
    <w:rsid w:val="007455B4"/>
    <w:rsid w:val="00770BD5"/>
    <w:rsid w:val="007A1CA5"/>
    <w:rsid w:val="008242FF"/>
    <w:rsid w:val="00846C2C"/>
    <w:rsid w:val="008613EC"/>
    <w:rsid w:val="00870751"/>
    <w:rsid w:val="008C3803"/>
    <w:rsid w:val="008D2D63"/>
    <w:rsid w:val="009059F7"/>
    <w:rsid w:val="00922C48"/>
    <w:rsid w:val="00925609"/>
    <w:rsid w:val="00935595"/>
    <w:rsid w:val="0094296C"/>
    <w:rsid w:val="009730EB"/>
    <w:rsid w:val="00982B39"/>
    <w:rsid w:val="009945D5"/>
    <w:rsid w:val="009A4885"/>
    <w:rsid w:val="009F22C0"/>
    <w:rsid w:val="00A15F7A"/>
    <w:rsid w:val="00A26F19"/>
    <w:rsid w:val="00A47339"/>
    <w:rsid w:val="00AE5A20"/>
    <w:rsid w:val="00B12653"/>
    <w:rsid w:val="00B61C26"/>
    <w:rsid w:val="00B81771"/>
    <w:rsid w:val="00B915B7"/>
    <w:rsid w:val="00C10C73"/>
    <w:rsid w:val="00C1633C"/>
    <w:rsid w:val="00C32ED8"/>
    <w:rsid w:val="00C42B71"/>
    <w:rsid w:val="00CB3682"/>
    <w:rsid w:val="00CF646D"/>
    <w:rsid w:val="00D40360"/>
    <w:rsid w:val="00D9319D"/>
    <w:rsid w:val="00DC54CA"/>
    <w:rsid w:val="00DD2846"/>
    <w:rsid w:val="00E66DE8"/>
    <w:rsid w:val="00E80C76"/>
    <w:rsid w:val="00EA59DF"/>
    <w:rsid w:val="00EB2B7D"/>
    <w:rsid w:val="00EB4E89"/>
    <w:rsid w:val="00EC12B7"/>
    <w:rsid w:val="00ED0F75"/>
    <w:rsid w:val="00ED7FDC"/>
    <w:rsid w:val="00EE4070"/>
    <w:rsid w:val="00F12C76"/>
    <w:rsid w:val="00F2059B"/>
    <w:rsid w:val="00F32EE5"/>
    <w:rsid w:val="00F43BCE"/>
    <w:rsid w:val="00F45149"/>
    <w:rsid w:val="00F66543"/>
    <w:rsid w:val="00F973F4"/>
    <w:rsid w:val="00FA52A6"/>
    <w:rsid w:val="00FA575B"/>
    <w:rsid w:val="00FC784F"/>
    <w:rsid w:val="00FD5B54"/>
    <w:rsid w:val="00FF1BB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7BB75-85E1-4138-9933-41F5063E6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9059F7"/>
    <w:pPr>
      <w:keepNext/>
      <w:jc w:val="right"/>
      <w:outlineLvl w:val="5"/>
    </w:pPr>
    <w:rPr>
      <w:b/>
      <w:bCs/>
      <w:i/>
      <w:iCs/>
      <w:noProof w:val="0"/>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2">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 w:type="character" w:customStyle="1" w:styleId="110">
    <w:name w:val="Тема примечания Знак11"/>
    <w:basedOn w:val="afb"/>
    <w:uiPriority w:val="99"/>
    <w:semiHidden/>
    <w:rsid w:val="00D9319D"/>
    <w:rPr>
      <w:rFonts w:ascii="Times New Roman" w:eastAsia="Times New Roman" w:hAnsi="Times New Roman" w:cs="Times New Roman"/>
      <w:b/>
      <w:bCs/>
      <w:kern w:val="0"/>
      <w:sz w:val="20"/>
      <w:szCs w:val="20"/>
      <w:lang w:eastAsia="ru-RU"/>
      <w14:ligatures w14:val="none"/>
    </w:rPr>
  </w:style>
  <w:style w:type="character" w:customStyle="1" w:styleId="60">
    <w:name w:val="Заголовок 6 Знак"/>
    <w:basedOn w:val="a1"/>
    <w:link w:val="6"/>
    <w:uiPriority w:val="9"/>
    <w:rsid w:val="009059F7"/>
    <w:rPr>
      <w:rFonts w:ascii="Times New Roman" w:eastAsia="Times New Roman" w:hAnsi="Times New Roman" w:cs="Times New Roman"/>
      <w:b/>
      <w:bCs/>
      <w:i/>
      <w:iCs/>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17</Pages>
  <Words>8058</Words>
  <Characters>45934</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Uzun Galina Fiodor</dc:creator>
  <cp:lastModifiedBy>Uzun Galina Fiodor</cp:lastModifiedBy>
  <cp:revision>55</cp:revision>
  <cp:lastPrinted>2026-02-24T11:35:00Z</cp:lastPrinted>
  <dcterms:created xsi:type="dcterms:W3CDTF">2024-09-26T10:57:00Z</dcterms:created>
  <dcterms:modified xsi:type="dcterms:W3CDTF">2026-03-06T07:35:00Z</dcterms:modified>
</cp:coreProperties>
</file>