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04B29" w14:textId="77777777" w:rsidR="005F73CB" w:rsidRPr="005F73CB" w:rsidRDefault="005F73CB" w:rsidP="005F73CB">
      <w:pPr>
        <w:keepNext/>
        <w:keepLines/>
        <w:spacing w:after="0" w:line="240" w:lineRule="auto"/>
        <w:jc w:val="center"/>
        <w:outlineLvl w:val="1"/>
        <w:rPr>
          <w:rFonts w:ascii="Times New Roman" w:eastAsia="Times New Roman" w:hAnsi="Times New Roman" w:cs="Times New Roman"/>
          <w:b/>
          <w:noProof/>
          <w:sz w:val="32"/>
          <w:szCs w:val="32"/>
          <w:lang w:val="ro-MD"/>
        </w:rPr>
      </w:pPr>
      <w:bookmarkStart w:id="0" w:name="_Toc449692118"/>
      <w:bookmarkStart w:id="1" w:name="_Hlk77771358"/>
      <w:r w:rsidRPr="005F73CB">
        <w:rPr>
          <w:rFonts w:ascii="Times New Roman" w:eastAsia="Times New Roman" w:hAnsi="Times New Roman" w:cs="Times New Roman"/>
          <w:b/>
          <w:noProof/>
          <w:sz w:val="32"/>
          <w:szCs w:val="32"/>
          <w:lang w:val="ro-MD"/>
        </w:rPr>
        <w:t>CAIET DE SARCINI</w:t>
      </w:r>
      <w:bookmarkEnd w:id="0"/>
    </w:p>
    <w:bookmarkEnd w:id="1"/>
    <w:p w14:paraId="302057CF" w14:textId="77777777" w:rsidR="005F73CB" w:rsidRPr="005F73CB" w:rsidRDefault="005F73CB" w:rsidP="005F73CB">
      <w:pPr>
        <w:keepNext/>
        <w:keepLines/>
        <w:spacing w:after="0" w:line="240" w:lineRule="auto"/>
        <w:jc w:val="center"/>
        <w:outlineLvl w:val="1"/>
        <w:rPr>
          <w:rFonts w:ascii="Times New Roman" w:eastAsia="Times New Roman" w:hAnsi="Times New Roman" w:cs="Times New Roman"/>
          <w:b/>
          <w:noProof/>
          <w:sz w:val="32"/>
          <w:szCs w:val="32"/>
          <w:lang w:val="ro-MD"/>
        </w:rPr>
      </w:pPr>
      <w:r w:rsidRPr="005F73CB">
        <w:rPr>
          <w:rFonts w:ascii="Times New Roman" w:eastAsia="Times New Roman" w:hAnsi="Times New Roman" w:cs="Times New Roman"/>
          <w:b/>
          <w:noProof/>
          <w:sz w:val="32"/>
          <w:szCs w:val="32"/>
          <w:lang w:val="ro-MD"/>
        </w:rPr>
        <w:t>BUNURI</w:t>
      </w:r>
    </w:p>
    <w:p w14:paraId="63D57A09" w14:textId="77777777" w:rsidR="005F73CB" w:rsidRPr="005F73CB" w:rsidRDefault="005F73CB" w:rsidP="005F73CB">
      <w:pPr>
        <w:keepNext/>
        <w:keepLines/>
        <w:spacing w:after="0" w:line="240" w:lineRule="auto"/>
        <w:jc w:val="center"/>
        <w:outlineLvl w:val="1"/>
        <w:rPr>
          <w:rFonts w:ascii="Times New Roman" w:eastAsia="Times New Roman" w:hAnsi="Times New Roman" w:cs="Times New Roman"/>
          <w:b/>
          <w:noProof/>
          <w:sz w:val="24"/>
          <w:szCs w:val="24"/>
          <w:lang w:val="ro-MD"/>
        </w:rPr>
      </w:pPr>
    </w:p>
    <w:p w14:paraId="0FB7A34F" w14:textId="77777777" w:rsidR="005F73CB" w:rsidRPr="005F73CB" w:rsidRDefault="005F73CB" w:rsidP="005F73CB">
      <w:pPr>
        <w:spacing w:after="0" w:line="240" w:lineRule="auto"/>
        <w:jc w:val="both"/>
        <w:rPr>
          <w:rFonts w:ascii="Times New Roman" w:eastAsia="SimSun" w:hAnsi="Times New Roman" w:cs="Times New Roman"/>
          <w:bCs/>
          <w:noProof/>
          <w:sz w:val="24"/>
          <w:szCs w:val="24"/>
          <w:u w:val="single"/>
          <w:lang w:val="ro-MD"/>
        </w:rPr>
      </w:pPr>
      <w:r w:rsidRPr="005F73CB">
        <w:rPr>
          <w:rFonts w:ascii="Times New Roman" w:eastAsia="SimSun" w:hAnsi="Times New Roman" w:cs="Times New Roman"/>
          <w:bCs/>
          <w:noProof/>
          <w:sz w:val="24"/>
          <w:szCs w:val="24"/>
          <w:lang w:val="ro-MD"/>
        </w:rPr>
        <w:t xml:space="preserve">Obiectul: </w:t>
      </w:r>
      <w:r w:rsidRPr="005F73CB">
        <w:rPr>
          <w:rFonts w:ascii="Times New Roman" w:eastAsia="SimSun" w:hAnsi="Times New Roman" w:cs="Times New Roman"/>
          <w:b/>
          <w:i/>
          <w:iCs/>
          <w:noProof/>
          <w:sz w:val="24"/>
          <w:szCs w:val="24"/>
          <w:u w:val="single"/>
          <w:lang w:val="ro-MD"/>
        </w:rPr>
        <w:t>Echipament pentru militari.</w:t>
      </w:r>
    </w:p>
    <w:p w14:paraId="1300C0BA" w14:textId="77777777" w:rsidR="005F73CB" w:rsidRPr="005F73CB" w:rsidRDefault="005F73CB" w:rsidP="005F73CB">
      <w:pPr>
        <w:spacing w:after="0" w:line="240" w:lineRule="auto"/>
        <w:jc w:val="both"/>
        <w:rPr>
          <w:rFonts w:ascii="Times New Roman" w:eastAsia="SimSun" w:hAnsi="Times New Roman" w:cs="Times New Roman"/>
          <w:b/>
          <w:i/>
          <w:iCs/>
          <w:noProof/>
          <w:sz w:val="20"/>
          <w:szCs w:val="20"/>
          <w:lang w:val="ro-MD"/>
        </w:rPr>
      </w:pPr>
      <w:r w:rsidRPr="005F73CB">
        <w:rPr>
          <w:rFonts w:ascii="Times New Roman" w:eastAsia="SimSun" w:hAnsi="Times New Roman" w:cs="Times New Roman"/>
          <w:bCs/>
          <w:noProof/>
          <w:sz w:val="24"/>
          <w:szCs w:val="24"/>
          <w:lang w:val="ro-MD"/>
        </w:rPr>
        <w:t xml:space="preserve">Autoritatea contractantă: </w:t>
      </w:r>
      <w:r w:rsidRPr="005F73CB">
        <w:rPr>
          <w:rFonts w:ascii="Times New Roman" w:eastAsia="SimSun" w:hAnsi="Times New Roman" w:cs="Times New Roman"/>
          <w:b/>
          <w:i/>
          <w:iCs/>
          <w:noProof/>
          <w:sz w:val="24"/>
          <w:szCs w:val="24"/>
          <w:lang w:val="ro-MD"/>
        </w:rPr>
        <w:t>Inspectoratul General de Carabinieri, cu sediul din str. Gh. Asachi, 65 a, mun. Chișinău.</w:t>
      </w:r>
    </w:p>
    <w:p w14:paraId="1EEE6DCC" w14:textId="77777777" w:rsidR="005F73CB" w:rsidRPr="005F73CB" w:rsidRDefault="005F73CB" w:rsidP="005F73CB">
      <w:pPr>
        <w:numPr>
          <w:ilvl w:val="0"/>
          <w:numId w:val="10"/>
        </w:numPr>
        <w:tabs>
          <w:tab w:val="left" w:pos="284"/>
          <w:tab w:val="left" w:pos="2410"/>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Descriere generală. Informații:</w:t>
      </w:r>
    </w:p>
    <w:p w14:paraId="3BF6F6DD" w14:textId="77777777" w:rsidR="005F73CB" w:rsidRPr="005F73CB" w:rsidRDefault="005F73CB" w:rsidP="005F73CB">
      <w:pPr>
        <w:numPr>
          <w:ilvl w:val="1"/>
          <w:numId w:val="10"/>
        </w:numPr>
        <w:tabs>
          <w:tab w:val="left" w:pos="0"/>
          <w:tab w:val="left" w:pos="426"/>
          <w:tab w:val="left" w:pos="709"/>
          <w:tab w:val="left" w:pos="993"/>
        </w:tabs>
        <w:spacing w:before="120" w:after="0" w:line="240" w:lineRule="auto"/>
        <w:ind w:left="0" w:firstLine="567"/>
        <w:jc w:val="both"/>
        <w:rPr>
          <w:rFonts w:ascii="Times New Roman" w:eastAsia="SimSun" w:hAnsi="Times New Roman" w:cs="Times New Roman"/>
          <w:bCs/>
          <w:sz w:val="24"/>
          <w:szCs w:val="24"/>
          <w:lang w:val="ro-MD"/>
        </w:rPr>
      </w:pPr>
      <w:r w:rsidRPr="005F73CB">
        <w:rPr>
          <w:rFonts w:ascii="Times New Roman" w:eastAsia="SimSun" w:hAnsi="Times New Roman" w:cs="Times New Roman"/>
          <w:bCs/>
          <w:sz w:val="24"/>
          <w:szCs w:val="24"/>
          <w:lang w:val="ro-MD"/>
        </w:rPr>
        <w:t>În scopul identificării unui operator economic care ar asigura livrarea echipamentului pentru militari, a fost inițiată prezenta procedură.</w:t>
      </w:r>
    </w:p>
    <w:p w14:paraId="0C694844" w14:textId="77777777" w:rsidR="005F73CB" w:rsidRPr="005F73CB" w:rsidRDefault="005F73CB" w:rsidP="005F73CB">
      <w:pPr>
        <w:tabs>
          <w:tab w:val="left" w:pos="0"/>
          <w:tab w:val="left" w:pos="196"/>
          <w:tab w:val="left" w:pos="426"/>
          <w:tab w:val="left" w:pos="567"/>
          <w:tab w:val="left" w:pos="709"/>
          <w:tab w:val="left" w:pos="993"/>
        </w:tabs>
        <w:spacing w:after="0" w:line="240" w:lineRule="auto"/>
        <w:ind w:firstLine="567"/>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Atribuirea contractului de achiziție publică de bunuri și servicii se realizează în conformitate cu prevederile:</w:t>
      </w:r>
    </w:p>
    <w:p w14:paraId="3E061339" w14:textId="77777777" w:rsidR="005F73CB" w:rsidRPr="005F73CB" w:rsidRDefault="005F73CB" w:rsidP="005F73CB">
      <w:pPr>
        <w:tabs>
          <w:tab w:val="left" w:pos="0"/>
          <w:tab w:val="left" w:pos="196"/>
          <w:tab w:val="left" w:pos="426"/>
          <w:tab w:val="left" w:pos="567"/>
          <w:tab w:val="left" w:pos="709"/>
          <w:tab w:val="left" w:pos="993"/>
        </w:tabs>
        <w:spacing w:after="120" w:line="240" w:lineRule="auto"/>
        <w:ind w:firstLine="567"/>
        <w:jc w:val="both"/>
        <w:rPr>
          <w:rFonts w:ascii="Times New Roman" w:eastAsia="SimSun" w:hAnsi="Times New Roman" w:cs="Times New Roman"/>
          <w:b/>
          <w:i/>
          <w:sz w:val="24"/>
          <w:szCs w:val="24"/>
          <w:lang w:val="ro-MD"/>
        </w:rPr>
      </w:pP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i/>
          <w:sz w:val="24"/>
          <w:szCs w:val="24"/>
          <w:lang w:val="ro-MD"/>
        </w:rPr>
        <w:t xml:space="preserve">- </w:t>
      </w:r>
      <w:r w:rsidRPr="005F73CB">
        <w:rPr>
          <w:rFonts w:ascii="Times New Roman" w:eastAsia="SimSun" w:hAnsi="Times New Roman" w:cs="Times New Roman"/>
          <w:b/>
          <w:i/>
          <w:sz w:val="24"/>
          <w:szCs w:val="24"/>
          <w:lang w:val="ro-MD"/>
        </w:rPr>
        <w:t>Legii nr. 131/2015 privind achizițiile publice;</w:t>
      </w:r>
    </w:p>
    <w:p w14:paraId="0A1C463B" w14:textId="77777777" w:rsidR="005F73CB" w:rsidRPr="005F73CB" w:rsidRDefault="005F73CB" w:rsidP="005F73CB">
      <w:pPr>
        <w:tabs>
          <w:tab w:val="left" w:pos="0"/>
          <w:tab w:val="left" w:pos="426"/>
          <w:tab w:val="left" w:pos="709"/>
          <w:tab w:val="left" w:pos="993"/>
          <w:tab w:val="left" w:pos="5103"/>
          <w:tab w:val="left" w:pos="10348"/>
        </w:tabs>
        <w:spacing w:after="0" w:line="240" w:lineRule="auto"/>
        <w:ind w:firstLine="567"/>
        <w:rPr>
          <w:rFonts w:ascii="Times New Roman" w:eastAsia="SimSun" w:hAnsi="Times New Roman" w:cs="Times New Roman"/>
          <w:b/>
          <w:i/>
          <w:iCs/>
          <w:sz w:val="24"/>
          <w:szCs w:val="24"/>
          <w:lang w:val="ro-MD" w:eastAsia="ru-RU"/>
        </w:rPr>
      </w:pPr>
      <w:r w:rsidRPr="005F73CB">
        <w:rPr>
          <w:rFonts w:ascii="Times New Roman" w:eastAsia="SimSun" w:hAnsi="Times New Roman" w:cs="Times New Roman"/>
          <w:b/>
          <w:noProof/>
          <w:sz w:val="24"/>
          <w:szCs w:val="24"/>
          <w:lang w:val="ro-MD"/>
        </w:rPr>
        <w:t xml:space="preserve">- </w:t>
      </w:r>
      <w:r w:rsidRPr="005F73CB">
        <w:rPr>
          <w:rFonts w:ascii="Times New Roman" w:eastAsia="SimSun" w:hAnsi="Times New Roman" w:cs="Times New Roman"/>
          <w:b/>
          <w:i/>
          <w:iCs/>
          <w:sz w:val="24"/>
          <w:szCs w:val="24"/>
          <w:lang w:val="ro-MD" w:eastAsia="ru-RU"/>
        </w:rPr>
        <w:t>Anexa nr.1 la Ordinul ministrului finanțelor nr.115 din 15 septembrie 2021, Instrucțiuni pentru autorități contractante și ofertanți din Documentația standard pentru realizarea achizițiilor publice de bunuri și servicii.</w:t>
      </w:r>
    </w:p>
    <w:p w14:paraId="79BEF4B6" w14:textId="77777777" w:rsidR="005F73CB" w:rsidRPr="005F73CB" w:rsidRDefault="005F73CB" w:rsidP="005F73CB">
      <w:pPr>
        <w:numPr>
          <w:ilvl w:val="1"/>
          <w:numId w:val="10"/>
        </w:numPr>
        <w:tabs>
          <w:tab w:val="left" w:pos="709"/>
          <w:tab w:val="left" w:pos="993"/>
          <w:tab w:val="left" w:pos="5103"/>
          <w:tab w:val="left" w:pos="10348"/>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Ofertantul suportă toate costurile asociate elaborării și prezentării ofertei sale, precum și documentelor care o însoțesc.</w:t>
      </w:r>
    </w:p>
    <w:p w14:paraId="2DBEDB8F" w14:textId="77777777" w:rsidR="005F73CB" w:rsidRPr="005F73CB" w:rsidRDefault="005F73CB" w:rsidP="005F73CB">
      <w:pPr>
        <w:numPr>
          <w:ilvl w:val="1"/>
          <w:numId w:val="10"/>
        </w:numPr>
        <w:tabs>
          <w:tab w:val="left" w:pos="709"/>
          <w:tab w:val="left" w:pos="993"/>
          <w:tab w:val="left" w:pos="5103"/>
          <w:tab w:val="left" w:pos="10348"/>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Cererea de participare </w:t>
      </w:r>
      <w:r w:rsidRPr="005F73CB">
        <w:rPr>
          <w:rFonts w:ascii="Times New Roman" w:eastAsia="SimSun" w:hAnsi="Times New Roman" w:cs="Times New Roman"/>
          <w:b/>
          <w:bCs/>
          <w:sz w:val="24"/>
          <w:szCs w:val="24"/>
          <w:lang w:val="ro-MD"/>
        </w:rPr>
        <w:t>(Anexa nr. 3)</w:t>
      </w:r>
      <w:r w:rsidRPr="005F73CB">
        <w:rPr>
          <w:rFonts w:ascii="Times New Roman" w:eastAsia="SimSun" w:hAnsi="Times New Roman" w:cs="Times New Roman"/>
          <w:sz w:val="24"/>
          <w:szCs w:val="24"/>
          <w:lang w:val="ro-MD"/>
        </w:rPr>
        <w:t xml:space="preserve">, Oferta, Documentul Unic de Achiziții European (în continuare - DUAE), documentația de atribuire, caietul de sarcini și toată corespondența dintre ofertant și autoritatea contractantă se întocmește în limba română, sau după caz, toate documentele enumerate pot fi întocmite în una din limbile de circulație internațională. Documentele justificative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literatura de specialitate tipărită, care fac parte din ofertă, pot fi întocmite și în altă limbă, specificată în documentația de atribuire, cu condiția ca acestea să fie însoțite de o traducere exactă a fragmentelor relevante în limba română.</w:t>
      </w:r>
    </w:p>
    <w:p w14:paraId="0DF9D717" w14:textId="77777777" w:rsidR="005F73CB" w:rsidRPr="005F73CB" w:rsidRDefault="005F73CB" w:rsidP="005F73CB">
      <w:pPr>
        <w:numPr>
          <w:ilvl w:val="1"/>
          <w:numId w:val="10"/>
        </w:numPr>
        <w:tabs>
          <w:tab w:val="left" w:pos="709"/>
          <w:tab w:val="left" w:pos="993"/>
          <w:tab w:val="left" w:pos="5103"/>
          <w:tab w:val="left" w:pos="10348"/>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În cazul în care autoritatea contractantă a depistat că ofertantul a fost implicat în practicile descrise la pct. 15 și pct. 16 în cadrul procedurii de atribuire pentru contractul de achiziție publică aceasta: </w:t>
      </w:r>
      <w:bookmarkStart w:id="2" w:name="_Toc392179963"/>
      <w:bookmarkStart w:id="3" w:name="_Toc392180134"/>
      <w:bookmarkStart w:id="4" w:name="_Toc449539024"/>
    </w:p>
    <w:p w14:paraId="44BD548A" w14:textId="77777777" w:rsidR="005F73CB" w:rsidRPr="005F73CB" w:rsidRDefault="005F73CB" w:rsidP="005F73CB">
      <w:pPr>
        <w:numPr>
          <w:ilvl w:val="0"/>
          <w:numId w:val="3"/>
        </w:numPr>
        <w:tabs>
          <w:tab w:val="left" w:pos="0"/>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exclude ofertantul din procedura respectivă de </w:t>
      </w:r>
      <w:proofErr w:type="spellStart"/>
      <w:r w:rsidRPr="005F73CB">
        <w:rPr>
          <w:rFonts w:ascii="Times New Roman" w:eastAsia="SimSun" w:hAnsi="Times New Roman" w:cs="Times New Roman"/>
          <w:sz w:val="24"/>
          <w:szCs w:val="24"/>
          <w:lang w:val="ro-MD"/>
        </w:rPr>
        <w:t>achiziţie</w:t>
      </w:r>
      <w:proofErr w:type="spellEnd"/>
      <w:r w:rsidRPr="005F73CB">
        <w:rPr>
          <w:rFonts w:ascii="Times New Roman" w:eastAsia="SimSun" w:hAnsi="Times New Roman" w:cs="Times New Roman"/>
          <w:sz w:val="24"/>
          <w:szCs w:val="24"/>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5F73CB">
        <w:rPr>
          <w:rFonts w:ascii="Times New Roman" w:eastAsia="SimSun" w:hAnsi="Times New Roman" w:cs="Times New Roman"/>
          <w:sz w:val="24"/>
          <w:szCs w:val="24"/>
          <w:lang w:val="ro-MD"/>
        </w:rPr>
        <w:t>evidenţa</w:t>
      </w:r>
      <w:proofErr w:type="spellEnd"/>
      <w:r w:rsidRPr="005F73CB">
        <w:rPr>
          <w:rFonts w:ascii="Times New Roman" w:eastAsia="SimSun" w:hAnsi="Times New Roman" w:cs="Times New Roman"/>
          <w:sz w:val="24"/>
          <w:szCs w:val="24"/>
          <w:lang w:val="ro-MD"/>
        </w:rPr>
        <w:t xml:space="preserve"> Listei operatorilor economici </w:t>
      </w:r>
      <w:proofErr w:type="spellStart"/>
      <w:r w:rsidRPr="005F73CB">
        <w:rPr>
          <w:rFonts w:ascii="Times New Roman" w:eastAsia="SimSun" w:hAnsi="Times New Roman" w:cs="Times New Roman"/>
          <w:sz w:val="24"/>
          <w:szCs w:val="24"/>
          <w:lang w:val="ro-MD"/>
        </w:rPr>
        <w:t>calificaţi</w:t>
      </w:r>
      <w:proofErr w:type="spellEnd"/>
      <w:r w:rsidRPr="005F73CB">
        <w:rPr>
          <w:rFonts w:ascii="Times New Roman" w:eastAsia="SimSun" w:hAnsi="Times New Roman" w:cs="Times New Roman"/>
          <w:sz w:val="24"/>
          <w:szCs w:val="24"/>
          <w:lang w:val="ro-MD"/>
        </w:rPr>
        <w:t>; sau</w:t>
      </w:r>
      <w:bookmarkStart w:id="5" w:name="_Toc392179964"/>
      <w:bookmarkStart w:id="6" w:name="_Toc392180135"/>
      <w:bookmarkStart w:id="7" w:name="_Toc449539025"/>
      <w:bookmarkEnd w:id="2"/>
      <w:bookmarkEnd w:id="3"/>
      <w:bookmarkEnd w:id="4"/>
    </w:p>
    <w:p w14:paraId="2E60FB0A" w14:textId="77777777" w:rsidR="005F73CB" w:rsidRPr="005F73CB" w:rsidRDefault="005F73CB" w:rsidP="005F73CB">
      <w:pPr>
        <w:numPr>
          <w:ilvl w:val="0"/>
          <w:numId w:val="3"/>
        </w:numPr>
        <w:tabs>
          <w:tab w:val="left" w:pos="0"/>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întreprinde orice alte măsuri prevăzute în art. 42 al Legii nr. 131/2015 privind </w:t>
      </w:r>
      <w:proofErr w:type="spellStart"/>
      <w:r w:rsidRPr="005F73CB">
        <w:rPr>
          <w:rFonts w:ascii="Times New Roman" w:eastAsia="SimSun" w:hAnsi="Times New Roman" w:cs="Times New Roman"/>
          <w:sz w:val="24"/>
          <w:szCs w:val="24"/>
          <w:lang w:val="ro-MD"/>
        </w:rPr>
        <w:t>achiziţiile</w:t>
      </w:r>
      <w:proofErr w:type="spellEnd"/>
      <w:r w:rsidRPr="005F73CB">
        <w:rPr>
          <w:rFonts w:ascii="Times New Roman" w:eastAsia="SimSun" w:hAnsi="Times New Roman" w:cs="Times New Roman"/>
          <w:sz w:val="24"/>
          <w:szCs w:val="24"/>
          <w:lang w:val="ro-MD"/>
        </w:rPr>
        <w:t xml:space="preserve"> publice</w:t>
      </w:r>
      <w:bookmarkEnd w:id="5"/>
      <w:bookmarkEnd w:id="6"/>
      <w:bookmarkEnd w:id="7"/>
      <w:r w:rsidRPr="005F73CB">
        <w:rPr>
          <w:rFonts w:ascii="Times New Roman" w:eastAsia="SimSun" w:hAnsi="Times New Roman" w:cs="Times New Roman"/>
          <w:sz w:val="24"/>
          <w:szCs w:val="24"/>
          <w:lang w:val="ro-MD"/>
        </w:rPr>
        <w:t>.</w:t>
      </w:r>
    </w:p>
    <w:p w14:paraId="598B7E5B" w14:textId="77777777" w:rsidR="005F73CB" w:rsidRPr="005F73CB" w:rsidRDefault="005F73CB" w:rsidP="005F73CB">
      <w:pPr>
        <w:numPr>
          <w:ilvl w:val="1"/>
          <w:numId w:val="10"/>
        </w:numPr>
        <w:tabs>
          <w:tab w:val="left" w:pos="0"/>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 Sunt interzise următoarele </w:t>
      </w:r>
      <w:proofErr w:type="spellStart"/>
      <w:r w:rsidRPr="005F73CB">
        <w:rPr>
          <w:rFonts w:ascii="Times New Roman" w:eastAsia="SimSun" w:hAnsi="Times New Roman" w:cs="Times New Roman"/>
          <w:sz w:val="24"/>
          <w:szCs w:val="24"/>
          <w:lang w:val="ro-MD"/>
        </w:rPr>
        <w:t>acţiuni</w:t>
      </w:r>
      <w:proofErr w:type="spellEnd"/>
      <w:r w:rsidRPr="005F73CB">
        <w:rPr>
          <w:rFonts w:ascii="Times New Roman" w:eastAsia="SimSun" w:hAnsi="Times New Roman" w:cs="Times New Roman"/>
          <w:sz w:val="24"/>
          <w:szCs w:val="24"/>
          <w:lang w:val="ro-MD"/>
        </w:rPr>
        <w:t xml:space="preserve"> în cadrul procedurii de achiziție:</w:t>
      </w:r>
      <w:bookmarkStart w:id="8" w:name="_Toc392179965"/>
      <w:bookmarkStart w:id="9" w:name="_Toc392180136"/>
      <w:bookmarkStart w:id="10" w:name="_Toc449539026"/>
    </w:p>
    <w:p w14:paraId="577B4D16"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11" w:name="_Toc392179966"/>
      <w:bookmarkStart w:id="12" w:name="_Toc392180137"/>
      <w:bookmarkStart w:id="13" w:name="_Toc449539027"/>
      <w:bookmarkEnd w:id="8"/>
      <w:bookmarkEnd w:id="9"/>
      <w:bookmarkEnd w:id="10"/>
    </w:p>
    <w:p w14:paraId="304931A4"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 xml:space="preserve">orice acțiune sau omisiune, inclusiv interpretare eronată, care, conștient sau din neglijență, induce în eroare sau tinde să inducă în eroare o parte pentru </w:t>
      </w:r>
      <w:proofErr w:type="spellStart"/>
      <w:r w:rsidRPr="005F73CB">
        <w:rPr>
          <w:rFonts w:ascii="Times New Roman" w:eastAsia="SimSun" w:hAnsi="Times New Roman" w:cs="Times New Roman"/>
          <w:color w:val="000000"/>
          <w:sz w:val="24"/>
          <w:szCs w:val="24"/>
          <w:lang w:val="ro-MD"/>
        </w:rPr>
        <w:t>obţinerea</w:t>
      </w:r>
      <w:proofErr w:type="spellEnd"/>
      <w:r w:rsidRPr="005F73CB">
        <w:rPr>
          <w:rFonts w:ascii="Times New Roman" w:eastAsia="SimSun" w:hAnsi="Times New Roman" w:cs="Times New Roman"/>
          <w:color w:val="000000"/>
          <w:sz w:val="24"/>
          <w:szCs w:val="24"/>
          <w:lang w:val="ro-MD"/>
        </w:rPr>
        <w:t xml:space="preserve"> unui beneficiu financiar sau de altă natură ori pentru a evita o </w:t>
      </w:r>
      <w:proofErr w:type="spellStart"/>
      <w:r w:rsidRPr="005F73CB">
        <w:rPr>
          <w:rFonts w:ascii="Times New Roman" w:eastAsia="SimSun" w:hAnsi="Times New Roman" w:cs="Times New Roman"/>
          <w:color w:val="000000"/>
          <w:sz w:val="24"/>
          <w:szCs w:val="24"/>
          <w:lang w:val="ro-MD"/>
        </w:rPr>
        <w:t>obligaţie</w:t>
      </w:r>
      <w:proofErr w:type="spellEnd"/>
      <w:r w:rsidRPr="005F73CB">
        <w:rPr>
          <w:rFonts w:ascii="Times New Roman" w:eastAsia="SimSun" w:hAnsi="Times New Roman" w:cs="Times New Roman"/>
          <w:color w:val="000000"/>
          <w:sz w:val="24"/>
          <w:szCs w:val="24"/>
          <w:lang w:val="ro-MD"/>
        </w:rPr>
        <w:t>;</w:t>
      </w:r>
      <w:bookmarkStart w:id="14" w:name="_Toc392179967"/>
      <w:bookmarkStart w:id="15" w:name="_Toc392180138"/>
      <w:bookmarkStart w:id="16" w:name="_Toc449539028"/>
      <w:bookmarkEnd w:id="11"/>
      <w:bookmarkEnd w:id="12"/>
      <w:bookmarkEnd w:id="13"/>
    </w:p>
    <w:p w14:paraId="03022298"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proofErr w:type="spellStart"/>
      <w:r w:rsidRPr="005F73CB">
        <w:rPr>
          <w:rFonts w:ascii="Times New Roman" w:eastAsia="SimSun" w:hAnsi="Times New Roman" w:cs="Times New Roman"/>
          <w:color w:val="000000"/>
          <w:sz w:val="24"/>
          <w:szCs w:val="24"/>
          <w:lang w:val="ro-MD"/>
        </w:rPr>
        <w:t>înţelegerea</w:t>
      </w:r>
      <w:proofErr w:type="spellEnd"/>
      <w:r w:rsidRPr="005F73CB">
        <w:rPr>
          <w:rFonts w:ascii="Times New Roman" w:eastAsia="SimSun" w:hAnsi="Times New Roman" w:cs="Times New Roman"/>
          <w:color w:val="000000"/>
          <w:sz w:val="24"/>
          <w:szCs w:val="24"/>
          <w:lang w:val="ro-MD"/>
        </w:rPr>
        <w:t xml:space="preserve"> interzisă de lege, între două sau mai multe </w:t>
      </w:r>
      <w:proofErr w:type="spellStart"/>
      <w:r w:rsidRPr="005F73CB">
        <w:rPr>
          <w:rFonts w:ascii="Times New Roman" w:eastAsia="SimSun" w:hAnsi="Times New Roman" w:cs="Times New Roman"/>
          <w:color w:val="000000"/>
          <w:sz w:val="24"/>
          <w:szCs w:val="24"/>
          <w:lang w:val="ro-MD"/>
        </w:rPr>
        <w:t>părţi</w:t>
      </w:r>
      <w:proofErr w:type="spellEnd"/>
      <w:r w:rsidRPr="005F73CB">
        <w:rPr>
          <w:rFonts w:ascii="Times New Roman" w:eastAsia="SimSun" w:hAnsi="Times New Roman" w:cs="Times New Roman"/>
          <w:color w:val="000000"/>
          <w:sz w:val="24"/>
          <w:szCs w:val="24"/>
          <w:lang w:val="ro-MD"/>
        </w:rPr>
        <w:t xml:space="preserve">, realizată în scopul coordonării comportamentului lor la procedurile de </w:t>
      </w:r>
      <w:proofErr w:type="spellStart"/>
      <w:r w:rsidRPr="005F73CB">
        <w:rPr>
          <w:rFonts w:ascii="Times New Roman" w:eastAsia="SimSun" w:hAnsi="Times New Roman" w:cs="Times New Roman"/>
          <w:color w:val="000000"/>
          <w:sz w:val="24"/>
          <w:szCs w:val="24"/>
          <w:lang w:val="ro-MD"/>
        </w:rPr>
        <w:t>achiziţii</w:t>
      </w:r>
      <w:proofErr w:type="spellEnd"/>
      <w:r w:rsidRPr="005F73CB">
        <w:rPr>
          <w:rFonts w:ascii="Times New Roman" w:eastAsia="SimSun" w:hAnsi="Times New Roman" w:cs="Times New Roman"/>
          <w:color w:val="000000"/>
          <w:sz w:val="24"/>
          <w:szCs w:val="24"/>
          <w:lang w:val="ro-MD"/>
        </w:rPr>
        <w:t xml:space="preserve"> publice;</w:t>
      </w:r>
      <w:bookmarkStart w:id="17" w:name="_Toc392179968"/>
      <w:bookmarkStart w:id="18" w:name="_Toc392180139"/>
      <w:bookmarkStart w:id="19" w:name="_Toc449539029"/>
      <w:bookmarkEnd w:id="14"/>
      <w:bookmarkEnd w:id="15"/>
      <w:bookmarkEnd w:id="16"/>
    </w:p>
    <w:p w14:paraId="03F5D5AC"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 xml:space="preserve">prejudicierea, direct sau indirect, a oricărei </w:t>
      </w:r>
      <w:proofErr w:type="spellStart"/>
      <w:r w:rsidRPr="005F73CB">
        <w:rPr>
          <w:rFonts w:ascii="Times New Roman" w:eastAsia="SimSun" w:hAnsi="Times New Roman" w:cs="Times New Roman"/>
          <w:color w:val="000000"/>
          <w:sz w:val="24"/>
          <w:szCs w:val="24"/>
          <w:lang w:val="ro-MD"/>
        </w:rPr>
        <w:t>părţi</w:t>
      </w:r>
      <w:proofErr w:type="spellEnd"/>
      <w:r w:rsidRPr="005F73CB">
        <w:rPr>
          <w:rFonts w:ascii="Times New Roman" w:eastAsia="SimSun" w:hAnsi="Times New Roman" w:cs="Times New Roman"/>
          <w:color w:val="000000"/>
          <w:sz w:val="24"/>
          <w:szCs w:val="24"/>
          <w:lang w:val="ro-MD"/>
        </w:rPr>
        <w:t xml:space="preserve"> sau a </w:t>
      </w:r>
      <w:proofErr w:type="spellStart"/>
      <w:r w:rsidRPr="005F73CB">
        <w:rPr>
          <w:rFonts w:ascii="Times New Roman" w:eastAsia="SimSun" w:hAnsi="Times New Roman" w:cs="Times New Roman"/>
          <w:color w:val="000000"/>
          <w:sz w:val="24"/>
          <w:szCs w:val="24"/>
          <w:lang w:val="ro-MD"/>
        </w:rPr>
        <w:t>proprietăţii</w:t>
      </w:r>
      <w:proofErr w:type="spellEnd"/>
      <w:r w:rsidRPr="005F73CB">
        <w:rPr>
          <w:rFonts w:ascii="Times New Roman" w:eastAsia="SimSun" w:hAnsi="Times New Roman" w:cs="Times New Roman"/>
          <w:color w:val="000000"/>
          <w:sz w:val="24"/>
          <w:szCs w:val="24"/>
          <w:lang w:val="ro-MD"/>
        </w:rPr>
        <w:t xml:space="preserve"> acestei </w:t>
      </w:r>
      <w:proofErr w:type="spellStart"/>
      <w:r w:rsidRPr="005F73CB">
        <w:rPr>
          <w:rFonts w:ascii="Times New Roman" w:eastAsia="SimSun" w:hAnsi="Times New Roman" w:cs="Times New Roman"/>
          <w:color w:val="000000"/>
          <w:sz w:val="24"/>
          <w:szCs w:val="24"/>
          <w:lang w:val="ro-MD"/>
        </w:rPr>
        <w:t>părţi</w:t>
      </w:r>
      <w:proofErr w:type="spellEnd"/>
      <w:r w:rsidRPr="005F73CB">
        <w:rPr>
          <w:rFonts w:ascii="Times New Roman" w:eastAsia="SimSun" w:hAnsi="Times New Roman" w:cs="Times New Roman"/>
          <w:color w:val="000000"/>
          <w:sz w:val="24"/>
          <w:szCs w:val="24"/>
          <w:lang w:val="ro-MD"/>
        </w:rPr>
        <w:t xml:space="preserve">, pentru a </w:t>
      </w:r>
      <w:proofErr w:type="spellStart"/>
      <w:r w:rsidRPr="005F73CB">
        <w:rPr>
          <w:rFonts w:ascii="Times New Roman" w:eastAsia="SimSun" w:hAnsi="Times New Roman" w:cs="Times New Roman"/>
          <w:color w:val="000000"/>
          <w:sz w:val="24"/>
          <w:szCs w:val="24"/>
          <w:lang w:val="ro-MD"/>
        </w:rPr>
        <w:t>influenţa</w:t>
      </w:r>
      <w:proofErr w:type="spellEnd"/>
      <w:r w:rsidRPr="005F73CB">
        <w:rPr>
          <w:rFonts w:ascii="Times New Roman" w:eastAsia="SimSun" w:hAnsi="Times New Roman" w:cs="Times New Roman"/>
          <w:color w:val="000000"/>
          <w:sz w:val="24"/>
          <w:szCs w:val="24"/>
          <w:lang w:val="ro-MD"/>
        </w:rPr>
        <w:t xml:space="preserve"> în mod necorespunzător </w:t>
      </w:r>
      <w:proofErr w:type="spellStart"/>
      <w:r w:rsidRPr="005F73CB">
        <w:rPr>
          <w:rFonts w:ascii="Times New Roman" w:eastAsia="SimSun" w:hAnsi="Times New Roman" w:cs="Times New Roman"/>
          <w:color w:val="000000"/>
          <w:sz w:val="24"/>
          <w:szCs w:val="24"/>
          <w:lang w:val="ro-MD"/>
        </w:rPr>
        <w:t>acţiunile</w:t>
      </w:r>
      <w:proofErr w:type="spellEnd"/>
      <w:r w:rsidRPr="005F73CB">
        <w:rPr>
          <w:rFonts w:ascii="Times New Roman" w:eastAsia="SimSun" w:hAnsi="Times New Roman" w:cs="Times New Roman"/>
          <w:color w:val="000000"/>
          <w:sz w:val="24"/>
          <w:szCs w:val="24"/>
          <w:lang w:val="ro-MD"/>
        </w:rPr>
        <w:t xml:space="preserve"> acesteia;</w:t>
      </w:r>
      <w:bookmarkStart w:id="20" w:name="_Toc392179969"/>
      <w:bookmarkStart w:id="21" w:name="_Toc392180140"/>
      <w:bookmarkStart w:id="22" w:name="_Toc449539030"/>
      <w:bookmarkEnd w:id="17"/>
      <w:bookmarkEnd w:id="18"/>
      <w:bookmarkEnd w:id="19"/>
    </w:p>
    <w:p w14:paraId="0912E0A9"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 xml:space="preserve">distrugerea </w:t>
      </w:r>
      <w:proofErr w:type="spellStart"/>
      <w:r w:rsidRPr="005F73CB">
        <w:rPr>
          <w:rFonts w:ascii="Times New Roman" w:eastAsia="SimSun" w:hAnsi="Times New Roman" w:cs="Times New Roman"/>
          <w:color w:val="000000"/>
          <w:sz w:val="24"/>
          <w:szCs w:val="24"/>
          <w:lang w:val="ro-MD"/>
        </w:rPr>
        <w:t>intenţionată</w:t>
      </w:r>
      <w:proofErr w:type="spellEnd"/>
      <w:r w:rsidRPr="005F73CB">
        <w:rPr>
          <w:rFonts w:ascii="Times New Roman" w:eastAsia="SimSun" w:hAnsi="Times New Roman" w:cs="Times New Roman"/>
          <w:color w:val="000000"/>
          <w:sz w:val="24"/>
          <w:szCs w:val="24"/>
          <w:lang w:val="ro-MD"/>
        </w:rPr>
        <w:t xml:space="preserve">, falsificarea, contrafacerea sau ascunderea materialelor de </w:t>
      </w:r>
      <w:proofErr w:type="spellStart"/>
      <w:r w:rsidRPr="005F73CB">
        <w:rPr>
          <w:rFonts w:ascii="Times New Roman" w:eastAsia="SimSun" w:hAnsi="Times New Roman" w:cs="Times New Roman"/>
          <w:color w:val="000000"/>
          <w:sz w:val="24"/>
          <w:szCs w:val="24"/>
          <w:lang w:val="ro-MD"/>
        </w:rPr>
        <w:t>evidenţă</w:t>
      </w:r>
      <w:proofErr w:type="spellEnd"/>
      <w:r w:rsidRPr="005F73CB">
        <w:rPr>
          <w:rFonts w:ascii="Times New Roman" w:eastAsia="SimSun" w:hAnsi="Times New Roman" w:cs="Times New Roman"/>
          <w:color w:val="000000"/>
          <w:sz w:val="24"/>
          <w:szCs w:val="24"/>
          <w:lang w:val="ro-MD"/>
        </w:rPr>
        <w:t xml:space="preserve"> ale investigării, sau prezentarea unor </w:t>
      </w:r>
      <w:proofErr w:type="spellStart"/>
      <w:r w:rsidRPr="005F73CB">
        <w:rPr>
          <w:rFonts w:ascii="Times New Roman" w:eastAsia="SimSun" w:hAnsi="Times New Roman" w:cs="Times New Roman"/>
          <w:color w:val="000000"/>
          <w:sz w:val="24"/>
          <w:szCs w:val="24"/>
          <w:lang w:val="ro-MD"/>
        </w:rPr>
        <w:t>informaţii</w:t>
      </w:r>
      <w:proofErr w:type="spellEnd"/>
      <w:r w:rsidRPr="005F73CB">
        <w:rPr>
          <w:rFonts w:ascii="Times New Roman" w:eastAsia="SimSun" w:hAnsi="Times New Roman" w:cs="Times New Roman"/>
          <w:color w:val="000000"/>
          <w:sz w:val="24"/>
          <w:szCs w:val="24"/>
          <w:lang w:val="ro-MD"/>
        </w:rPr>
        <w:t xml:space="preserve"> false organelor de urmărire penală, pentru a împiedica </w:t>
      </w:r>
      <w:proofErr w:type="spellStart"/>
      <w:r w:rsidRPr="005F73CB">
        <w:rPr>
          <w:rFonts w:ascii="Times New Roman" w:eastAsia="SimSun" w:hAnsi="Times New Roman" w:cs="Times New Roman"/>
          <w:color w:val="000000"/>
          <w:sz w:val="24"/>
          <w:szCs w:val="24"/>
          <w:lang w:val="ro-MD"/>
        </w:rPr>
        <w:t>esenţial</w:t>
      </w:r>
      <w:proofErr w:type="spellEnd"/>
      <w:r w:rsidRPr="005F73CB">
        <w:rPr>
          <w:rFonts w:ascii="Times New Roman" w:eastAsia="SimSun" w:hAnsi="Times New Roman" w:cs="Times New Roman"/>
          <w:color w:val="000000"/>
          <w:sz w:val="24"/>
          <w:szCs w:val="24"/>
          <w:lang w:val="ro-MD"/>
        </w:rPr>
        <w:t xml:space="preserve"> urmărirea penală condusă de către organele de resort în vederea identificării unor practici frauduloase, precum </w:t>
      </w:r>
      <w:proofErr w:type="spellStart"/>
      <w:r w:rsidRPr="005F73CB">
        <w:rPr>
          <w:rFonts w:ascii="Times New Roman" w:eastAsia="SimSun" w:hAnsi="Times New Roman" w:cs="Times New Roman"/>
          <w:color w:val="000000"/>
          <w:sz w:val="24"/>
          <w:szCs w:val="24"/>
          <w:lang w:val="ro-MD"/>
        </w:rPr>
        <w:t>şi</w:t>
      </w:r>
      <w:proofErr w:type="spellEnd"/>
      <w:r w:rsidRPr="005F73CB">
        <w:rPr>
          <w:rFonts w:ascii="Times New Roman" w:eastAsia="SimSun" w:hAnsi="Times New Roman" w:cs="Times New Roman"/>
          <w:color w:val="000000"/>
          <w:sz w:val="24"/>
          <w:szCs w:val="24"/>
          <w:lang w:val="ro-MD"/>
        </w:rPr>
        <w:t xml:space="preserve"> </w:t>
      </w:r>
      <w:proofErr w:type="spellStart"/>
      <w:r w:rsidRPr="005F73CB">
        <w:rPr>
          <w:rFonts w:ascii="Times New Roman" w:eastAsia="SimSun" w:hAnsi="Times New Roman" w:cs="Times New Roman"/>
          <w:color w:val="000000"/>
          <w:sz w:val="24"/>
          <w:szCs w:val="24"/>
          <w:lang w:val="ro-MD"/>
        </w:rPr>
        <w:t>ameninţarea</w:t>
      </w:r>
      <w:proofErr w:type="spellEnd"/>
      <w:r w:rsidRPr="005F73CB">
        <w:rPr>
          <w:rFonts w:ascii="Times New Roman" w:eastAsia="SimSun" w:hAnsi="Times New Roman" w:cs="Times New Roman"/>
          <w:color w:val="000000"/>
          <w:sz w:val="24"/>
          <w:szCs w:val="24"/>
          <w:lang w:val="ro-MD"/>
        </w:rPr>
        <w:t xml:space="preserve">, </w:t>
      </w:r>
      <w:proofErr w:type="spellStart"/>
      <w:r w:rsidRPr="005F73CB">
        <w:rPr>
          <w:rFonts w:ascii="Times New Roman" w:eastAsia="SimSun" w:hAnsi="Times New Roman" w:cs="Times New Roman"/>
          <w:color w:val="000000"/>
          <w:sz w:val="24"/>
          <w:szCs w:val="24"/>
          <w:lang w:val="ro-MD"/>
        </w:rPr>
        <w:t>hărţuirea</w:t>
      </w:r>
      <w:proofErr w:type="spellEnd"/>
      <w:r w:rsidRPr="005F73CB">
        <w:rPr>
          <w:rFonts w:ascii="Times New Roman" w:eastAsia="SimSun" w:hAnsi="Times New Roman" w:cs="Times New Roman"/>
          <w:color w:val="000000"/>
          <w:sz w:val="24"/>
          <w:szCs w:val="24"/>
          <w:lang w:val="ro-MD"/>
        </w:rPr>
        <w:t xml:space="preserve"> sau intimidarea oricărei </w:t>
      </w:r>
      <w:proofErr w:type="spellStart"/>
      <w:r w:rsidRPr="005F73CB">
        <w:rPr>
          <w:rFonts w:ascii="Times New Roman" w:eastAsia="SimSun" w:hAnsi="Times New Roman" w:cs="Times New Roman"/>
          <w:color w:val="000000"/>
          <w:sz w:val="24"/>
          <w:szCs w:val="24"/>
          <w:lang w:val="ro-MD"/>
        </w:rPr>
        <w:t>părţi</w:t>
      </w:r>
      <w:proofErr w:type="spellEnd"/>
      <w:r w:rsidRPr="005F73CB">
        <w:rPr>
          <w:rFonts w:ascii="Times New Roman" w:eastAsia="SimSun" w:hAnsi="Times New Roman" w:cs="Times New Roman"/>
          <w:color w:val="000000"/>
          <w:sz w:val="24"/>
          <w:szCs w:val="24"/>
          <w:lang w:val="ro-MD"/>
        </w:rPr>
        <w:t xml:space="preserve"> pentru a o împiedica să divulge </w:t>
      </w:r>
      <w:proofErr w:type="spellStart"/>
      <w:r w:rsidRPr="005F73CB">
        <w:rPr>
          <w:rFonts w:ascii="Times New Roman" w:eastAsia="SimSun" w:hAnsi="Times New Roman" w:cs="Times New Roman"/>
          <w:color w:val="000000"/>
          <w:sz w:val="24"/>
          <w:szCs w:val="24"/>
          <w:lang w:val="ro-MD"/>
        </w:rPr>
        <w:t>informaţia</w:t>
      </w:r>
      <w:proofErr w:type="spellEnd"/>
      <w:r w:rsidRPr="005F73CB">
        <w:rPr>
          <w:rFonts w:ascii="Times New Roman" w:eastAsia="SimSun" w:hAnsi="Times New Roman" w:cs="Times New Roman"/>
          <w:color w:val="000000"/>
          <w:sz w:val="24"/>
          <w:szCs w:val="24"/>
          <w:lang w:val="ro-MD"/>
        </w:rPr>
        <w:t xml:space="preserve"> cu privire la chestiuni relevante urmăririi penale.</w:t>
      </w:r>
      <w:bookmarkEnd w:id="20"/>
      <w:bookmarkEnd w:id="21"/>
      <w:bookmarkEnd w:id="22"/>
    </w:p>
    <w:p w14:paraId="34416E34"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 xml:space="preserve">Orice operator economic, rezident sau nerezident, </w:t>
      </w:r>
      <w:bookmarkStart w:id="23" w:name="_Hlk74039852"/>
      <w:r w:rsidRPr="005F73CB">
        <w:rPr>
          <w:rFonts w:ascii="Times New Roman" w:eastAsia="SimSun" w:hAnsi="Times New Roman" w:cs="Times New Roman"/>
          <w:sz w:val="24"/>
          <w:szCs w:val="24"/>
          <w:lang w:val="ro-MD"/>
        </w:rPr>
        <w:t xml:space="preserve">persoana fizică sau </w:t>
      </w:r>
      <w:bookmarkEnd w:id="23"/>
      <w:r w:rsidRPr="005F73CB">
        <w:rPr>
          <w:rFonts w:ascii="Times New Roman" w:eastAsia="SimSun" w:hAnsi="Times New Roman" w:cs="Times New Roman"/>
          <w:sz w:val="24"/>
          <w:szCs w:val="24"/>
          <w:lang w:val="ro-MD"/>
        </w:rPr>
        <w:t xml:space="preserve">juridică de drept public sau privat ori asociație de astfel de persoane are dreptul de a participa la procedura de atribuire a contractului de achiziție publică </w:t>
      </w:r>
      <w:bookmarkStart w:id="24" w:name="_Hlk61272356"/>
      <w:r w:rsidRPr="005F73CB">
        <w:rPr>
          <w:rFonts w:ascii="Times New Roman" w:eastAsia="SimSun" w:hAnsi="Times New Roman" w:cs="Times New Roman"/>
          <w:sz w:val="24"/>
          <w:szCs w:val="24"/>
          <w:lang w:val="ro-MD"/>
        </w:rPr>
        <w:t>de bunuri și servicii</w:t>
      </w:r>
      <w:bookmarkEnd w:id="24"/>
      <w:r w:rsidRPr="005F73CB">
        <w:rPr>
          <w:rFonts w:ascii="Times New Roman" w:eastAsia="SimSun" w:hAnsi="Times New Roman" w:cs="Times New Roman"/>
          <w:sz w:val="24"/>
          <w:szCs w:val="24"/>
          <w:lang w:val="ro-MD"/>
        </w:rPr>
        <w:t>.</w:t>
      </w:r>
    </w:p>
    <w:p w14:paraId="4D2DA206"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evaluare a ofertelor nu are dreptul de a fi ofertant, ofertant asociat sau subcontractant, sub sancțiunea excluderii din  procedura de atribuire.</w:t>
      </w:r>
    </w:p>
    <w:p w14:paraId="6AADB105"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Mai multe persoane juridice au dreptul să se asocieze în scopul depunerii unei oferte comune, de asemenea, fiecare asociat urmează să prezinte DUAE-</w:t>
      </w:r>
      <w:proofErr w:type="spellStart"/>
      <w:r w:rsidRPr="005F73CB">
        <w:rPr>
          <w:rFonts w:ascii="Times New Roman" w:eastAsia="SimSun" w:hAnsi="Times New Roman" w:cs="Times New Roman"/>
          <w:sz w:val="24"/>
          <w:szCs w:val="24"/>
          <w:lang w:val="ro-MD"/>
        </w:rPr>
        <w:t>ul</w:t>
      </w:r>
      <w:proofErr w:type="spellEnd"/>
      <w:r w:rsidRPr="005F73CB">
        <w:rPr>
          <w:rFonts w:ascii="Times New Roman" w:eastAsia="SimSun" w:hAnsi="Times New Roman" w:cs="Times New Roman"/>
          <w:sz w:val="24"/>
          <w:szCs w:val="24"/>
          <w:lang w:val="ro-MD"/>
        </w:rPr>
        <w:t xml:space="preserve"> separat. Asocierea trebuie prezentată în formă scrisă la solicitarea autorității contractante, odată ce a fost declarat în DUAE.</w:t>
      </w:r>
    </w:p>
    <w:p w14:paraId="246CFBCA"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Filialele agenților economici, cu personalitate juridică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înregistrate în conformitate cu prevederile pct. 22,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5F73CB">
        <w:rPr>
          <w:rFonts w:ascii="Times New Roman" w:eastAsia="SimSun" w:hAnsi="Times New Roman" w:cs="Times New Roman"/>
          <w:sz w:val="24"/>
          <w:szCs w:val="24"/>
          <w:lang w:val="ro-MD"/>
        </w:rPr>
        <w:t>economico</w:t>
      </w:r>
      <w:proofErr w:type="spellEnd"/>
      <w:r w:rsidRPr="005F73CB">
        <w:rPr>
          <w:rFonts w:ascii="Times New Roman" w:eastAsia="SimSun" w:hAnsi="Times New Roman" w:cs="Times New Roman"/>
          <w:sz w:val="24"/>
          <w:szCs w:val="24"/>
          <w:lang w:val="ro-MD"/>
        </w:rPr>
        <w:t>-financiară.</w:t>
      </w:r>
    </w:p>
    <w:p w14:paraId="0404283D" w14:textId="77777777" w:rsidR="005F73CB" w:rsidRPr="005F73CB" w:rsidRDefault="005F73CB" w:rsidP="005F73CB">
      <w:pPr>
        <w:numPr>
          <w:ilvl w:val="1"/>
          <w:numId w:val="10"/>
        </w:numPr>
        <w:tabs>
          <w:tab w:val="left" w:pos="-284"/>
          <w:tab w:val="left" w:pos="0"/>
          <w:tab w:val="left" w:pos="142"/>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Sucursalele au dreptul de a participa la procedura de atribuire a contractului de </w:t>
      </w:r>
      <w:proofErr w:type="spellStart"/>
      <w:r w:rsidRPr="005F73CB">
        <w:rPr>
          <w:rFonts w:ascii="Times New Roman" w:eastAsia="SimSun" w:hAnsi="Times New Roman" w:cs="Times New Roman"/>
          <w:sz w:val="24"/>
          <w:szCs w:val="24"/>
          <w:lang w:val="ro-MD"/>
        </w:rPr>
        <w:t>achiziţie</w:t>
      </w:r>
      <w:proofErr w:type="spellEnd"/>
      <w:r w:rsidRPr="005F73CB">
        <w:rPr>
          <w:rFonts w:ascii="Times New Roman" w:eastAsia="SimSun" w:hAnsi="Times New Roman" w:cs="Times New Roman"/>
          <w:sz w:val="24"/>
          <w:szCs w:val="24"/>
          <w:lang w:val="ro-MD"/>
        </w:rPr>
        <w:t xml:space="preserve"> publică de bunuri și servicii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capacitatea </w:t>
      </w:r>
      <w:proofErr w:type="spellStart"/>
      <w:r w:rsidRPr="005F73CB">
        <w:rPr>
          <w:rFonts w:ascii="Times New Roman" w:eastAsia="SimSun" w:hAnsi="Times New Roman" w:cs="Times New Roman"/>
          <w:sz w:val="24"/>
          <w:szCs w:val="24"/>
          <w:lang w:val="ro-MD"/>
        </w:rPr>
        <w:t>economico</w:t>
      </w:r>
      <w:proofErr w:type="spellEnd"/>
      <w:r w:rsidRPr="005F73CB">
        <w:rPr>
          <w:rFonts w:ascii="Times New Roman" w:eastAsia="SimSun" w:hAnsi="Times New Roman" w:cs="Times New Roman"/>
          <w:sz w:val="24"/>
          <w:szCs w:val="24"/>
          <w:lang w:val="ro-MD"/>
        </w:rPr>
        <w:t>-financiară, trebuie să fie cele ale persoanei juridice.</w:t>
      </w:r>
    </w:p>
    <w:p w14:paraId="2E8853F3" w14:textId="77777777" w:rsidR="005F73CB" w:rsidRPr="005F73CB" w:rsidRDefault="005F73CB" w:rsidP="005F73CB">
      <w:pPr>
        <w:numPr>
          <w:ilvl w:val="1"/>
          <w:numId w:val="10"/>
        </w:numPr>
        <w:tabs>
          <w:tab w:val="left" w:pos="-284"/>
          <w:tab w:val="left" w:pos="0"/>
          <w:tab w:val="left" w:pos="142"/>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color w:val="000000"/>
          <w:sz w:val="24"/>
          <w:szCs w:val="24"/>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color w:val="000000"/>
          <w:sz w:val="24"/>
          <w:szCs w:val="24"/>
          <w:lang w:val="ro-MD"/>
        </w:rPr>
        <w:t>Prezentarea oricărui alt formular DUAE, este temei de descalificare de la procedura de achiziție publică.</w:t>
      </w:r>
    </w:p>
    <w:p w14:paraId="3F095610" w14:textId="77777777" w:rsidR="005F73CB" w:rsidRPr="005F73CB" w:rsidRDefault="005F73CB" w:rsidP="005F73CB">
      <w:pPr>
        <w:numPr>
          <w:ilvl w:val="1"/>
          <w:numId w:val="10"/>
        </w:numPr>
        <w:tabs>
          <w:tab w:val="left" w:pos="-284"/>
          <w:tab w:val="left" w:pos="0"/>
          <w:tab w:val="left" w:pos="142"/>
          <w:tab w:val="left" w:pos="284"/>
          <w:tab w:val="left" w:pos="360"/>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43773E9" w14:textId="77777777" w:rsidR="005F73CB" w:rsidRPr="005F73CB" w:rsidRDefault="005F73CB" w:rsidP="005F73CB">
      <w:pPr>
        <w:numPr>
          <w:ilvl w:val="1"/>
          <w:numId w:val="10"/>
        </w:numPr>
        <w:tabs>
          <w:tab w:val="left" w:pos="-284"/>
          <w:tab w:val="left" w:pos="0"/>
          <w:tab w:val="left" w:pos="142"/>
          <w:tab w:val="left" w:pos="284"/>
          <w:tab w:val="left" w:pos="360"/>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Autoritatea contractantă aplică criterii și cerințe de calificare numai referitoare la:</w:t>
      </w:r>
    </w:p>
    <w:p w14:paraId="3E669227" w14:textId="77777777" w:rsidR="005F73CB" w:rsidRPr="005F73CB" w:rsidRDefault="005F73CB" w:rsidP="005F73CB">
      <w:pPr>
        <w:tabs>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1)</w:t>
      </w:r>
      <w:r w:rsidRPr="005F73CB">
        <w:rPr>
          <w:rFonts w:ascii="Times New Roman" w:eastAsia="SimSun" w:hAnsi="Times New Roman" w:cs="Times New Roman"/>
          <w:sz w:val="24"/>
          <w:szCs w:val="24"/>
          <w:lang w:val="ro-MD"/>
        </w:rPr>
        <w:t xml:space="preserve"> eligibilitatea ofertantului sau candidatului;</w:t>
      </w:r>
    </w:p>
    <w:p w14:paraId="0001BA37" w14:textId="77777777" w:rsidR="005F73CB" w:rsidRPr="005F73CB" w:rsidRDefault="005F73CB" w:rsidP="005F73CB">
      <w:pPr>
        <w:tabs>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2)</w:t>
      </w:r>
      <w:r w:rsidRPr="005F73CB">
        <w:rPr>
          <w:rFonts w:ascii="Times New Roman" w:eastAsia="SimSun" w:hAnsi="Times New Roman" w:cs="Times New Roman"/>
          <w:sz w:val="24"/>
          <w:szCs w:val="24"/>
          <w:lang w:val="ro-MD"/>
        </w:rPr>
        <w:t xml:space="preserve"> capacitatea de exercitare a activității profesionale;</w:t>
      </w:r>
    </w:p>
    <w:p w14:paraId="5D516D80" w14:textId="77777777" w:rsidR="005F73CB" w:rsidRPr="005F73CB" w:rsidRDefault="005F73CB" w:rsidP="005F73CB">
      <w:pPr>
        <w:tabs>
          <w:tab w:val="left" w:pos="0"/>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3)</w:t>
      </w:r>
      <w:r w:rsidRPr="005F73CB">
        <w:rPr>
          <w:rFonts w:ascii="Times New Roman" w:eastAsia="SimSun" w:hAnsi="Times New Roman" w:cs="Times New Roman"/>
          <w:sz w:val="24"/>
          <w:szCs w:val="24"/>
          <w:lang w:val="ro-MD"/>
        </w:rPr>
        <w:t xml:space="preserve"> capacitatea economică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financiară;</w:t>
      </w:r>
    </w:p>
    <w:p w14:paraId="17E2B713" w14:textId="77777777" w:rsidR="005F73CB" w:rsidRPr="005F73CB" w:rsidRDefault="005F73CB" w:rsidP="005F73CB">
      <w:pPr>
        <w:tabs>
          <w:tab w:val="left" w:pos="0"/>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4)</w:t>
      </w:r>
      <w:r w:rsidRPr="005F73CB">
        <w:rPr>
          <w:rFonts w:ascii="Times New Roman" w:eastAsia="SimSun" w:hAnsi="Times New Roman" w:cs="Times New Roman"/>
          <w:sz w:val="24"/>
          <w:szCs w:val="24"/>
          <w:lang w:val="ro-MD"/>
        </w:rPr>
        <w:t xml:space="preserve"> capacitatea tehnică;</w:t>
      </w:r>
    </w:p>
    <w:p w14:paraId="6F9600A2"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5)</w:t>
      </w:r>
      <w:r w:rsidRPr="005F73CB">
        <w:rPr>
          <w:rFonts w:ascii="Times New Roman" w:eastAsia="SimSun" w:hAnsi="Times New Roman" w:cs="Times New Roman"/>
          <w:sz w:val="24"/>
          <w:szCs w:val="24"/>
          <w:lang w:val="ro-MD"/>
        </w:rPr>
        <w:t xml:space="preserve"> standarde de asigurare a calității.</w:t>
      </w:r>
    </w:p>
    <w:p w14:paraId="68A3318C"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 xml:space="preserve">1.4. </w:t>
      </w:r>
      <w:r w:rsidRPr="005F73CB">
        <w:rPr>
          <w:rFonts w:ascii="Times New Roman" w:eastAsia="SimSu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utilizând </w:t>
      </w:r>
      <w:r w:rsidRPr="005F73CB">
        <w:rPr>
          <w:rFonts w:ascii="Times New Roman" w:eastAsia="SimSun" w:hAnsi="Times New Roman" w:cs="Times New Roman"/>
          <w:color w:val="000000"/>
          <w:sz w:val="24"/>
          <w:szCs w:val="24"/>
          <w:lang w:val="ro-MD"/>
        </w:rPr>
        <w:t xml:space="preserve">Sistemul </w:t>
      </w:r>
      <w:proofErr w:type="spellStart"/>
      <w:r w:rsidRPr="005F73CB">
        <w:rPr>
          <w:rFonts w:ascii="Times New Roman" w:eastAsia="SimSun" w:hAnsi="Times New Roman" w:cs="Times New Roman"/>
          <w:color w:val="000000"/>
          <w:sz w:val="24"/>
          <w:szCs w:val="24"/>
          <w:lang w:val="ro-MD"/>
        </w:rPr>
        <w:t>informaţional</w:t>
      </w:r>
      <w:proofErr w:type="spellEnd"/>
      <w:r w:rsidRPr="005F73CB">
        <w:rPr>
          <w:rFonts w:ascii="Times New Roman" w:eastAsia="SimSun" w:hAnsi="Times New Roman" w:cs="Times New Roman"/>
          <w:color w:val="000000"/>
          <w:sz w:val="24"/>
          <w:szCs w:val="24"/>
          <w:lang w:val="ro-MD"/>
        </w:rPr>
        <w:t xml:space="preserve"> automatizat “Registrul de stat al </w:t>
      </w:r>
      <w:proofErr w:type="spellStart"/>
      <w:r w:rsidRPr="005F73CB">
        <w:rPr>
          <w:rFonts w:ascii="Times New Roman" w:eastAsia="SimSun" w:hAnsi="Times New Roman" w:cs="Times New Roman"/>
          <w:color w:val="000000"/>
          <w:sz w:val="24"/>
          <w:szCs w:val="24"/>
          <w:lang w:val="ro-MD"/>
        </w:rPr>
        <w:t>achiziţiilor</w:t>
      </w:r>
      <w:proofErr w:type="spellEnd"/>
      <w:r w:rsidRPr="005F73CB">
        <w:rPr>
          <w:rFonts w:ascii="Times New Roman" w:eastAsia="SimSun" w:hAnsi="Times New Roman" w:cs="Times New Roman"/>
          <w:color w:val="000000"/>
          <w:sz w:val="24"/>
          <w:szCs w:val="24"/>
          <w:lang w:val="ro-MD"/>
        </w:rPr>
        <w:t xml:space="preserve"> publice” (în continuare - SIA RSAP), </w:t>
      </w:r>
      <w:r w:rsidRPr="005F73CB">
        <w:rPr>
          <w:rFonts w:ascii="Times New Roman" w:eastAsia="SimSun" w:hAnsi="Times New Roman" w:cs="Times New Roman"/>
          <w:sz w:val="24"/>
          <w:szCs w:val="24"/>
          <w:lang w:val="ro-MD"/>
        </w:rPr>
        <w:t>cu excepția cazurilor prevăzute la art. 33 alin. (7) și alin. (11) din Legea nr. 131/2015 privind achizițiile publice.</w:t>
      </w:r>
    </w:p>
    <w:p w14:paraId="57B0BAE0"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eastAsia="ro-RO"/>
        </w:rPr>
      </w:pPr>
      <w:r w:rsidRPr="005F73CB">
        <w:rPr>
          <w:rFonts w:ascii="Times New Roman" w:eastAsia="SimSun" w:hAnsi="Times New Roman" w:cs="Times New Roman"/>
          <w:b/>
          <w:bCs/>
          <w:sz w:val="24"/>
          <w:szCs w:val="24"/>
          <w:lang w:val="ro-MD"/>
        </w:rPr>
        <w:t>1.</w:t>
      </w:r>
      <w:r w:rsidRPr="005F73CB">
        <w:rPr>
          <w:rFonts w:ascii="Times New Roman" w:eastAsia="SimSun" w:hAnsi="Times New Roman" w:cs="Times New Roman"/>
          <w:b/>
          <w:sz w:val="24"/>
          <w:szCs w:val="24"/>
          <w:lang w:val="ro-MD" w:eastAsia="ro-RO"/>
        </w:rPr>
        <w:t>15.</w:t>
      </w:r>
      <w:r w:rsidRPr="005F73CB">
        <w:rPr>
          <w:rFonts w:ascii="Times New Roman" w:eastAsia="SimSun" w:hAnsi="Times New Roman" w:cs="Times New Roman"/>
          <w:sz w:val="24"/>
          <w:szCs w:val="24"/>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1FDF63F"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1.16.</w:t>
      </w:r>
      <w:r w:rsidRPr="005F73CB">
        <w:rPr>
          <w:rFonts w:ascii="Times New Roman" w:eastAsia="SimSun" w:hAnsi="Times New Roman" w:cs="Times New Roman"/>
          <w:sz w:val="24"/>
          <w:szCs w:val="24"/>
          <w:lang w:val="ro-MD"/>
        </w:rPr>
        <w:t xml:space="preserve"> Se exclude de la procedura pentru atribuire a contractului de </w:t>
      </w:r>
      <w:proofErr w:type="spellStart"/>
      <w:r w:rsidRPr="005F73CB">
        <w:rPr>
          <w:rFonts w:ascii="Times New Roman" w:eastAsia="SimSun" w:hAnsi="Times New Roman" w:cs="Times New Roman"/>
          <w:sz w:val="24"/>
          <w:szCs w:val="24"/>
          <w:lang w:val="ro-MD"/>
        </w:rPr>
        <w:t>achiziţie</w:t>
      </w:r>
      <w:proofErr w:type="spellEnd"/>
      <w:r w:rsidRPr="005F73CB">
        <w:rPr>
          <w:rFonts w:ascii="Times New Roman" w:eastAsia="SimSun" w:hAnsi="Times New Roman" w:cs="Times New Roman"/>
          <w:sz w:val="24"/>
          <w:szCs w:val="24"/>
          <w:lang w:val="ro-MD"/>
        </w:rPr>
        <w:t xml:space="preserve"> publică,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respectiv, nu este eligibil, orice ofertant care se află în oricare dintre </w:t>
      </w:r>
      <w:proofErr w:type="spellStart"/>
      <w:r w:rsidRPr="005F73CB">
        <w:rPr>
          <w:rFonts w:ascii="Times New Roman" w:eastAsia="SimSun" w:hAnsi="Times New Roman" w:cs="Times New Roman"/>
          <w:sz w:val="24"/>
          <w:szCs w:val="24"/>
          <w:lang w:val="ro-MD"/>
        </w:rPr>
        <w:t>situaţiile</w:t>
      </w:r>
      <w:proofErr w:type="spellEnd"/>
      <w:r w:rsidRPr="005F73CB">
        <w:rPr>
          <w:rFonts w:ascii="Times New Roman" w:eastAsia="SimSun" w:hAnsi="Times New Roman" w:cs="Times New Roman"/>
          <w:sz w:val="24"/>
          <w:szCs w:val="24"/>
          <w:lang w:val="ro-MD"/>
        </w:rPr>
        <w:t xml:space="preserve"> prevăzute la art. 19 alin. (2)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alin. (3) și art. 16 alin. (6) al Legii nr. 131/2015 privind achizițiile publice.</w:t>
      </w:r>
    </w:p>
    <w:p w14:paraId="76DCA4AD"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1.17.</w:t>
      </w:r>
      <w:r w:rsidRPr="005F73CB">
        <w:rPr>
          <w:rFonts w:ascii="Times New Roman" w:eastAsia="SimSun" w:hAnsi="Times New Roman" w:cs="Times New Roman"/>
          <w:sz w:val="24"/>
          <w:szCs w:val="24"/>
          <w:lang w:val="ro-MD"/>
        </w:rPr>
        <w:t xml:space="preserve"> Orice ofertant/candidat care se află în una din situațiile menționate la pct. 22 și pct. 23 furnizează dovezi care să arate că măsurile luate de el sunt suficiente pentru a demonstra </w:t>
      </w:r>
      <w:r w:rsidRPr="005F73CB">
        <w:rPr>
          <w:rFonts w:ascii="Times New Roman" w:eastAsia="SimSun" w:hAnsi="Times New Roman" w:cs="Times New Roman"/>
          <w:sz w:val="24"/>
          <w:szCs w:val="24"/>
          <w:lang w:val="ro-MD"/>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A6803B"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1.18. </w:t>
      </w:r>
      <w:r w:rsidRPr="005F73CB">
        <w:rPr>
          <w:rFonts w:ascii="Times New Roman" w:eastAsia="SimSun" w:hAnsi="Times New Roman" w:cs="Times New Roman"/>
          <w:sz w:val="24"/>
          <w:szCs w:val="24"/>
          <w:lang w:val="ro-MD"/>
        </w:rPr>
        <w:t xml:space="preserve">Autoritatea contractantă extrage </w:t>
      </w:r>
      <w:proofErr w:type="spellStart"/>
      <w:r w:rsidRPr="005F73CB">
        <w:rPr>
          <w:rFonts w:ascii="Times New Roman" w:eastAsia="SimSun" w:hAnsi="Times New Roman" w:cs="Times New Roman"/>
          <w:sz w:val="24"/>
          <w:szCs w:val="24"/>
          <w:lang w:val="ro-MD"/>
        </w:rPr>
        <w:t>informaţia</w:t>
      </w:r>
      <w:proofErr w:type="spellEnd"/>
      <w:r w:rsidRPr="005F73CB">
        <w:rPr>
          <w:rFonts w:ascii="Times New Roman" w:eastAsia="SimSun" w:hAnsi="Times New Roman" w:cs="Times New Roman"/>
          <w:sz w:val="24"/>
          <w:szCs w:val="24"/>
          <w:lang w:val="ro-MD"/>
        </w:rPr>
        <w:t xml:space="preserve"> necesară pentru constatarea </w:t>
      </w:r>
      <w:proofErr w:type="spellStart"/>
      <w:r w:rsidRPr="005F73CB">
        <w:rPr>
          <w:rFonts w:ascii="Times New Roman" w:eastAsia="SimSun" w:hAnsi="Times New Roman" w:cs="Times New Roman"/>
          <w:sz w:val="24"/>
          <w:szCs w:val="24"/>
          <w:lang w:val="ro-MD"/>
        </w:rPr>
        <w:t>existenţei</w:t>
      </w:r>
      <w:proofErr w:type="spellEnd"/>
      <w:r w:rsidRPr="005F73CB">
        <w:rPr>
          <w:rFonts w:ascii="Times New Roman" w:eastAsia="SimSun" w:hAnsi="Times New Roman" w:cs="Times New Roman"/>
          <w:sz w:val="24"/>
          <w:szCs w:val="24"/>
          <w:lang w:val="ro-MD"/>
        </w:rPr>
        <w:t xml:space="preserve"> sau </w:t>
      </w:r>
      <w:proofErr w:type="spellStart"/>
      <w:r w:rsidRPr="005F73CB">
        <w:rPr>
          <w:rFonts w:ascii="Times New Roman" w:eastAsia="SimSun" w:hAnsi="Times New Roman" w:cs="Times New Roman"/>
          <w:sz w:val="24"/>
          <w:szCs w:val="24"/>
          <w:lang w:val="ro-MD"/>
        </w:rPr>
        <w:t>inexistenţei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circumstanţelor</w:t>
      </w:r>
      <w:proofErr w:type="spellEnd"/>
      <w:r w:rsidRPr="005F73CB">
        <w:rPr>
          <w:rFonts w:ascii="Times New Roman" w:eastAsia="SimSun" w:hAnsi="Times New Roman" w:cs="Times New Roman"/>
          <w:sz w:val="24"/>
          <w:szCs w:val="24"/>
          <w:lang w:val="ro-MD"/>
        </w:rPr>
        <w:t xml:space="preserve"> menționate la pct. 15 și pct. 16 în bazele de date disponibile ale </w:t>
      </w:r>
      <w:proofErr w:type="spellStart"/>
      <w:r w:rsidRPr="005F73CB">
        <w:rPr>
          <w:rFonts w:ascii="Times New Roman" w:eastAsia="SimSun" w:hAnsi="Times New Roman" w:cs="Times New Roman"/>
          <w:sz w:val="24"/>
          <w:szCs w:val="24"/>
          <w:lang w:val="ro-MD"/>
        </w:rPr>
        <w:t>autorităţilor</w:t>
      </w:r>
      <w:proofErr w:type="spellEnd"/>
      <w:r w:rsidRPr="005F73CB">
        <w:rPr>
          <w:rFonts w:ascii="Times New Roman" w:eastAsia="SimSun" w:hAnsi="Times New Roman" w:cs="Times New Roman"/>
          <w:sz w:val="24"/>
          <w:szCs w:val="24"/>
          <w:lang w:val="ro-MD"/>
        </w:rPr>
        <w:t xml:space="preserve"> publice sau ale </w:t>
      </w:r>
      <w:proofErr w:type="spellStart"/>
      <w:r w:rsidRPr="005F73CB">
        <w:rPr>
          <w:rFonts w:ascii="Times New Roman" w:eastAsia="SimSun" w:hAnsi="Times New Roman" w:cs="Times New Roman"/>
          <w:sz w:val="24"/>
          <w:szCs w:val="24"/>
          <w:lang w:val="ro-MD"/>
        </w:rPr>
        <w:t>părţilor</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terţe</w:t>
      </w:r>
      <w:proofErr w:type="spellEnd"/>
      <w:r w:rsidRPr="005F73CB">
        <w:rPr>
          <w:rFonts w:ascii="Times New Roman" w:eastAsia="SimSun" w:hAnsi="Times New Roman" w:cs="Times New Roman"/>
          <w:sz w:val="24"/>
          <w:szCs w:val="24"/>
          <w:lang w:val="ro-MD"/>
        </w:rPr>
        <w:t xml:space="preserve">. Dacă acest lucru nu este posibil, autoritatea contractantă are </w:t>
      </w:r>
      <w:proofErr w:type="spellStart"/>
      <w:r w:rsidRPr="005F73CB">
        <w:rPr>
          <w:rFonts w:ascii="Times New Roman" w:eastAsia="SimSun" w:hAnsi="Times New Roman" w:cs="Times New Roman"/>
          <w:sz w:val="24"/>
          <w:szCs w:val="24"/>
          <w:lang w:val="ro-MD"/>
        </w:rPr>
        <w:t>obligaţia</w:t>
      </w:r>
      <w:proofErr w:type="spellEnd"/>
      <w:r w:rsidRPr="005F73CB">
        <w:rPr>
          <w:rFonts w:ascii="Times New Roman" w:eastAsia="SimSun" w:hAnsi="Times New Roman" w:cs="Times New Roman"/>
          <w:sz w:val="24"/>
          <w:szCs w:val="24"/>
          <w:lang w:val="ro-MD"/>
        </w:rPr>
        <w:t xml:space="preserve"> de a accepta ca fiind suficient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relevant pentru demonstrarea faptului că ofertantul/candidatul nu se încadrează în una dintre </w:t>
      </w:r>
      <w:proofErr w:type="spellStart"/>
      <w:r w:rsidRPr="005F73CB">
        <w:rPr>
          <w:rFonts w:ascii="Times New Roman" w:eastAsia="SimSun" w:hAnsi="Times New Roman" w:cs="Times New Roman"/>
          <w:sz w:val="24"/>
          <w:szCs w:val="24"/>
          <w:lang w:val="ro-MD"/>
        </w:rPr>
        <w:t>situaţiile</w:t>
      </w:r>
      <w:proofErr w:type="spellEnd"/>
      <w:r w:rsidRPr="005F73CB">
        <w:rPr>
          <w:rFonts w:ascii="Times New Roman" w:eastAsia="SimSun" w:hAnsi="Times New Roman" w:cs="Times New Roman"/>
          <w:sz w:val="24"/>
          <w:szCs w:val="24"/>
          <w:lang w:val="ro-MD"/>
        </w:rPr>
        <w:t xml:space="preserve"> prevăzute la pct. 15 și pct. 16 orice document considerat edificator, din acest punct de vedere, în </w:t>
      </w:r>
      <w:proofErr w:type="spellStart"/>
      <w:r w:rsidRPr="005F73CB">
        <w:rPr>
          <w:rFonts w:ascii="Times New Roman" w:eastAsia="SimSun" w:hAnsi="Times New Roman" w:cs="Times New Roman"/>
          <w:sz w:val="24"/>
          <w:szCs w:val="24"/>
          <w:lang w:val="ro-MD"/>
        </w:rPr>
        <w:t>ţara</w:t>
      </w:r>
      <w:proofErr w:type="spellEnd"/>
      <w:r w:rsidRPr="005F73CB">
        <w:rPr>
          <w:rFonts w:ascii="Times New Roman" w:eastAsia="SimSun" w:hAnsi="Times New Roman" w:cs="Times New Roman"/>
          <w:sz w:val="24"/>
          <w:szCs w:val="24"/>
          <w:lang w:val="ro-MD"/>
        </w:rPr>
        <w:t xml:space="preserve"> de origine sau în </w:t>
      </w:r>
      <w:proofErr w:type="spellStart"/>
      <w:r w:rsidRPr="005F73CB">
        <w:rPr>
          <w:rFonts w:ascii="Times New Roman" w:eastAsia="SimSun" w:hAnsi="Times New Roman" w:cs="Times New Roman"/>
          <w:sz w:val="24"/>
          <w:szCs w:val="24"/>
          <w:lang w:val="ro-MD"/>
        </w:rPr>
        <w:t>ţara</w:t>
      </w:r>
      <w:proofErr w:type="spellEnd"/>
      <w:r w:rsidRPr="005F73CB">
        <w:rPr>
          <w:rFonts w:ascii="Times New Roman" w:eastAsia="SimSun" w:hAnsi="Times New Roman" w:cs="Times New Roman"/>
          <w:sz w:val="24"/>
          <w:szCs w:val="24"/>
          <w:lang w:val="ro-MD"/>
        </w:rPr>
        <w:t xml:space="preserve"> în care ofertantul este stabilit, cum ar fi certificate, caziere judiciare sau alte documente echivalente emise de </w:t>
      </w:r>
      <w:proofErr w:type="spellStart"/>
      <w:r w:rsidRPr="005F73CB">
        <w:rPr>
          <w:rFonts w:ascii="Times New Roman" w:eastAsia="SimSun" w:hAnsi="Times New Roman" w:cs="Times New Roman"/>
          <w:sz w:val="24"/>
          <w:szCs w:val="24"/>
          <w:lang w:val="ro-MD"/>
        </w:rPr>
        <w:t>autorităţi</w:t>
      </w:r>
      <w:proofErr w:type="spellEnd"/>
      <w:r w:rsidRPr="005F73CB">
        <w:rPr>
          <w:rFonts w:ascii="Times New Roman" w:eastAsia="SimSun" w:hAnsi="Times New Roman" w:cs="Times New Roman"/>
          <w:sz w:val="24"/>
          <w:szCs w:val="24"/>
          <w:lang w:val="ro-MD"/>
        </w:rPr>
        <w:t xml:space="preserve"> competente din </w:t>
      </w:r>
      <w:proofErr w:type="spellStart"/>
      <w:r w:rsidRPr="005F73CB">
        <w:rPr>
          <w:rFonts w:ascii="Times New Roman" w:eastAsia="SimSun" w:hAnsi="Times New Roman" w:cs="Times New Roman"/>
          <w:sz w:val="24"/>
          <w:szCs w:val="24"/>
          <w:lang w:val="ro-MD"/>
        </w:rPr>
        <w:t>ţara</w:t>
      </w:r>
      <w:proofErr w:type="spellEnd"/>
      <w:r w:rsidRPr="005F73CB">
        <w:rPr>
          <w:rFonts w:ascii="Times New Roman" w:eastAsia="SimSun" w:hAnsi="Times New Roman" w:cs="Times New Roman"/>
          <w:sz w:val="24"/>
          <w:szCs w:val="24"/>
          <w:lang w:val="ro-MD"/>
        </w:rPr>
        <w:t xml:space="preserve"> respectivă.</w:t>
      </w:r>
    </w:p>
    <w:p w14:paraId="539202D1"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1.19. </w:t>
      </w:r>
      <w:r w:rsidRPr="005F73CB">
        <w:rPr>
          <w:rFonts w:ascii="Times New Roman" w:eastAsia="SimSun" w:hAnsi="Times New Roman" w:cs="Times New Roman"/>
          <w:sz w:val="24"/>
          <w:szCs w:val="24"/>
          <w:lang w:val="ro-MD"/>
        </w:rPr>
        <w:t xml:space="preserve">În ceea ce privesc referințele de la pct. 16, în conformitate cu </w:t>
      </w:r>
      <w:proofErr w:type="spellStart"/>
      <w:r w:rsidRPr="005F73CB">
        <w:rPr>
          <w:rFonts w:ascii="Times New Roman" w:eastAsia="SimSun" w:hAnsi="Times New Roman" w:cs="Times New Roman"/>
          <w:sz w:val="24"/>
          <w:szCs w:val="24"/>
          <w:lang w:val="ro-MD"/>
        </w:rPr>
        <w:t>legislaţia</w:t>
      </w:r>
      <w:proofErr w:type="spellEnd"/>
      <w:r w:rsidRPr="005F73CB">
        <w:rPr>
          <w:rFonts w:ascii="Times New Roman" w:eastAsia="SimSun" w:hAnsi="Times New Roman" w:cs="Times New Roman"/>
          <w:sz w:val="24"/>
          <w:szCs w:val="24"/>
          <w:lang w:val="ro-MD"/>
        </w:rPr>
        <w:t xml:space="preserve"> internă a statului în care sunt </w:t>
      </w:r>
      <w:proofErr w:type="spellStart"/>
      <w:r w:rsidRPr="005F73CB">
        <w:rPr>
          <w:rFonts w:ascii="Times New Roman" w:eastAsia="SimSun" w:hAnsi="Times New Roman" w:cs="Times New Roman"/>
          <w:sz w:val="24"/>
          <w:szCs w:val="24"/>
          <w:lang w:val="ro-MD"/>
        </w:rPr>
        <w:t>stabiliţi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ofertanţii</w:t>
      </w:r>
      <w:proofErr w:type="spellEnd"/>
      <w:r w:rsidRPr="005F73CB">
        <w:rPr>
          <w:rFonts w:ascii="Times New Roman" w:eastAsia="SimSun" w:hAnsi="Times New Roman" w:cs="Times New Roman"/>
          <w:sz w:val="24"/>
          <w:szCs w:val="24"/>
          <w:lang w:val="ro-MD"/>
        </w:rPr>
        <w:t xml:space="preserve">, aceste solicitări se referă la persoanele fizice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5F73CB">
        <w:rPr>
          <w:rFonts w:ascii="Times New Roman" w:eastAsia="SimSun" w:hAnsi="Times New Roman" w:cs="Times New Roman"/>
          <w:sz w:val="24"/>
          <w:szCs w:val="24"/>
          <w:lang w:val="ro-MD"/>
        </w:rPr>
        <w:t>priveşte</w:t>
      </w:r>
      <w:proofErr w:type="spellEnd"/>
      <w:r w:rsidRPr="005F73CB">
        <w:rPr>
          <w:rFonts w:ascii="Times New Roman" w:eastAsia="SimSun" w:hAnsi="Times New Roman" w:cs="Times New Roman"/>
          <w:sz w:val="24"/>
          <w:szCs w:val="24"/>
          <w:lang w:val="ro-MD"/>
        </w:rPr>
        <w:t xml:space="preserve"> ofertantul/candidatul.</w:t>
      </w:r>
    </w:p>
    <w:p w14:paraId="2382EC49"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1.20. </w:t>
      </w:r>
      <w:r w:rsidRPr="005F73CB">
        <w:rPr>
          <w:rFonts w:ascii="Times New Roman" w:eastAsia="SimSun" w:hAnsi="Times New Roman" w:cs="Times New Roman"/>
          <w:sz w:val="24"/>
          <w:szCs w:val="24"/>
          <w:lang w:val="ro-MD"/>
        </w:rPr>
        <w:t xml:space="preserve">În cazul în care în </w:t>
      </w:r>
      <w:proofErr w:type="spellStart"/>
      <w:r w:rsidRPr="005F73CB">
        <w:rPr>
          <w:rFonts w:ascii="Times New Roman" w:eastAsia="SimSun" w:hAnsi="Times New Roman" w:cs="Times New Roman"/>
          <w:sz w:val="24"/>
          <w:szCs w:val="24"/>
          <w:lang w:val="ro-MD"/>
        </w:rPr>
        <w:t>ţara</w:t>
      </w:r>
      <w:proofErr w:type="spellEnd"/>
      <w:r w:rsidRPr="005F73CB">
        <w:rPr>
          <w:rFonts w:ascii="Times New Roman" w:eastAsia="SimSun" w:hAnsi="Times New Roman" w:cs="Times New Roman"/>
          <w:sz w:val="24"/>
          <w:szCs w:val="24"/>
          <w:lang w:val="ro-MD"/>
        </w:rPr>
        <w:t xml:space="preserve"> de origine sau în </w:t>
      </w:r>
      <w:proofErr w:type="spellStart"/>
      <w:r w:rsidRPr="005F73CB">
        <w:rPr>
          <w:rFonts w:ascii="Times New Roman" w:eastAsia="SimSun" w:hAnsi="Times New Roman" w:cs="Times New Roman"/>
          <w:sz w:val="24"/>
          <w:szCs w:val="24"/>
          <w:lang w:val="ro-MD"/>
        </w:rPr>
        <w:t>ţara</w:t>
      </w:r>
      <w:proofErr w:type="spellEnd"/>
      <w:r w:rsidRPr="005F73CB">
        <w:rPr>
          <w:rFonts w:ascii="Times New Roman" w:eastAsia="SimSun" w:hAnsi="Times New Roman" w:cs="Times New Roman"/>
          <w:sz w:val="24"/>
          <w:szCs w:val="24"/>
          <w:lang w:val="ro-MD"/>
        </w:rPr>
        <w:t xml:space="preserve"> în care este stabilit ofertantul/candidatul nu se emit documente de natura celor prevăzute la pct. 15 sau respectivele documente nu vizează toate </w:t>
      </w:r>
      <w:proofErr w:type="spellStart"/>
      <w:r w:rsidRPr="005F73CB">
        <w:rPr>
          <w:rFonts w:ascii="Times New Roman" w:eastAsia="SimSun" w:hAnsi="Times New Roman" w:cs="Times New Roman"/>
          <w:sz w:val="24"/>
          <w:szCs w:val="24"/>
          <w:lang w:val="ro-MD"/>
        </w:rPr>
        <w:t>situaţiile</w:t>
      </w:r>
      <w:proofErr w:type="spellEnd"/>
      <w:r w:rsidRPr="005F73CB">
        <w:rPr>
          <w:rFonts w:ascii="Times New Roman" w:eastAsia="SimSun" w:hAnsi="Times New Roman" w:cs="Times New Roman"/>
          <w:sz w:val="24"/>
          <w:szCs w:val="24"/>
          <w:lang w:val="ro-MD"/>
        </w:rPr>
        <w:t xml:space="preserve"> referitoare de la pct. 16, autoritatea contractantă are </w:t>
      </w:r>
      <w:proofErr w:type="spellStart"/>
      <w:r w:rsidRPr="005F73CB">
        <w:rPr>
          <w:rFonts w:ascii="Times New Roman" w:eastAsia="SimSun" w:hAnsi="Times New Roman" w:cs="Times New Roman"/>
          <w:sz w:val="24"/>
          <w:szCs w:val="24"/>
          <w:lang w:val="ro-MD"/>
        </w:rPr>
        <w:t>obligaţia</w:t>
      </w:r>
      <w:proofErr w:type="spellEnd"/>
      <w:r w:rsidRPr="005F73CB">
        <w:rPr>
          <w:rFonts w:ascii="Times New Roman" w:eastAsia="SimSun" w:hAnsi="Times New Roman" w:cs="Times New Roman"/>
          <w:sz w:val="24"/>
          <w:szCs w:val="24"/>
          <w:lang w:val="ro-MD"/>
        </w:rPr>
        <w:t xml:space="preserve"> de a accepta o </w:t>
      </w:r>
      <w:proofErr w:type="spellStart"/>
      <w:r w:rsidRPr="005F73CB">
        <w:rPr>
          <w:rFonts w:ascii="Times New Roman" w:eastAsia="SimSun" w:hAnsi="Times New Roman" w:cs="Times New Roman"/>
          <w:sz w:val="24"/>
          <w:szCs w:val="24"/>
          <w:lang w:val="ro-MD"/>
        </w:rPr>
        <w:t>declaraţie</w:t>
      </w:r>
      <w:proofErr w:type="spellEnd"/>
      <w:r w:rsidRPr="005F73CB">
        <w:rPr>
          <w:rFonts w:ascii="Times New Roman" w:eastAsia="SimSun" w:hAnsi="Times New Roman" w:cs="Times New Roman"/>
          <w:sz w:val="24"/>
          <w:szCs w:val="24"/>
          <w:lang w:val="ro-MD"/>
        </w:rPr>
        <w:t xml:space="preserve"> pe propria răspundere sau, dacă în </w:t>
      </w:r>
      <w:proofErr w:type="spellStart"/>
      <w:r w:rsidRPr="005F73CB">
        <w:rPr>
          <w:rFonts w:ascii="Times New Roman" w:eastAsia="SimSun" w:hAnsi="Times New Roman" w:cs="Times New Roman"/>
          <w:sz w:val="24"/>
          <w:szCs w:val="24"/>
          <w:lang w:val="ro-MD"/>
        </w:rPr>
        <w:t>ţara</w:t>
      </w:r>
      <w:proofErr w:type="spellEnd"/>
      <w:r w:rsidRPr="005F73CB">
        <w:rPr>
          <w:rFonts w:ascii="Times New Roman" w:eastAsia="SimSun" w:hAnsi="Times New Roman" w:cs="Times New Roman"/>
          <w:sz w:val="24"/>
          <w:szCs w:val="24"/>
          <w:lang w:val="ro-MD"/>
        </w:rPr>
        <w:t xml:space="preserve"> respectivă nu există prevederi legale referitoare la </w:t>
      </w:r>
      <w:proofErr w:type="spellStart"/>
      <w:r w:rsidRPr="005F73CB">
        <w:rPr>
          <w:rFonts w:ascii="Times New Roman" w:eastAsia="SimSun" w:hAnsi="Times New Roman" w:cs="Times New Roman"/>
          <w:sz w:val="24"/>
          <w:szCs w:val="24"/>
          <w:lang w:val="ro-MD"/>
        </w:rPr>
        <w:t>declaraţia</w:t>
      </w:r>
      <w:proofErr w:type="spellEnd"/>
      <w:r w:rsidRPr="005F73CB">
        <w:rPr>
          <w:rFonts w:ascii="Times New Roman" w:eastAsia="SimSun" w:hAnsi="Times New Roman" w:cs="Times New Roman"/>
          <w:sz w:val="24"/>
          <w:szCs w:val="24"/>
          <w:lang w:val="ro-MD"/>
        </w:rPr>
        <w:t xml:space="preserve"> pe propria răspundere, o </w:t>
      </w:r>
      <w:proofErr w:type="spellStart"/>
      <w:r w:rsidRPr="005F73CB">
        <w:rPr>
          <w:rFonts w:ascii="Times New Roman" w:eastAsia="SimSun" w:hAnsi="Times New Roman" w:cs="Times New Roman"/>
          <w:sz w:val="24"/>
          <w:szCs w:val="24"/>
          <w:lang w:val="ro-MD"/>
        </w:rPr>
        <w:t>declaraţie</w:t>
      </w:r>
      <w:proofErr w:type="spellEnd"/>
      <w:r w:rsidRPr="005F73CB">
        <w:rPr>
          <w:rFonts w:ascii="Times New Roman" w:eastAsia="SimSun" w:hAnsi="Times New Roman" w:cs="Times New Roman"/>
          <w:sz w:val="24"/>
          <w:szCs w:val="24"/>
          <w:lang w:val="ro-MD"/>
        </w:rPr>
        <w:t xml:space="preserve"> autentică dată în </w:t>
      </w:r>
      <w:proofErr w:type="spellStart"/>
      <w:r w:rsidRPr="005F73CB">
        <w:rPr>
          <w:rFonts w:ascii="Times New Roman" w:eastAsia="SimSun" w:hAnsi="Times New Roman" w:cs="Times New Roman"/>
          <w:sz w:val="24"/>
          <w:szCs w:val="24"/>
          <w:lang w:val="ro-MD"/>
        </w:rPr>
        <w:t>faţa</w:t>
      </w:r>
      <w:proofErr w:type="spellEnd"/>
      <w:r w:rsidRPr="005F73CB">
        <w:rPr>
          <w:rFonts w:ascii="Times New Roman" w:eastAsia="SimSun" w:hAnsi="Times New Roman" w:cs="Times New Roman"/>
          <w:sz w:val="24"/>
          <w:szCs w:val="24"/>
          <w:lang w:val="ro-MD"/>
        </w:rPr>
        <w:t xml:space="preserve"> unui notar, a unei </w:t>
      </w:r>
      <w:proofErr w:type="spellStart"/>
      <w:r w:rsidRPr="005F73CB">
        <w:rPr>
          <w:rFonts w:ascii="Times New Roman" w:eastAsia="SimSun" w:hAnsi="Times New Roman" w:cs="Times New Roman"/>
          <w:sz w:val="24"/>
          <w:szCs w:val="24"/>
          <w:lang w:val="ro-MD"/>
        </w:rPr>
        <w:t>autorităţi</w:t>
      </w:r>
      <w:proofErr w:type="spellEnd"/>
      <w:r w:rsidRPr="005F73CB">
        <w:rPr>
          <w:rFonts w:ascii="Times New Roman" w:eastAsia="SimSun" w:hAnsi="Times New Roman" w:cs="Times New Roman"/>
          <w:sz w:val="24"/>
          <w:szCs w:val="24"/>
          <w:lang w:val="ro-MD"/>
        </w:rPr>
        <w:t xml:space="preserve"> administrative sau judiciare sau a unei </w:t>
      </w:r>
      <w:proofErr w:type="spellStart"/>
      <w:r w:rsidRPr="005F73CB">
        <w:rPr>
          <w:rFonts w:ascii="Times New Roman" w:eastAsia="SimSun" w:hAnsi="Times New Roman" w:cs="Times New Roman"/>
          <w:sz w:val="24"/>
          <w:szCs w:val="24"/>
          <w:lang w:val="ro-MD"/>
        </w:rPr>
        <w:t>asociaţii</w:t>
      </w:r>
      <w:proofErr w:type="spellEnd"/>
      <w:r w:rsidRPr="005F73CB">
        <w:rPr>
          <w:rFonts w:ascii="Times New Roman" w:eastAsia="SimSun" w:hAnsi="Times New Roman" w:cs="Times New Roman"/>
          <w:sz w:val="24"/>
          <w:szCs w:val="24"/>
          <w:lang w:val="ro-MD"/>
        </w:rPr>
        <w:t xml:space="preserve"> profesionale care are </w:t>
      </w:r>
      <w:proofErr w:type="spellStart"/>
      <w:r w:rsidRPr="005F73CB">
        <w:rPr>
          <w:rFonts w:ascii="Times New Roman" w:eastAsia="SimSun" w:hAnsi="Times New Roman" w:cs="Times New Roman"/>
          <w:sz w:val="24"/>
          <w:szCs w:val="24"/>
          <w:lang w:val="ro-MD"/>
        </w:rPr>
        <w:t>competenţe</w:t>
      </w:r>
      <w:proofErr w:type="spellEnd"/>
      <w:r w:rsidRPr="005F73CB">
        <w:rPr>
          <w:rFonts w:ascii="Times New Roman" w:eastAsia="SimSun" w:hAnsi="Times New Roman" w:cs="Times New Roman"/>
          <w:sz w:val="24"/>
          <w:szCs w:val="24"/>
          <w:lang w:val="ro-MD"/>
        </w:rPr>
        <w:t xml:space="preserve"> în acest sens.</w:t>
      </w:r>
    </w:p>
    <w:p w14:paraId="70AF769F"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1.21. </w:t>
      </w:r>
      <w:r w:rsidRPr="005F73CB">
        <w:rPr>
          <w:rFonts w:ascii="Times New Roman" w:eastAsia="SimSun" w:hAnsi="Times New Roman" w:cs="Times New Roman"/>
          <w:sz w:val="24"/>
          <w:szCs w:val="24"/>
          <w:lang w:val="ro-MD"/>
        </w:rPr>
        <w:t xml:space="preserve">Autoritatea contractantă evaluează măsurile întreprinse de către operatorii economici </w:t>
      </w:r>
      <w:proofErr w:type="spellStart"/>
      <w:r w:rsidRPr="005F73CB">
        <w:rPr>
          <w:rFonts w:ascii="Times New Roman" w:eastAsia="SimSun" w:hAnsi="Times New Roman" w:cs="Times New Roman"/>
          <w:sz w:val="24"/>
          <w:szCs w:val="24"/>
          <w:lang w:val="ro-MD"/>
        </w:rPr>
        <w:t>ținînd</w:t>
      </w:r>
      <w:proofErr w:type="spellEnd"/>
      <w:r w:rsidRPr="005F73CB">
        <w:rPr>
          <w:rFonts w:ascii="Times New Roman" w:eastAsia="SimSun" w:hAnsi="Times New Roman" w:cs="Times New Roman"/>
          <w:sz w:val="24"/>
          <w:szCs w:val="24"/>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666A441"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1.22. </w:t>
      </w:r>
      <w:r w:rsidRPr="005F73CB">
        <w:rPr>
          <w:rFonts w:ascii="Times New Roman" w:eastAsia="SimSu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5" w:name="_Toc392180146"/>
      <w:bookmarkStart w:id="26" w:name="_Toc449539036"/>
    </w:p>
    <w:p w14:paraId="7AB81A11"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color w:val="FF0000"/>
          <w:sz w:val="24"/>
          <w:szCs w:val="24"/>
          <w:lang w:val="ro-MD"/>
        </w:rPr>
      </w:pPr>
      <w:r w:rsidRPr="005F73CB">
        <w:rPr>
          <w:rFonts w:ascii="Times New Roman" w:eastAsia="SimSun" w:hAnsi="Times New Roman" w:cs="Times New Roman"/>
          <w:b/>
          <w:color w:val="000000"/>
          <w:sz w:val="24"/>
          <w:szCs w:val="24"/>
          <w:lang w:val="ro-MD"/>
        </w:rPr>
        <w:t xml:space="preserve">1.23. </w:t>
      </w:r>
      <w:r w:rsidRPr="005F73CB">
        <w:rPr>
          <w:rFonts w:ascii="Times New Roman" w:eastAsia="SimSun" w:hAnsi="Times New Roman" w:cs="Times New Roman"/>
          <w:color w:val="000000"/>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5F73CB">
        <w:rPr>
          <w:rFonts w:ascii="Times New Roman" w:eastAsia="SimSun" w:hAnsi="Times New Roman" w:cs="Times New Roman"/>
          <w:color w:val="000000"/>
          <w:sz w:val="24"/>
          <w:szCs w:val="24"/>
          <w:lang w:val="ro-MD"/>
        </w:rPr>
        <w:t>cerinţelor</w:t>
      </w:r>
      <w:proofErr w:type="spellEnd"/>
      <w:r w:rsidRPr="005F73CB">
        <w:rPr>
          <w:rFonts w:ascii="Times New Roman" w:eastAsia="SimSun" w:hAnsi="Times New Roman" w:cs="Times New Roman"/>
          <w:color w:val="000000"/>
          <w:sz w:val="24"/>
          <w:szCs w:val="24"/>
          <w:lang w:val="ro-MD"/>
        </w:rPr>
        <w:t xml:space="preserve"> de îndeplinire a contractului, cum ar fi:</w:t>
      </w:r>
    </w:p>
    <w:p w14:paraId="03CCF0D2" w14:textId="77777777" w:rsidR="005F73CB" w:rsidRPr="005F73CB" w:rsidRDefault="005F73CB" w:rsidP="005F73CB">
      <w:pPr>
        <w:tabs>
          <w:tab w:val="left" w:pos="-142"/>
          <w:tab w:val="left" w:pos="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1) realizarea unei cifre medii anuale de afaceri în ultimii 3 ani egală sau mai mare decât suma stabilită (</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 care nu trebuie să depășească de două ori valoarea estimată a contractului, cu excepția cazurilor bine justificate, precum cele legate de riscurile speciale aferente naturii bunurilor sau serviciilor;</w:t>
      </w:r>
    </w:p>
    <w:p w14:paraId="683F5877" w14:textId="77777777" w:rsidR="005F73CB" w:rsidRPr="005F73CB" w:rsidRDefault="005F73CB" w:rsidP="005F73CB">
      <w:pPr>
        <w:tabs>
          <w:tab w:val="left" w:pos="-142"/>
          <w:tab w:val="left" w:pos="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2) declarații bancare corespunzătoare sau, după caz, dovezi privind asigurarea riscului profesional;</w:t>
      </w:r>
    </w:p>
    <w:p w14:paraId="6131C590" w14:textId="77777777" w:rsidR="005F73CB" w:rsidRPr="005F73CB" w:rsidRDefault="005F73CB" w:rsidP="005F73CB">
      <w:pPr>
        <w:tabs>
          <w:tab w:val="left" w:pos="0"/>
          <w:tab w:val="left" w:pos="284"/>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3) situația financiară pentru perioada de gestiune anterioară, avizat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5F73CB">
        <w:rPr>
          <w:rFonts w:ascii="Times New Roman" w:eastAsia="SimSun" w:hAnsi="Times New Roman" w:cs="Times New Roman"/>
          <w:sz w:val="24"/>
          <w:szCs w:val="24"/>
          <w:lang w:val="ro-MD"/>
        </w:rPr>
        <w:t>economico</w:t>
      </w:r>
      <w:proofErr w:type="spellEnd"/>
      <w:r w:rsidRPr="005F73CB">
        <w:rPr>
          <w:rFonts w:ascii="Times New Roman" w:eastAsia="SimSun" w:hAnsi="Times New Roman" w:cs="Times New Roman"/>
          <w:sz w:val="24"/>
          <w:szCs w:val="24"/>
          <w:lang w:val="ro-MD"/>
        </w:rPr>
        <w:t>-financiară.</w:t>
      </w:r>
    </w:p>
    <w:p w14:paraId="4D751A93"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1.24. </w:t>
      </w:r>
      <w:r w:rsidRPr="005F73CB">
        <w:rPr>
          <w:rFonts w:ascii="Times New Roman" w:eastAsia="SimSun" w:hAnsi="Times New Roman" w:cs="Times New Roman"/>
          <w:sz w:val="24"/>
          <w:szCs w:val="24"/>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5"/>
      <w:bookmarkEnd w:id="26"/>
    </w:p>
    <w:p w14:paraId="20895D82"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1.25. </w:t>
      </w:r>
      <w:r w:rsidRPr="005F73CB">
        <w:rPr>
          <w:rFonts w:ascii="Times New Roman" w:eastAsia="SimSun" w:hAnsi="Times New Roman" w:cs="Times New Roman"/>
          <w:bCs/>
          <w:sz w:val="24"/>
          <w:szCs w:val="24"/>
          <w:lang w:val="ro-MD"/>
        </w:rPr>
        <w:t xml:space="preserve">La solicitarea autorității </w:t>
      </w:r>
      <w:proofErr w:type="spellStart"/>
      <w:r w:rsidRPr="005F73CB">
        <w:rPr>
          <w:rFonts w:ascii="Times New Roman" w:eastAsia="SimSun" w:hAnsi="Times New Roman" w:cs="Times New Roman"/>
          <w:bCs/>
          <w:sz w:val="24"/>
          <w:szCs w:val="24"/>
          <w:lang w:val="ro-MD"/>
        </w:rPr>
        <w:t>contactante</w:t>
      </w:r>
      <w:proofErr w:type="spellEnd"/>
      <w:r w:rsidRPr="005F73CB">
        <w:rPr>
          <w:rFonts w:ascii="Times New Roman" w:eastAsia="SimSun" w:hAnsi="Times New Roman" w:cs="Times New Roman"/>
          <w:bCs/>
          <w:sz w:val="24"/>
          <w:szCs w:val="24"/>
          <w:lang w:val="ro-MD"/>
        </w:rPr>
        <w:t>,</w:t>
      </w:r>
      <w:r w:rsidRPr="005F73CB">
        <w:rPr>
          <w:rFonts w:ascii="Times New Roman" w:eastAsia="SimSun" w:hAnsi="Times New Roman" w:cs="Times New Roman"/>
          <w:b/>
          <w:sz w:val="24"/>
          <w:szCs w:val="24"/>
          <w:lang w:val="ro-MD"/>
        </w:rPr>
        <w:t xml:space="preserve"> </w:t>
      </w:r>
      <w:r w:rsidRPr="005F73CB">
        <w:rPr>
          <w:rFonts w:ascii="Times New Roman" w:eastAsia="SimSu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5F73CB">
        <w:rPr>
          <w:rFonts w:ascii="Times New Roman" w:eastAsia="SimSun" w:hAnsi="Times New Roman" w:cs="Times New Roman"/>
          <w:sz w:val="24"/>
          <w:szCs w:val="24"/>
          <w:lang w:val="ro-MD"/>
        </w:rPr>
        <w:t>informaţii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sînt</w:t>
      </w:r>
      <w:proofErr w:type="spellEnd"/>
      <w:r w:rsidRPr="005F73CB">
        <w:rPr>
          <w:rFonts w:ascii="Times New Roman" w:eastAsia="SimSun" w:hAnsi="Times New Roman" w:cs="Times New Roman"/>
          <w:sz w:val="24"/>
          <w:szCs w:val="24"/>
          <w:lang w:val="ro-MD"/>
        </w:rPr>
        <w:t xml:space="preserve"> relevante pentru îndeplinirea contractului și nu </w:t>
      </w:r>
      <w:proofErr w:type="spellStart"/>
      <w:r w:rsidRPr="005F73CB">
        <w:rPr>
          <w:rFonts w:ascii="Times New Roman" w:eastAsia="SimSun" w:hAnsi="Times New Roman" w:cs="Times New Roman"/>
          <w:sz w:val="24"/>
          <w:szCs w:val="24"/>
          <w:lang w:val="ro-MD"/>
        </w:rPr>
        <w:t>sînt</w:t>
      </w:r>
      <w:proofErr w:type="spellEnd"/>
      <w:r w:rsidRPr="005F73CB">
        <w:rPr>
          <w:rFonts w:ascii="Times New Roman" w:eastAsia="SimSun" w:hAnsi="Times New Roman" w:cs="Times New Roman"/>
          <w:sz w:val="24"/>
          <w:szCs w:val="24"/>
          <w:lang w:val="ro-MD"/>
        </w:rPr>
        <w:t xml:space="preserve"> disponibile în bazele de date ale autorităților publice sau ale părților terțe:</w:t>
      </w:r>
    </w:p>
    <w:p w14:paraId="50D5117A"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 xml:space="preserve">1) o listă a principalelor livrări de bunuri/servicii similare efectuate în ultimii 3 ani, </w:t>
      </w:r>
      <w:r w:rsidRPr="005F73CB">
        <w:rPr>
          <w:rFonts w:ascii="Times New Roman" w:eastAsia="SimSun" w:hAnsi="Times New Roman" w:cs="Times New Roman"/>
          <w:b/>
          <w:sz w:val="24"/>
          <w:szCs w:val="24"/>
          <w:lang w:val="ro-MD"/>
        </w:rPr>
        <w:t xml:space="preserve">conform </w:t>
      </w:r>
      <w:r w:rsidRPr="005F73CB">
        <w:rPr>
          <w:rFonts w:ascii="Times New Roman" w:eastAsia="SimSun" w:hAnsi="Times New Roman" w:cs="Times New Roman"/>
          <w:b/>
          <w:bCs/>
          <w:sz w:val="24"/>
          <w:szCs w:val="24"/>
          <w:lang w:val="ro-MD"/>
        </w:rPr>
        <w:t xml:space="preserve">Anexei nr. 8 </w:t>
      </w:r>
      <w:r w:rsidRPr="005F73CB">
        <w:rPr>
          <w:rFonts w:ascii="Times New Roman" w:eastAsia="SimSun" w:hAnsi="Times New Roman" w:cs="Times New Roman"/>
          <w:bCs/>
          <w:sz w:val="24"/>
          <w:szCs w:val="24"/>
          <w:lang w:val="ro-MD"/>
        </w:rPr>
        <w:t>(</w:t>
      </w:r>
      <w:r w:rsidRPr="005F73CB">
        <w:rPr>
          <w:rFonts w:ascii="Times New Roman" w:eastAsia="SimSun" w:hAnsi="Times New Roman" w:cs="Times New Roman"/>
          <w:bCs/>
          <w:i/>
          <w:sz w:val="24"/>
          <w:szCs w:val="24"/>
          <w:lang w:val="ro-MD"/>
        </w:rPr>
        <w:t>dup caz</w:t>
      </w:r>
      <w:r w:rsidRPr="005F73CB">
        <w:rPr>
          <w:rFonts w:ascii="Times New Roman" w:eastAsia="SimSun" w:hAnsi="Times New Roman" w:cs="Times New Roman"/>
          <w:bCs/>
          <w:sz w:val="24"/>
          <w:szCs w:val="24"/>
          <w:lang w:val="ro-MD"/>
        </w:rPr>
        <w:t>)</w:t>
      </w:r>
      <w:r w:rsidRPr="005F73CB">
        <w:rPr>
          <w:rFonts w:ascii="Times New Roman" w:eastAsia="SimSun" w:hAnsi="Times New Roman" w:cs="Times New Roman"/>
          <w:sz w:val="24"/>
          <w:szCs w:val="24"/>
          <w:lang w:val="ro-MD"/>
        </w:rPr>
        <w:t xml:space="preserve">. </w:t>
      </w:r>
      <w:bookmarkStart w:id="27" w:name="_Hlk61426369"/>
      <w:r w:rsidRPr="005F73CB">
        <w:rPr>
          <w:rFonts w:ascii="Times New Roman" w:eastAsia="SimSun" w:hAnsi="Times New Roman" w:cs="Times New Roman"/>
          <w:sz w:val="24"/>
          <w:szCs w:val="24"/>
          <w:lang w:val="ro-MD"/>
        </w:rPr>
        <w:t xml:space="preserve">Respectivele certificări indică beneficiarii, indiferent dacă </w:t>
      </w:r>
      <w:proofErr w:type="spellStart"/>
      <w:r w:rsidRPr="005F73CB">
        <w:rPr>
          <w:rFonts w:ascii="Times New Roman" w:eastAsia="SimSun" w:hAnsi="Times New Roman" w:cs="Times New Roman"/>
          <w:sz w:val="24"/>
          <w:szCs w:val="24"/>
          <w:lang w:val="ro-MD"/>
        </w:rPr>
        <w:t>aceştia</w:t>
      </w:r>
      <w:proofErr w:type="spellEnd"/>
      <w:r w:rsidRPr="005F73CB">
        <w:rPr>
          <w:rFonts w:ascii="Times New Roman" w:eastAsia="SimSun" w:hAnsi="Times New Roman" w:cs="Times New Roman"/>
          <w:sz w:val="24"/>
          <w:szCs w:val="24"/>
          <w:lang w:val="ro-MD"/>
        </w:rPr>
        <w:t xml:space="preserve"> sunt </w:t>
      </w:r>
      <w:proofErr w:type="spellStart"/>
      <w:r w:rsidRPr="005F73CB">
        <w:rPr>
          <w:rFonts w:ascii="Times New Roman" w:eastAsia="SimSun" w:hAnsi="Times New Roman" w:cs="Times New Roman"/>
          <w:sz w:val="24"/>
          <w:szCs w:val="24"/>
          <w:lang w:val="ro-MD"/>
        </w:rPr>
        <w:t>autorităţi</w:t>
      </w:r>
      <w:proofErr w:type="spellEnd"/>
      <w:r w:rsidRPr="005F73CB">
        <w:rPr>
          <w:rFonts w:ascii="Times New Roman" w:eastAsia="SimSun" w:hAnsi="Times New Roman" w:cs="Times New Roman"/>
          <w:sz w:val="24"/>
          <w:szCs w:val="24"/>
          <w:lang w:val="ro-MD"/>
        </w:rPr>
        <w:t xml:space="preserve"> contractante sau </w:t>
      </w:r>
      <w:proofErr w:type="spellStart"/>
      <w:r w:rsidRPr="005F73CB">
        <w:rPr>
          <w:rFonts w:ascii="Times New Roman" w:eastAsia="SimSun" w:hAnsi="Times New Roman" w:cs="Times New Roman"/>
          <w:sz w:val="24"/>
          <w:szCs w:val="24"/>
          <w:lang w:val="ro-MD"/>
        </w:rPr>
        <w:t>clienţi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privaţi</w:t>
      </w:r>
      <w:proofErr w:type="spellEnd"/>
      <w:r w:rsidRPr="005F73CB">
        <w:rPr>
          <w:rFonts w:ascii="Times New Roman" w:eastAsia="SimSun" w:hAnsi="Times New Roman" w:cs="Times New Roman"/>
          <w:sz w:val="24"/>
          <w:szCs w:val="24"/>
          <w:lang w:val="ro-MD"/>
        </w:rPr>
        <w:t>, valorile și perioadele de livrare/prestare.</w:t>
      </w:r>
      <w:bookmarkEnd w:id="27"/>
    </w:p>
    <w:p w14:paraId="190C5994"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2) </w:t>
      </w:r>
      <w:proofErr w:type="spellStart"/>
      <w:r w:rsidRPr="005F73CB">
        <w:rPr>
          <w:rFonts w:ascii="Times New Roman" w:eastAsia="SimSun" w:hAnsi="Times New Roman" w:cs="Times New Roman"/>
          <w:sz w:val="24"/>
          <w:szCs w:val="24"/>
          <w:lang w:val="ro-MD"/>
        </w:rPr>
        <w:t>declaraţia</w:t>
      </w:r>
      <w:proofErr w:type="spellEnd"/>
      <w:r w:rsidRPr="005F73CB">
        <w:rPr>
          <w:rFonts w:ascii="Times New Roman" w:eastAsia="SimSun" w:hAnsi="Times New Roman" w:cs="Times New Roman"/>
          <w:sz w:val="24"/>
          <w:szCs w:val="24"/>
          <w:lang w:val="ro-MD"/>
        </w:rPr>
        <w:t xml:space="preserve"> referitoare la echipamentele tehnice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la măsurile aplicate în vederea asigurării </w:t>
      </w:r>
      <w:proofErr w:type="spellStart"/>
      <w:r w:rsidRPr="005F73CB">
        <w:rPr>
          <w:rFonts w:ascii="Times New Roman" w:eastAsia="SimSun" w:hAnsi="Times New Roman" w:cs="Times New Roman"/>
          <w:sz w:val="24"/>
          <w:szCs w:val="24"/>
          <w:lang w:val="ro-MD"/>
        </w:rPr>
        <w:t>calităţii</w:t>
      </w:r>
      <w:proofErr w:type="spellEnd"/>
      <w:r w:rsidRPr="005F73CB">
        <w:rPr>
          <w:rFonts w:ascii="Times New Roman" w:eastAsia="SimSun" w:hAnsi="Times New Roman" w:cs="Times New Roman"/>
          <w:sz w:val="24"/>
          <w:szCs w:val="24"/>
          <w:lang w:val="ro-MD"/>
        </w:rPr>
        <w:t xml:space="preserve">, precum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dacă este cazul, la resursele de studiu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cercetare, </w:t>
      </w:r>
      <w:r w:rsidRPr="005F73CB">
        <w:rPr>
          <w:rFonts w:ascii="Times New Roman" w:eastAsia="SimSun" w:hAnsi="Times New Roman" w:cs="Times New Roman"/>
          <w:b/>
          <w:sz w:val="24"/>
          <w:szCs w:val="24"/>
          <w:lang w:val="ro-MD"/>
        </w:rPr>
        <w:t xml:space="preserve">conform </w:t>
      </w:r>
      <w:r w:rsidRPr="005F73CB">
        <w:rPr>
          <w:rFonts w:ascii="Times New Roman" w:eastAsia="SimSun" w:hAnsi="Times New Roman" w:cs="Times New Roman"/>
          <w:b/>
          <w:bCs/>
          <w:sz w:val="24"/>
          <w:szCs w:val="24"/>
          <w:lang w:val="ro-MD"/>
        </w:rPr>
        <w:t xml:space="preserve">Anexei nr. 9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09D53798"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3) informații referitoare la personalul/organismul tehnic de specialitate de care dispune sau al cărui angajament de participare a fost obținut de către ofertant/candidat, în special pentru asigurarea controlului </w:t>
      </w:r>
      <w:proofErr w:type="spellStart"/>
      <w:r w:rsidRPr="005F73CB">
        <w:rPr>
          <w:rFonts w:ascii="Times New Roman" w:eastAsia="SimSun" w:hAnsi="Times New Roman" w:cs="Times New Roman"/>
          <w:sz w:val="24"/>
          <w:szCs w:val="24"/>
          <w:lang w:val="ro-MD"/>
        </w:rPr>
        <w:t>calităţii</w:t>
      </w:r>
      <w:proofErr w:type="spellEnd"/>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b/>
          <w:sz w:val="24"/>
          <w:szCs w:val="24"/>
          <w:lang w:val="ro-MD"/>
        </w:rPr>
        <w:t>conform</w:t>
      </w: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b/>
          <w:bCs/>
          <w:sz w:val="24"/>
          <w:szCs w:val="24"/>
          <w:lang w:val="ro-MD"/>
        </w:rPr>
        <w:t xml:space="preserve">Anexei nr. 10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53C277DE"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4) certificate sau alte documente emise de organisme abilitate în acest sens, care să ateste conformitatea bunurilor, identificată clar prin referire la </w:t>
      </w:r>
      <w:proofErr w:type="spellStart"/>
      <w:r w:rsidRPr="005F73CB">
        <w:rPr>
          <w:rFonts w:ascii="Times New Roman" w:eastAsia="SimSun" w:hAnsi="Times New Roman" w:cs="Times New Roman"/>
          <w:sz w:val="24"/>
          <w:szCs w:val="24"/>
          <w:lang w:val="ro-MD"/>
        </w:rPr>
        <w:t>specificaţii</w:t>
      </w:r>
      <w:proofErr w:type="spellEnd"/>
      <w:r w:rsidRPr="005F73CB">
        <w:rPr>
          <w:rFonts w:ascii="Times New Roman" w:eastAsia="SimSun" w:hAnsi="Times New Roman" w:cs="Times New Roman"/>
          <w:sz w:val="24"/>
          <w:szCs w:val="24"/>
          <w:lang w:val="ro-MD"/>
        </w:rPr>
        <w:t xml:space="preserve"> sau standarde relevante;</w:t>
      </w:r>
    </w:p>
    <w:p w14:paraId="667D5B95"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5) mostre, descrieri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/sau fotografii a căror autenticitate trebuie să poată fi demonstrată în cazul în care autoritatea contractantă solicită acest lucru;</w:t>
      </w:r>
    </w:p>
    <w:p w14:paraId="722F5E75"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6) </w:t>
      </w:r>
      <w:proofErr w:type="spellStart"/>
      <w:r w:rsidRPr="005F73CB">
        <w:rPr>
          <w:rFonts w:ascii="Times New Roman" w:eastAsia="SimSun" w:hAnsi="Times New Roman" w:cs="Times New Roman"/>
          <w:sz w:val="24"/>
          <w:szCs w:val="24"/>
          <w:lang w:val="ro-MD"/>
        </w:rPr>
        <w:t>informaţii</w:t>
      </w:r>
      <w:proofErr w:type="spellEnd"/>
      <w:r w:rsidRPr="005F73CB">
        <w:rPr>
          <w:rFonts w:ascii="Times New Roman" w:eastAsia="SimSun" w:hAnsi="Times New Roman" w:cs="Times New Roman"/>
          <w:sz w:val="24"/>
          <w:szCs w:val="24"/>
          <w:lang w:val="ro-MD"/>
        </w:rPr>
        <w:t xml:space="preserve"> referitoare la studiile, pregătirea profesională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calificarea personalului de conducere, precum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ale persoanelor responsabile pentru îndeplinirea contractului </w:t>
      </w:r>
      <w:r w:rsidRPr="005F73CB">
        <w:rPr>
          <w:rFonts w:ascii="Times New Roman" w:eastAsia="SimSun" w:hAnsi="Times New Roman" w:cs="Times New Roman"/>
          <w:b/>
          <w:bCs/>
          <w:sz w:val="24"/>
          <w:szCs w:val="24"/>
          <w:lang w:val="ro-MD"/>
        </w:rPr>
        <w:t xml:space="preserve">conform Anexei nr. 10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1E47ADF6"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 xml:space="preserve">7) </w:t>
      </w:r>
      <w:proofErr w:type="spellStart"/>
      <w:r w:rsidRPr="005F73CB">
        <w:rPr>
          <w:rFonts w:ascii="Times New Roman" w:eastAsia="SimSun" w:hAnsi="Times New Roman" w:cs="Times New Roman"/>
          <w:sz w:val="24"/>
          <w:szCs w:val="24"/>
          <w:lang w:val="ro-MD"/>
        </w:rPr>
        <w:t>declaraţia</w:t>
      </w:r>
      <w:proofErr w:type="spellEnd"/>
      <w:r w:rsidRPr="005F73CB">
        <w:rPr>
          <w:rFonts w:ascii="Times New Roman" w:eastAsia="SimSun" w:hAnsi="Times New Roman" w:cs="Times New Roman"/>
          <w:sz w:val="24"/>
          <w:szCs w:val="24"/>
          <w:lang w:val="ro-MD"/>
        </w:rPr>
        <w:t xml:space="preserve"> referitoare la efectivele medii anuale ale personalului angajat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ale cadrelor de conducere în ultimii 3 ani, conform </w:t>
      </w:r>
      <w:r w:rsidRPr="005F73CB">
        <w:rPr>
          <w:rFonts w:ascii="Times New Roman" w:eastAsia="SimSun" w:hAnsi="Times New Roman" w:cs="Times New Roman"/>
          <w:b/>
          <w:bCs/>
          <w:sz w:val="24"/>
          <w:szCs w:val="24"/>
          <w:lang w:val="ro-MD"/>
        </w:rPr>
        <w:t xml:space="preserve">Anexei nr. 10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b/>
          <w:bCs/>
          <w:sz w:val="24"/>
          <w:szCs w:val="24"/>
          <w:lang w:val="ro-MD"/>
        </w:rPr>
        <w:t>;</w:t>
      </w:r>
    </w:p>
    <w:p w14:paraId="3EE968CB"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8) </w:t>
      </w:r>
      <w:proofErr w:type="spellStart"/>
      <w:r w:rsidRPr="005F73CB">
        <w:rPr>
          <w:rFonts w:ascii="Times New Roman" w:eastAsia="SimSun" w:hAnsi="Times New Roman" w:cs="Times New Roman"/>
          <w:sz w:val="24"/>
          <w:szCs w:val="24"/>
          <w:lang w:val="ro-MD"/>
        </w:rPr>
        <w:t>informaţii</w:t>
      </w:r>
      <w:proofErr w:type="spellEnd"/>
      <w:r w:rsidRPr="005F73CB">
        <w:rPr>
          <w:rFonts w:ascii="Times New Roman" w:eastAsia="SimSun" w:hAnsi="Times New Roman" w:cs="Times New Roman"/>
          <w:sz w:val="24"/>
          <w:szCs w:val="24"/>
          <w:lang w:val="ro-MD"/>
        </w:rPr>
        <w:t xml:space="preserve"> referitoare la utilajele, </w:t>
      </w:r>
      <w:proofErr w:type="spellStart"/>
      <w:r w:rsidRPr="005F73CB">
        <w:rPr>
          <w:rFonts w:ascii="Times New Roman" w:eastAsia="SimSun" w:hAnsi="Times New Roman" w:cs="Times New Roman"/>
          <w:sz w:val="24"/>
          <w:szCs w:val="24"/>
          <w:lang w:val="ro-MD"/>
        </w:rPr>
        <w:t>instalaţiile</w:t>
      </w:r>
      <w:proofErr w:type="spellEnd"/>
      <w:r w:rsidRPr="005F73CB">
        <w:rPr>
          <w:rFonts w:ascii="Times New Roman" w:eastAsia="SimSun" w:hAnsi="Times New Roman" w:cs="Times New Roman"/>
          <w:sz w:val="24"/>
          <w:szCs w:val="24"/>
          <w:lang w:val="ro-MD"/>
        </w:rPr>
        <w:t xml:space="preserve">, echipamentele tehnice de care dispune operatorul economic pentru îndeplinirea corespunzătoare al contractului de bunuri/servicii </w:t>
      </w:r>
      <w:r w:rsidRPr="005F73CB">
        <w:rPr>
          <w:rFonts w:ascii="Times New Roman" w:eastAsia="SimSun" w:hAnsi="Times New Roman" w:cs="Times New Roman"/>
          <w:b/>
          <w:bCs/>
          <w:sz w:val="24"/>
          <w:szCs w:val="24"/>
          <w:lang w:val="ro-MD"/>
        </w:rPr>
        <w:t xml:space="preserve">conform Anexei nr. 9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1B6616F4"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9) </w:t>
      </w:r>
      <w:proofErr w:type="spellStart"/>
      <w:r w:rsidRPr="005F73CB">
        <w:rPr>
          <w:rFonts w:ascii="Times New Roman" w:eastAsia="SimSun" w:hAnsi="Times New Roman" w:cs="Times New Roman"/>
          <w:sz w:val="24"/>
          <w:szCs w:val="24"/>
          <w:lang w:val="ro-MD"/>
        </w:rPr>
        <w:t>informaţii</w:t>
      </w:r>
      <w:proofErr w:type="spellEnd"/>
      <w:r w:rsidRPr="005F73CB">
        <w:rPr>
          <w:rFonts w:ascii="Times New Roman" w:eastAsia="SimSun" w:hAnsi="Times New Roman" w:cs="Times New Roman"/>
          <w:sz w:val="24"/>
          <w:szCs w:val="24"/>
          <w:lang w:val="ro-MD"/>
        </w:rPr>
        <w:t xml:space="preserve"> privind partea din contract pe care operatorul economic are, eventual, </w:t>
      </w:r>
      <w:proofErr w:type="spellStart"/>
      <w:r w:rsidRPr="005F73CB">
        <w:rPr>
          <w:rFonts w:ascii="Times New Roman" w:eastAsia="SimSun" w:hAnsi="Times New Roman" w:cs="Times New Roman"/>
          <w:sz w:val="24"/>
          <w:szCs w:val="24"/>
          <w:lang w:val="ro-MD"/>
        </w:rPr>
        <w:t>intenţia</w:t>
      </w:r>
      <w:proofErr w:type="spellEnd"/>
      <w:r w:rsidRPr="005F73CB">
        <w:rPr>
          <w:rFonts w:ascii="Times New Roman" w:eastAsia="SimSun" w:hAnsi="Times New Roman" w:cs="Times New Roman"/>
          <w:sz w:val="24"/>
          <w:szCs w:val="24"/>
          <w:lang w:val="ro-MD"/>
        </w:rPr>
        <w:t xml:space="preserve"> să o subcontracteze, </w:t>
      </w:r>
      <w:r w:rsidRPr="005F73CB">
        <w:rPr>
          <w:rFonts w:ascii="Times New Roman" w:eastAsia="SimSun" w:hAnsi="Times New Roman" w:cs="Times New Roman"/>
          <w:b/>
          <w:bCs/>
          <w:sz w:val="24"/>
          <w:szCs w:val="24"/>
          <w:lang w:val="ro-MD"/>
        </w:rPr>
        <w:t xml:space="preserve">conform </w:t>
      </w:r>
      <w:bookmarkStart w:id="28" w:name="_Hlk71891442"/>
      <w:r w:rsidRPr="005F73CB">
        <w:rPr>
          <w:rFonts w:ascii="Times New Roman" w:eastAsia="SimSun" w:hAnsi="Times New Roman" w:cs="Times New Roman"/>
          <w:b/>
          <w:bCs/>
          <w:sz w:val="24"/>
          <w:szCs w:val="24"/>
          <w:lang w:val="ro-MD"/>
        </w:rPr>
        <w:t>Anexei nr. 1</w:t>
      </w:r>
      <w:bookmarkEnd w:id="28"/>
      <w:r w:rsidRPr="005F73CB">
        <w:rPr>
          <w:rFonts w:ascii="Times New Roman" w:eastAsia="SimSun" w:hAnsi="Times New Roman" w:cs="Times New Roman"/>
          <w:b/>
          <w:bCs/>
          <w:sz w:val="24"/>
          <w:szCs w:val="24"/>
          <w:lang w:val="ro-MD"/>
        </w:rPr>
        <w:t>1.</w:t>
      </w:r>
      <w:r w:rsidRPr="005F73CB">
        <w:rPr>
          <w:rFonts w:ascii="Times New Roman" w:eastAsia="SimSun" w:hAnsi="Times New Roman" w:cs="Times New Roman"/>
          <w:sz w:val="24"/>
          <w:szCs w:val="24"/>
          <w:lang w:val="ro-MD"/>
        </w:rPr>
        <w:t xml:space="preserve"> De asemenea, urmează a fi atașat/atașate la </w:t>
      </w:r>
      <w:r w:rsidRPr="005F73CB">
        <w:rPr>
          <w:rFonts w:ascii="Times New Roman" w:eastAsia="SimSun" w:hAnsi="Times New Roman" w:cs="Times New Roman"/>
          <w:b/>
          <w:bCs/>
          <w:sz w:val="24"/>
          <w:szCs w:val="24"/>
          <w:lang w:val="ro-MD"/>
        </w:rPr>
        <w:t>Anexa nr. 11</w:t>
      </w:r>
      <w:r w:rsidRPr="005F73CB">
        <w:rPr>
          <w:rFonts w:ascii="Times New Roman" w:eastAsia="SimSun" w:hAnsi="Times New Roman" w:cs="Times New Roman"/>
          <w:sz w:val="24"/>
          <w:szCs w:val="24"/>
          <w:lang w:val="ro-MD"/>
        </w:rPr>
        <w:t xml:space="preserve">, copia/copiile contractului/contractelor încheiat/încheiate cu </w:t>
      </w:r>
      <w:proofErr w:type="spellStart"/>
      <w:r w:rsidRPr="005F73CB">
        <w:rPr>
          <w:rFonts w:ascii="Times New Roman" w:eastAsia="SimSun" w:hAnsi="Times New Roman" w:cs="Times New Roman"/>
          <w:sz w:val="24"/>
          <w:szCs w:val="24"/>
          <w:lang w:val="ro-MD"/>
        </w:rPr>
        <w:t>subatreprenorii</w:t>
      </w:r>
      <w:proofErr w:type="spellEnd"/>
      <w:r w:rsidRPr="005F73CB">
        <w:rPr>
          <w:rFonts w:ascii="Times New Roman" w:eastAsia="SimSun" w:hAnsi="Times New Roman" w:cs="Times New Roman"/>
          <w:sz w:val="24"/>
          <w:szCs w:val="24"/>
          <w:lang w:val="ro-MD"/>
        </w:rPr>
        <w:t>.</w:t>
      </w:r>
    </w:p>
    <w:p w14:paraId="368B5500" w14:textId="77777777" w:rsidR="005F73CB" w:rsidRPr="005F73CB" w:rsidRDefault="005F73CB" w:rsidP="005F73CB">
      <w:pPr>
        <w:tabs>
          <w:tab w:val="left" w:pos="0"/>
          <w:tab w:val="left" w:pos="142"/>
          <w:tab w:val="left" w:pos="284"/>
          <w:tab w:val="left" w:pos="709"/>
        </w:tabs>
        <w:spacing w:after="0" w:line="240" w:lineRule="auto"/>
        <w:ind w:firstLine="567"/>
        <w:jc w:val="both"/>
        <w:rPr>
          <w:rFonts w:ascii="Times New Roman" w:eastAsia="SimSun" w:hAnsi="Times New Roman" w:cs="Times New Roman"/>
          <w:b/>
          <w:sz w:val="24"/>
          <w:szCs w:val="24"/>
          <w:lang w:val="ro-MD"/>
        </w:rPr>
      </w:pPr>
      <w:r w:rsidRPr="005F73CB">
        <w:rPr>
          <w:rFonts w:ascii="Times New Roman" w:eastAsia="SimSun" w:hAnsi="Times New Roman" w:cs="Times New Roman"/>
          <w:b/>
          <w:sz w:val="24"/>
          <w:szCs w:val="24"/>
          <w:lang w:val="ro-MD"/>
        </w:rPr>
        <w:t xml:space="preserve">1.26. </w:t>
      </w:r>
      <w:r w:rsidRPr="005F73CB">
        <w:rPr>
          <w:rFonts w:ascii="Times New Roman" w:eastAsia="SimSun" w:hAnsi="Times New Roman" w:cs="Times New Roman"/>
          <w:sz w:val="24"/>
          <w:szCs w:val="24"/>
          <w:lang w:val="ro-MD"/>
        </w:rPr>
        <w:t xml:space="preserve">Ofertantul urmează să dispună de un nivel minim de </w:t>
      </w:r>
      <w:proofErr w:type="spellStart"/>
      <w:r w:rsidRPr="005F73CB">
        <w:rPr>
          <w:rFonts w:ascii="Times New Roman" w:eastAsia="SimSun" w:hAnsi="Times New Roman" w:cs="Times New Roman"/>
          <w:sz w:val="24"/>
          <w:szCs w:val="24"/>
          <w:lang w:val="ro-MD"/>
        </w:rPr>
        <w:t>experienţă</w:t>
      </w:r>
      <w:proofErr w:type="spellEnd"/>
      <w:r w:rsidRPr="005F73CB">
        <w:rPr>
          <w:rFonts w:ascii="Times New Roman" w:eastAsia="SimSun" w:hAnsi="Times New Roman" w:cs="Times New Roman"/>
          <w:sz w:val="24"/>
          <w:szCs w:val="24"/>
          <w:lang w:val="ro-MD"/>
        </w:rPr>
        <w:t xml:space="preserve"> pentru a se califica conform </w:t>
      </w:r>
      <w:proofErr w:type="spellStart"/>
      <w:r w:rsidRPr="005F73CB">
        <w:rPr>
          <w:rFonts w:ascii="Times New Roman" w:eastAsia="SimSun" w:hAnsi="Times New Roman" w:cs="Times New Roman"/>
          <w:sz w:val="24"/>
          <w:szCs w:val="24"/>
          <w:lang w:val="ro-MD"/>
        </w:rPr>
        <w:t>cerinţelor</w:t>
      </w:r>
      <w:proofErr w:type="spellEnd"/>
      <w:r w:rsidRPr="005F73CB">
        <w:rPr>
          <w:rFonts w:ascii="Times New Roman" w:eastAsia="SimSun" w:hAnsi="Times New Roman" w:cs="Times New Roman"/>
          <w:sz w:val="24"/>
          <w:szCs w:val="24"/>
          <w:lang w:val="ro-MD"/>
        </w:rPr>
        <w:t xml:space="preserve"> de îndeplinire a contractului prin demonstrarea </w:t>
      </w:r>
      <w:proofErr w:type="spellStart"/>
      <w:r w:rsidRPr="005F73CB">
        <w:rPr>
          <w:rFonts w:ascii="Times New Roman" w:eastAsia="SimSun" w:hAnsi="Times New Roman" w:cs="Times New Roman"/>
          <w:sz w:val="24"/>
          <w:szCs w:val="24"/>
          <w:lang w:val="ro-MD"/>
        </w:rPr>
        <w:t>experienţei</w:t>
      </w:r>
      <w:proofErr w:type="spellEnd"/>
      <w:r w:rsidRPr="005F73CB">
        <w:rPr>
          <w:rFonts w:ascii="Times New Roman" w:eastAsia="SimSun" w:hAnsi="Times New Roman" w:cs="Times New Roman"/>
          <w:sz w:val="24"/>
          <w:szCs w:val="24"/>
          <w:lang w:val="ro-MD"/>
        </w:rPr>
        <w:t xml:space="preserve"> specifice fiind minimum   de   3   ani   în   livrarea/prestarea   bunurilor/serviciilor   similare,   confirmată   prin anexarea copiilor contractelor (</w:t>
      </w:r>
      <w:r w:rsidRPr="005F73CB">
        <w:rPr>
          <w:rFonts w:ascii="Times New Roman" w:eastAsia="SimSun" w:hAnsi="Times New Roman" w:cs="Times New Roman"/>
          <w:i/>
          <w:sz w:val="24"/>
          <w:szCs w:val="24"/>
          <w:lang w:val="ro-MD"/>
        </w:rPr>
        <w:t>după caz</w:t>
      </w:r>
      <w:r w:rsidRPr="005F73CB">
        <w:rPr>
          <w:rFonts w:ascii="Times New Roman" w:eastAsia="SimSun" w:hAnsi="Times New Roman" w:cs="Times New Roman"/>
          <w:sz w:val="24"/>
          <w:szCs w:val="24"/>
          <w:lang w:val="ro-MD"/>
        </w:rPr>
        <w:t>).</w:t>
      </w:r>
    </w:p>
    <w:p w14:paraId="1A48A9FC" w14:textId="77777777" w:rsidR="005F73CB" w:rsidRPr="005F73CB" w:rsidRDefault="005F73CB" w:rsidP="005F73CB">
      <w:pPr>
        <w:tabs>
          <w:tab w:val="left" w:pos="0"/>
          <w:tab w:val="left" w:pos="142"/>
          <w:tab w:val="left" w:pos="284"/>
          <w:tab w:val="left" w:pos="709"/>
        </w:tabs>
        <w:spacing w:after="0" w:line="240" w:lineRule="auto"/>
        <w:ind w:firstLine="567"/>
        <w:jc w:val="both"/>
        <w:rPr>
          <w:rFonts w:ascii="Times New Roman" w:eastAsia="SimSun" w:hAnsi="Times New Roman" w:cs="Times New Roman"/>
          <w:b/>
          <w:sz w:val="24"/>
          <w:szCs w:val="24"/>
          <w:lang w:val="ro-MD"/>
        </w:rPr>
      </w:pPr>
      <w:r w:rsidRPr="005F73CB">
        <w:rPr>
          <w:rFonts w:ascii="Times New Roman" w:eastAsia="SimSun" w:hAnsi="Times New Roman" w:cs="Times New Roman"/>
          <w:b/>
          <w:sz w:val="24"/>
          <w:szCs w:val="24"/>
          <w:lang w:val="ro-MD"/>
        </w:rPr>
        <w:t xml:space="preserve">1.27. </w:t>
      </w:r>
      <w:r w:rsidRPr="005F73CB">
        <w:rPr>
          <w:rFonts w:ascii="Times New Roman" w:eastAsia="SimSun" w:hAnsi="Times New Roman" w:cs="Times New Roman"/>
          <w:bCs/>
          <w:sz w:val="24"/>
          <w:szCs w:val="24"/>
          <w:lang w:val="ro-MD"/>
        </w:rPr>
        <w:t xml:space="preserve">Operatorul economic urmează să prezinte, </w:t>
      </w:r>
      <w:bookmarkStart w:id="29" w:name="_Hlk74061507"/>
      <w:r w:rsidRPr="005F73CB">
        <w:rPr>
          <w:rFonts w:ascii="Times New Roman" w:eastAsia="SimSun" w:hAnsi="Times New Roman" w:cs="Times New Roman"/>
          <w:bCs/>
          <w:sz w:val="24"/>
          <w:szCs w:val="24"/>
          <w:lang w:val="ro-MD"/>
        </w:rPr>
        <w:t xml:space="preserve">în cazul solicitării din partea autorității </w:t>
      </w:r>
      <w:proofErr w:type="spellStart"/>
      <w:r w:rsidRPr="005F73CB">
        <w:rPr>
          <w:rFonts w:ascii="Times New Roman" w:eastAsia="SimSun" w:hAnsi="Times New Roman" w:cs="Times New Roman"/>
          <w:bCs/>
          <w:sz w:val="24"/>
          <w:szCs w:val="24"/>
          <w:lang w:val="ro-MD"/>
        </w:rPr>
        <w:t>contactante</w:t>
      </w:r>
      <w:proofErr w:type="spellEnd"/>
      <w:r w:rsidRPr="005F73CB">
        <w:rPr>
          <w:rFonts w:ascii="Times New Roman" w:eastAsia="SimSun" w:hAnsi="Times New Roman" w:cs="Times New Roman"/>
          <w:bCs/>
          <w:sz w:val="24"/>
          <w:szCs w:val="24"/>
          <w:lang w:val="ro-MD"/>
        </w:rPr>
        <w:t xml:space="preserve">, </w:t>
      </w:r>
      <w:bookmarkEnd w:id="29"/>
      <w:r w:rsidRPr="005F73CB">
        <w:rPr>
          <w:rFonts w:ascii="Times New Roman" w:eastAsia="SimSun" w:hAnsi="Times New Roman" w:cs="Times New Roman"/>
          <w:bCs/>
          <w:sz w:val="24"/>
          <w:szCs w:val="24"/>
          <w:lang w:val="ro-MD"/>
        </w:rPr>
        <w:t>documente și certificate emise de organisme independente, prin care se atestă calitatea și conformitatea bunurilor/serviciilor propuse.</w:t>
      </w:r>
    </w:p>
    <w:p w14:paraId="70ADD8DF" w14:textId="77777777" w:rsidR="005F73CB" w:rsidRPr="005F73CB" w:rsidRDefault="005F73CB" w:rsidP="005F73CB">
      <w:pPr>
        <w:tabs>
          <w:tab w:val="left" w:pos="142"/>
          <w:tab w:val="left" w:pos="284"/>
          <w:tab w:val="left" w:pos="426"/>
          <w:tab w:val="left" w:pos="709"/>
        </w:tabs>
        <w:spacing w:after="0" w:line="240" w:lineRule="auto"/>
        <w:ind w:firstLine="567"/>
        <w:jc w:val="both"/>
        <w:rPr>
          <w:rFonts w:ascii="Times New Roman" w:eastAsia="SimSun" w:hAnsi="Times New Roman" w:cs="Times New Roman"/>
          <w:bCs/>
          <w:sz w:val="24"/>
          <w:szCs w:val="24"/>
          <w:lang w:val="ro-MD"/>
        </w:rPr>
      </w:pPr>
      <w:r w:rsidRPr="005F73CB">
        <w:rPr>
          <w:rFonts w:ascii="Times New Roman" w:eastAsia="SimSun" w:hAnsi="Times New Roman" w:cs="Times New Roman"/>
          <w:b/>
          <w:sz w:val="24"/>
          <w:szCs w:val="24"/>
          <w:lang w:val="ro-MD"/>
        </w:rPr>
        <w:t xml:space="preserve">1.28. </w:t>
      </w:r>
      <w:r w:rsidRPr="005F73CB">
        <w:rPr>
          <w:rFonts w:ascii="Times New Roman" w:eastAsia="SimSun" w:hAnsi="Times New Roman" w:cs="Times New Roman"/>
          <w:bCs/>
          <w:sz w:val="24"/>
          <w:szCs w:val="24"/>
          <w:lang w:val="ro-MD"/>
        </w:rPr>
        <w:t xml:space="preserve">În conformitate cu principiul </w:t>
      </w:r>
      <w:proofErr w:type="spellStart"/>
      <w:r w:rsidRPr="005F73CB">
        <w:rPr>
          <w:rFonts w:ascii="Times New Roman" w:eastAsia="SimSun" w:hAnsi="Times New Roman" w:cs="Times New Roman"/>
          <w:bCs/>
          <w:sz w:val="24"/>
          <w:szCs w:val="24"/>
          <w:lang w:val="ro-MD"/>
        </w:rPr>
        <w:t>recunoaşterii</w:t>
      </w:r>
      <w:proofErr w:type="spellEnd"/>
      <w:r w:rsidRPr="005F73CB">
        <w:rPr>
          <w:rFonts w:ascii="Times New Roman" w:eastAsia="SimSun" w:hAnsi="Times New Roman" w:cs="Times New Roman"/>
          <w:bCs/>
          <w:sz w:val="24"/>
          <w:szCs w:val="24"/>
          <w:lang w:val="ro-MD"/>
        </w:rPr>
        <w:t xml:space="preserve"> reciproce, autoritatea contractantă are </w:t>
      </w:r>
      <w:proofErr w:type="spellStart"/>
      <w:r w:rsidRPr="005F73CB">
        <w:rPr>
          <w:rFonts w:ascii="Times New Roman" w:eastAsia="SimSun" w:hAnsi="Times New Roman" w:cs="Times New Roman"/>
          <w:bCs/>
          <w:sz w:val="24"/>
          <w:szCs w:val="24"/>
          <w:lang w:val="ro-MD"/>
        </w:rPr>
        <w:t>obligaţia</w:t>
      </w:r>
      <w:proofErr w:type="spellEnd"/>
      <w:r w:rsidRPr="005F73CB">
        <w:rPr>
          <w:rFonts w:ascii="Times New Roman" w:eastAsia="SimSu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5F73CB">
        <w:rPr>
          <w:rFonts w:ascii="Times New Roman" w:eastAsia="SimSun" w:hAnsi="Times New Roman" w:cs="Times New Roman"/>
          <w:bCs/>
          <w:sz w:val="24"/>
          <w:szCs w:val="24"/>
          <w:lang w:val="ro-MD"/>
        </w:rPr>
        <w:t>deţine</w:t>
      </w:r>
      <w:proofErr w:type="spellEnd"/>
      <w:r w:rsidRPr="005F73CB">
        <w:rPr>
          <w:rFonts w:ascii="Times New Roman" w:eastAsia="SimSun" w:hAnsi="Times New Roman" w:cs="Times New Roman"/>
          <w:bCs/>
          <w:sz w:val="24"/>
          <w:szCs w:val="24"/>
          <w:lang w:val="ro-MD"/>
        </w:rPr>
        <w:t xml:space="preserve"> un certificat de calitate astfel cum este solicitat de autoritatea contractantă, aceasta din urmă are </w:t>
      </w:r>
      <w:proofErr w:type="spellStart"/>
      <w:r w:rsidRPr="005F73CB">
        <w:rPr>
          <w:rFonts w:ascii="Times New Roman" w:eastAsia="SimSun" w:hAnsi="Times New Roman" w:cs="Times New Roman"/>
          <w:bCs/>
          <w:sz w:val="24"/>
          <w:szCs w:val="24"/>
          <w:lang w:val="ro-MD"/>
        </w:rPr>
        <w:t>obligaţia</w:t>
      </w:r>
      <w:proofErr w:type="spellEnd"/>
      <w:r w:rsidRPr="005F73CB">
        <w:rPr>
          <w:rFonts w:ascii="Times New Roman" w:eastAsia="SimSu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5F73CB">
        <w:rPr>
          <w:rFonts w:ascii="Times New Roman" w:eastAsia="SimSun" w:hAnsi="Times New Roman" w:cs="Times New Roman"/>
          <w:bCs/>
          <w:sz w:val="24"/>
          <w:szCs w:val="24"/>
          <w:lang w:val="ro-MD"/>
        </w:rPr>
        <w:t>calităţii</w:t>
      </w:r>
      <w:proofErr w:type="spellEnd"/>
      <w:r w:rsidRPr="005F73CB">
        <w:rPr>
          <w:rFonts w:ascii="Times New Roman" w:eastAsia="SimSun" w:hAnsi="Times New Roman" w:cs="Times New Roman"/>
          <w:bCs/>
          <w:sz w:val="24"/>
          <w:szCs w:val="24"/>
          <w:lang w:val="ro-MD"/>
        </w:rPr>
        <w:t>.</w:t>
      </w:r>
      <w:bookmarkStart w:id="30" w:name="_Toc392180150"/>
      <w:bookmarkStart w:id="31" w:name="_Toc449539040"/>
    </w:p>
    <w:p w14:paraId="5865E948" w14:textId="77777777" w:rsidR="005F73CB" w:rsidRPr="005F73CB" w:rsidRDefault="005F73CB" w:rsidP="005F73CB">
      <w:pPr>
        <w:tabs>
          <w:tab w:val="left" w:pos="142"/>
          <w:tab w:val="left" w:pos="284"/>
          <w:tab w:val="left" w:pos="426"/>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1.29. </w:t>
      </w:r>
      <w:r w:rsidRPr="005F73CB">
        <w:rPr>
          <w:rFonts w:ascii="Times New Roman" w:eastAsia="SimSun" w:hAnsi="Times New Roman" w:cs="Times New Roman"/>
          <w:sz w:val="24"/>
          <w:szCs w:val="24"/>
          <w:lang w:val="ro-MD"/>
        </w:rPr>
        <w:t xml:space="preserve">În conformitate cu principiul </w:t>
      </w:r>
      <w:proofErr w:type="spellStart"/>
      <w:r w:rsidRPr="005F73CB">
        <w:rPr>
          <w:rFonts w:ascii="Times New Roman" w:eastAsia="SimSun" w:hAnsi="Times New Roman" w:cs="Times New Roman"/>
          <w:sz w:val="24"/>
          <w:szCs w:val="24"/>
          <w:lang w:val="ro-MD"/>
        </w:rPr>
        <w:t>recunoaşterii</w:t>
      </w:r>
      <w:proofErr w:type="spellEnd"/>
      <w:r w:rsidRPr="005F73CB">
        <w:rPr>
          <w:rFonts w:ascii="Times New Roman" w:eastAsia="SimSun" w:hAnsi="Times New Roman" w:cs="Times New Roman"/>
          <w:sz w:val="24"/>
          <w:szCs w:val="24"/>
          <w:lang w:val="ro-MD"/>
        </w:rPr>
        <w:t xml:space="preserve"> reciproce, autoritatea contractantă are </w:t>
      </w:r>
      <w:proofErr w:type="spellStart"/>
      <w:r w:rsidRPr="005F73CB">
        <w:rPr>
          <w:rFonts w:ascii="Times New Roman" w:eastAsia="SimSun" w:hAnsi="Times New Roman" w:cs="Times New Roman"/>
          <w:sz w:val="24"/>
          <w:szCs w:val="24"/>
          <w:lang w:val="ro-MD"/>
        </w:rPr>
        <w:t>obligaţia</w:t>
      </w:r>
      <w:proofErr w:type="spellEnd"/>
      <w:r w:rsidRPr="005F73CB">
        <w:rPr>
          <w:rFonts w:ascii="Times New Roman" w:eastAsia="SimSu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5F73CB">
        <w:rPr>
          <w:rFonts w:ascii="Times New Roman" w:eastAsia="SimSun" w:hAnsi="Times New Roman" w:cs="Times New Roman"/>
          <w:sz w:val="24"/>
          <w:szCs w:val="24"/>
          <w:lang w:val="ro-MD"/>
        </w:rPr>
        <w:t>deţine</w:t>
      </w:r>
      <w:proofErr w:type="spellEnd"/>
      <w:r w:rsidRPr="005F73CB">
        <w:rPr>
          <w:rFonts w:ascii="Times New Roman" w:eastAsia="SimSun" w:hAnsi="Times New Roman" w:cs="Times New Roman"/>
          <w:sz w:val="24"/>
          <w:szCs w:val="24"/>
          <w:lang w:val="ro-MD"/>
        </w:rPr>
        <w:t xml:space="preserve"> un certificat de mediu astfel cum este solicitat de autoritatea contractantă, aceasta din urmă are </w:t>
      </w:r>
      <w:proofErr w:type="spellStart"/>
      <w:r w:rsidRPr="005F73CB">
        <w:rPr>
          <w:rFonts w:ascii="Times New Roman" w:eastAsia="SimSun" w:hAnsi="Times New Roman" w:cs="Times New Roman"/>
          <w:sz w:val="24"/>
          <w:szCs w:val="24"/>
          <w:lang w:val="ro-MD"/>
        </w:rPr>
        <w:t>obligaţia</w:t>
      </w:r>
      <w:proofErr w:type="spellEnd"/>
      <w:r w:rsidRPr="005F73CB">
        <w:rPr>
          <w:rFonts w:ascii="Times New Roman" w:eastAsia="SimSu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5F73CB">
        <w:rPr>
          <w:rFonts w:ascii="Times New Roman" w:eastAsia="SimSun" w:hAnsi="Times New Roman" w:cs="Times New Roman"/>
          <w:sz w:val="24"/>
          <w:szCs w:val="24"/>
          <w:lang w:val="ro-MD"/>
        </w:rPr>
        <w:t>protecţiei</w:t>
      </w:r>
      <w:proofErr w:type="spellEnd"/>
      <w:r w:rsidRPr="005F73CB">
        <w:rPr>
          <w:rFonts w:ascii="Times New Roman" w:eastAsia="SimSun" w:hAnsi="Times New Roman" w:cs="Times New Roman"/>
          <w:sz w:val="24"/>
          <w:szCs w:val="24"/>
          <w:lang w:val="ro-MD"/>
        </w:rPr>
        <w:t xml:space="preserve"> mediului.</w:t>
      </w:r>
    </w:p>
    <w:bookmarkEnd w:id="30"/>
    <w:bookmarkEnd w:id="31"/>
    <w:p w14:paraId="58B35C2D" w14:textId="77777777" w:rsidR="005F73CB" w:rsidRPr="005F73CB" w:rsidRDefault="005F73CB" w:rsidP="005F73CB">
      <w:pPr>
        <w:tabs>
          <w:tab w:val="left" w:pos="142"/>
          <w:tab w:val="left" w:pos="284"/>
          <w:tab w:val="left" w:pos="426"/>
          <w:tab w:val="left" w:pos="604"/>
          <w:tab w:val="left" w:pos="709"/>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1.30.</w:t>
      </w:r>
      <w:r w:rsidRPr="005F73CB">
        <w:rPr>
          <w:rFonts w:ascii="Times New Roman" w:eastAsia="SimSu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3E40F33" w14:textId="77777777" w:rsidR="005F73CB" w:rsidRPr="005F73CB" w:rsidRDefault="005F73CB" w:rsidP="005F73CB">
      <w:pPr>
        <w:tabs>
          <w:tab w:val="left" w:pos="-142"/>
          <w:tab w:val="left" w:pos="142"/>
          <w:tab w:val="left" w:pos="709"/>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1.31.</w:t>
      </w:r>
      <w:r w:rsidRPr="005F73CB">
        <w:rPr>
          <w:rFonts w:ascii="Times New Roman" w:eastAsia="SimSu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F28041A"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b/>
          <w:sz w:val="24"/>
          <w:szCs w:val="24"/>
          <w:lang w:val="ro-MD"/>
        </w:rPr>
        <w:t xml:space="preserve">1.32. </w:t>
      </w:r>
      <w:r w:rsidRPr="005F73CB">
        <w:rPr>
          <w:rFonts w:ascii="Times New Roman" w:eastAsia="SimSun" w:hAnsi="Times New Roman" w:cs="Times New Roman"/>
          <w:sz w:val="24"/>
          <w:szCs w:val="24"/>
          <w:lang w:val="ro-MD"/>
        </w:rPr>
        <w:t xml:space="preserve">În ceea ce </w:t>
      </w:r>
      <w:proofErr w:type="spellStart"/>
      <w:r w:rsidRPr="005F73CB">
        <w:rPr>
          <w:rFonts w:ascii="Times New Roman" w:eastAsia="SimSun" w:hAnsi="Times New Roman" w:cs="Times New Roman"/>
          <w:sz w:val="24"/>
          <w:szCs w:val="24"/>
          <w:lang w:val="ro-MD"/>
        </w:rPr>
        <w:t>priveşte</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experienţa</w:t>
      </w:r>
      <w:proofErr w:type="spellEnd"/>
      <w:r w:rsidRPr="005F73CB">
        <w:rPr>
          <w:rFonts w:ascii="Times New Roman" w:eastAsia="SimSun" w:hAnsi="Times New Roman" w:cs="Times New Roman"/>
          <w:sz w:val="24"/>
          <w:szCs w:val="24"/>
          <w:lang w:val="ro-MD"/>
        </w:rPr>
        <w:t xml:space="preserve">, pentru a se califica conform </w:t>
      </w:r>
      <w:proofErr w:type="spellStart"/>
      <w:r w:rsidRPr="005F73CB">
        <w:rPr>
          <w:rFonts w:ascii="Times New Roman" w:eastAsia="SimSun" w:hAnsi="Times New Roman" w:cs="Times New Roman"/>
          <w:sz w:val="24"/>
          <w:szCs w:val="24"/>
          <w:lang w:val="ro-MD"/>
        </w:rPr>
        <w:t>cerinţelor</w:t>
      </w:r>
      <w:proofErr w:type="spellEnd"/>
      <w:r w:rsidRPr="005F73CB">
        <w:rPr>
          <w:rFonts w:ascii="Times New Roman" w:eastAsia="SimSun" w:hAnsi="Times New Roman" w:cs="Times New Roman"/>
          <w:sz w:val="24"/>
          <w:szCs w:val="24"/>
          <w:lang w:val="ro-MD"/>
        </w:rPr>
        <w:t xml:space="preserve"> stabilite, asociațiile trebuie să demonstreze o experiență proporțională sarcinilor ce revin fiecărui asociat. </w:t>
      </w:r>
    </w:p>
    <w:p w14:paraId="0D321491"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b/>
          <w:bCs/>
          <w:color w:val="000000"/>
          <w:sz w:val="24"/>
          <w:szCs w:val="24"/>
          <w:lang w:val="ro-MD"/>
        </w:rPr>
        <w:lastRenderedPageBreak/>
        <w:t>1.33</w:t>
      </w:r>
      <w:r w:rsidRPr="005F73CB">
        <w:rPr>
          <w:rFonts w:ascii="Times New Roman" w:eastAsia="SimSun" w:hAnsi="Times New Roman" w:cs="Times New Roman"/>
          <w:color w:val="000000"/>
          <w:sz w:val="24"/>
          <w:szCs w:val="24"/>
          <w:lang w:val="ro-MD"/>
        </w:rPr>
        <w:t xml:space="preserve">. Capacitatea economică </w:t>
      </w:r>
      <w:proofErr w:type="spellStart"/>
      <w:r w:rsidRPr="005F73CB">
        <w:rPr>
          <w:rFonts w:ascii="Times New Roman" w:eastAsia="SimSun" w:hAnsi="Times New Roman" w:cs="Times New Roman"/>
          <w:color w:val="000000"/>
          <w:sz w:val="24"/>
          <w:szCs w:val="24"/>
          <w:lang w:val="ro-MD"/>
        </w:rPr>
        <w:t>şi</w:t>
      </w:r>
      <w:proofErr w:type="spellEnd"/>
      <w:r w:rsidRPr="005F73CB">
        <w:rPr>
          <w:rFonts w:ascii="Times New Roman" w:eastAsia="SimSun" w:hAnsi="Times New Roman" w:cs="Times New Roman"/>
          <w:color w:val="000000"/>
          <w:sz w:val="24"/>
          <w:szCs w:val="24"/>
          <w:lang w:val="ro-MD"/>
        </w:rPr>
        <w:t xml:space="preserve"> financiară, cât și capacitatea tehnică </w:t>
      </w:r>
      <w:proofErr w:type="spellStart"/>
      <w:r w:rsidRPr="005F73CB">
        <w:rPr>
          <w:rFonts w:ascii="Times New Roman" w:eastAsia="SimSun" w:hAnsi="Times New Roman" w:cs="Times New Roman"/>
          <w:color w:val="000000"/>
          <w:sz w:val="24"/>
          <w:szCs w:val="24"/>
          <w:lang w:val="ro-MD"/>
        </w:rPr>
        <w:t>şi</w:t>
      </w:r>
      <w:proofErr w:type="spellEnd"/>
      <w:r w:rsidRPr="005F73CB">
        <w:rPr>
          <w:rFonts w:ascii="Times New Roman" w:eastAsia="SimSun" w:hAnsi="Times New Roman" w:cs="Times New Roman"/>
          <w:color w:val="000000"/>
          <w:sz w:val="24"/>
          <w:szCs w:val="24"/>
          <w:lang w:val="ro-MD"/>
        </w:rPr>
        <w:t xml:space="preserve">/sau profesională a ofertantului/candidatului poate fi </w:t>
      </w:r>
      <w:proofErr w:type="spellStart"/>
      <w:r w:rsidRPr="005F73CB">
        <w:rPr>
          <w:rFonts w:ascii="Times New Roman" w:eastAsia="SimSun" w:hAnsi="Times New Roman" w:cs="Times New Roman"/>
          <w:color w:val="000000"/>
          <w:sz w:val="24"/>
          <w:szCs w:val="24"/>
          <w:lang w:val="ro-MD"/>
        </w:rPr>
        <w:t>susţinută</w:t>
      </w:r>
      <w:proofErr w:type="spellEnd"/>
      <w:r w:rsidRPr="005F73CB">
        <w:rPr>
          <w:rFonts w:ascii="Times New Roman" w:eastAsia="SimSun" w:hAnsi="Times New Roman" w:cs="Times New Roman"/>
          <w:color w:val="000000"/>
          <w:sz w:val="24"/>
          <w:szCs w:val="24"/>
          <w:lang w:val="ro-MD"/>
        </w:rPr>
        <w:t xml:space="preserve">, pentru îndeplinirea unui contract, </w:t>
      </w:r>
      <w:proofErr w:type="spellStart"/>
      <w:r w:rsidRPr="005F73CB">
        <w:rPr>
          <w:rFonts w:ascii="Times New Roman" w:eastAsia="SimSun" w:hAnsi="Times New Roman" w:cs="Times New Roman"/>
          <w:color w:val="000000"/>
          <w:sz w:val="24"/>
          <w:szCs w:val="24"/>
          <w:lang w:val="ro-MD"/>
        </w:rPr>
        <w:t>şi</w:t>
      </w:r>
      <w:proofErr w:type="spellEnd"/>
      <w:r w:rsidRPr="005F73CB">
        <w:rPr>
          <w:rFonts w:ascii="Times New Roman" w:eastAsia="SimSun" w:hAnsi="Times New Roman" w:cs="Times New Roman"/>
          <w:color w:val="000000"/>
          <w:sz w:val="24"/>
          <w:szCs w:val="24"/>
          <w:lang w:val="ro-MD"/>
        </w:rPr>
        <w:t xml:space="preserve"> de o altă persoană, indiferent de natura </w:t>
      </w:r>
      <w:proofErr w:type="spellStart"/>
      <w:r w:rsidRPr="005F73CB">
        <w:rPr>
          <w:rFonts w:ascii="Times New Roman" w:eastAsia="SimSun" w:hAnsi="Times New Roman" w:cs="Times New Roman"/>
          <w:color w:val="000000"/>
          <w:sz w:val="24"/>
          <w:szCs w:val="24"/>
          <w:lang w:val="ro-MD"/>
        </w:rPr>
        <w:t>relaţiilor</w:t>
      </w:r>
      <w:proofErr w:type="spellEnd"/>
      <w:r w:rsidRPr="005F73CB">
        <w:rPr>
          <w:rFonts w:ascii="Times New Roman" w:eastAsia="SimSun" w:hAnsi="Times New Roman" w:cs="Times New Roman"/>
          <w:color w:val="000000"/>
          <w:sz w:val="24"/>
          <w:szCs w:val="24"/>
          <w:lang w:val="ro-MD"/>
        </w:rPr>
        <w:t xml:space="preserve"> juridice existente între ofertant/candidat </w:t>
      </w:r>
      <w:proofErr w:type="spellStart"/>
      <w:r w:rsidRPr="005F73CB">
        <w:rPr>
          <w:rFonts w:ascii="Times New Roman" w:eastAsia="SimSun" w:hAnsi="Times New Roman" w:cs="Times New Roman"/>
          <w:color w:val="000000"/>
          <w:sz w:val="24"/>
          <w:szCs w:val="24"/>
          <w:lang w:val="ro-MD"/>
        </w:rPr>
        <w:t>şi</w:t>
      </w:r>
      <w:proofErr w:type="spellEnd"/>
      <w:r w:rsidRPr="005F73CB">
        <w:rPr>
          <w:rFonts w:ascii="Times New Roman" w:eastAsia="SimSun" w:hAnsi="Times New Roman" w:cs="Times New Roman"/>
          <w:color w:val="000000"/>
          <w:sz w:val="24"/>
          <w:szCs w:val="24"/>
          <w:lang w:val="ro-MD"/>
        </w:rPr>
        <w:t xml:space="preserve"> persoana respectivă.</w:t>
      </w:r>
    </w:p>
    <w:p w14:paraId="554BBE37" w14:textId="77777777" w:rsidR="005F73CB" w:rsidRPr="005F73CB" w:rsidRDefault="005F73CB" w:rsidP="005F73CB">
      <w:pPr>
        <w:tabs>
          <w:tab w:val="left" w:pos="142"/>
          <w:tab w:val="left" w:pos="426"/>
          <w:tab w:val="left" w:pos="604"/>
          <w:tab w:val="left" w:pos="709"/>
        </w:tabs>
        <w:spacing w:after="0" w:line="240" w:lineRule="auto"/>
        <w:ind w:firstLine="567"/>
        <w:jc w:val="both"/>
        <w:rPr>
          <w:rFonts w:ascii="Times New Roman" w:eastAsia="SimSun" w:hAnsi="Times New Roman" w:cs="Times New Roman"/>
          <w:noProof/>
          <w:color w:val="000000"/>
          <w:sz w:val="24"/>
          <w:szCs w:val="24"/>
          <w:lang w:val="ro-MD"/>
        </w:rPr>
      </w:pPr>
      <w:r w:rsidRPr="005F73CB">
        <w:rPr>
          <w:rFonts w:ascii="Times New Roman" w:eastAsia="SimSun" w:hAnsi="Times New Roman" w:cs="Times New Roman"/>
          <w:b/>
          <w:bCs/>
          <w:noProof/>
          <w:color w:val="000000"/>
          <w:sz w:val="24"/>
          <w:szCs w:val="24"/>
          <w:lang w:val="ro-MD"/>
        </w:rPr>
        <w:t>1.34</w:t>
      </w:r>
      <w:r w:rsidRPr="005F73CB">
        <w:rPr>
          <w:rFonts w:ascii="Times New Roman" w:eastAsia="SimSun" w:hAnsi="Times New Roman" w:cs="Times New Roman"/>
          <w:noProof/>
          <w:color w:val="000000"/>
          <w:sz w:val="24"/>
          <w:szCs w:val="24"/>
          <w:lang w:val="ro-MD"/>
        </w:rPr>
        <w:t xml:space="preserve">. În cazul în care ofertantul/candidatul îşi demonstrează capacitatea economică şi financiară cât și capacitatea tehnică şi/sau profesională invocând şi susţinerea acordată, în conformitate cu prevederile pct. 26 de către o altă persoană, acesta are obligaţia de a dovedi susţinerea de care beneficiază prin prezentarea în formă scrisă a unui angajament ferm al persoanei respective, încheiat în formă autentică </w:t>
      </w:r>
      <w:r w:rsidRPr="005F73CB">
        <w:rPr>
          <w:rFonts w:ascii="Times New Roman" w:eastAsia="SimSun" w:hAnsi="Times New Roman" w:cs="Times New Roman"/>
          <w:b/>
          <w:bCs/>
          <w:noProof/>
          <w:color w:val="000000"/>
          <w:sz w:val="24"/>
          <w:szCs w:val="24"/>
          <w:lang w:val="ro-MD"/>
        </w:rPr>
        <w:t xml:space="preserve">(conform Anexelor nr. 12 și nr. 14) </w:t>
      </w:r>
      <w:r w:rsidRPr="005F73CB">
        <w:rPr>
          <w:rFonts w:ascii="Times New Roman" w:eastAsia="SimSun" w:hAnsi="Times New Roman" w:cs="Times New Roman"/>
          <w:noProof/>
          <w:sz w:val="24"/>
          <w:szCs w:val="24"/>
          <w:lang w:val="ro-MD"/>
        </w:rPr>
        <w:t>(</w:t>
      </w:r>
      <w:r w:rsidRPr="005F73CB">
        <w:rPr>
          <w:rFonts w:ascii="Times New Roman" w:eastAsia="SimSun" w:hAnsi="Times New Roman" w:cs="Times New Roman"/>
          <w:i/>
          <w:iCs/>
          <w:noProof/>
          <w:sz w:val="24"/>
          <w:szCs w:val="24"/>
          <w:lang w:val="ro-MD"/>
        </w:rPr>
        <w:t>după caz</w:t>
      </w:r>
      <w:r w:rsidRPr="005F73CB">
        <w:rPr>
          <w:rFonts w:ascii="Times New Roman" w:eastAsia="SimSun" w:hAnsi="Times New Roman" w:cs="Times New Roman"/>
          <w:noProof/>
          <w:sz w:val="24"/>
          <w:szCs w:val="24"/>
          <w:lang w:val="ro-MD"/>
        </w:rPr>
        <w:t xml:space="preserve">) </w:t>
      </w:r>
      <w:r w:rsidRPr="005F73CB">
        <w:rPr>
          <w:rFonts w:ascii="Times New Roman" w:eastAsia="SimSun" w:hAnsi="Times New Roman" w:cs="Times New Roman"/>
          <w:noProof/>
          <w:color w:val="000000"/>
          <w:sz w:val="24"/>
          <w:szCs w:val="24"/>
          <w:lang w:val="ro-MD"/>
        </w:rPr>
        <w:t xml:space="preserve">şi declaraţiile terţului susţinător financiar şi terţului susţinător tehnic și profesional </w:t>
      </w:r>
      <w:r w:rsidRPr="005F73CB">
        <w:rPr>
          <w:rFonts w:ascii="Times New Roman" w:eastAsia="SimSun" w:hAnsi="Times New Roman" w:cs="Times New Roman"/>
          <w:b/>
          <w:bCs/>
          <w:noProof/>
          <w:color w:val="000000"/>
          <w:sz w:val="24"/>
          <w:szCs w:val="24"/>
          <w:lang w:val="ro-MD"/>
        </w:rPr>
        <w:t xml:space="preserve">(Anexele nr. 13,  nr. 15 şi nr. 16) </w:t>
      </w:r>
      <w:r w:rsidRPr="005F73CB">
        <w:rPr>
          <w:rFonts w:ascii="Times New Roman" w:eastAsia="SimSun" w:hAnsi="Times New Roman" w:cs="Times New Roman"/>
          <w:noProof/>
          <w:sz w:val="24"/>
          <w:szCs w:val="24"/>
          <w:lang w:val="ro-MD"/>
        </w:rPr>
        <w:t>(</w:t>
      </w:r>
      <w:r w:rsidRPr="005F73CB">
        <w:rPr>
          <w:rFonts w:ascii="Times New Roman" w:eastAsia="SimSun" w:hAnsi="Times New Roman" w:cs="Times New Roman"/>
          <w:i/>
          <w:iCs/>
          <w:noProof/>
          <w:sz w:val="24"/>
          <w:szCs w:val="24"/>
          <w:lang w:val="ro-MD"/>
        </w:rPr>
        <w:t>după caz</w:t>
      </w:r>
      <w:r w:rsidRPr="005F73CB">
        <w:rPr>
          <w:rFonts w:ascii="Times New Roman" w:eastAsia="SimSun" w:hAnsi="Times New Roman" w:cs="Times New Roman"/>
          <w:noProof/>
          <w:sz w:val="24"/>
          <w:szCs w:val="24"/>
          <w:lang w:val="ro-MD"/>
        </w:rPr>
        <w:t>)</w:t>
      </w:r>
      <w:r w:rsidRPr="005F73CB">
        <w:rPr>
          <w:rFonts w:ascii="Times New Roman" w:eastAsia="SimSun" w:hAnsi="Times New Roman" w:cs="Times New Roman"/>
          <w:noProof/>
          <w:color w:val="000000"/>
          <w:sz w:val="24"/>
          <w:szCs w:val="24"/>
          <w:lang w:val="ro-MD"/>
        </w:rPr>
        <w:t xml:space="preserve">, prin care această persoană confirmă faptul că pune la dispoziţia ofertantului/candidatului resursele financiare cât și resurse tehnice și profesionale invocate. </w:t>
      </w:r>
    </w:p>
    <w:p w14:paraId="55CD1F04" w14:textId="77777777" w:rsidR="005F73CB" w:rsidRPr="005F73CB" w:rsidRDefault="005F73CB" w:rsidP="005F73CB">
      <w:pPr>
        <w:tabs>
          <w:tab w:val="left" w:pos="142"/>
          <w:tab w:val="left" w:pos="426"/>
          <w:tab w:val="left" w:pos="604"/>
          <w:tab w:val="left" w:pos="709"/>
        </w:tabs>
        <w:spacing w:after="0" w:line="240" w:lineRule="auto"/>
        <w:ind w:firstLine="567"/>
        <w:jc w:val="both"/>
        <w:rPr>
          <w:rFonts w:ascii="Times New Roman" w:eastAsia="SimSun" w:hAnsi="Times New Roman" w:cs="Times New Roman"/>
          <w:noProof/>
          <w:color w:val="000000"/>
          <w:sz w:val="24"/>
          <w:szCs w:val="24"/>
          <w:lang w:val="ro-MD"/>
        </w:rPr>
      </w:pPr>
      <w:r w:rsidRPr="005F73CB">
        <w:rPr>
          <w:rFonts w:ascii="Times New Roman" w:eastAsia="SimSun" w:hAnsi="Times New Roman" w:cs="Times New Roman"/>
          <w:noProof/>
          <w:color w:val="000000"/>
          <w:sz w:val="24"/>
          <w:szCs w:val="24"/>
          <w:lang w:val="ro-MD"/>
        </w:rPr>
        <w:t xml:space="preserve">Prezentarea angajamentului se face la solicitarea autorității contractante odată ce a fost declarat în DUAE. </w:t>
      </w:r>
    </w:p>
    <w:p w14:paraId="392BD0E4" w14:textId="77777777" w:rsidR="005F73CB" w:rsidRPr="005F73CB" w:rsidRDefault="005F73CB" w:rsidP="005F73CB">
      <w:pPr>
        <w:tabs>
          <w:tab w:val="left" w:pos="142"/>
          <w:tab w:val="left" w:pos="426"/>
          <w:tab w:val="left" w:pos="604"/>
          <w:tab w:val="left" w:pos="709"/>
        </w:tabs>
        <w:spacing w:after="120" w:line="240" w:lineRule="auto"/>
        <w:ind w:firstLine="567"/>
        <w:jc w:val="both"/>
        <w:rPr>
          <w:rFonts w:ascii="Times New Roman" w:eastAsia="SimSun" w:hAnsi="Times New Roman" w:cs="Times New Roman"/>
          <w:noProof/>
          <w:color w:val="000000"/>
          <w:sz w:val="24"/>
          <w:szCs w:val="24"/>
          <w:lang w:val="ro-MD"/>
        </w:rPr>
      </w:pPr>
      <w:r w:rsidRPr="005F73CB">
        <w:rPr>
          <w:rFonts w:ascii="Times New Roman" w:eastAsia="SimSun" w:hAnsi="Times New Roman" w:cs="Times New Roman"/>
          <w:noProof/>
          <w:color w:val="000000"/>
          <w:sz w:val="24"/>
          <w:szCs w:val="24"/>
          <w:lang w:val="ro-MD"/>
        </w:rPr>
        <w:t>Persoana care asigură susţinerea financiară cât și tehnică și profesională trebuie să îndeplinească criteriile de selecție relevante și nu trebuie să se afle în niciuna dintre situaţiile prevăzute la pct. 15 și pct. 16  care determină excluderea din procedura de atribuire.</w:t>
      </w:r>
    </w:p>
    <w:p w14:paraId="60F99F01" w14:textId="77777777" w:rsidR="005F73CB" w:rsidRPr="005F73CB" w:rsidRDefault="005F73CB" w:rsidP="005F73CB">
      <w:pPr>
        <w:tabs>
          <w:tab w:val="left" w:pos="709"/>
        </w:tabs>
        <w:spacing w:after="0" w:line="240" w:lineRule="auto"/>
        <w:ind w:firstLine="567"/>
        <w:jc w:val="center"/>
        <w:rPr>
          <w:rFonts w:ascii="Times New Roman" w:eastAsia="SimSun" w:hAnsi="Times New Roman" w:cs="Times New Roman"/>
          <w:b/>
          <w:bCs/>
          <w:noProof/>
          <w:sz w:val="24"/>
          <w:szCs w:val="24"/>
          <w:lang w:val="ro-MD"/>
        </w:rPr>
      </w:pPr>
      <w:bookmarkStart w:id="32" w:name="_Hlk65750185"/>
    </w:p>
    <w:p w14:paraId="6355E3F2" w14:textId="77777777" w:rsidR="005F73CB" w:rsidRPr="005F73CB" w:rsidRDefault="005F73CB" w:rsidP="005F73CB">
      <w:pPr>
        <w:tabs>
          <w:tab w:val="left" w:pos="709"/>
        </w:tabs>
        <w:spacing w:after="0" w:line="240" w:lineRule="auto"/>
        <w:ind w:firstLine="567"/>
        <w:jc w:val="center"/>
        <w:rPr>
          <w:rFonts w:ascii="Times New Roman" w:eastAsia="SimSun" w:hAnsi="Times New Roman" w:cs="Times New Roman"/>
          <w:b/>
          <w:bCs/>
          <w:noProof/>
          <w:sz w:val="24"/>
          <w:szCs w:val="24"/>
          <w:lang w:val="ro-MD"/>
        </w:rPr>
      </w:pPr>
      <w:r w:rsidRPr="005F73CB">
        <w:rPr>
          <w:rFonts w:ascii="Times New Roman" w:eastAsia="SimSun" w:hAnsi="Times New Roman" w:cs="Times New Roman"/>
          <w:b/>
          <w:bCs/>
          <w:noProof/>
          <w:sz w:val="24"/>
          <w:szCs w:val="24"/>
          <w:lang w:val="ro-MD"/>
        </w:rPr>
        <w:t xml:space="preserve">1.35.  </w:t>
      </w:r>
      <w:bookmarkEnd w:id="32"/>
      <w:r w:rsidRPr="005F73CB">
        <w:rPr>
          <w:rFonts w:ascii="Times New Roman" w:eastAsia="SimSun" w:hAnsi="Times New Roman" w:cs="Times New Roman"/>
          <w:b/>
          <w:bCs/>
          <w:noProof/>
          <w:sz w:val="24"/>
          <w:szCs w:val="24"/>
          <w:lang w:val="ro-MD"/>
        </w:rPr>
        <w:t>Lista și specificațiile tehnice al bunurilor solicitate:</w:t>
      </w:r>
    </w:p>
    <w:p w14:paraId="71169B0B" w14:textId="77777777" w:rsidR="005F73CB" w:rsidRPr="005F73CB" w:rsidRDefault="005F73CB" w:rsidP="005F73CB">
      <w:pPr>
        <w:spacing w:after="0" w:line="240" w:lineRule="auto"/>
        <w:ind w:firstLine="284"/>
        <w:jc w:val="center"/>
        <w:rPr>
          <w:rFonts w:ascii="Times New Roman" w:eastAsia="SimSun" w:hAnsi="Times New Roman" w:cs="Times New Roman"/>
          <w:b/>
          <w:bCs/>
          <w:noProof/>
          <w:sz w:val="24"/>
          <w:szCs w:val="28"/>
          <w:lang w:val="ro-MD"/>
        </w:rPr>
      </w:pPr>
      <w:r w:rsidRPr="005F73CB">
        <w:rPr>
          <w:rFonts w:ascii="Times New Roman" w:eastAsia="SimSun" w:hAnsi="Times New Roman" w:cs="Times New Roman"/>
          <w:b/>
          <w:bCs/>
          <w:noProof/>
          <w:sz w:val="24"/>
          <w:szCs w:val="28"/>
          <w:lang w:val="ro-MD"/>
        </w:rPr>
        <w:t>ECHIPAMENT PENTRU MILITARI</w:t>
      </w:r>
    </w:p>
    <w:p w14:paraId="0B46F6ED" w14:textId="77777777" w:rsidR="005F73CB" w:rsidRPr="005F73CB" w:rsidRDefault="005F73CB" w:rsidP="005F73CB">
      <w:pPr>
        <w:spacing w:after="0" w:line="240" w:lineRule="auto"/>
        <w:ind w:firstLine="284"/>
        <w:jc w:val="center"/>
        <w:rPr>
          <w:rFonts w:ascii="Times New Roman" w:eastAsia="SimSun" w:hAnsi="Times New Roman" w:cs="Times New Roman"/>
          <w:b/>
          <w:bCs/>
          <w:noProof/>
          <w:sz w:val="24"/>
          <w:szCs w:val="28"/>
          <w:lang w:val="ro-MD"/>
        </w:rPr>
      </w:pPr>
    </w:p>
    <w:p w14:paraId="3C7B9460" w14:textId="77777777" w:rsidR="005F73CB" w:rsidRPr="005F73CB" w:rsidRDefault="005F73CB" w:rsidP="004D0318">
      <w:pPr>
        <w:spacing w:after="0" w:line="240" w:lineRule="auto"/>
        <w:ind w:firstLine="567"/>
        <w:jc w:val="center"/>
        <w:rPr>
          <w:rFonts w:ascii="Baltica RR" w:eastAsia="SimSun" w:hAnsi="Baltica RR" w:cs="Times New Roman"/>
          <w:b/>
          <w:bCs/>
          <w:sz w:val="24"/>
          <w:szCs w:val="20"/>
          <w:lang w:val="ro-MD"/>
        </w:rPr>
      </w:pPr>
      <w:r w:rsidRPr="005F73CB">
        <w:rPr>
          <w:rFonts w:ascii="Baltica RR" w:eastAsia="SimSun" w:hAnsi="Baltica RR" w:cs="Times New Roman"/>
          <w:b/>
          <w:bCs/>
          <w:sz w:val="24"/>
          <w:szCs w:val="20"/>
          <w:lang w:val="ro-MD"/>
        </w:rPr>
        <w:t>Lotul I –</w:t>
      </w:r>
      <w:r w:rsidRPr="005F73CB">
        <w:rPr>
          <w:rFonts w:ascii="Baltica RR" w:eastAsia="SimSun" w:hAnsi="Baltica RR" w:cs="Times New Roman"/>
          <w:b/>
          <w:i/>
          <w:sz w:val="24"/>
          <w:szCs w:val="20"/>
          <w:lang w:val="ro-MD"/>
        </w:rPr>
        <w:t xml:space="preserve"> </w:t>
      </w:r>
      <w:r w:rsidR="005F4327" w:rsidRPr="005F4327">
        <w:rPr>
          <w:rFonts w:ascii="Baltica RR" w:eastAsia="SimSun" w:hAnsi="Baltica RR" w:cs="Times New Roman"/>
          <w:b/>
          <w:bCs/>
          <w:sz w:val="24"/>
          <w:szCs w:val="20"/>
          <w:lang w:val="ro-MD"/>
        </w:rPr>
        <w:t>Echipament pentru ceremonie</w:t>
      </w:r>
    </w:p>
    <w:p w14:paraId="6BF7FC24" w14:textId="77777777" w:rsidR="005F73CB" w:rsidRPr="005F73CB" w:rsidRDefault="005F73CB" w:rsidP="005F73CB">
      <w:pPr>
        <w:spacing w:after="0" w:line="240" w:lineRule="auto"/>
        <w:rPr>
          <w:rFonts w:ascii="Times New Roman" w:eastAsia="SimSun" w:hAnsi="Times New Roman" w:cs="Times New Roman"/>
          <w:b/>
          <w:bCs/>
          <w:noProof/>
          <w:sz w:val="12"/>
          <w:szCs w:val="12"/>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305"/>
        <w:gridCol w:w="1105"/>
        <w:gridCol w:w="3856"/>
        <w:gridCol w:w="1843"/>
        <w:gridCol w:w="1134"/>
      </w:tblGrid>
      <w:tr w:rsidR="005F73CB" w:rsidRPr="001F403F" w14:paraId="2EA1164D" w14:textId="77777777" w:rsidTr="005F4327">
        <w:trPr>
          <w:trHeight w:val="701"/>
        </w:trPr>
        <w:tc>
          <w:tcPr>
            <w:tcW w:w="567" w:type="dxa"/>
            <w:hideMark/>
          </w:tcPr>
          <w:p w14:paraId="2390E60B"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Nr. d/o</w:t>
            </w:r>
          </w:p>
        </w:tc>
        <w:tc>
          <w:tcPr>
            <w:tcW w:w="1305" w:type="dxa"/>
            <w:hideMark/>
          </w:tcPr>
          <w:p w14:paraId="08D5FC4E"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Denumirea bunurilor materiale</w:t>
            </w:r>
          </w:p>
        </w:tc>
        <w:tc>
          <w:tcPr>
            <w:tcW w:w="1105" w:type="dxa"/>
            <w:hideMark/>
          </w:tcPr>
          <w:p w14:paraId="143CFAAE"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Canti-tatea</w:t>
            </w:r>
          </w:p>
          <w:p w14:paraId="02699D7C"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U/M</w:t>
            </w:r>
          </w:p>
        </w:tc>
        <w:tc>
          <w:tcPr>
            <w:tcW w:w="3856" w:type="dxa"/>
          </w:tcPr>
          <w:p w14:paraId="28CB6156"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Actul normativ la confecţionare şi/sau descrierea echipamentului</w:t>
            </w:r>
          </w:p>
        </w:tc>
        <w:tc>
          <w:tcPr>
            <w:tcW w:w="1843" w:type="dxa"/>
            <w:hideMark/>
          </w:tcPr>
          <w:p w14:paraId="1D61D812"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Actul normativ la ţesătură şi/sau descrierea ţesăturii</w:t>
            </w:r>
          </w:p>
        </w:tc>
        <w:tc>
          <w:tcPr>
            <w:tcW w:w="1134" w:type="dxa"/>
            <w:hideMark/>
          </w:tcPr>
          <w:p w14:paraId="4DAADB04"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Termen de livrare a mărfii</w:t>
            </w:r>
          </w:p>
        </w:tc>
      </w:tr>
      <w:tr w:rsidR="0084504A" w:rsidRPr="001F403F" w14:paraId="14E31357" w14:textId="77777777" w:rsidTr="00097C89">
        <w:trPr>
          <w:trHeight w:val="130"/>
        </w:trPr>
        <w:tc>
          <w:tcPr>
            <w:tcW w:w="567" w:type="dxa"/>
            <w:hideMark/>
          </w:tcPr>
          <w:p w14:paraId="74E14663" w14:textId="77777777" w:rsidR="0084504A" w:rsidRPr="005F73CB" w:rsidRDefault="0084504A" w:rsidP="0084504A">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1.</w:t>
            </w:r>
          </w:p>
        </w:tc>
        <w:tc>
          <w:tcPr>
            <w:tcW w:w="1305" w:type="dxa"/>
          </w:tcPr>
          <w:p w14:paraId="01562992" w14:textId="77777777" w:rsidR="0084504A" w:rsidRPr="005F4327" w:rsidRDefault="0084504A" w:rsidP="0084504A">
            <w:pPr>
              <w:spacing w:after="0" w:line="240" w:lineRule="auto"/>
              <w:rPr>
                <w:rFonts w:ascii="Times New Roman" w:eastAsia="SimSun" w:hAnsi="Times New Roman" w:cs="Times New Roman"/>
                <w:i/>
                <w:noProof/>
                <w:sz w:val="24"/>
                <w:szCs w:val="24"/>
                <w:lang w:val="ro-MD"/>
              </w:rPr>
            </w:pPr>
            <w:r w:rsidRPr="005F4327">
              <w:rPr>
                <w:rFonts w:ascii="Times New Roman" w:eastAsia="SimSun" w:hAnsi="Times New Roman" w:cs="Times New Roman"/>
                <w:i/>
                <w:noProof/>
                <w:sz w:val="24"/>
                <w:szCs w:val="24"/>
                <w:lang w:val="ro-MD"/>
              </w:rPr>
              <w:t>Bonetă,</w:t>
            </w:r>
          </w:p>
          <w:p w14:paraId="61858534" w14:textId="77777777" w:rsidR="0084504A" w:rsidRPr="005F73CB" w:rsidRDefault="0084504A" w:rsidP="0084504A">
            <w:pPr>
              <w:spacing w:after="0" w:line="240" w:lineRule="auto"/>
              <w:rPr>
                <w:rFonts w:ascii="Times New Roman" w:eastAsia="SimSun" w:hAnsi="Times New Roman" w:cs="Times New Roman"/>
                <w:i/>
                <w:noProof/>
                <w:sz w:val="24"/>
                <w:szCs w:val="24"/>
                <w:lang w:val="ro-MD"/>
              </w:rPr>
            </w:pPr>
            <w:r w:rsidRPr="005F4327">
              <w:rPr>
                <w:rFonts w:ascii="Times New Roman" w:eastAsia="SimSun" w:hAnsi="Times New Roman" w:cs="Times New Roman"/>
                <w:i/>
                <w:noProof/>
                <w:sz w:val="24"/>
                <w:szCs w:val="24"/>
                <w:lang w:val="ro-MD"/>
              </w:rPr>
              <w:t>cusut individual.</w:t>
            </w:r>
          </w:p>
        </w:tc>
        <w:tc>
          <w:tcPr>
            <w:tcW w:w="1105" w:type="dxa"/>
          </w:tcPr>
          <w:p w14:paraId="5A53FA73" w14:textId="77777777" w:rsidR="0084504A" w:rsidRPr="005F73CB" w:rsidRDefault="0084504A" w:rsidP="0084504A">
            <w:pPr>
              <w:spacing w:after="0" w:line="240" w:lineRule="auto"/>
              <w:ind w:left="-108" w:right="-108"/>
              <w:jc w:val="center"/>
              <w:rPr>
                <w:rFonts w:ascii="Times New Roman" w:eastAsia="SimSun" w:hAnsi="Times New Roman" w:cs="Times New Roman"/>
                <w:noProof/>
                <w:lang w:val="ro-MD"/>
              </w:rPr>
            </w:pPr>
            <w:r>
              <w:rPr>
                <w:rFonts w:ascii="Times New Roman" w:eastAsia="SimSun" w:hAnsi="Times New Roman" w:cs="Times New Roman"/>
                <w:noProof/>
                <w:lang w:val="ro-MD"/>
              </w:rPr>
              <w:t>5</w:t>
            </w:r>
            <w:r w:rsidRPr="005F73CB">
              <w:rPr>
                <w:rFonts w:ascii="Times New Roman" w:eastAsia="SimSun" w:hAnsi="Times New Roman" w:cs="Times New Roman"/>
                <w:noProof/>
                <w:lang w:val="ro-MD"/>
              </w:rPr>
              <w:t xml:space="preserve"> bucăți</w:t>
            </w:r>
          </w:p>
        </w:tc>
        <w:tc>
          <w:tcPr>
            <w:tcW w:w="3856" w:type="dxa"/>
            <w:tcBorders>
              <w:top w:val="single" w:sz="4" w:space="0" w:color="auto"/>
              <w:left w:val="single" w:sz="4" w:space="0" w:color="auto"/>
              <w:bottom w:val="single" w:sz="4" w:space="0" w:color="auto"/>
              <w:right w:val="single" w:sz="4" w:space="0" w:color="auto"/>
            </w:tcBorders>
          </w:tcPr>
          <w:p w14:paraId="4607E7CD" w14:textId="77777777" w:rsidR="004B4AB2" w:rsidRPr="004B4AB2" w:rsidRDefault="004B4AB2" w:rsidP="004B4AB2">
            <w:pPr>
              <w:spacing w:after="0" w:line="240" w:lineRule="auto"/>
              <w:jc w:val="both"/>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Boneta prezintă o calotă ovală alungită, formată din două repere simetrice, borduri laterale și borduri răsfrânte. Bordurile laterale au marginile superioare de formă curbă, iar marginile inferioare și cele laterale sunt definite prin linii drepte. Bordurile răsfrânte au marginile superioare de formă curbă, rotunjite în partea superioară frontală. Marginea inferioară și cea laterală posterioară sunt definite prin linii drepte. Bordurile răsfrânte se suprapun în partea frontală. Marginile exterioare superioare ale bordurilor răsfrânte sunt prelucrate cu paspoal de culoare roșie.</w:t>
            </w:r>
          </w:p>
          <w:p w14:paraId="38548A5A" w14:textId="77777777" w:rsidR="004B4AB2" w:rsidRPr="004B4AB2" w:rsidRDefault="004B4AB2" w:rsidP="004B4AB2">
            <w:pPr>
              <w:spacing w:after="0" w:line="240" w:lineRule="auto"/>
              <w:jc w:val="both"/>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 xml:space="preserve">       Pe bordura răsfrântă din partea dreaptă a bonetei, la distanța de 50 mm de la linia medie frontală a produsului și la distanța de 10 mm de la terminația inferioară a bonetei, este aplicată cocarda.</w:t>
            </w:r>
          </w:p>
          <w:p w14:paraId="1E4C613C" w14:textId="77777777" w:rsidR="004B4AB2" w:rsidRPr="004B4AB2" w:rsidRDefault="004B4AB2" w:rsidP="004B4AB2">
            <w:pPr>
              <w:spacing w:after="0" w:line="240" w:lineRule="auto"/>
              <w:jc w:val="both"/>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 xml:space="preserve">      Boneta este prelucrată cu căptușeală din țesătură de viscoză și cu o bordură interioară, cu lățimea de 20 mm, din piele artificială. Cocarda este aplicată prin cusătură.</w:t>
            </w:r>
          </w:p>
          <w:p w14:paraId="36C9264D" w14:textId="77777777" w:rsidR="0084504A" w:rsidRPr="0084504A" w:rsidRDefault="0084504A" w:rsidP="0084504A">
            <w:pPr>
              <w:spacing w:after="0"/>
              <w:jc w:val="both"/>
              <w:rPr>
                <w:rFonts w:ascii="Times New Roman" w:hAnsi="Times New Roman" w:cs="Times New Roman"/>
                <w:b/>
                <w:sz w:val="20"/>
                <w:szCs w:val="20"/>
                <w:lang w:val="ro-MD" w:bidi="ps-AF"/>
              </w:rPr>
            </w:pPr>
            <w:r w:rsidRPr="0084504A">
              <w:rPr>
                <w:rFonts w:ascii="Times New Roman" w:hAnsi="Times New Roman" w:cs="Times New Roman"/>
                <w:b/>
                <w:color w:val="000000"/>
                <w:sz w:val="20"/>
                <w:szCs w:val="20"/>
                <w:lang w:val="ro-MD" w:bidi="ps-AF"/>
              </w:rPr>
              <w:t>Boneta se realizează în sistemul de confecții prin măsuri individuale, probe de ajustare și proba finală, pe baza măsurătorilor efectuate de furnizor.</w:t>
            </w:r>
            <w:r w:rsidRPr="0084504A">
              <w:rPr>
                <w:rFonts w:ascii="Times New Roman" w:hAnsi="Times New Roman" w:cs="Times New Roman"/>
                <w:b/>
                <w:sz w:val="20"/>
                <w:szCs w:val="20"/>
                <w:lang w:val="ro-MD" w:bidi="ps-AF"/>
              </w:rPr>
              <w:t xml:space="preserve"> Descrierea </w:t>
            </w:r>
            <w:proofErr w:type="spellStart"/>
            <w:r w:rsidRPr="0084504A">
              <w:rPr>
                <w:rFonts w:ascii="Times New Roman" w:hAnsi="Times New Roman" w:cs="Times New Roman"/>
                <w:b/>
                <w:sz w:val="20"/>
                <w:szCs w:val="20"/>
                <w:lang w:val="ro-MD" w:bidi="ps-AF"/>
              </w:rPr>
              <w:t>cocărzii</w:t>
            </w:r>
            <w:proofErr w:type="spellEnd"/>
            <w:r w:rsidRPr="0084504A">
              <w:rPr>
                <w:rFonts w:ascii="Times New Roman" w:hAnsi="Times New Roman" w:cs="Times New Roman"/>
                <w:b/>
                <w:sz w:val="20"/>
                <w:szCs w:val="20"/>
                <w:lang w:val="ro-MD" w:bidi="ps-AF"/>
              </w:rPr>
              <w:t xml:space="preserve"> o puteți găsi în Decretul Președintelui RM nr.1940/2020 și se</w:t>
            </w:r>
            <w:r w:rsidRPr="0084504A">
              <w:rPr>
                <w:rFonts w:ascii="Times New Roman" w:hAnsi="Times New Roman" w:cs="Times New Roman"/>
                <w:b/>
                <w:color w:val="000000"/>
                <w:sz w:val="20"/>
                <w:szCs w:val="20"/>
                <w:lang w:val="ro-MD" w:bidi="ps-AF"/>
              </w:rPr>
              <w:t xml:space="preserve"> </w:t>
            </w:r>
            <w:r w:rsidRPr="0084504A">
              <w:rPr>
                <w:rFonts w:ascii="Times New Roman" w:hAnsi="Times New Roman" w:cs="Times New Roman"/>
                <w:b/>
                <w:sz w:val="20"/>
                <w:szCs w:val="20"/>
                <w:lang w:val="ro-MD" w:bidi="ps-AF"/>
              </w:rPr>
              <w:t>aplicată de furnizor.</w:t>
            </w:r>
          </w:p>
          <w:p w14:paraId="5DCF18A2" w14:textId="77777777" w:rsidR="0084504A" w:rsidRPr="0084504A" w:rsidRDefault="0084504A" w:rsidP="0084504A">
            <w:pPr>
              <w:spacing w:after="0"/>
              <w:jc w:val="both"/>
              <w:rPr>
                <w:rFonts w:ascii="Times New Roman" w:hAnsi="Times New Roman" w:cs="Times New Roman"/>
                <w:b/>
                <w:sz w:val="20"/>
                <w:szCs w:val="20"/>
                <w:lang w:val="ro-MD" w:bidi="ps-AF"/>
              </w:rPr>
            </w:pPr>
            <w:r w:rsidRPr="0084504A">
              <w:rPr>
                <w:rFonts w:ascii="Times New Roman" w:hAnsi="Times New Roman" w:cs="Times New Roman"/>
                <w:b/>
                <w:sz w:val="20"/>
                <w:szCs w:val="20"/>
                <w:lang w:val="ro-MD"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0DFA9F98"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 xml:space="preserve">Boneta este confecționată din țesătură cu următoarea compoziție: 70% lână, 28% PES și 2% </w:t>
            </w:r>
            <w:proofErr w:type="spellStart"/>
            <w:r w:rsidRPr="004B4AB2">
              <w:rPr>
                <w:rFonts w:ascii="Times New Roman" w:eastAsia="Times New Roman" w:hAnsi="Times New Roman" w:cs="Times New Roman"/>
                <w:sz w:val="20"/>
                <w:szCs w:val="20"/>
                <w:lang w:val="ro-MD" w:eastAsia="ru-RU"/>
              </w:rPr>
              <w:t>lycra</w:t>
            </w:r>
            <w:proofErr w:type="spellEnd"/>
            <w:r w:rsidRPr="004B4AB2">
              <w:rPr>
                <w:rFonts w:ascii="Times New Roman" w:eastAsia="Times New Roman" w:hAnsi="Times New Roman" w:cs="Times New Roman"/>
                <w:sz w:val="20"/>
                <w:szCs w:val="20"/>
                <w:lang w:val="ro-MD" w:eastAsia="ru-RU"/>
              </w:rPr>
              <w:t>.</w:t>
            </w:r>
            <w:r w:rsidRPr="004B4AB2">
              <w:rPr>
                <w:rFonts w:ascii="Times New Roman" w:eastAsia="Times New Roman" w:hAnsi="Times New Roman" w:cs="Times New Roman"/>
                <w:sz w:val="20"/>
                <w:szCs w:val="20"/>
                <w:lang w:val="ro-MD" w:eastAsia="ru-RU"/>
              </w:rPr>
              <w:br/>
              <w:t>Densitatea: nu mai mică de 284 g/m² și nu mai mare de 288 g/m².</w:t>
            </w:r>
          </w:p>
          <w:p w14:paraId="62C954EC"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Rezistența vopsirii, în baluri, minim, la acțiunea:</w:t>
            </w:r>
            <w:r w:rsidRPr="004B4AB2">
              <w:rPr>
                <w:rFonts w:ascii="Times New Roman" w:eastAsia="Times New Roman" w:hAnsi="Times New Roman" w:cs="Times New Roman"/>
                <w:sz w:val="20"/>
                <w:szCs w:val="20"/>
                <w:lang w:val="ro-MD" w:eastAsia="ru-RU"/>
              </w:rPr>
              <w:br/>
              <w:t>– spălării – nu mai puțin de 4 baluri.</w:t>
            </w:r>
          </w:p>
          <w:p w14:paraId="60CBBF3E"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Culoare: neagră.</w:t>
            </w:r>
          </w:p>
          <w:p w14:paraId="0374A1BE"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 xml:space="preserve">Termen de garanție: minimum </w:t>
            </w:r>
            <w:r w:rsidRPr="004B4AB2">
              <w:rPr>
                <w:rFonts w:ascii="Times New Roman" w:eastAsia="Times New Roman" w:hAnsi="Times New Roman" w:cs="Times New Roman"/>
                <w:b/>
                <w:sz w:val="20"/>
                <w:szCs w:val="20"/>
                <w:lang w:val="ro-MD" w:eastAsia="ru-RU"/>
              </w:rPr>
              <w:t>6 luni</w:t>
            </w:r>
            <w:r w:rsidRPr="004B4AB2">
              <w:rPr>
                <w:rFonts w:ascii="Times New Roman" w:eastAsia="Times New Roman" w:hAnsi="Times New Roman" w:cs="Times New Roman"/>
                <w:sz w:val="20"/>
                <w:szCs w:val="20"/>
                <w:lang w:val="ro-MD" w:eastAsia="ru-RU"/>
              </w:rPr>
              <w:t xml:space="preserve"> din momentul eliberării în port.</w:t>
            </w:r>
          </w:p>
          <w:p w14:paraId="2C6D9EF0"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Descrierea bunului este în baza Decretului Președintelui RM nr. 1940/2020.</w:t>
            </w:r>
          </w:p>
          <w:p w14:paraId="433CC6FF" w14:textId="77777777" w:rsidR="0084504A" w:rsidRPr="0084504A" w:rsidRDefault="0084504A" w:rsidP="0084504A">
            <w:pPr>
              <w:spacing w:after="0"/>
              <w:rPr>
                <w:rFonts w:ascii="Times New Roman" w:hAnsi="Times New Roman" w:cs="Times New Roman"/>
                <w:sz w:val="20"/>
                <w:szCs w:val="20"/>
                <w:lang w:val="ro-MD" w:bidi="ps-AF"/>
              </w:rPr>
            </w:pPr>
            <w:r w:rsidRPr="0084504A">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01FB507B" w14:textId="77777777" w:rsidR="004B4AB2" w:rsidRPr="004B4AB2" w:rsidRDefault="004B4AB2" w:rsidP="004B4AB2">
            <w:pPr>
              <w:spacing w:after="0"/>
              <w:jc w:val="center"/>
              <w:rPr>
                <w:rFonts w:ascii="Times New Roman" w:hAnsi="Times New Roman" w:cs="Times New Roman"/>
                <w:b/>
                <w:sz w:val="20"/>
                <w:szCs w:val="20"/>
                <w:u w:val="single"/>
                <w:lang w:val="ro-MD" w:bidi="ps-AF"/>
              </w:rPr>
            </w:pPr>
            <w:r w:rsidRPr="004B4AB2">
              <w:rPr>
                <w:rFonts w:ascii="Times New Roman" w:hAnsi="Times New Roman" w:cs="Times New Roman"/>
                <w:b/>
                <w:sz w:val="20"/>
                <w:szCs w:val="20"/>
                <w:u w:val="single"/>
                <w:lang w:val="ro-MD" w:bidi="ps-AF"/>
              </w:rPr>
              <w:t>Până la finele anului 2026</w:t>
            </w:r>
          </w:p>
          <w:p w14:paraId="33B3D444" w14:textId="214B243A" w:rsidR="0084504A" w:rsidRPr="0084504A" w:rsidRDefault="004B4AB2" w:rsidP="004B4AB2">
            <w:pPr>
              <w:spacing w:after="0"/>
              <w:jc w:val="center"/>
              <w:rPr>
                <w:rFonts w:ascii="Times New Roman" w:hAnsi="Times New Roman" w:cs="Times New Roman"/>
                <w:b/>
                <w:sz w:val="20"/>
                <w:szCs w:val="20"/>
                <w:u w:val="single"/>
                <w:lang w:val="ro-MD" w:bidi="ps-AF"/>
              </w:rPr>
            </w:pPr>
            <w:r w:rsidRPr="004B4AB2">
              <w:rPr>
                <w:rFonts w:ascii="Times New Roman" w:hAnsi="Times New Roman" w:cs="Times New Roman"/>
                <w:b/>
                <w:sz w:val="20"/>
                <w:szCs w:val="20"/>
                <w:u w:val="single"/>
                <w:lang w:val="ro-MD" w:bidi="ps-AF"/>
              </w:rPr>
              <w:t xml:space="preserve"> (la solicitare)</w:t>
            </w:r>
          </w:p>
        </w:tc>
      </w:tr>
      <w:tr w:rsidR="004B4AB2" w:rsidRPr="001F403F" w14:paraId="06D06064" w14:textId="77777777" w:rsidTr="00097C89">
        <w:trPr>
          <w:trHeight w:val="130"/>
        </w:trPr>
        <w:tc>
          <w:tcPr>
            <w:tcW w:w="567" w:type="dxa"/>
          </w:tcPr>
          <w:p w14:paraId="6669B3E4"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1.</w:t>
            </w:r>
            <w:r w:rsidRPr="005F73CB">
              <w:rPr>
                <w:rFonts w:ascii="Times New Roman" w:eastAsia="SimSun" w:hAnsi="Times New Roman" w:cs="Times New Roman"/>
                <w:b/>
                <w:noProof/>
                <w:lang w:val="ro-MD"/>
              </w:rPr>
              <w:t>2.</w:t>
            </w:r>
          </w:p>
        </w:tc>
        <w:tc>
          <w:tcPr>
            <w:tcW w:w="1305" w:type="dxa"/>
          </w:tcPr>
          <w:p w14:paraId="00271004" w14:textId="77777777" w:rsidR="004B4AB2" w:rsidRPr="004D0318" w:rsidRDefault="004B4AB2" w:rsidP="004B4AB2">
            <w:pPr>
              <w:spacing w:after="0" w:line="240" w:lineRule="auto"/>
              <w:rPr>
                <w:rFonts w:ascii="Times New Roman" w:eastAsia="SimSun" w:hAnsi="Times New Roman" w:cs="Times New Roman"/>
                <w:i/>
                <w:noProof/>
                <w:sz w:val="24"/>
                <w:szCs w:val="24"/>
                <w:lang w:val="ro-MD"/>
              </w:rPr>
            </w:pPr>
            <w:r w:rsidRPr="004D0318">
              <w:rPr>
                <w:rFonts w:ascii="Times New Roman" w:eastAsia="SimSun" w:hAnsi="Times New Roman" w:cs="Times New Roman"/>
                <w:i/>
                <w:noProof/>
                <w:sz w:val="24"/>
                <w:szCs w:val="24"/>
                <w:lang w:val="ro-MD"/>
              </w:rPr>
              <w:t xml:space="preserve">Costum din stofă </w:t>
            </w:r>
            <w:r w:rsidRPr="004D0318">
              <w:rPr>
                <w:rFonts w:ascii="Times New Roman" w:eastAsia="SimSun" w:hAnsi="Times New Roman" w:cs="Times New Roman"/>
                <w:i/>
                <w:noProof/>
                <w:sz w:val="24"/>
                <w:szCs w:val="24"/>
                <w:lang w:val="ro-MD"/>
              </w:rPr>
              <w:lastRenderedPageBreak/>
              <w:t>(sacou  şi pantaloni),</w:t>
            </w:r>
          </w:p>
          <w:p w14:paraId="759E294A" w14:textId="77777777" w:rsidR="004B4AB2" w:rsidRPr="005F73CB" w:rsidRDefault="004B4AB2" w:rsidP="004B4AB2">
            <w:pPr>
              <w:spacing w:after="0" w:line="240" w:lineRule="auto"/>
              <w:ind w:left="-108" w:right="-108" w:firstLine="284"/>
              <w:jc w:val="both"/>
              <w:rPr>
                <w:rFonts w:ascii="Times New Roman" w:eastAsia="SimSun" w:hAnsi="Times New Roman" w:cs="Times New Roman"/>
                <w:i/>
                <w:noProof/>
                <w:lang w:val="ro-MD"/>
              </w:rPr>
            </w:pPr>
            <w:r w:rsidRPr="004D0318">
              <w:rPr>
                <w:rFonts w:ascii="Times New Roman" w:eastAsia="SimSun" w:hAnsi="Times New Roman" w:cs="Times New Roman"/>
                <w:i/>
                <w:noProof/>
                <w:sz w:val="24"/>
                <w:szCs w:val="24"/>
                <w:lang w:val="ro-MD"/>
              </w:rPr>
              <w:t>cusut individual</w:t>
            </w:r>
          </w:p>
        </w:tc>
        <w:tc>
          <w:tcPr>
            <w:tcW w:w="1105" w:type="dxa"/>
          </w:tcPr>
          <w:p w14:paraId="4FA2F2CB" w14:textId="6F0C2F5D" w:rsidR="004B4AB2" w:rsidRPr="005F73CB" w:rsidRDefault="004B4AB2" w:rsidP="004B4AB2">
            <w:pPr>
              <w:spacing w:after="0" w:line="240" w:lineRule="auto"/>
              <w:ind w:left="-108" w:right="-108"/>
              <w:jc w:val="center"/>
              <w:rPr>
                <w:rFonts w:ascii="Times New Roman" w:eastAsia="SimSun" w:hAnsi="Times New Roman" w:cs="Times New Roman"/>
                <w:noProof/>
                <w:lang w:val="ro-MD"/>
              </w:rPr>
            </w:pPr>
            <w:r>
              <w:rPr>
                <w:rFonts w:ascii="Times New Roman" w:eastAsia="SimSun" w:hAnsi="Times New Roman" w:cs="Times New Roman"/>
                <w:noProof/>
                <w:lang w:val="ro-MD"/>
              </w:rPr>
              <w:lastRenderedPageBreak/>
              <w:t>35</w:t>
            </w:r>
            <w:r w:rsidRPr="005F73CB">
              <w:rPr>
                <w:rFonts w:ascii="Times New Roman" w:eastAsia="SimSun" w:hAnsi="Times New Roman" w:cs="Times New Roman"/>
                <w:noProof/>
                <w:lang w:val="ro-MD"/>
              </w:rPr>
              <w:t xml:space="preserve"> set.</w:t>
            </w:r>
          </w:p>
        </w:tc>
        <w:tc>
          <w:tcPr>
            <w:tcW w:w="3856" w:type="dxa"/>
            <w:tcBorders>
              <w:top w:val="single" w:sz="4" w:space="0" w:color="auto"/>
              <w:left w:val="single" w:sz="4" w:space="0" w:color="auto"/>
              <w:bottom w:val="single" w:sz="4" w:space="0" w:color="auto"/>
              <w:right w:val="single" w:sz="4" w:space="0" w:color="auto"/>
            </w:tcBorders>
          </w:tcPr>
          <w:p w14:paraId="25400284" w14:textId="77777777" w:rsidR="004B4AB2" w:rsidRP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xml:space="preserve">    </w:t>
            </w:r>
            <w:r w:rsidRPr="004B4AB2">
              <w:rPr>
                <w:rFonts w:ascii="Times New Roman" w:hAnsi="Times New Roman" w:cs="Times New Roman"/>
                <w:b/>
                <w:color w:val="000000"/>
                <w:sz w:val="20"/>
                <w:szCs w:val="20"/>
                <w:lang w:val="ro-MD"/>
              </w:rPr>
              <w:t xml:space="preserve">Sacoul </w:t>
            </w:r>
            <w:r w:rsidRPr="004B4AB2">
              <w:rPr>
                <w:rFonts w:ascii="Times New Roman" w:hAnsi="Times New Roman" w:cs="Times New Roman"/>
                <w:color w:val="000000"/>
                <w:sz w:val="20"/>
                <w:szCs w:val="20"/>
                <w:lang w:val="ro-MD"/>
              </w:rPr>
              <w:t xml:space="preserve">este format din partea din fată, spate, mâneci și guler.  Partea din fată se încheie la un rând de nasturi plasați în patru </w:t>
            </w:r>
            <w:r w:rsidRPr="004B4AB2">
              <w:rPr>
                <w:rFonts w:ascii="Times New Roman" w:hAnsi="Times New Roman" w:cs="Times New Roman"/>
                <w:color w:val="000000"/>
                <w:sz w:val="20"/>
                <w:szCs w:val="20"/>
                <w:lang w:val="ro-MD"/>
              </w:rPr>
              <w:lastRenderedPageBreak/>
              <w:t xml:space="preserve">niveluri. Colțul reverului este orientat spre cusătura mânecii. Mai sus de linia taliei sânt aplicate două buzunare cu fundă dublă. Buzunarele cu clapă se încheie cu nasturi și butoniere. Deasupra clapei se aplică cant roșu. Mai jos de linia taliei, paralel cu ea, sânt plasate două buzunare cu </w:t>
            </w:r>
            <w:proofErr w:type="spellStart"/>
            <w:r w:rsidRPr="004B4AB2">
              <w:rPr>
                <w:rFonts w:ascii="Times New Roman" w:hAnsi="Times New Roman" w:cs="Times New Roman"/>
                <w:color w:val="000000"/>
                <w:sz w:val="20"/>
                <w:szCs w:val="20"/>
                <w:lang w:val="ro-MD"/>
              </w:rPr>
              <w:t>refileţi</w:t>
            </w:r>
            <w:proofErr w:type="spellEnd"/>
            <w:r w:rsidRPr="004B4AB2">
              <w:rPr>
                <w:rFonts w:ascii="Times New Roman" w:hAnsi="Times New Roman" w:cs="Times New Roman"/>
                <w:color w:val="000000"/>
                <w:sz w:val="20"/>
                <w:szCs w:val="20"/>
                <w:lang w:val="ro-MD"/>
              </w:rPr>
              <w:t xml:space="preserve"> </w:t>
            </w:r>
            <w:proofErr w:type="spellStart"/>
            <w:r w:rsidRPr="004B4AB2">
              <w:rPr>
                <w:rFonts w:ascii="Times New Roman" w:hAnsi="Times New Roman" w:cs="Times New Roman"/>
                <w:color w:val="000000"/>
                <w:sz w:val="20"/>
                <w:szCs w:val="20"/>
                <w:lang w:val="ro-MD"/>
              </w:rPr>
              <w:t>şi</w:t>
            </w:r>
            <w:proofErr w:type="spellEnd"/>
            <w:r w:rsidRPr="004B4AB2">
              <w:rPr>
                <w:rFonts w:ascii="Times New Roman" w:hAnsi="Times New Roman" w:cs="Times New Roman"/>
                <w:color w:val="000000"/>
                <w:sz w:val="20"/>
                <w:szCs w:val="20"/>
                <w:lang w:val="ro-MD"/>
              </w:rPr>
              <w:t xml:space="preserve"> clape. Deasupra clapei se aplică cant roșu.  Partea din spate este constituită din un reper, având cusătură pe mijloc, care se finalizează cu șliț. Mâneca este montată și formată din partea anterioară și posterioară. Lampasul manșetei mânecii are lățimea de 9 cm. care are la extremitatea de sus un cant roșu. Gulerul este răsfrânt, cu colțuri sub unghi drept și este aplicat cant roșu.</w:t>
            </w:r>
          </w:p>
          <w:p w14:paraId="23AD40F8" w14:textId="77777777" w:rsidR="004B4AB2" w:rsidRP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xml:space="preserve">Pe mâneca stângă, la o distanta de 7 cm, de cusutura mânecii în umăr, pe partea laterală, confecționerul aplică ecusonul ce reprezintă Stema de Stat. Pe mâneca dreaptă, la o distanță de 7 cm, de cusutura mânecii în umăr, pe partea laterală, confecționerul aplică ecusonul </w:t>
            </w:r>
            <w:r w:rsidRPr="004B4AB2">
              <w:rPr>
                <w:rFonts w:ascii="Times New Roman" w:hAnsi="Times New Roman" w:cs="Times New Roman"/>
                <w:sz w:val="20"/>
                <w:szCs w:val="20"/>
                <w:lang w:val="ro-MD"/>
              </w:rPr>
              <w:t>ce reprezintă Inspectoratul general de carabinieri.</w:t>
            </w:r>
            <w:r w:rsidRPr="004B4AB2">
              <w:rPr>
                <w:rFonts w:ascii="Times New Roman" w:hAnsi="Times New Roman" w:cs="Times New Roman"/>
                <w:color w:val="000000"/>
                <w:sz w:val="20"/>
                <w:szCs w:val="20"/>
                <w:lang w:val="ro-MD"/>
              </w:rPr>
              <w:t xml:space="preserve"> </w:t>
            </w:r>
            <w:r w:rsidRPr="004B4AB2">
              <w:rPr>
                <w:rFonts w:ascii="Times New Roman" w:hAnsi="Times New Roman" w:cs="Times New Roman"/>
                <w:sz w:val="20"/>
                <w:szCs w:val="20"/>
                <w:lang w:val="ro-MD"/>
              </w:rPr>
              <w:t>Epoleții sunt aplicați de furnizor conform modelului stabilit de IGC.</w:t>
            </w:r>
          </w:p>
          <w:p w14:paraId="4C9C8F08" w14:textId="77777777" w:rsid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xml:space="preserve">      </w:t>
            </w:r>
            <w:r w:rsidRPr="004B4AB2">
              <w:rPr>
                <w:rFonts w:ascii="Times New Roman" w:hAnsi="Times New Roman" w:cs="Times New Roman"/>
                <w:b/>
                <w:color w:val="000000"/>
                <w:sz w:val="20"/>
                <w:szCs w:val="20"/>
                <w:lang w:val="ro-MD"/>
              </w:rPr>
              <w:t xml:space="preserve">Pantalonii </w:t>
            </w:r>
            <w:r w:rsidRPr="004B4AB2">
              <w:rPr>
                <w:rFonts w:ascii="Times New Roman" w:hAnsi="Times New Roman" w:cs="Times New Roman"/>
                <w:color w:val="000000"/>
                <w:sz w:val="20"/>
                <w:szCs w:val="20"/>
                <w:lang w:val="ro-MD"/>
              </w:rPr>
              <w:t>sânt constituiți din partea din fâță, spate și betelie. Partea din fată este formată din două pârți simetrice. În cusătura de mijloc este prelucrat un șliț, care se încheie cu fermoar. În cusăturile laterale sânt prevăzute două buzunare. Cambrarea în talie se realizează cu ajutorul pliurilor plasate pe linia de simetrie a genunchilor, orientate spre cusăturile laterale. </w:t>
            </w:r>
          </w:p>
          <w:p w14:paraId="48A23AB7" w14:textId="2D2813FA" w:rsidR="004B4AB2" w:rsidRP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Partea din spate este formată din două pârți simetrice. Cambrarea în talie se realizează cu ajutorul a două pense plasate simetric pe ambele pârți.  În cusăturile laterale este inclusă vipușca din postav de culoare roșie.  Betelia, montată în cusătura taliei, este prevăzută cu șapte găici pentru curea. Betelia se încheie cu un nasture și o butonieră, precum și cu o copcă. Marginile inferioare ale pantalonilor sânt tivite se prelucrate cu panglică.</w:t>
            </w:r>
          </w:p>
          <w:p w14:paraId="12B36968" w14:textId="77777777" w:rsidR="004B4AB2" w:rsidRPr="004B4AB2" w:rsidRDefault="004B4AB2" w:rsidP="004B4AB2">
            <w:pPr>
              <w:spacing w:after="0"/>
              <w:jc w:val="both"/>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Sacoul și pantalonii se realizează în sistemul de confecții prin măsuri individuale, probe de ajustare și proba finală, pe baza măsurătorilor efectuate de furnizor.</w:t>
            </w:r>
          </w:p>
          <w:p w14:paraId="07DF75FA" w14:textId="77777777"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 xml:space="preserve">      Descrierea epoleților puteți găsi în Decretul președintelui RM nr.1940/2020 și sunt aplicați de către furnizor.</w:t>
            </w:r>
          </w:p>
          <w:p w14:paraId="230D7331" w14:textId="22BDBE54"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 xml:space="preserve">     Modelul este aprobat de IGC.</w:t>
            </w:r>
          </w:p>
        </w:tc>
        <w:tc>
          <w:tcPr>
            <w:tcW w:w="1843" w:type="dxa"/>
            <w:tcBorders>
              <w:top w:val="single" w:sz="4" w:space="0" w:color="auto"/>
              <w:left w:val="single" w:sz="4" w:space="0" w:color="auto"/>
              <w:bottom w:val="single" w:sz="4" w:space="0" w:color="auto"/>
              <w:right w:val="single" w:sz="4" w:space="0" w:color="auto"/>
            </w:tcBorders>
          </w:tcPr>
          <w:p w14:paraId="57C837C6" w14:textId="77777777" w:rsidR="004B4AB2" w:rsidRPr="004B4AB2" w:rsidRDefault="004B4AB2" w:rsidP="004B4AB2">
            <w:pPr>
              <w:pStyle w:val="NormalWeb"/>
              <w:ind w:firstLine="321"/>
              <w:rPr>
                <w:sz w:val="20"/>
                <w:szCs w:val="20"/>
                <w:lang w:val="ro-RO"/>
              </w:rPr>
            </w:pPr>
            <w:r w:rsidRPr="004B4AB2">
              <w:rPr>
                <w:sz w:val="20"/>
                <w:szCs w:val="20"/>
                <w:lang w:val="ro-RO" w:bidi="ps-AF"/>
              </w:rPr>
              <w:lastRenderedPageBreak/>
              <w:t xml:space="preserve">     </w:t>
            </w:r>
            <w:r w:rsidRPr="004B4AB2">
              <w:rPr>
                <w:sz w:val="20"/>
                <w:szCs w:val="20"/>
                <w:lang w:val="ro-RO"/>
              </w:rPr>
              <w:t xml:space="preserve">Costumul este confecționat din țesătură cu </w:t>
            </w:r>
            <w:r w:rsidRPr="004B4AB2">
              <w:rPr>
                <w:sz w:val="20"/>
                <w:szCs w:val="20"/>
                <w:lang w:val="ro-RO"/>
              </w:rPr>
              <w:lastRenderedPageBreak/>
              <w:t xml:space="preserve">următoarea compoziție: 70% lână, 28% PES și 2% </w:t>
            </w:r>
            <w:proofErr w:type="spellStart"/>
            <w:r w:rsidRPr="004B4AB2">
              <w:rPr>
                <w:sz w:val="20"/>
                <w:szCs w:val="20"/>
                <w:lang w:val="ro-RO"/>
              </w:rPr>
              <w:t>lycra</w:t>
            </w:r>
            <w:proofErr w:type="spellEnd"/>
            <w:r w:rsidRPr="004B4AB2">
              <w:rPr>
                <w:sz w:val="20"/>
                <w:szCs w:val="20"/>
                <w:lang w:val="ro-RO"/>
              </w:rPr>
              <w:t>.</w:t>
            </w:r>
            <w:r w:rsidRPr="004B4AB2">
              <w:rPr>
                <w:sz w:val="20"/>
                <w:szCs w:val="20"/>
                <w:lang w:val="ro-RO"/>
              </w:rPr>
              <w:br/>
              <w:t>Densitatea: nu mai mică de 284 g/m² și nu mai mare de 288 g/m².</w:t>
            </w:r>
          </w:p>
          <w:p w14:paraId="37108797" w14:textId="77777777" w:rsidR="004B4AB2" w:rsidRPr="004B4AB2" w:rsidRDefault="004B4AB2" w:rsidP="004B4AB2">
            <w:pPr>
              <w:pStyle w:val="NormalWeb"/>
              <w:ind w:firstLine="321"/>
              <w:rPr>
                <w:sz w:val="20"/>
                <w:szCs w:val="20"/>
                <w:lang w:val="ro-RO"/>
              </w:rPr>
            </w:pPr>
            <w:r w:rsidRPr="004B4AB2">
              <w:rPr>
                <w:sz w:val="20"/>
                <w:szCs w:val="20"/>
                <w:lang w:val="ro-RO"/>
              </w:rPr>
              <w:t>Rezistența vopsirii, în baluri, minim, la acțiunea:</w:t>
            </w:r>
            <w:r w:rsidRPr="004B4AB2">
              <w:rPr>
                <w:sz w:val="20"/>
                <w:szCs w:val="20"/>
                <w:lang w:val="ro-RO"/>
              </w:rPr>
              <w:br/>
              <w:t>– spălării – nu mai puțin de 4 baluri.</w:t>
            </w:r>
          </w:p>
          <w:p w14:paraId="102E6B79" w14:textId="77777777" w:rsidR="004B4AB2" w:rsidRPr="004B4AB2" w:rsidRDefault="004B4AB2" w:rsidP="004B4AB2">
            <w:pPr>
              <w:pStyle w:val="NormalWeb"/>
              <w:ind w:firstLine="321"/>
              <w:rPr>
                <w:sz w:val="20"/>
                <w:szCs w:val="20"/>
                <w:lang w:val="ro-RO"/>
              </w:rPr>
            </w:pPr>
            <w:r w:rsidRPr="004B4AB2">
              <w:rPr>
                <w:sz w:val="20"/>
                <w:szCs w:val="20"/>
                <w:lang w:val="ro-RO"/>
              </w:rPr>
              <w:t>Culoare: neagră.</w:t>
            </w:r>
          </w:p>
          <w:p w14:paraId="5FDDBC99" w14:textId="77777777" w:rsidR="004B4AB2" w:rsidRPr="004B4AB2" w:rsidRDefault="004B4AB2" w:rsidP="004B4AB2">
            <w:pPr>
              <w:pStyle w:val="NormalWeb"/>
              <w:ind w:firstLine="321"/>
              <w:rPr>
                <w:sz w:val="20"/>
                <w:szCs w:val="20"/>
                <w:lang w:val="ro-RO"/>
              </w:rPr>
            </w:pPr>
            <w:r w:rsidRPr="004B4AB2">
              <w:rPr>
                <w:sz w:val="20"/>
                <w:szCs w:val="20"/>
                <w:lang w:val="ro-RO"/>
              </w:rPr>
              <w:t xml:space="preserve">        La fiecare produs va fi prevăzută o emblemă, cusută sub </w:t>
            </w:r>
            <w:proofErr w:type="spellStart"/>
            <w:r w:rsidRPr="004B4AB2">
              <w:rPr>
                <w:sz w:val="20"/>
                <w:szCs w:val="20"/>
                <w:lang w:val="ro-RO"/>
              </w:rPr>
              <w:t>ștei</w:t>
            </w:r>
            <w:proofErr w:type="spellEnd"/>
            <w:r w:rsidRPr="004B4AB2">
              <w:rPr>
                <w:sz w:val="20"/>
                <w:szCs w:val="20"/>
                <w:lang w:val="ro-RO"/>
              </w:rPr>
              <w:t xml:space="preserve"> și imprimată cu tuș rezistent la spălări repetate, cu următorul conținut: data fabricației, denumirea producătorului, mărimea, compoziția fibroasă, marcarea simbolurilor pentru condițiile de întreținere și spălare (temperatura de spălare, tipul substanțelor și utilajelor utilizate în operațiunile de spălare, curățare, uscare și călcare).</w:t>
            </w:r>
          </w:p>
          <w:p w14:paraId="589929E6" w14:textId="77777777" w:rsidR="004B4AB2" w:rsidRPr="004B4AB2" w:rsidRDefault="004B4AB2" w:rsidP="004B4AB2">
            <w:pPr>
              <w:pStyle w:val="NormalWeb"/>
              <w:ind w:firstLine="321"/>
              <w:rPr>
                <w:sz w:val="20"/>
                <w:szCs w:val="20"/>
                <w:lang w:val="ro-RO"/>
              </w:rPr>
            </w:pPr>
            <w:r w:rsidRPr="004B4AB2">
              <w:rPr>
                <w:sz w:val="20"/>
                <w:szCs w:val="20"/>
                <w:lang w:val="ro-RO"/>
              </w:rPr>
              <w:t xml:space="preserve">     Termen de garanție: </w:t>
            </w:r>
            <w:r w:rsidRPr="004B4AB2">
              <w:rPr>
                <w:b/>
                <w:sz w:val="20"/>
                <w:szCs w:val="20"/>
                <w:lang w:val="ro-RO"/>
              </w:rPr>
              <w:t>6 luni</w:t>
            </w:r>
            <w:r w:rsidRPr="004B4AB2">
              <w:rPr>
                <w:sz w:val="20"/>
                <w:szCs w:val="20"/>
                <w:lang w:val="ro-RO"/>
              </w:rPr>
              <w:t xml:space="preserve"> din momentul eliberării în port.</w:t>
            </w:r>
          </w:p>
          <w:p w14:paraId="06E9411D" w14:textId="77777777" w:rsidR="004B4AB2" w:rsidRPr="004B4AB2" w:rsidRDefault="004B4AB2" w:rsidP="004B4AB2">
            <w:pPr>
              <w:pStyle w:val="NormalWeb"/>
              <w:ind w:firstLine="321"/>
              <w:rPr>
                <w:sz w:val="20"/>
                <w:szCs w:val="20"/>
                <w:lang w:val="ro-RO"/>
              </w:rPr>
            </w:pPr>
            <w:r w:rsidRPr="004B4AB2">
              <w:rPr>
                <w:sz w:val="20"/>
                <w:szCs w:val="20"/>
                <w:lang w:val="ro-RO"/>
              </w:rPr>
              <w:t xml:space="preserve">     Descrierea bunului este în baza Decretului Președintelui RM nr. 1940/2020.</w:t>
            </w:r>
          </w:p>
          <w:p w14:paraId="3D739FDF" w14:textId="77777777" w:rsidR="004B4AB2" w:rsidRPr="004B4AB2" w:rsidRDefault="004B4AB2" w:rsidP="004B4AB2">
            <w:pPr>
              <w:pStyle w:val="NormalWeb"/>
              <w:ind w:firstLine="321"/>
              <w:rPr>
                <w:sz w:val="20"/>
                <w:szCs w:val="20"/>
                <w:lang w:val="ro-RO"/>
              </w:rPr>
            </w:pPr>
            <w:r w:rsidRPr="004B4AB2">
              <w:rPr>
                <w:sz w:val="20"/>
                <w:szCs w:val="20"/>
                <w:lang w:val="ro-RO"/>
              </w:rPr>
              <w:t xml:space="preserve">     În mod obligatoriu, oferta va fi însoțită de mostră.</w:t>
            </w:r>
          </w:p>
          <w:p w14:paraId="17C8F98B" w14:textId="77777777" w:rsidR="004B4AB2" w:rsidRPr="004B4AB2" w:rsidRDefault="004B4AB2" w:rsidP="004B4AB2">
            <w:pPr>
              <w:ind w:firstLine="321"/>
              <w:rPr>
                <w:rFonts w:ascii="Times New Roman" w:hAnsi="Times New Roman" w:cs="Times New Roman"/>
                <w:sz w:val="20"/>
                <w:szCs w:val="20"/>
                <w:lang w:val="it-IT" w:bidi="ps-AF"/>
              </w:rPr>
            </w:pPr>
          </w:p>
          <w:p w14:paraId="74CAEED6" w14:textId="643B736E" w:rsidR="004B4AB2" w:rsidRPr="004B4AB2" w:rsidRDefault="004B4AB2" w:rsidP="004B4AB2">
            <w:pPr>
              <w:spacing w:after="0"/>
              <w:rPr>
                <w:rFonts w:ascii="Times New Roman" w:hAnsi="Times New Roman" w:cs="Times New Roman"/>
                <w:sz w:val="20"/>
                <w:szCs w:val="20"/>
                <w:lang w:val="ro-MD" w:bidi="ps-AF"/>
              </w:rPr>
            </w:pPr>
          </w:p>
        </w:tc>
        <w:tc>
          <w:tcPr>
            <w:tcW w:w="1134" w:type="dxa"/>
            <w:tcBorders>
              <w:top w:val="single" w:sz="4" w:space="0" w:color="auto"/>
              <w:left w:val="single" w:sz="4" w:space="0" w:color="auto"/>
              <w:bottom w:val="single" w:sz="4" w:space="0" w:color="auto"/>
              <w:right w:val="single" w:sz="4" w:space="0" w:color="auto"/>
            </w:tcBorders>
          </w:tcPr>
          <w:p w14:paraId="28397178" w14:textId="18555B68"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lastRenderedPageBreak/>
              <w:t xml:space="preserve">Până la finele </w:t>
            </w:r>
            <w:r w:rsidRPr="0084504A">
              <w:rPr>
                <w:rFonts w:ascii="Times New Roman" w:hAnsi="Times New Roman" w:cs="Times New Roman"/>
                <w:b/>
                <w:sz w:val="20"/>
                <w:szCs w:val="20"/>
                <w:u w:val="single"/>
                <w:lang w:val="ro-MD" w:bidi="ps-AF"/>
              </w:rPr>
              <w:lastRenderedPageBreak/>
              <w:t>anului 202</w:t>
            </w:r>
            <w:r>
              <w:rPr>
                <w:rFonts w:ascii="Times New Roman" w:hAnsi="Times New Roman" w:cs="Times New Roman"/>
                <w:b/>
                <w:sz w:val="20"/>
                <w:szCs w:val="20"/>
                <w:u w:val="single"/>
                <w:lang w:val="ro-MD" w:bidi="ps-AF"/>
              </w:rPr>
              <w:t>6</w:t>
            </w:r>
            <w:r w:rsidRPr="0084504A">
              <w:rPr>
                <w:rFonts w:ascii="Times New Roman" w:hAnsi="Times New Roman" w:cs="Times New Roman"/>
                <w:b/>
                <w:sz w:val="20"/>
                <w:szCs w:val="20"/>
                <w:u w:val="single"/>
                <w:lang w:val="ro-MD" w:bidi="ps-AF"/>
              </w:rPr>
              <w:t xml:space="preserve"> </w:t>
            </w:r>
          </w:p>
          <w:p w14:paraId="3EC2C776" w14:textId="77777777"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t>(la solicitare)</w:t>
            </w:r>
          </w:p>
          <w:p w14:paraId="516ABC8D" w14:textId="77777777" w:rsidR="004B4AB2" w:rsidRPr="0084504A" w:rsidRDefault="004B4AB2" w:rsidP="004B4AB2">
            <w:pPr>
              <w:spacing w:after="0"/>
              <w:jc w:val="center"/>
              <w:rPr>
                <w:rFonts w:ascii="Times New Roman" w:hAnsi="Times New Roman" w:cs="Times New Roman"/>
                <w:b/>
                <w:sz w:val="20"/>
                <w:szCs w:val="20"/>
                <w:u w:val="single"/>
                <w:lang w:val="ro-MD" w:bidi="ps-AF"/>
              </w:rPr>
            </w:pPr>
          </w:p>
        </w:tc>
      </w:tr>
      <w:tr w:rsidR="004B4AB2" w:rsidRPr="001F403F" w14:paraId="295CC0AB" w14:textId="77777777" w:rsidTr="00097C89">
        <w:trPr>
          <w:trHeight w:val="130"/>
        </w:trPr>
        <w:tc>
          <w:tcPr>
            <w:tcW w:w="567" w:type="dxa"/>
          </w:tcPr>
          <w:p w14:paraId="030E96C7"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lastRenderedPageBreak/>
              <w:t>1.</w:t>
            </w:r>
            <w:r w:rsidRPr="005F73CB">
              <w:rPr>
                <w:rFonts w:ascii="Times New Roman" w:eastAsia="SimSun" w:hAnsi="Times New Roman" w:cs="Times New Roman"/>
                <w:b/>
                <w:noProof/>
                <w:lang w:val="ro-MD"/>
              </w:rPr>
              <w:t>3.</w:t>
            </w:r>
          </w:p>
        </w:tc>
        <w:tc>
          <w:tcPr>
            <w:tcW w:w="1305" w:type="dxa"/>
          </w:tcPr>
          <w:p w14:paraId="61BAF77B" w14:textId="77777777" w:rsidR="004B4AB2" w:rsidRPr="004D0318" w:rsidRDefault="004B4AB2" w:rsidP="004B4AB2">
            <w:pPr>
              <w:spacing w:after="0" w:line="240" w:lineRule="auto"/>
              <w:rPr>
                <w:rFonts w:ascii="Times New Roman" w:eastAsia="SimSun" w:hAnsi="Times New Roman" w:cs="Times New Roman"/>
                <w:i/>
                <w:noProof/>
                <w:sz w:val="24"/>
                <w:szCs w:val="24"/>
                <w:lang w:val="ro-MD"/>
              </w:rPr>
            </w:pPr>
            <w:r w:rsidRPr="004D0318">
              <w:rPr>
                <w:rFonts w:ascii="Times New Roman" w:eastAsia="SimSun" w:hAnsi="Times New Roman" w:cs="Times New Roman"/>
                <w:i/>
                <w:noProof/>
                <w:sz w:val="24"/>
                <w:szCs w:val="24"/>
                <w:lang w:val="ro-MD"/>
              </w:rPr>
              <w:t>Costum din stofă (sacou  şi fustă),</w:t>
            </w:r>
          </w:p>
          <w:p w14:paraId="5CB50373" w14:textId="77777777" w:rsidR="004B4AB2" w:rsidRPr="005F73CB" w:rsidRDefault="004B4AB2" w:rsidP="004B4AB2">
            <w:pPr>
              <w:spacing w:after="0" w:line="240" w:lineRule="auto"/>
              <w:rPr>
                <w:rFonts w:ascii="Times New Roman" w:eastAsia="SimSun" w:hAnsi="Times New Roman" w:cs="Times New Roman"/>
                <w:i/>
                <w:noProof/>
                <w:sz w:val="24"/>
                <w:szCs w:val="24"/>
                <w:lang w:val="ro-MD"/>
              </w:rPr>
            </w:pPr>
            <w:r w:rsidRPr="004D0318">
              <w:rPr>
                <w:rFonts w:ascii="Times New Roman" w:eastAsia="SimSun" w:hAnsi="Times New Roman" w:cs="Times New Roman"/>
                <w:i/>
                <w:noProof/>
                <w:sz w:val="24"/>
                <w:szCs w:val="24"/>
                <w:lang w:val="ro-MD"/>
              </w:rPr>
              <w:lastRenderedPageBreak/>
              <w:t>cusut individual</w:t>
            </w:r>
          </w:p>
        </w:tc>
        <w:tc>
          <w:tcPr>
            <w:tcW w:w="1105" w:type="dxa"/>
          </w:tcPr>
          <w:p w14:paraId="2752347C" w14:textId="77777777" w:rsidR="004B4AB2" w:rsidRPr="005F73CB" w:rsidRDefault="004B4AB2" w:rsidP="004B4AB2">
            <w:pPr>
              <w:spacing w:after="0" w:line="240" w:lineRule="auto"/>
              <w:ind w:left="-108" w:right="-108"/>
              <w:jc w:val="center"/>
              <w:rPr>
                <w:rFonts w:ascii="Times New Roman" w:eastAsia="SimSun" w:hAnsi="Times New Roman" w:cs="Times New Roman"/>
                <w:noProof/>
                <w:lang w:val="ro-MD"/>
              </w:rPr>
            </w:pPr>
            <w:r>
              <w:rPr>
                <w:rFonts w:ascii="Times New Roman" w:eastAsia="SimSun" w:hAnsi="Times New Roman" w:cs="Times New Roman"/>
                <w:noProof/>
                <w:lang w:val="ro-MD"/>
              </w:rPr>
              <w:lastRenderedPageBreak/>
              <w:t>5</w:t>
            </w:r>
            <w:r w:rsidRPr="005F73CB">
              <w:rPr>
                <w:rFonts w:ascii="Times New Roman" w:eastAsia="SimSun" w:hAnsi="Times New Roman" w:cs="Times New Roman"/>
                <w:noProof/>
                <w:lang w:val="ro-MD"/>
              </w:rPr>
              <w:t xml:space="preserve"> set.</w:t>
            </w:r>
          </w:p>
        </w:tc>
        <w:tc>
          <w:tcPr>
            <w:tcW w:w="3856" w:type="dxa"/>
            <w:tcBorders>
              <w:top w:val="single" w:sz="4" w:space="0" w:color="auto"/>
              <w:left w:val="single" w:sz="4" w:space="0" w:color="auto"/>
              <w:bottom w:val="single" w:sz="4" w:space="0" w:color="auto"/>
              <w:right w:val="single" w:sz="4" w:space="0" w:color="auto"/>
            </w:tcBorders>
          </w:tcPr>
          <w:p w14:paraId="078E3771"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 xml:space="preserve">     </w:t>
            </w:r>
            <w:r w:rsidRPr="004B4AB2">
              <w:rPr>
                <w:rFonts w:ascii="Times New Roman" w:hAnsi="Times New Roman" w:cs="Times New Roman"/>
                <w:b/>
                <w:sz w:val="20"/>
                <w:szCs w:val="20"/>
                <w:lang w:val="it-IT" w:bidi="ps-AF"/>
              </w:rPr>
              <w:t>Sacoul</w:t>
            </w:r>
            <w:r w:rsidRPr="004B4AB2">
              <w:rPr>
                <w:rFonts w:ascii="Times New Roman" w:hAnsi="Times New Roman" w:cs="Times New Roman"/>
                <w:sz w:val="20"/>
                <w:szCs w:val="20"/>
                <w:lang w:val="it-IT" w:bidi="ps-AF"/>
              </w:rPr>
              <w:t xml:space="preserve"> este format din partea din față, spate, mâneci și guler. Partea din față se încheie la un rând de nasturi, plasați pe patru niveluri. Colțul reverului este orientat spre cusătura mânecii. Mai sus de linia taliei sunt </w:t>
            </w:r>
            <w:r w:rsidRPr="004B4AB2">
              <w:rPr>
                <w:rFonts w:ascii="Times New Roman" w:hAnsi="Times New Roman" w:cs="Times New Roman"/>
                <w:sz w:val="20"/>
                <w:szCs w:val="20"/>
                <w:lang w:val="it-IT" w:bidi="ps-AF"/>
              </w:rPr>
              <w:lastRenderedPageBreak/>
              <w:t>aplicate două buzunare cu fundă dublă. Buzunarele cu clapă se încheie cu nasturi și butoniere. Deasupra clapei se aplică un cant roșu. Mai jos de linia taliei, paralel cu aceasta, sunt plasate două buzunare cu refileți și clape. Deasupra clapei se aplică cant roșu.</w:t>
            </w:r>
          </w:p>
          <w:p w14:paraId="75F1AA09"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 xml:space="preserve">       Partea din spate este constituită dintr-un reper, având cusătură pe mijloc, care se finalizează cu șliț. Mâneca este montată și este formată din partea anterioară și cea posterioară. Lampasul manșetei mânecii are lățimea de 9 cm și are, la extremitatea superioară, un cant roșu. Gulerul este răsfrânt, cu colțuri sub unghi drept, și este prevăzut cu cant roșu.</w:t>
            </w:r>
          </w:p>
          <w:p w14:paraId="5315201E"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Pe mâneca stângă, la o distanță de 7 cm de cusătura mânecii în umăr, pe partea laterală, confecționerul aplică ecusonul ce reprezintă Stema de Stat. Pe mâneca dreaptă, la aceeași distanță de 7 cm de cusătura mânecii în umăr, pe partea laterală, confecționerul aplică ecusonul ce reprezintă Inspectoratul General de Carabinieri.</w:t>
            </w:r>
          </w:p>
          <w:p w14:paraId="6C7DFAAF"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Fusta se compune din față, spate, betelie și căptușeală. Fața fustei se croiește dintr-o singură bucată și este prevăzută, la partea superioară, cu 2 pense. Spatele fustei este din două bucăți, având cusătură de încheiere pe mijloc; la partea inferioară se termină cu o cută dublă, iar la partea superioară se execută un șliț care se încheie cu fermoar și două pense pentru ajustare. Betelia are lățimea de 4 cm și este croită din trei părți, având cusătura de încheiere pe mijlocul spatelui și pe cusătura laterală. În interior, betelia se dublează cu căptușeală la culoare, întărită cu termotex chimizat. Betelia, la spatele stâng, este cu colț, pe care se festonează o butonieră ce se încheie cu nasture corespunzător.</w:t>
            </w:r>
          </w:p>
          <w:p w14:paraId="3806F8F8"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 xml:space="preserve">      </w:t>
            </w:r>
            <w:r w:rsidRPr="004B4AB2">
              <w:rPr>
                <w:rFonts w:ascii="Times New Roman" w:hAnsi="Times New Roman" w:cs="Times New Roman"/>
                <w:b/>
                <w:sz w:val="20"/>
                <w:szCs w:val="20"/>
                <w:lang w:val="it-IT" w:bidi="ps-AF"/>
              </w:rPr>
              <w:t xml:space="preserve"> Fusta</w:t>
            </w:r>
            <w:r w:rsidRPr="004B4AB2">
              <w:rPr>
                <w:rFonts w:ascii="Times New Roman" w:hAnsi="Times New Roman" w:cs="Times New Roman"/>
                <w:sz w:val="20"/>
                <w:szCs w:val="20"/>
                <w:lang w:val="it-IT" w:bidi="ps-AF"/>
              </w:rPr>
              <w:t xml:space="preserve"> este dublată până la jumătate cu căptușeală, care se surfilează și se prinde în cusăturile laterale și în betelie. Pe cusăturile laterale se lasă o rezervă de 2 cm, atât la față, cât și la spate. Rezerva la terminația fustei este de 4 cm, asigurată cu ștafiu de mașină. Toate cusăturile interioare și rezerva de la terminație se surfilează cu mașina specială.</w:t>
            </w:r>
          </w:p>
          <w:p w14:paraId="7E8A236C"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Pe cusăturile laterale, în interior, sub căptușeala beteliei, se fixează câte o bridă din căptușeală, sub formă de inel, având lungime dublă de cca. 5–6 cm. Fusta este prevăzută cu fermoar și cu pense la spate; fermoarul este din plastic spiralat, rezistent (lățime minimă 4 mm).</w:t>
            </w:r>
          </w:p>
          <w:p w14:paraId="147DE491"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Sacoul și fusta se realizează în sistemul de confecții prin măsuri individuale, probe de ajustare și probă finală, pe baza măsurătorilor efectuate de furnizor.</w:t>
            </w:r>
          </w:p>
          <w:p w14:paraId="3CB64BBE" w14:textId="77777777" w:rsidR="004B4AB2" w:rsidRPr="004B4AB2" w:rsidRDefault="004B4AB2" w:rsidP="004B4AB2">
            <w:pPr>
              <w:spacing w:after="0"/>
              <w:jc w:val="both"/>
              <w:rPr>
                <w:rFonts w:ascii="Times New Roman" w:hAnsi="Times New Roman" w:cs="Times New Roman"/>
                <w:b/>
                <w:sz w:val="20"/>
                <w:szCs w:val="20"/>
                <w:lang w:val="it-IT" w:bidi="ps-AF"/>
              </w:rPr>
            </w:pPr>
            <w:r w:rsidRPr="004B4AB2">
              <w:rPr>
                <w:rFonts w:ascii="Times New Roman" w:hAnsi="Times New Roman" w:cs="Times New Roman"/>
                <w:sz w:val="20"/>
                <w:szCs w:val="20"/>
                <w:lang w:val="it-IT" w:bidi="ps-AF"/>
              </w:rPr>
              <w:lastRenderedPageBreak/>
              <w:t xml:space="preserve">       </w:t>
            </w:r>
            <w:r w:rsidRPr="004B4AB2">
              <w:rPr>
                <w:rFonts w:ascii="Times New Roman" w:hAnsi="Times New Roman" w:cs="Times New Roman"/>
                <w:b/>
                <w:sz w:val="20"/>
                <w:szCs w:val="20"/>
                <w:lang w:val="it-IT" w:bidi="ps-AF"/>
              </w:rPr>
              <w:t>Descrierea epoleților o puteți găsi în Decretul Președintelui RM nr. 1940/2020, aceștia fiind aplicați de furnizor.</w:t>
            </w:r>
          </w:p>
          <w:p w14:paraId="408B9C53" w14:textId="38849349"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it-IT" w:bidi="ps-AF"/>
              </w:rPr>
              <w:t xml:space="preserve">      </w:t>
            </w:r>
            <w:r w:rsidRPr="004B4AB2">
              <w:rPr>
                <w:rFonts w:ascii="Times New Roman" w:hAnsi="Times New Roman" w:cs="Times New Roman"/>
                <w:b/>
                <w:sz w:val="20"/>
                <w:szCs w:val="20"/>
                <w:lang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21F872FA" w14:textId="65617135" w:rsidR="004B4AB2" w:rsidRPr="004B4AB2" w:rsidRDefault="004B4AB2" w:rsidP="004B4AB2">
            <w:pPr>
              <w:spacing w:after="0"/>
              <w:ind w:firstLine="39"/>
              <w:rPr>
                <w:rFonts w:ascii="Times New Roman" w:hAnsi="Times New Roman" w:cs="Times New Roman"/>
                <w:sz w:val="20"/>
                <w:szCs w:val="20"/>
                <w:lang w:val="ro-MD" w:bidi="ps-AF"/>
              </w:rPr>
            </w:pPr>
            <w:r w:rsidRPr="004B4AB2">
              <w:rPr>
                <w:rFonts w:ascii="Times New Roman" w:hAnsi="Times New Roman" w:cs="Times New Roman"/>
                <w:sz w:val="20"/>
                <w:szCs w:val="20"/>
                <w:lang w:val="ro-RO" w:bidi="ps-AF"/>
              </w:rPr>
              <w:lastRenderedPageBreak/>
              <w:t xml:space="preserve">Costumul este confecționat din țesătură cu următoarea compoziție: 70% </w:t>
            </w:r>
            <w:r w:rsidRPr="004B4AB2">
              <w:rPr>
                <w:rFonts w:ascii="Times New Roman" w:hAnsi="Times New Roman" w:cs="Times New Roman"/>
                <w:sz w:val="20"/>
                <w:szCs w:val="20"/>
                <w:lang w:val="ro-RO" w:bidi="ps-AF"/>
              </w:rPr>
              <w:lastRenderedPageBreak/>
              <w:t xml:space="preserve">lână, 28% PES și 2% </w:t>
            </w:r>
            <w:proofErr w:type="spellStart"/>
            <w:r w:rsidRPr="004B4AB2">
              <w:rPr>
                <w:rFonts w:ascii="Times New Roman" w:hAnsi="Times New Roman" w:cs="Times New Roman"/>
                <w:sz w:val="20"/>
                <w:szCs w:val="20"/>
                <w:lang w:val="ro-RO" w:bidi="ps-AF"/>
              </w:rPr>
              <w:t>lycra</w:t>
            </w:r>
            <w:proofErr w:type="spellEnd"/>
            <w:r w:rsidRPr="004B4AB2">
              <w:rPr>
                <w:rFonts w:ascii="Times New Roman" w:hAnsi="Times New Roman" w:cs="Times New Roman"/>
                <w:sz w:val="20"/>
                <w:szCs w:val="20"/>
                <w:lang w:val="ro-RO" w:bidi="ps-AF"/>
              </w:rPr>
              <w:t>.</w:t>
            </w:r>
          </w:p>
          <w:p w14:paraId="535FB1D1" w14:textId="77777777"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Densitatea: nu mai mică de 284 g/m² și nu mai mare de 288 g/m².</w:t>
            </w:r>
          </w:p>
          <w:p w14:paraId="19358654" w14:textId="6640F52A"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Rezistența vopsirii, în baluri, minim, la acțiunea:</w:t>
            </w:r>
          </w:p>
          <w:p w14:paraId="356F1178" w14:textId="77777777"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 spălării – nu mai puțin de 4 baluri.</w:t>
            </w:r>
          </w:p>
          <w:p w14:paraId="00FDF0FB" w14:textId="77777777" w:rsidR="004B4AB2" w:rsidRPr="004B4AB2" w:rsidRDefault="004B4AB2" w:rsidP="004B4AB2">
            <w:pPr>
              <w:spacing w:after="0"/>
              <w:ind w:firstLine="39"/>
              <w:rPr>
                <w:rFonts w:ascii="Times New Roman" w:hAnsi="Times New Roman" w:cs="Times New Roman"/>
                <w:b/>
                <w:sz w:val="20"/>
                <w:szCs w:val="20"/>
                <w:lang w:val="ro-RO" w:bidi="ps-AF"/>
              </w:rPr>
            </w:pPr>
            <w:r w:rsidRPr="004B4AB2">
              <w:rPr>
                <w:rFonts w:ascii="Times New Roman" w:hAnsi="Times New Roman" w:cs="Times New Roman"/>
                <w:b/>
                <w:sz w:val="20"/>
                <w:szCs w:val="20"/>
                <w:lang w:val="ro-RO" w:bidi="ps-AF"/>
              </w:rPr>
              <w:t>Culoare: neagră.</w:t>
            </w:r>
          </w:p>
          <w:p w14:paraId="29126C21" w14:textId="77777777"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 xml:space="preserve">La fiecare produs va fi prevăzută o emblemă, cusută sub </w:t>
            </w:r>
            <w:proofErr w:type="spellStart"/>
            <w:r w:rsidRPr="004B4AB2">
              <w:rPr>
                <w:rFonts w:ascii="Times New Roman" w:hAnsi="Times New Roman" w:cs="Times New Roman"/>
                <w:sz w:val="20"/>
                <w:szCs w:val="20"/>
                <w:lang w:val="ro-RO" w:bidi="ps-AF"/>
              </w:rPr>
              <w:t>ștei</w:t>
            </w:r>
            <w:proofErr w:type="spellEnd"/>
            <w:r w:rsidRPr="004B4AB2">
              <w:rPr>
                <w:rFonts w:ascii="Times New Roman" w:hAnsi="Times New Roman" w:cs="Times New Roman"/>
                <w:sz w:val="20"/>
                <w:szCs w:val="20"/>
                <w:lang w:val="ro-RO" w:bidi="ps-AF"/>
              </w:rPr>
              <w:t xml:space="preserve"> și imprimată cu tuș rezistent la spălări repetate, cu următorul conținut: data fabricației, denumirea producătorului, mărimea, compoziția fibroasă, marcarea simbolurilor pentru condițiile de întreținere și spălare (temperatura de spălare, tipul substanțelor și utilajelor utilizate în operațiunile de spălare, curățare, uscare și călcare).</w:t>
            </w:r>
          </w:p>
          <w:p w14:paraId="42CB0881" w14:textId="650A3036"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 xml:space="preserve">Termen de garanție: </w:t>
            </w:r>
            <w:r w:rsidRPr="004B4AB2">
              <w:rPr>
                <w:rFonts w:ascii="Times New Roman" w:hAnsi="Times New Roman" w:cs="Times New Roman"/>
                <w:b/>
                <w:sz w:val="20"/>
                <w:szCs w:val="20"/>
                <w:lang w:val="ro-RO" w:bidi="ps-AF"/>
              </w:rPr>
              <w:t>6 luni</w:t>
            </w:r>
            <w:r w:rsidRPr="004B4AB2">
              <w:rPr>
                <w:rFonts w:ascii="Times New Roman" w:hAnsi="Times New Roman" w:cs="Times New Roman"/>
                <w:sz w:val="20"/>
                <w:szCs w:val="20"/>
                <w:lang w:val="ro-RO" w:bidi="ps-AF"/>
              </w:rPr>
              <w:t xml:space="preserve"> din momentul eliberării în port.</w:t>
            </w:r>
          </w:p>
          <w:p w14:paraId="02120C07" w14:textId="52E86D4B"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Descrierea bunului este în baza Decretului Președintelui RM nr. 1940/2020.</w:t>
            </w:r>
          </w:p>
          <w:p w14:paraId="5FC42FB2" w14:textId="39B5C2BE" w:rsidR="004B4AB2" w:rsidRPr="004B4AB2" w:rsidRDefault="004B4AB2" w:rsidP="004B4AB2">
            <w:pPr>
              <w:spacing w:after="0"/>
              <w:ind w:firstLine="39"/>
              <w:rPr>
                <w:rFonts w:ascii="Times New Roman" w:hAnsi="Times New Roman" w:cs="Times New Roman"/>
                <w:sz w:val="20"/>
                <w:szCs w:val="20"/>
                <w:lang w:val="ro-MD" w:bidi="ps-AF"/>
              </w:rPr>
            </w:pPr>
            <w:r w:rsidRPr="004B4AB2">
              <w:rPr>
                <w:rFonts w:ascii="Times New Roman" w:hAnsi="Times New Roman" w:cs="Times New Roman"/>
                <w:sz w:val="20"/>
                <w:szCs w:val="20"/>
                <w:lang w:val="ro-RO" w:bidi="ps-AF"/>
              </w:rPr>
              <w:t>În mod obligatoriu,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04669F9D" w14:textId="4BC8DFDF"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lastRenderedPageBreak/>
              <w:t>Până la finele anului 202</w:t>
            </w:r>
            <w:r>
              <w:rPr>
                <w:rFonts w:ascii="Times New Roman" w:hAnsi="Times New Roman" w:cs="Times New Roman"/>
                <w:b/>
                <w:sz w:val="20"/>
                <w:szCs w:val="20"/>
                <w:u w:val="single"/>
                <w:lang w:val="ro-MD" w:bidi="ps-AF"/>
              </w:rPr>
              <w:t>6</w:t>
            </w:r>
          </w:p>
          <w:p w14:paraId="70060108" w14:textId="77777777"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lastRenderedPageBreak/>
              <w:t xml:space="preserve"> (la solicitare)</w:t>
            </w:r>
          </w:p>
          <w:p w14:paraId="3162762F" w14:textId="77777777" w:rsidR="004B4AB2" w:rsidRPr="0084504A" w:rsidRDefault="004B4AB2" w:rsidP="004B4AB2">
            <w:pPr>
              <w:spacing w:after="0"/>
              <w:jc w:val="center"/>
              <w:rPr>
                <w:rFonts w:ascii="Times New Roman" w:hAnsi="Times New Roman" w:cs="Times New Roman"/>
                <w:b/>
                <w:sz w:val="20"/>
                <w:szCs w:val="20"/>
                <w:u w:val="single"/>
                <w:lang w:val="ro-MD" w:bidi="ps-AF"/>
              </w:rPr>
            </w:pPr>
          </w:p>
        </w:tc>
      </w:tr>
    </w:tbl>
    <w:p w14:paraId="6658208F" w14:textId="77777777" w:rsidR="006A17EB" w:rsidRDefault="006A17EB" w:rsidP="004D0318">
      <w:pPr>
        <w:tabs>
          <w:tab w:val="left" w:pos="8222"/>
          <w:tab w:val="left" w:pos="9498"/>
        </w:tabs>
        <w:spacing w:after="0" w:line="240" w:lineRule="auto"/>
        <w:ind w:right="-107"/>
        <w:jc w:val="center"/>
        <w:rPr>
          <w:rFonts w:ascii="Times New Roman" w:eastAsia="SimSun" w:hAnsi="Times New Roman" w:cs="Times New Roman"/>
          <w:b/>
          <w:bCs/>
          <w:noProof/>
          <w:sz w:val="24"/>
          <w:szCs w:val="28"/>
          <w:lang w:val="ro-MD"/>
        </w:rPr>
      </w:pPr>
    </w:p>
    <w:p w14:paraId="5DE5EFE1" w14:textId="433966AF" w:rsidR="005F73CB" w:rsidRDefault="005F73CB" w:rsidP="004D0318">
      <w:pPr>
        <w:tabs>
          <w:tab w:val="left" w:pos="8222"/>
          <w:tab w:val="left" w:pos="9498"/>
        </w:tabs>
        <w:spacing w:after="0" w:line="240" w:lineRule="auto"/>
        <w:ind w:right="-107"/>
        <w:jc w:val="center"/>
        <w:rPr>
          <w:rFonts w:ascii="Times New Roman" w:eastAsia="SimSun" w:hAnsi="Times New Roman" w:cs="Times New Roman"/>
          <w:b/>
          <w:noProof/>
          <w:sz w:val="24"/>
          <w:szCs w:val="28"/>
          <w:lang w:val="ro-MD"/>
        </w:rPr>
      </w:pPr>
      <w:r w:rsidRPr="005F73CB">
        <w:rPr>
          <w:rFonts w:ascii="Times New Roman" w:eastAsia="SimSun" w:hAnsi="Times New Roman" w:cs="Times New Roman"/>
          <w:b/>
          <w:bCs/>
          <w:noProof/>
          <w:sz w:val="24"/>
          <w:szCs w:val="28"/>
          <w:lang w:val="ro-MD"/>
        </w:rPr>
        <w:t>Lotul II –</w:t>
      </w:r>
      <w:r w:rsidRPr="005F73CB">
        <w:rPr>
          <w:rFonts w:ascii="Times New Roman" w:eastAsia="SimSun" w:hAnsi="Times New Roman" w:cs="Times New Roman"/>
          <w:i/>
          <w:noProof/>
          <w:sz w:val="24"/>
          <w:szCs w:val="28"/>
          <w:lang w:val="ro-MD"/>
        </w:rPr>
        <w:t xml:space="preserve"> </w:t>
      </w:r>
      <w:r w:rsidR="004B4AB2" w:rsidRPr="004B4AB2">
        <w:rPr>
          <w:rFonts w:ascii="Times New Roman" w:eastAsia="Times New Roman" w:hAnsi="Times New Roman" w:cs="Times New Roman"/>
          <w:b/>
          <w:bCs/>
          <w:iCs/>
          <w:sz w:val="24"/>
          <w:szCs w:val="24"/>
          <w:lang w:val="ro-MD" w:eastAsia="ru-RU" w:bidi="ps-AF"/>
        </w:rPr>
        <w:t>Fes</w:t>
      </w:r>
    </w:p>
    <w:p w14:paraId="59307416" w14:textId="77777777" w:rsidR="004D0318" w:rsidRPr="005F73CB" w:rsidRDefault="004D0318" w:rsidP="004D0318">
      <w:pPr>
        <w:tabs>
          <w:tab w:val="left" w:pos="8222"/>
          <w:tab w:val="left" w:pos="9498"/>
        </w:tabs>
        <w:spacing w:after="0" w:line="240" w:lineRule="auto"/>
        <w:ind w:right="-107"/>
        <w:jc w:val="center"/>
        <w:rPr>
          <w:rFonts w:ascii="Times New Roman" w:eastAsia="SimSun" w:hAnsi="Times New Roman" w:cs="Times New Roman"/>
          <w:b/>
          <w:bCs/>
          <w:noProof/>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745E0DD1" w14:textId="77777777" w:rsidTr="004D0318">
        <w:trPr>
          <w:trHeight w:val="701"/>
        </w:trPr>
        <w:tc>
          <w:tcPr>
            <w:tcW w:w="567" w:type="dxa"/>
            <w:hideMark/>
          </w:tcPr>
          <w:p w14:paraId="32E258A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070687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6363AC76"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1DC1CE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44DDBA7"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69F07AA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499F03B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4B4AB2" w:rsidRPr="005F73CB" w14:paraId="023F479E" w14:textId="77777777" w:rsidTr="00A0657B">
        <w:trPr>
          <w:trHeight w:val="562"/>
        </w:trPr>
        <w:tc>
          <w:tcPr>
            <w:tcW w:w="567" w:type="dxa"/>
            <w:hideMark/>
          </w:tcPr>
          <w:p w14:paraId="57450DAD"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2</w:t>
            </w:r>
            <w:r w:rsidRPr="005F73CB">
              <w:rPr>
                <w:rFonts w:ascii="Times New Roman" w:eastAsia="SimSun" w:hAnsi="Times New Roman" w:cs="Times New Roman"/>
                <w:b/>
                <w:noProof/>
                <w:lang w:val="ro-MD"/>
              </w:rPr>
              <w:t>.</w:t>
            </w:r>
          </w:p>
        </w:tc>
        <w:tc>
          <w:tcPr>
            <w:tcW w:w="1418" w:type="dxa"/>
          </w:tcPr>
          <w:p w14:paraId="0F2A7E57" w14:textId="0A11F391" w:rsidR="004B4AB2" w:rsidRPr="005F73CB" w:rsidRDefault="004B4AB2" w:rsidP="004B4AB2">
            <w:pPr>
              <w:spacing w:after="0" w:line="240" w:lineRule="auto"/>
              <w:ind w:left="35" w:right="-108"/>
              <w:jc w:val="center"/>
              <w:rPr>
                <w:rFonts w:ascii="Times New Roman" w:eastAsia="SimSun" w:hAnsi="Times New Roman" w:cs="Times New Roman"/>
                <w:i/>
                <w:noProof/>
                <w:sz w:val="24"/>
                <w:szCs w:val="24"/>
                <w:lang w:val="ro-MD"/>
              </w:rPr>
            </w:pPr>
            <w:r w:rsidRPr="004B4AB2">
              <w:rPr>
                <w:rFonts w:ascii="Times New Roman" w:eastAsia="Times New Roman" w:hAnsi="Times New Roman" w:cs="Times New Roman"/>
                <w:i/>
                <w:sz w:val="24"/>
                <w:szCs w:val="24"/>
                <w:lang w:val="ro-MD" w:eastAsia="ru-RU" w:bidi="ps-AF"/>
              </w:rPr>
              <w:t>Fes</w:t>
            </w:r>
          </w:p>
        </w:tc>
        <w:tc>
          <w:tcPr>
            <w:tcW w:w="992" w:type="dxa"/>
            <w:hideMark/>
          </w:tcPr>
          <w:p w14:paraId="6C3D96EF" w14:textId="77777777" w:rsidR="004B4AB2" w:rsidRPr="005F73CB" w:rsidRDefault="004B4AB2" w:rsidP="004B4AB2">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 xml:space="preserve">500 </w:t>
            </w:r>
            <w:r w:rsidRPr="005F73CB">
              <w:rPr>
                <w:rFonts w:ascii="Times New Roman" w:eastAsia="SimSun" w:hAnsi="Times New Roman" w:cs="Times New Roman"/>
                <w:bCs/>
                <w:noProof/>
                <w:lang w:val="ro-MD"/>
              </w:rPr>
              <w:t>bucăți</w:t>
            </w:r>
          </w:p>
        </w:tc>
        <w:tc>
          <w:tcPr>
            <w:tcW w:w="3856" w:type="dxa"/>
            <w:tcBorders>
              <w:top w:val="single" w:sz="4" w:space="0" w:color="auto"/>
              <w:left w:val="single" w:sz="4" w:space="0" w:color="auto"/>
              <w:bottom w:val="single" w:sz="4" w:space="0" w:color="auto"/>
              <w:right w:val="single" w:sz="4" w:space="0" w:color="auto"/>
            </w:tcBorders>
            <w:shd w:val="clear" w:color="auto" w:fill="auto"/>
          </w:tcPr>
          <w:p w14:paraId="70629646"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Fesul este confecționat dintr-un singur reper tricotat în formă de emisferă. Fesul are, pe interior, o bandă cu membrană din </w:t>
            </w:r>
            <w:proofErr w:type="spellStart"/>
            <w:r w:rsidRPr="004B4AB2">
              <w:rPr>
                <w:rFonts w:ascii="Times New Roman" w:hAnsi="Times New Roman" w:cs="Times New Roman"/>
                <w:sz w:val="20"/>
                <w:szCs w:val="20"/>
                <w:lang w:val="ro-MD" w:bidi="ps-AF"/>
              </w:rPr>
              <w:t>flis</w:t>
            </w:r>
            <w:proofErr w:type="spellEnd"/>
            <w:r w:rsidRPr="004B4AB2">
              <w:rPr>
                <w:rFonts w:ascii="Times New Roman" w:hAnsi="Times New Roman" w:cs="Times New Roman"/>
                <w:sz w:val="20"/>
                <w:szCs w:val="20"/>
                <w:lang w:val="ro-MD" w:bidi="ps-AF"/>
              </w:rPr>
              <w:t>, care protejează urechile, fruntea și ceafa de vânt. În partea frontală, pe stânga, se aplică cocarda.</w:t>
            </w:r>
          </w:p>
          <w:p w14:paraId="112BF69D"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Cocarda se realizează prin brodare, în formă de insignă aplicată.      </w:t>
            </w:r>
          </w:p>
          <w:p w14:paraId="5EA0B030"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Cocarda este brodată cu ață metalizată și este aplicată prin cusătură.</w:t>
            </w:r>
          </w:p>
          <w:p w14:paraId="55940265"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Descrierea cocardei o puteți găsi în Decretul Președintelui RM nr. 1940/2020.</w:t>
            </w:r>
          </w:p>
          <w:p w14:paraId="7D5D858A" w14:textId="461EA626" w:rsidR="004B4AB2" w:rsidRPr="004B4AB2" w:rsidRDefault="004B4AB2" w:rsidP="008A6637">
            <w:pPr>
              <w:pStyle w:val="NormalWeb"/>
              <w:ind w:firstLine="0"/>
              <w:rPr>
                <w:sz w:val="20"/>
                <w:szCs w:val="20"/>
                <w:lang w:val="ro-MD"/>
              </w:rPr>
            </w:pPr>
            <w:r w:rsidRPr="004B4AB2">
              <w:rPr>
                <w:b/>
                <w:sz w:val="20"/>
                <w:szCs w:val="20"/>
                <w:lang w:val="ro-MD" w:bidi="ps-AF"/>
              </w:rPr>
              <w:t xml:space="preserve">  Modelul este aprobat de IGC.</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7375F40"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Fesul este confecționat din: </w:t>
            </w:r>
          </w:p>
          <w:p w14:paraId="324DF0B8"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țesătura „Tricotaj”;</w:t>
            </w:r>
          </w:p>
          <w:p w14:paraId="73188DD8"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Compoziția fibroasă:</w:t>
            </w:r>
          </w:p>
          <w:p w14:paraId="100690DB"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lână – 50 ± 3%;</w:t>
            </w:r>
          </w:p>
          <w:p w14:paraId="66EFDEEC"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fibre sintetice – 50 ± 5%.</w:t>
            </w:r>
          </w:p>
          <w:p w14:paraId="1B47FADF" w14:textId="77777777" w:rsidR="004B4AB2" w:rsidRPr="004B4AB2" w:rsidRDefault="004B4AB2" w:rsidP="004B4AB2">
            <w:pPr>
              <w:spacing w:after="0"/>
              <w:ind w:hanging="34"/>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Culoare: neagră.</w:t>
            </w:r>
          </w:p>
          <w:p w14:paraId="33700F82"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Rezistență excelentă la vânt.</w:t>
            </w:r>
          </w:p>
          <w:p w14:paraId="6D0FC78A"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Termen de garanție: 6 luni din momentul eliberării în port.</w:t>
            </w:r>
          </w:p>
          <w:p w14:paraId="784E2026" w14:textId="1166E6C2" w:rsidR="004B4AB2" w:rsidRPr="004B4AB2" w:rsidRDefault="004B4AB2" w:rsidP="004B4AB2">
            <w:pPr>
              <w:pStyle w:val="NormalWeb"/>
              <w:ind w:firstLine="39"/>
              <w:rPr>
                <w:sz w:val="20"/>
                <w:szCs w:val="20"/>
                <w:lang w:val="ro-MD"/>
              </w:rPr>
            </w:pPr>
            <w:r w:rsidRPr="004B4AB2">
              <w:rPr>
                <w:sz w:val="20"/>
                <w:szCs w:val="20"/>
                <w:lang w:val="ro-MD" w:bidi="ps-AF"/>
              </w:rPr>
              <w:t xml:space="preserve">     În mod obligatoriu, oferta va fi însoțită de mostră.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1E038A" w14:textId="77777777" w:rsidR="004B4AB2" w:rsidRPr="004B4AB2" w:rsidRDefault="004B4AB2" w:rsidP="004B4AB2">
            <w:pPr>
              <w:spacing w:after="0"/>
              <w:ind w:left="-108" w:right="-108" w:firstLine="39"/>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 xml:space="preserve">Până la </w:t>
            </w:r>
          </w:p>
          <w:p w14:paraId="38828544" w14:textId="1A7A758A" w:rsidR="004B4AB2" w:rsidRPr="00BD2961" w:rsidRDefault="004B4AB2" w:rsidP="004B4AB2">
            <w:pPr>
              <w:spacing w:after="0"/>
              <w:ind w:firstLine="39"/>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31 iulie 2026</w:t>
            </w:r>
          </w:p>
        </w:tc>
      </w:tr>
    </w:tbl>
    <w:p w14:paraId="50AB1791" w14:textId="77777777" w:rsidR="006A17EB" w:rsidRDefault="006A17EB" w:rsidP="006063C0">
      <w:pPr>
        <w:tabs>
          <w:tab w:val="left" w:pos="0"/>
          <w:tab w:val="left" w:pos="284"/>
        </w:tabs>
        <w:spacing w:after="0" w:line="240" w:lineRule="auto"/>
        <w:jc w:val="center"/>
        <w:rPr>
          <w:rFonts w:ascii="Times New Roman" w:eastAsia="SimSun" w:hAnsi="Times New Roman" w:cs="Times New Roman"/>
          <w:b/>
          <w:bCs/>
          <w:sz w:val="24"/>
          <w:szCs w:val="28"/>
          <w:lang w:val="ro-MD"/>
        </w:rPr>
      </w:pPr>
      <w:bookmarkStart w:id="33" w:name="_Hlk65747910"/>
    </w:p>
    <w:p w14:paraId="4EB40519" w14:textId="43CE7595" w:rsidR="005F73CB" w:rsidRDefault="005F73CB" w:rsidP="006063C0">
      <w:pPr>
        <w:tabs>
          <w:tab w:val="left" w:pos="0"/>
          <w:tab w:val="left" w:pos="284"/>
        </w:tabs>
        <w:spacing w:after="0" w:line="240" w:lineRule="auto"/>
        <w:jc w:val="center"/>
        <w:rPr>
          <w:rFonts w:ascii="Times New Roman" w:eastAsia="SimSun" w:hAnsi="Times New Roman" w:cs="Times New Roman"/>
          <w:b/>
          <w:sz w:val="24"/>
          <w:szCs w:val="28"/>
          <w:lang w:val="ro-MD"/>
        </w:rPr>
      </w:pPr>
      <w:r w:rsidRPr="005F73CB">
        <w:rPr>
          <w:rFonts w:ascii="Times New Roman" w:eastAsia="SimSun" w:hAnsi="Times New Roman" w:cs="Times New Roman"/>
          <w:b/>
          <w:bCs/>
          <w:sz w:val="24"/>
          <w:szCs w:val="28"/>
          <w:lang w:val="ro-MD"/>
        </w:rPr>
        <w:t>Lotul III –</w:t>
      </w:r>
      <w:r w:rsidRPr="005F73CB">
        <w:rPr>
          <w:rFonts w:ascii="Times New Roman" w:eastAsia="SimSun" w:hAnsi="Times New Roman" w:cs="Times New Roman"/>
          <w:i/>
          <w:sz w:val="24"/>
          <w:szCs w:val="28"/>
          <w:lang w:val="ro-MD"/>
        </w:rPr>
        <w:t xml:space="preserve"> </w:t>
      </w:r>
      <w:r w:rsidR="004B4AB2" w:rsidRPr="004B4AB2">
        <w:rPr>
          <w:rFonts w:ascii="Times New Roman" w:eastAsia="Times New Roman" w:hAnsi="Times New Roman" w:cs="Times New Roman"/>
          <w:b/>
          <w:bCs/>
          <w:iCs/>
          <w:sz w:val="24"/>
          <w:szCs w:val="24"/>
          <w:lang w:val="ro-MD" w:eastAsia="ru-RU"/>
        </w:rPr>
        <w:t>Chipiu de campanie, culoare neagră</w:t>
      </w:r>
    </w:p>
    <w:p w14:paraId="6B345E61" w14:textId="77777777" w:rsidR="006A17EB" w:rsidRPr="005F73CB" w:rsidRDefault="006A17EB" w:rsidP="006063C0">
      <w:pPr>
        <w:tabs>
          <w:tab w:val="left" w:pos="0"/>
          <w:tab w:val="left" w:pos="284"/>
        </w:tabs>
        <w:spacing w:after="0" w:line="240" w:lineRule="auto"/>
        <w:jc w:val="center"/>
        <w:rPr>
          <w:rFonts w:ascii="Times New Roman" w:eastAsia="SimSun" w:hAnsi="Times New Roman" w:cs="Times New Roman"/>
          <w:b/>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4B263401" w14:textId="77777777" w:rsidTr="006063C0">
        <w:trPr>
          <w:trHeight w:val="701"/>
        </w:trPr>
        <w:tc>
          <w:tcPr>
            <w:tcW w:w="567" w:type="dxa"/>
            <w:hideMark/>
          </w:tcPr>
          <w:p w14:paraId="5315A85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00E7400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28F6DFC"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137B2D8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78F205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48D954B8"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493F4E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263A73" w:rsidRPr="005F73CB" w14:paraId="2F65141F" w14:textId="77777777" w:rsidTr="00097C89">
        <w:trPr>
          <w:trHeight w:val="562"/>
        </w:trPr>
        <w:tc>
          <w:tcPr>
            <w:tcW w:w="567" w:type="dxa"/>
            <w:hideMark/>
          </w:tcPr>
          <w:p w14:paraId="13A5E328" w14:textId="77777777" w:rsidR="00263A73" w:rsidRPr="005F73CB" w:rsidRDefault="00263A73" w:rsidP="00263A73">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3</w:t>
            </w:r>
            <w:r w:rsidRPr="005F73CB">
              <w:rPr>
                <w:rFonts w:ascii="Times New Roman" w:eastAsia="SimSun" w:hAnsi="Times New Roman" w:cs="Times New Roman"/>
                <w:b/>
                <w:noProof/>
                <w:lang w:val="ro-MD"/>
              </w:rPr>
              <w:t>.</w:t>
            </w:r>
          </w:p>
        </w:tc>
        <w:tc>
          <w:tcPr>
            <w:tcW w:w="1418" w:type="dxa"/>
          </w:tcPr>
          <w:p w14:paraId="5E08325F" w14:textId="259DA0B2" w:rsidR="00263A73" w:rsidRPr="005F73CB" w:rsidRDefault="004B4AB2" w:rsidP="00263A73">
            <w:pPr>
              <w:autoSpaceDE w:val="0"/>
              <w:autoSpaceDN w:val="0"/>
              <w:adjustRightInd w:val="0"/>
              <w:spacing w:after="0" w:line="240" w:lineRule="auto"/>
              <w:jc w:val="center"/>
              <w:rPr>
                <w:rFonts w:ascii="EUAlbertina" w:eastAsia="PMingLiU" w:hAnsi="EUAlbertina" w:cs="EUAlbertina"/>
                <w:i/>
                <w:color w:val="000000"/>
                <w:lang w:val="ro-MD" w:eastAsia="zh-CN"/>
              </w:rPr>
            </w:pPr>
            <w:r w:rsidRPr="004B4AB2">
              <w:rPr>
                <w:rFonts w:ascii="EUAlbertina" w:eastAsia="PMingLiU" w:hAnsi="EUAlbertina" w:cs="EUAlbertina"/>
                <w:i/>
                <w:color w:val="000000"/>
                <w:sz w:val="24"/>
                <w:szCs w:val="24"/>
                <w:lang w:val="ro-MD" w:eastAsia="zh-CN"/>
              </w:rPr>
              <w:t>Chipiu de campanie, culoare neagră</w:t>
            </w:r>
          </w:p>
        </w:tc>
        <w:tc>
          <w:tcPr>
            <w:tcW w:w="992" w:type="dxa"/>
            <w:hideMark/>
          </w:tcPr>
          <w:p w14:paraId="7B81533B" w14:textId="3F88FBE0" w:rsidR="00263A73" w:rsidRPr="005F73CB" w:rsidRDefault="004B4AB2" w:rsidP="00263A73">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6</w:t>
            </w:r>
            <w:r w:rsidR="00263A73" w:rsidRPr="005F73CB">
              <w:rPr>
                <w:rFonts w:ascii="Times New Roman" w:eastAsia="SimSun" w:hAnsi="Times New Roman" w:cs="Times New Roman"/>
                <w:bCs/>
                <w:noProof/>
                <w:lang w:val="ro-MD"/>
              </w:rPr>
              <w:t xml:space="preserve">00 </w:t>
            </w:r>
            <w:r w:rsidR="00263A73">
              <w:rPr>
                <w:rFonts w:ascii="Times New Roman" w:eastAsia="SimSun" w:hAnsi="Times New Roman" w:cs="Times New Roman"/>
                <w:bCs/>
                <w:noProof/>
                <w:lang w:val="ro-MD"/>
              </w:rPr>
              <w:t>buc</w:t>
            </w:r>
            <w:r w:rsidR="00263A73" w:rsidRPr="005F73CB">
              <w:rPr>
                <w:rFonts w:ascii="Times New Roman" w:eastAsia="SimSun" w:hAnsi="Times New Roman" w:cs="Times New Roman"/>
                <w:bCs/>
                <w:noProof/>
                <w:lang w:val="ro-MD"/>
              </w:rPr>
              <w:t>.</w:t>
            </w:r>
          </w:p>
          <w:p w14:paraId="2B62EDC7" w14:textId="77777777" w:rsidR="00263A73" w:rsidRPr="005F73CB" w:rsidRDefault="00263A73" w:rsidP="00263A73">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5B78C5E7"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Chipiul este format din șase clini de aceiași forma (doi clini frontali, doi clini spate, doi clini laterali) și cozoroc.</w:t>
            </w:r>
          </w:p>
          <w:p w14:paraId="434D0E4D"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Clinii au formă triunghiulară. În partea de sus, a fiecărui clin este brodat câte un orificiu. Pe verso, cusătura de unire între clini este burdușită cu </w:t>
            </w:r>
            <w:proofErr w:type="spellStart"/>
            <w:r w:rsidRPr="004B4AB2">
              <w:rPr>
                <w:rFonts w:ascii="Times New Roman" w:eastAsia="Calibri" w:hAnsi="Times New Roman" w:cs="Times New Roman"/>
                <w:sz w:val="20"/>
                <w:szCs w:val="20"/>
                <w:lang w:val="ro-MD" w:eastAsia="ru-RU"/>
              </w:rPr>
              <w:t>bieu</w:t>
            </w:r>
            <w:proofErr w:type="spellEnd"/>
            <w:r w:rsidRPr="004B4AB2">
              <w:rPr>
                <w:rFonts w:ascii="Times New Roman" w:eastAsia="Calibri" w:hAnsi="Times New Roman" w:cs="Times New Roman"/>
                <w:sz w:val="20"/>
                <w:szCs w:val="20"/>
                <w:lang w:val="ro-MD" w:eastAsia="ru-RU"/>
              </w:rPr>
              <w:t>. În punctul de îmbinare a clinilor se fixează un nasture, îmbrăcat cu țesătura de baza.</w:t>
            </w:r>
          </w:p>
          <w:p w14:paraId="7E2A8293"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În mijlocul clinilor frontali, este imprimată cocarda</w:t>
            </w:r>
            <w:r w:rsidRPr="004B4AB2">
              <w:rPr>
                <w:rFonts w:ascii="Times New Roman" w:eastAsia="Times New Roman" w:hAnsi="Times New Roman" w:cs="Times New Roman"/>
                <w:sz w:val="20"/>
                <w:szCs w:val="20"/>
                <w:lang w:val="ro-MD" w:eastAsia="ru-RU"/>
              </w:rPr>
              <w:t xml:space="preserve">. Descrierea </w:t>
            </w:r>
            <w:proofErr w:type="spellStart"/>
            <w:r w:rsidRPr="004B4AB2">
              <w:rPr>
                <w:rFonts w:ascii="Times New Roman" w:eastAsia="Times New Roman" w:hAnsi="Times New Roman" w:cs="Times New Roman"/>
                <w:sz w:val="20"/>
                <w:szCs w:val="20"/>
                <w:lang w:val="ro-MD" w:eastAsia="ru-RU"/>
              </w:rPr>
              <w:t>cocărzii</w:t>
            </w:r>
            <w:proofErr w:type="spellEnd"/>
            <w:r w:rsidRPr="004B4AB2">
              <w:rPr>
                <w:rFonts w:ascii="Times New Roman" w:eastAsia="Times New Roman" w:hAnsi="Times New Roman" w:cs="Times New Roman"/>
                <w:sz w:val="20"/>
                <w:szCs w:val="20"/>
                <w:lang w:val="ro-MD" w:eastAsia="ru-RU"/>
              </w:rPr>
              <w:t xml:space="preserve"> o puteți găsi în Decretul Președintelui RM, nr.1940-VIII din 23.12.2020.</w:t>
            </w:r>
          </w:p>
          <w:p w14:paraId="3FE0431B"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Partea de jos, a clinilor din spate sunt decupați. Nișa decupată are o formă ovală, marginea nișei decupate este burdușită cu </w:t>
            </w:r>
            <w:proofErr w:type="spellStart"/>
            <w:r w:rsidRPr="004B4AB2">
              <w:rPr>
                <w:rFonts w:ascii="Times New Roman" w:eastAsia="Calibri" w:hAnsi="Times New Roman" w:cs="Times New Roman"/>
                <w:sz w:val="20"/>
                <w:szCs w:val="20"/>
                <w:lang w:val="ro-MD" w:eastAsia="ru-RU"/>
              </w:rPr>
              <w:t>bieu</w:t>
            </w:r>
            <w:proofErr w:type="spellEnd"/>
            <w:r w:rsidRPr="004B4AB2">
              <w:rPr>
                <w:rFonts w:ascii="Times New Roman" w:eastAsia="Calibri" w:hAnsi="Times New Roman" w:cs="Times New Roman"/>
                <w:sz w:val="20"/>
                <w:szCs w:val="20"/>
                <w:lang w:val="ro-MD" w:eastAsia="ru-RU"/>
              </w:rPr>
              <w:t xml:space="preserve">. Pentru reglarea circumferinței chipiului, pe marginea de jos a nișei sunt prevăzute doua curelușe, pe care se aplică banda </w:t>
            </w:r>
            <w:proofErr w:type="spellStart"/>
            <w:r w:rsidRPr="004B4AB2">
              <w:rPr>
                <w:rFonts w:ascii="Times New Roman" w:eastAsia="Calibri" w:hAnsi="Times New Roman" w:cs="Times New Roman"/>
                <w:sz w:val="20"/>
                <w:szCs w:val="20"/>
                <w:lang w:val="ro-MD" w:eastAsia="ru-RU"/>
              </w:rPr>
              <w:t>Velcro</w:t>
            </w:r>
            <w:proofErr w:type="spellEnd"/>
            <w:r w:rsidRPr="004B4AB2">
              <w:rPr>
                <w:rFonts w:ascii="Times New Roman" w:eastAsia="Calibri" w:hAnsi="Times New Roman" w:cs="Times New Roman"/>
                <w:sz w:val="20"/>
                <w:szCs w:val="20"/>
                <w:lang w:val="ro-MD" w:eastAsia="ru-RU"/>
              </w:rPr>
              <w:t>.</w:t>
            </w:r>
          </w:p>
          <w:p w14:paraId="197B2679"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Terminația chipiului este prelucrată cu </w:t>
            </w:r>
            <w:proofErr w:type="spellStart"/>
            <w:r w:rsidRPr="004B4AB2">
              <w:rPr>
                <w:rFonts w:ascii="Times New Roman" w:eastAsia="Calibri" w:hAnsi="Times New Roman" w:cs="Times New Roman"/>
                <w:sz w:val="20"/>
                <w:szCs w:val="20"/>
                <w:lang w:val="ro-MD" w:eastAsia="ru-RU"/>
              </w:rPr>
              <w:t>bieu</w:t>
            </w:r>
            <w:proofErr w:type="spellEnd"/>
            <w:r w:rsidRPr="004B4AB2">
              <w:rPr>
                <w:rFonts w:ascii="Times New Roman" w:eastAsia="Calibri" w:hAnsi="Times New Roman" w:cs="Times New Roman"/>
                <w:sz w:val="20"/>
                <w:szCs w:val="20"/>
                <w:lang w:val="ro-MD" w:eastAsia="ru-RU"/>
              </w:rPr>
              <w:t xml:space="preserve"> din bumbac.</w:t>
            </w:r>
            <w:r w:rsidRPr="004B4AB2">
              <w:rPr>
                <w:rFonts w:ascii="Times New Roman" w:eastAsia="Calibri" w:hAnsi="Times New Roman" w:cs="Times New Roman"/>
                <w:sz w:val="28"/>
                <w:szCs w:val="28"/>
                <w:lang w:val="ro-MD" w:eastAsia="ru-RU"/>
              </w:rPr>
              <w:t xml:space="preserve"> </w:t>
            </w:r>
            <w:r w:rsidRPr="004B4AB2">
              <w:rPr>
                <w:rFonts w:ascii="Times New Roman" w:eastAsia="Calibri" w:hAnsi="Times New Roman" w:cs="Times New Roman"/>
                <w:sz w:val="20"/>
                <w:szCs w:val="20"/>
                <w:lang w:val="ro-MD" w:eastAsia="ru-RU"/>
              </w:rPr>
              <w:t xml:space="preserve">Cozorocul este format din material plastic, acoperit cu țesătură de baza, matlasat pe o porțiune fixa. Intervalul </w:t>
            </w:r>
            <w:r w:rsidRPr="004B4AB2">
              <w:rPr>
                <w:rFonts w:ascii="Times New Roman" w:eastAsia="Calibri" w:hAnsi="Times New Roman" w:cs="Times New Roman"/>
                <w:sz w:val="20"/>
                <w:szCs w:val="20"/>
                <w:lang w:val="ro-MD" w:eastAsia="ru-RU"/>
              </w:rPr>
              <w:lastRenderedPageBreak/>
              <w:t xml:space="preserve">cusăturilor de matlasare 5 mm. Marginea cozorocului este marcată cu cant roșu. </w:t>
            </w:r>
          </w:p>
          <w:p w14:paraId="1C2C46B3" w14:textId="247FA442" w:rsidR="00263A73" w:rsidRPr="00263A73" w:rsidRDefault="004B4AB2" w:rsidP="004B4AB2">
            <w:pPr>
              <w:spacing w:after="0"/>
              <w:ind w:left="14"/>
              <w:jc w:val="both"/>
              <w:rPr>
                <w:rFonts w:ascii="Times New Roman" w:hAnsi="Times New Roman" w:cs="Times New Roman"/>
                <w:b/>
                <w:sz w:val="20"/>
                <w:szCs w:val="20"/>
                <w:lang w:val="ro-MD" w:bidi="ps-AF"/>
              </w:rPr>
            </w:pPr>
            <w:r w:rsidRPr="004B4AB2">
              <w:rPr>
                <w:rFonts w:ascii="Times New Roman" w:eastAsia="Times New Roman" w:hAnsi="Times New Roman" w:cs="Times New Roman"/>
                <w:b/>
                <w:sz w:val="20"/>
                <w:szCs w:val="20"/>
                <w:lang w:val="ro-MD" w:eastAsia="ru-RU"/>
              </w:rPr>
              <w:t xml:space="preserve">     Model aprobat de IGC.</w:t>
            </w:r>
          </w:p>
        </w:tc>
        <w:tc>
          <w:tcPr>
            <w:tcW w:w="1843" w:type="dxa"/>
            <w:tcBorders>
              <w:top w:val="single" w:sz="4" w:space="0" w:color="auto"/>
              <w:left w:val="single" w:sz="4" w:space="0" w:color="auto"/>
              <w:bottom w:val="single" w:sz="4" w:space="0" w:color="auto"/>
              <w:right w:val="single" w:sz="4" w:space="0" w:color="auto"/>
            </w:tcBorders>
          </w:tcPr>
          <w:p w14:paraId="62CB1502" w14:textId="77777777" w:rsidR="004B4AB2" w:rsidRPr="004B4AB2" w:rsidRDefault="00263A73" w:rsidP="004B4AB2">
            <w:pPr>
              <w:pStyle w:val="NormalWeb"/>
              <w:ind w:right="-110" w:firstLine="314"/>
              <w:rPr>
                <w:rFonts w:eastAsia="Times New Roman"/>
                <w:sz w:val="20"/>
                <w:szCs w:val="20"/>
                <w:lang w:val="ro-MD"/>
              </w:rPr>
            </w:pPr>
            <w:r w:rsidRPr="00263A73">
              <w:rPr>
                <w:color w:val="000000"/>
                <w:lang w:val="ro-MD"/>
              </w:rPr>
              <w:lastRenderedPageBreak/>
              <w:t xml:space="preserve"> </w:t>
            </w:r>
            <w:r w:rsidR="004B4AB2" w:rsidRPr="004B4AB2">
              <w:rPr>
                <w:rFonts w:eastAsia="Times New Roman"/>
                <w:sz w:val="20"/>
                <w:szCs w:val="20"/>
                <w:lang w:val="ro-MD"/>
              </w:rPr>
              <w:t xml:space="preserve">Chipiul este confecționat din țesătură 100%  PES. </w:t>
            </w:r>
          </w:p>
          <w:p w14:paraId="23F1D342" w14:textId="77777777" w:rsidR="004B4AB2" w:rsidRPr="004B4AB2" w:rsidRDefault="004B4AB2" w:rsidP="004B4AB2">
            <w:pPr>
              <w:spacing w:after="0" w:line="240" w:lineRule="auto"/>
              <w:ind w:firstLine="314"/>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b/>
                <w:sz w:val="20"/>
                <w:szCs w:val="20"/>
                <w:lang w:val="ro-MD" w:eastAsia="ru-RU"/>
              </w:rPr>
              <w:t>Țesătura de culoare neagră</w:t>
            </w:r>
            <w:r w:rsidRPr="004B4AB2">
              <w:rPr>
                <w:rFonts w:ascii="Times New Roman" w:eastAsia="Times New Roman" w:hAnsi="Times New Roman" w:cs="Times New Roman"/>
                <w:sz w:val="20"/>
                <w:szCs w:val="20"/>
                <w:lang w:val="ro-MD" w:eastAsia="ru-RU"/>
              </w:rPr>
              <w:t xml:space="preserve">, cu protecție maximă la decolorare, frecare și acțiune a razelor solare. Garanție minim </w:t>
            </w:r>
            <w:r w:rsidRPr="004B4AB2">
              <w:rPr>
                <w:rFonts w:ascii="Times New Roman" w:eastAsia="Times New Roman" w:hAnsi="Times New Roman" w:cs="Times New Roman"/>
                <w:b/>
                <w:sz w:val="20"/>
                <w:szCs w:val="20"/>
                <w:lang w:val="ro-MD" w:eastAsia="ru-RU"/>
              </w:rPr>
              <w:t>4 luni</w:t>
            </w:r>
            <w:r w:rsidRPr="004B4AB2">
              <w:rPr>
                <w:rFonts w:ascii="Times New Roman" w:eastAsia="Times New Roman" w:hAnsi="Times New Roman" w:cs="Times New Roman"/>
                <w:sz w:val="20"/>
                <w:szCs w:val="20"/>
                <w:lang w:val="ro-MD" w:eastAsia="ru-RU"/>
              </w:rPr>
              <w:t xml:space="preserve"> din momentul eliberării în port.</w:t>
            </w:r>
          </w:p>
          <w:p w14:paraId="0F42432D" w14:textId="77777777" w:rsidR="004B4AB2" w:rsidRPr="004B4AB2" w:rsidRDefault="004B4AB2" w:rsidP="004B4AB2">
            <w:pPr>
              <w:spacing w:after="0" w:line="240" w:lineRule="auto"/>
              <w:ind w:firstLine="314"/>
              <w:jc w:val="both"/>
              <w:rPr>
                <w:rFonts w:ascii="Times New Roman" w:eastAsia="Calibri" w:hAnsi="Times New Roman" w:cs="Times New Roman"/>
                <w:sz w:val="28"/>
                <w:szCs w:val="28"/>
                <w:lang w:val="ro-MD" w:eastAsia="ru-RU"/>
              </w:rPr>
            </w:pPr>
            <w:r w:rsidRPr="004B4AB2">
              <w:rPr>
                <w:rFonts w:ascii="Times New Roman" w:eastAsia="Times New Roman" w:hAnsi="Times New Roman" w:cs="Times New Roman"/>
                <w:sz w:val="20"/>
                <w:szCs w:val="20"/>
                <w:lang w:val="ro-MD" w:eastAsia="ru-RU"/>
              </w:rPr>
              <w:t>D</w:t>
            </w:r>
            <w:r w:rsidRPr="004B4AB2">
              <w:rPr>
                <w:rFonts w:ascii="Times New Roman" w:eastAsia="Times New Roman" w:hAnsi="Times New Roman" w:cs="Times New Roman"/>
                <w:i/>
                <w:sz w:val="20"/>
                <w:szCs w:val="20"/>
                <w:lang w:val="ro-MD" w:eastAsia="ru-RU"/>
              </w:rPr>
              <w:t>escrierea bunului este în baza</w:t>
            </w:r>
            <w:r w:rsidRPr="004B4AB2">
              <w:rPr>
                <w:rFonts w:ascii="Times New Roman" w:eastAsia="Times New Roman" w:hAnsi="Times New Roman" w:cs="Times New Roman"/>
                <w:sz w:val="20"/>
                <w:szCs w:val="20"/>
                <w:lang w:val="ro-MD" w:eastAsia="ru-RU"/>
              </w:rPr>
              <w:t xml:space="preserve"> </w:t>
            </w:r>
            <w:r w:rsidRPr="004B4AB2">
              <w:rPr>
                <w:rFonts w:ascii="Times New Roman" w:eastAsia="Times New Roman" w:hAnsi="Times New Roman" w:cs="Times New Roman"/>
                <w:i/>
                <w:sz w:val="20"/>
                <w:szCs w:val="20"/>
                <w:lang w:val="ro-MD" w:eastAsia="ru-RU"/>
              </w:rPr>
              <w:t>Decretului Președintelui RM, nr.1940/2020</w:t>
            </w:r>
            <w:r w:rsidRPr="004B4AB2">
              <w:rPr>
                <w:rFonts w:ascii="Times New Roman" w:eastAsia="Times New Roman" w:hAnsi="Times New Roman" w:cs="Times New Roman"/>
                <w:sz w:val="20"/>
                <w:szCs w:val="20"/>
                <w:lang w:val="ro-MD" w:eastAsia="ru-RU"/>
              </w:rPr>
              <w:t>.</w:t>
            </w:r>
          </w:p>
          <w:p w14:paraId="7C17D1A9" w14:textId="77777777" w:rsidR="004B4AB2" w:rsidRPr="004B4AB2" w:rsidRDefault="004B4AB2" w:rsidP="004B4AB2">
            <w:pPr>
              <w:spacing w:after="0" w:line="240" w:lineRule="auto"/>
              <w:ind w:firstLine="314"/>
              <w:rPr>
                <w:rFonts w:ascii="Times New Roman" w:eastAsia="Times New Roman" w:hAnsi="Times New Roman" w:cs="Times New Roman"/>
                <w:b/>
                <w:bCs/>
                <w:sz w:val="20"/>
                <w:szCs w:val="20"/>
                <w:lang w:val="ro-MD" w:eastAsia="ru-RU" w:bidi="ps-AF"/>
              </w:rPr>
            </w:pPr>
            <w:r w:rsidRPr="004B4AB2">
              <w:rPr>
                <w:rFonts w:ascii="Times New Roman" w:eastAsia="Times New Roman" w:hAnsi="Times New Roman" w:cs="Times New Roman"/>
                <w:b/>
                <w:bCs/>
                <w:sz w:val="20"/>
                <w:szCs w:val="20"/>
                <w:lang w:val="ro-MD" w:eastAsia="ru-RU" w:bidi="ps-AF"/>
              </w:rPr>
              <w:t>Obligator oferta va fi însoțită de mostră.</w:t>
            </w:r>
          </w:p>
          <w:p w14:paraId="0EAF41AE" w14:textId="2868AB4E" w:rsidR="00263A73" w:rsidRPr="00263A73" w:rsidRDefault="004B4AB2" w:rsidP="004B4AB2">
            <w:pPr>
              <w:spacing w:after="0"/>
              <w:ind w:right="-108"/>
              <w:rPr>
                <w:rFonts w:ascii="Times New Roman" w:hAnsi="Times New Roman" w:cs="Times New Roman"/>
                <w:color w:val="000000"/>
                <w:sz w:val="20"/>
                <w:szCs w:val="20"/>
                <w:lang w:val="ro-MD" w:bidi="ps-AF"/>
              </w:rPr>
            </w:pPr>
            <w:r w:rsidRPr="004B4AB2">
              <w:rPr>
                <w:rFonts w:ascii="Times New Roman" w:eastAsia="Times New Roman" w:hAnsi="Times New Roman" w:cs="Times New Roman"/>
                <w:sz w:val="20"/>
                <w:szCs w:val="20"/>
                <w:lang w:val="ro-MD" w:eastAsia="ru-RU"/>
              </w:rPr>
              <w:t xml:space="preserve">Mărimile echipamentului vor fi prezentate la </w:t>
            </w:r>
            <w:r w:rsidRPr="004B4AB2">
              <w:rPr>
                <w:rFonts w:ascii="Times New Roman" w:eastAsia="Times New Roman" w:hAnsi="Times New Roman" w:cs="Times New Roman"/>
                <w:sz w:val="20"/>
                <w:szCs w:val="20"/>
                <w:lang w:val="ro-MD" w:eastAsia="ru-RU"/>
              </w:rPr>
              <w:lastRenderedPageBreak/>
              <w:t>semnarea contractului.</w:t>
            </w:r>
          </w:p>
        </w:tc>
        <w:tc>
          <w:tcPr>
            <w:tcW w:w="1134" w:type="dxa"/>
            <w:tcBorders>
              <w:top w:val="single" w:sz="4" w:space="0" w:color="auto"/>
              <w:left w:val="single" w:sz="4" w:space="0" w:color="auto"/>
              <w:bottom w:val="single" w:sz="4" w:space="0" w:color="auto"/>
              <w:right w:val="single" w:sz="4" w:space="0" w:color="auto"/>
            </w:tcBorders>
          </w:tcPr>
          <w:p w14:paraId="6881C6FD"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lastRenderedPageBreak/>
              <w:t xml:space="preserve">Până la </w:t>
            </w:r>
          </w:p>
          <w:p w14:paraId="55BBD32B"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t>30 aprilie 2026</w:t>
            </w:r>
          </w:p>
          <w:p w14:paraId="28BB2AC8" w14:textId="77777777" w:rsidR="00263A73" w:rsidRPr="00263A73" w:rsidRDefault="00263A73" w:rsidP="00263A73">
            <w:pPr>
              <w:spacing w:after="0"/>
              <w:jc w:val="center"/>
              <w:rPr>
                <w:rFonts w:ascii="Times New Roman" w:hAnsi="Times New Roman" w:cs="Times New Roman"/>
                <w:b/>
                <w:color w:val="000000"/>
                <w:lang w:val="ro-MD" w:bidi="ps-AF"/>
              </w:rPr>
            </w:pPr>
          </w:p>
        </w:tc>
      </w:tr>
    </w:tbl>
    <w:p w14:paraId="53C1BE74" w14:textId="77777777" w:rsidR="006063C0" w:rsidRDefault="006063C0" w:rsidP="005F73CB">
      <w:pPr>
        <w:spacing w:after="0" w:line="240" w:lineRule="auto"/>
        <w:ind w:firstLine="567"/>
        <w:jc w:val="both"/>
        <w:rPr>
          <w:rFonts w:ascii="Times New Roman" w:eastAsia="SimSun" w:hAnsi="Times New Roman" w:cs="Times New Roman"/>
          <w:b/>
          <w:bCs/>
          <w:noProof/>
          <w:sz w:val="24"/>
          <w:szCs w:val="28"/>
          <w:lang w:val="ro-MD"/>
        </w:rPr>
      </w:pPr>
    </w:p>
    <w:p w14:paraId="4AB45623" w14:textId="527A28E2" w:rsidR="005F73CB" w:rsidRPr="005F73CB" w:rsidRDefault="005F73CB" w:rsidP="006063C0">
      <w:pPr>
        <w:spacing w:after="0" w:line="240" w:lineRule="auto"/>
        <w:ind w:firstLine="567"/>
        <w:jc w:val="center"/>
        <w:rPr>
          <w:rFonts w:ascii="Times New Roman" w:eastAsia="SimSun" w:hAnsi="Times New Roman" w:cs="Times New Roman"/>
          <w:b/>
          <w:noProof/>
          <w:sz w:val="24"/>
          <w:szCs w:val="28"/>
          <w:lang w:val="ro-MD"/>
        </w:rPr>
      </w:pPr>
      <w:r w:rsidRPr="005F73CB">
        <w:rPr>
          <w:rFonts w:ascii="Times New Roman" w:eastAsia="SimSun" w:hAnsi="Times New Roman" w:cs="Times New Roman"/>
          <w:b/>
          <w:bCs/>
          <w:noProof/>
          <w:sz w:val="24"/>
          <w:szCs w:val="28"/>
          <w:lang w:val="ro-MD"/>
        </w:rPr>
        <w:t>Lotul IV –</w:t>
      </w:r>
      <w:r w:rsidRPr="005F73CB">
        <w:rPr>
          <w:rFonts w:ascii="Times New Roman" w:eastAsia="SimSun" w:hAnsi="Times New Roman" w:cs="Times New Roman"/>
          <w:i/>
          <w:noProof/>
          <w:sz w:val="24"/>
          <w:szCs w:val="28"/>
          <w:lang w:val="ro-MD"/>
        </w:rPr>
        <w:t xml:space="preserve"> </w:t>
      </w:r>
      <w:r w:rsidR="004B4AB2" w:rsidRPr="004B4AB2">
        <w:rPr>
          <w:rFonts w:ascii="Times New Roman" w:eastAsia="SimSun" w:hAnsi="Times New Roman" w:cs="Times New Roman"/>
          <w:b/>
          <w:noProof/>
          <w:sz w:val="24"/>
          <w:szCs w:val="28"/>
          <w:lang w:val="ro-MD"/>
        </w:rPr>
        <w:t>Scurtă cu glugă (</w:t>
      </w:r>
      <w:r w:rsidR="004B4AB2" w:rsidRPr="004B4AB2">
        <w:rPr>
          <w:rFonts w:ascii="Times New Roman" w:eastAsia="SimSun" w:hAnsi="Times New Roman" w:cs="Times New Roman"/>
          <w:b/>
          <w:i/>
          <w:noProof/>
          <w:sz w:val="24"/>
          <w:szCs w:val="28"/>
          <w:lang w:val="ro-MD"/>
        </w:rPr>
        <w:t>primăvară/toamnă</w:t>
      </w:r>
      <w:r w:rsidR="004B4AB2" w:rsidRPr="004B4AB2">
        <w:rPr>
          <w:rFonts w:ascii="Times New Roman" w:eastAsia="SimSun" w:hAnsi="Times New Roman" w:cs="Times New Roman"/>
          <w:b/>
          <w:noProof/>
          <w:sz w:val="24"/>
          <w:szCs w:val="28"/>
          <w:lang w:val="ro-MD"/>
        </w:rPr>
        <w:t>)</w:t>
      </w:r>
      <w:r w:rsidR="004B4AB2" w:rsidRPr="004B4AB2">
        <w:rPr>
          <w:rFonts w:ascii="Times New Roman" w:eastAsia="SimSun" w:hAnsi="Times New Roman" w:cs="Times New Roman"/>
          <w:b/>
          <w:bCs/>
          <w:noProof/>
          <w:sz w:val="24"/>
          <w:szCs w:val="28"/>
          <w:lang w:val="ro-MD"/>
        </w:rPr>
        <w:t>:</w:t>
      </w:r>
    </w:p>
    <w:p w14:paraId="03594912" w14:textId="77777777" w:rsidR="005F73CB" w:rsidRPr="005F73CB"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124E701F" w14:textId="77777777" w:rsidTr="006063C0">
        <w:trPr>
          <w:trHeight w:val="701"/>
        </w:trPr>
        <w:tc>
          <w:tcPr>
            <w:tcW w:w="567" w:type="dxa"/>
            <w:hideMark/>
          </w:tcPr>
          <w:p w14:paraId="1354EE8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C4FE40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5FEC77E0"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DBFAC3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0D3E534F"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2B0EC05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6FF482E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4B4AB2" w:rsidRPr="005F73CB" w14:paraId="6D02207C" w14:textId="77777777" w:rsidTr="00097C89">
        <w:trPr>
          <w:trHeight w:val="562"/>
        </w:trPr>
        <w:tc>
          <w:tcPr>
            <w:tcW w:w="567" w:type="dxa"/>
            <w:hideMark/>
          </w:tcPr>
          <w:p w14:paraId="66302283"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4</w:t>
            </w:r>
            <w:r w:rsidRPr="005F73CB">
              <w:rPr>
                <w:rFonts w:ascii="Times New Roman" w:eastAsia="SimSun" w:hAnsi="Times New Roman" w:cs="Times New Roman"/>
                <w:b/>
                <w:noProof/>
                <w:lang w:val="ro-MD"/>
              </w:rPr>
              <w:t>.</w:t>
            </w:r>
          </w:p>
        </w:tc>
        <w:tc>
          <w:tcPr>
            <w:tcW w:w="1418" w:type="dxa"/>
          </w:tcPr>
          <w:p w14:paraId="5FA8DFD8" w14:textId="7B7BC8B9" w:rsidR="004B4AB2" w:rsidRPr="004B4AB2" w:rsidRDefault="004B4AB2" w:rsidP="004B4AB2">
            <w:pPr>
              <w:autoSpaceDE w:val="0"/>
              <w:autoSpaceDN w:val="0"/>
              <w:adjustRightInd w:val="0"/>
              <w:spacing w:after="0" w:line="240" w:lineRule="auto"/>
              <w:jc w:val="center"/>
              <w:rPr>
                <w:rFonts w:ascii="EUAlbertina" w:eastAsia="PMingLiU" w:hAnsi="EUAlbertina" w:cs="EUAlbertina"/>
                <w:bCs/>
                <w:i/>
                <w:color w:val="000000"/>
                <w:lang w:val="ro-MD" w:eastAsia="zh-CN"/>
              </w:rPr>
            </w:pPr>
            <w:r w:rsidRPr="004B4AB2">
              <w:rPr>
                <w:rFonts w:ascii="EUAlbertina" w:eastAsia="PMingLiU" w:hAnsi="EUAlbertina" w:cs="EUAlbertina"/>
                <w:bCs/>
                <w:i/>
                <w:color w:val="000000"/>
                <w:sz w:val="24"/>
                <w:szCs w:val="24"/>
                <w:lang w:val="ro-MD" w:eastAsia="zh-CN"/>
              </w:rPr>
              <w:t>Scurtă cu glugă (primăvară/toamnă)</w:t>
            </w:r>
          </w:p>
        </w:tc>
        <w:tc>
          <w:tcPr>
            <w:tcW w:w="992" w:type="dxa"/>
            <w:hideMark/>
          </w:tcPr>
          <w:p w14:paraId="6CA03CA7" w14:textId="3B052E7C" w:rsidR="004B4AB2" w:rsidRPr="005F73CB" w:rsidRDefault="004B4AB2" w:rsidP="004B4AB2">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500</w:t>
            </w:r>
            <w:r w:rsidRPr="005F73CB">
              <w:rPr>
                <w:rFonts w:ascii="Times New Roman" w:eastAsia="SimSun" w:hAnsi="Times New Roman" w:cs="Times New Roman"/>
                <w:bCs/>
                <w:noProof/>
                <w:lang w:val="ro-MD"/>
              </w:rPr>
              <w:t xml:space="preserve"> </w:t>
            </w:r>
            <w:r>
              <w:rPr>
                <w:rFonts w:ascii="Times New Roman" w:eastAsia="SimSun" w:hAnsi="Times New Roman" w:cs="Times New Roman"/>
                <w:bCs/>
                <w:noProof/>
                <w:lang w:val="ro-MD"/>
              </w:rPr>
              <w:t>buc</w:t>
            </w:r>
          </w:p>
          <w:p w14:paraId="5A43D50B" w14:textId="77777777" w:rsidR="004B4AB2" w:rsidRPr="005F73CB" w:rsidRDefault="004B4AB2" w:rsidP="004B4AB2">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0BDFCB5D"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Scurtă cu glugă (primăvară/toamnă), culoare neagră, cu lungimea până la linia pliului subfișier, cu siluetă dreaptă.</w:t>
            </w:r>
          </w:p>
          <w:p w14:paraId="23896988"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Produsul este prelucrat cu două tipuri de căptușeală – de tip plasă și din poliester – combinate cu țesătura de bază. Produsul este format din partea față, spate, mâneci, guler și glugă.</w:t>
            </w:r>
          </w:p>
          <w:p w14:paraId="69A24977"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Sistemul de închidere a produsului este central, pe guler și pe toată lungimea produsului, dublu: cu fermoar din masă plastică și cu fentă croită separat, aplicată pe reperul stâng al feței, care se fixează cu 6 segmente de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de culoarea scurtei și cu un buton metalic invizibil pe față, la terminația produsului.</w:t>
            </w:r>
          </w:p>
          <w:p w14:paraId="11E949E0"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partea superioară a fermoarului, pe partea dreaptă a feței, este inserat un element de protecție a închiderii, croit separat, cu colțuri rotunjite, care burdușește pe exterior marginea superioară a fermoarului.</w:t>
            </w:r>
          </w:p>
          <w:p w14:paraId="3DC3E29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față este formată din platcă și două repere de mijloc – central și lateral – și un reper inferior.</w:t>
            </w:r>
          </w:p>
          <w:p w14:paraId="1ED8173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Pe piept, în partea dreaptă, cu fixare pe lipici de tip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se aplică inscripția „CARABINIERI”. Pe partea stângă, cu fixare pe lipici de tip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se aplică ecusonul cu gradul militar. În cusătura de asamblare a reperelor de mijloc ale feței este amplasat un buzunar vertical cu </w:t>
            </w:r>
            <w:proofErr w:type="spellStart"/>
            <w:r w:rsidRPr="004B4AB2">
              <w:rPr>
                <w:rFonts w:ascii="Times New Roman" w:hAnsi="Times New Roman" w:cs="Times New Roman"/>
                <w:sz w:val="20"/>
                <w:szCs w:val="20"/>
                <w:lang w:val="ro-MD" w:bidi="ps-AF"/>
              </w:rPr>
              <w:t>laist</w:t>
            </w:r>
            <w:proofErr w:type="spellEnd"/>
            <w:r w:rsidRPr="004B4AB2">
              <w:rPr>
                <w:rFonts w:ascii="Times New Roman" w:hAnsi="Times New Roman" w:cs="Times New Roman"/>
                <w:sz w:val="20"/>
                <w:szCs w:val="20"/>
                <w:lang w:val="ro-MD" w:bidi="ps-AF"/>
              </w:rPr>
              <w:t>.</w:t>
            </w:r>
          </w:p>
          <w:p w14:paraId="62FE7AF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Reperul inferior al feței are lungimea, pe linia de simetrie a feței, de 65 mm, iar pe linia laterală de 105 mm și este croit dublu din țesătură de bază – un reper pentru partea exterioară a scurtei și un reper pentru căptușirea produsului, care se asamblează cu reperele din căptușeală.</w:t>
            </w:r>
          </w:p>
          <w:p w14:paraId="57BFDFC5"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spate este formată din trei repere – platcă, reper de mijloc și reper inferior. În cusătura de aplicare a plătcii pe reperul de mijloc al spatelui este prevăzută o suprapunere.</w:t>
            </w:r>
          </w:p>
          <w:p w14:paraId="76F86F7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Pe spate, pe linia de simetrie, de la linia răscroielii gâtului, se aplică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un ecuson de spate, în chenar cu cant roșu, cu inscripția „CARABINIERI”.</w:t>
            </w:r>
          </w:p>
          <w:p w14:paraId="33D82AF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Reperul inferior al spatelui este de formă complexă, cu linii superioară și inferioară </w:t>
            </w:r>
            <w:r w:rsidRPr="004B4AB2">
              <w:rPr>
                <w:rFonts w:ascii="Times New Roman" w:hAnsi="Times New Roman" w:cs="Times New Roman"/>
                <w:sz w:val="20"/>
                <w:szCs w:val="20"/>
                <w:lang w:val="ro-MD" w:bidi="ps-AF"/>
              </w:rPr>
              <w:lastRenderedPageBreak/>
              <w:t>curbe line. Reperul inferior al spatelui este croit dublu din țesătură de bază – un reper pentru partea exterioară a scurtei și un reper pentru căptușirea produsului – care se asamblează cu reperele din căptușeală.</w:t>
            </w:r>
          </w:p>
          <w:p w14:paraId="06F49182"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cusăturile laterale ale produsului sunt prevăzute sisteme de închidere pentru acces la armă, cu fermoare din masă plastică. Închiderea prezintă un element de protecție exterior, fixat de partea din față a scurtei, și un element de protecție inferior, fixat sub fermoar, de partea din spate a scurtei.</w:t>
            </w:r>
          </w:p>
          <w:p w14:paraId="6F7EEAE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În partea de terminație inferioară, fermoarul nu ajunge cu 30 mm până la terminație și este prevăzut un sistem dublu de închidere cu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și sistem cu carabine din masă plastică, fixate de partea interioară a terminației scurtei. Deschiderea se realizează cu ajutorul unor elemente din masă plastică trase spre reperul față printr-un orificiu brodat, cu un șiret dublu fixat de carabine.</w:t>
            </w:r>
          </w:p>
          <w:p w14:paraId="7306DFCE"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Terminația produsului este o linie curbă lină. Partea din spate a scurtei este mai lungă cu 80 mm, pe linia de simetrie a spatelui, față de lungimea scurtei pe linia de simetrie a feței.</w:t>
            </w:r>
          </w:p>
          <w:p w14:paraId="69C4E91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Terminația produsului este prelucrată cu </w:t>
            </w:r>
            <w:proofErr w:type="spellStart"/>
            <w:r w:rsidRPr="004B4AB2">
              <w:rPr>
                <w:rFonts w:ascii="Times New Roman" w:hAnsi="Times New Roman" w:cs="Times New Roman"/>
                <w:sz w:val="20"/>
                <w:szCs w:val="20"/>
                <w:lang w:val="ro-MD" w:bidi="ps-AF"/>
              </w:rPr>
              <w:t>șnal</w:t>
            </w:r>
            <w:proofErr w:type="spellEnd"/>
            <w:r w:rsidRPr="004B4AB2">
              <w:rPr>
                <w:rFonts w:ascii="Times New Roman" w:hAnsi="Times New Roman" w:cs="Times New Roman"/>
                <w:sz w:val="20"/>
                <w:szCs w:val="20"/>
                <w:lang w:val="ro-MD" w:bidi="ps-AF"/>
              </w:rPr>
              <w:t xml:space="preserve">, format prin aplicarea pe interior a unei benzi din țesătură de bază. Terminația produsului prezintă un sistem complex de reglare pe lățime, cu șiret elastic tras prin </w:t>
            </w:r>
            <w:proofErr w:type="spellStart"/>
            <w:r w:rsidRPr="004B4AB2">
              <w:rPr>
                <w:rFonts w:ascii="Times New Roman" w:hAnsi="Times New Roman" w:cs="Times New Roman"/>
                <w:sz w:val="20"/>
                <w:szCs w:val="20"/>
                <w:lang w:val="ro-MD" w:bidi="ps-AF"/>
              </w:rPr>
              <w:t>șnal</w:t>
            </w:r>
            <w:proofErr w:type="spellEnd"/>
            <w:r w:rsidRPr="004B4AB2">
              <w:rPr>
                <w:rFonts w:ascii="Times New Roman" w:hAnsi="Times New Roman" w:cs="Times New Roman"/>
                <w:sz w:val="20"/>
                <w:szCs w:val="20"/>
                <w:lang w:val="ro-MD" w:bidi="ps-AF"/>
              </w:rPr>
              <w:t xml:space="preserve"> separat pentru față și spate.</w:t>
            </w:r>
          </w:p>
          <w:p w14:paraId="422E9F3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reperul față, spre linia de simetrie, șiretul este fixat prin cusătura de aplicare a carabinei, iar spre lateral este tras în exterior și introdus în punga buzunarului vertical al feței prin două orificii brodate, cu capse metalice.</w:t>
            </w:r>
          </w:p>
          <w:p w14:paraId="119F2A52"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reperul spate, spre lateral dreapta, șiretul este fixat prin cusătura de aplicare a carabinei, iar spre lateral stânga este tras în exterior, printr-un orificiu brodat cu capsă metalică, și fixat cu element limitativ din masă plastică, de o bridă.</w:t>
            </w:r>
          </w:p>
          <w:p w14:paraId="222752C0"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Mâneca este de croială clasică, aplicată, formată din trei repere, cu trei cusături: laterală, anterioară și posterioară. Cusăturile anterioară și posterioară corespund ca nivel cusăturilor de aplicare a plătcii pe față și pe spate.</w:t>
            </w:r>
          </w:p>
          <w:p w14:paraId="599E43C0"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În zona cotului, în cusătura posterioară, se prelucrează două pense fixate cu un tighel decorativ. Pe ambele mâneci, simetric, în partea superioară, la distanța de 7 cm de cusătura mânecii în umăr, se prevede aplicarea,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a însemnelor distinctive – ecusoane de mânecă.</w:t>
            </w:r>
          </w:p>
          <w:p w14:paraId="2799F8D7"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lastRenderedPageBreak/>
              <w:t xml:space="preserve">Terminația mânecilor este prelucrată cu tighel, cu reglare pe lățime parțial prin elastic și parțial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aplicată pe terminație. În cusătura laterală a mânecii, spre față, este fixată o chingă. Extremitatea liberă a chingii este fixată de terminația mânecii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segment aplicat pe partea inferioară a chingii.</w:t>
            </w:r>
          </w:p>
          <w:p w14:paraId="58EC0CA5"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Gulerul scurtei este de tip </w:t>
            </w:r>
            <w:proofErr w:type="spellStart"/>
            <w:r w:rsidRPr="004B4AB2">
              <w:rPr>
                <w:rFonts w:ascii="Times New Roman" w:hAnsi="Times New Roman" w:cs="Times New Roman"/>
                <w:sz w:val="20"/>
                <w:szCs w:val="20"/>
                <w:lang w:val="ro-MD" w:bidi="ps-AF"/>
              </w:rPr>
              <w:t>ștei</w:t>
            </w:r>
            <w:proofErr w:type="spellEnd"/>
            <w:r w:rsidRPr="004B4AB2">
              <w:rPr>
                <w:rFonts w:ascii="Times New Roman" w:hAnsi="Times New Roman" w:cs="Times New Roman"/>
                <w:sz w:val="20"/>
                <w:szCs w:val="20"/>
                <w:lang w:val="ro-MD" w:bidi="ps-AF"/>
              </w:rPr>
              <w:t xml:space="preserve"> vertical, format din guler superior și guler inferior, dublate, câte două repere identice.</w:t>
            </w:r>
          </w:p>
          <w:p w14:paraId="72AE0D26"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Pe partea exterioară a gulerului, în regiunea răscroielii gâtului spate, este prelucrat un buzunar pentru păstrarea glugii, care se închide cu segmente de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de culoarea scurtei.</w:t>
            </w:r>
          </w:p>
          <w:p w14:paraId="1A3B6AA3"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partea din față a gulerului, în regiunea sistemului de închidere, se preconizează elemente suplimentare, aplicate pe toată înălțimea gulerului, libere în partea laterală, care maschează două copci pentru atașarea glugii la produs.</w:t>
            </w:r>
          </w:p>
          <w:p w14:paraId="74769E3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Gluga este formată dintr-un singur strat de țesătură de bază și prezintă un reper superior și un reper inferior. Aceasta se aplică la nivelul răscroielii gâtului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pe mijlocul spatelui, și prin introducerea părților anterioare sub elementele aplicate pe guler și fixarea prin două copci metalice.</w:t>
            </w:r>
          </w:p>
          <w:p w14:paraId="059FB9BC"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Pe conturul anterior al glugii și orizontal pe glugă este prelucrat un </w:t>
            </w:r>
            <w:proofErr w:type="spellStart"/>
            <w:r w:rsidRPr="004B4AB2">
              <w:rPr>
                <w:rFonts w:ascii="Times New Roman" w:hAnsi="Times New Roman" w:cs="Times New Roman"/>
                <w:sz w:val="20"/>
                <w:szCs w:val="20"/>
                <w:lang w:val="ro-MD" w:bidi="ps-AF"/>
              </w:rPr>
              <w:t>șnal</w:t>
            </w:r>
            <w:proofErr w:type="spellEnd"/>
            <w:r w:rsidRPr="004B4AB2">
              <w:rPr>
                <w:rFonts w:ascii="Times New Roman" w:hAnsi="Times New Roman" w:cs="Times New Roman"/>
                <w:sz w:val="20"/>
                <w:szCs w:val="20"/>
                <w:lang w:val="ro-MD" w:bidi="ps-AF"/>
              </w:rPr>
              <w:t xml:space="preserve"> în care este introdus un șnur elastic, ale cărui extremități sunt trase spre exteriorul glugii printr-o capsă metalică și fixate prin element din masă plastică și o bridă din bandă textilă, aplicată mai jos de capsă.</w:t>
            </w:r>
          </w:p>
          <w:p w14:paraId="5BA5258E"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Căptușeala produsului prezintă elementele spate, plastron superior pe spate, față, bizeț și mânecă. Fața căptușelii este formată din bizeț și parte superioară, confecționate din căptușeală, și reper inferior, confecționat din țesătură de bază. La nivelul liniei taliei, la față, pe căptușeală este prelucrat un </w:t>
            </w:r>
            <w:proofErr w:type="spellStart"/>
            <w:r w:rsidRPr="004B4AB2">
              <w:rPr>
                <w:rFonts w:ascii="Times New Roman" w:hAnsi="Times New Roman" w:cs="Times New Roman"/>
                <w:sz w:val="20"/>
                <w:szCs w:val="20"/>
                <w:lang w:val="ro-MD" w:bidi="ps-AF"/>
              </w:rPr>
              <w:t>șnal</w:t>
            </w:r>
            <w:proofErr w:type="spellEnd"/>
            <w:r w:rsidRPr="004B4AB2">
              <w:rPr>
                <w:rFonts w:ascii="Times New Roman" w:hAnsi="Times New Roman" w:cs="Times New Roman"/>
                <w:sz w:val="20"/>
                <w:szCs w:val="20"/>
                <w:lang w:val="ro-MD" w:bidi="ps-AF"/>
              </w:rPr>
              <w:t xml:space="preserve"> cu lățimea de 6 mm.</w:t>
            </w:r>
          </w:p>
          <w:p w14:paraId="699EA4A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Spatele căptușelii este format din reper superior, confecționat din căptușeală, și un reper inferior, confecționat din țesătură de bază. În partea superioară a spatelui, din căptușeală, în regiunea răscroielii gâtului, este aplicat un plastron de formă pătrată, cu colțuri rotunjite.</w:t>
            </w:r>
          </w:p>
          <w:p w14:paraId="061EB1D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Divizarea mânecii din căptușeală repetă construcția mânecii din țesătura de bază.</w:t>
            </w:r>
          </w:p>
          <w:p w14:paraId="629980E3"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Produsul prezintă un buzunar interior complex, aplicat prin tighel dublu, pe reperul față stânga din căptușeală. Punga inferioară a buzunarului prezintă un dreptunghi cu colțurile rotunjite. Intrarea în buzunar este </w:t>
            </w:r>
            <w:r w:rsidRPr="004B4AB2">
              <w:rPr>
                <w:rFonts w:ascii="Times New Roman" w:hAnsi="Times New Roman" w:cs="Times New Roman"/>
                <w:sz w:val="20"/>
                <w:szCs w:val="20"/>
                <w:lang w:val="ro-MD" w:bidi="ps-AF"/>
              </w:rPr>
              <w:lastRenderedPageBreak/>
              <w:t xml:space="preserve">oblică, burdușită, iar închiderea buzunarului este prevăzută cu un fragment de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w:t>
            </w:r>
          </w:p>
          <w:p w14:paraId="35F2610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Suplimentar, pe buzunar este aplicat, pe toată lățimea, un buzunar superior, divizat prin tighel dublu în două părți egale, cu linia de intrare oblică.</w:t>
            </w:r>
          </w:p>
          <w:p w14:paraId="2E80235A"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partea interioară, centrat la nivelul cusăturii de aplicare a gulerului în răscroială, este prevăzută o agățătoare.</w:t>
            </w:r>
          </w:p>
          <w:p w14:paraId="04D9122F"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Toate cusăturile de asamblare a reperelor din țesătură de bază, pe partea verso, sunt prelucrate cu o bandă din material </w:t>
            </w:r>
            <w:proofErr w:type="spellStart"/>
            <w:r w:rsidRPr="004B4AB2">
              <w:rPr>
                <w:rFonts w:ascii="Times New Roman" w:hAnsi="Times New Roman" w:cs="Times New Roman"/>
                <w:sz w:val="20"/>
                <w:szCs w:val="20"/>
                <w:lang w:val="ro-MD" w:bidi="ps-AF"/>
              </w:rPr>
              <w:t>peliculizat</w:t>
            </w:r>
            <w:proofErr w:type="spellEnd"/>
            <w:r w:rsidRPr="004B4AB2">
              <w:rPr>
                <w:rFonts w:ascii="Times New Roman" w:hAnsi="Times New Roman" w:cs="Times New Roman"/>
                <w:sz w:val="20"/>
                <w:szCs w:val="20"/>
                <w:lang w:val="ro-MD" w:bidi="ps-AF"/>
              </w:rPr>
              <w:t>, aplicată prin sudare. Cusăturile de asamblare a reperelor feței și spatelui, conturul exterior al gulerului, linia cantului, cusătura exterioară a fentei, cusătura umărului, răscroiala mânecii, cusăturile anterioară și posterioară ale mânecii, cusătura de asamblare a bizețului cu fața din căptușeală prezintă tighele de garnisire.</w:t>
            </w:r>
          </w:p>
          <w:p w14:paraId="169B4A6D"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Fragmentele de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șireturile sistemelor de reglare, elementele din plastic și copcile de metal sunt de culoarea țesăturii de bază.</w:t>
            </w:r>
          </w:p>
          <w:p w14:paraId="5E82F7A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Descrierea epoleților și ecusoanelor de piept și de spate o puteți găsi în Decretul Președintelui RM nr. 1940/2020.</w:t>
            </w:r>
          </w:p>
          <w:p w14:paraId="6163F3D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Ecusoanele de piept și de spate sunt brodate cu ață metalizată și sunt aplicate de furnizor.</w:t>
            </w:r>
          </w:p>
          <w:p w14:paraId="6FDE4814" w14:textId="528EA36C"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03383434" w14:textId="77777777" w:rsidR="004B4AB2" w:rsidRPr="004B4AB2" w:rsidRDefault="004B4AB2" w:rsidP="004B4A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color w:val="000000"/>
                <w:sz w:val="20"/>
                <w:szCs w:val="20"/>
                <w:lang w:val="ro-MD"/>
              </w:rPr>
            </w:pPr>
            <w:r w:rsidRPr="004B4AB2">
              <w:rPr>
                <w:rFonts w:ascii="Times New Roman" w:hAnsi="Times New Roman" w:cs="Times New Roman"/>
                <w:color w:val="000000"/>
                <w:lang w:val="ro-MD"/>
              </w:rPr>
              <w:lastRenderedPageBreak/>
              <w:t xml:space="preserve">  </w:t>
            </w:r>
            <w:r w:rsidRPr="004B4AB2">
              <w:rPr>
                <w:rFonts w:ascii="Times New Roman" w:hAnsi="Times New Roman" w:cs="Times New Roman"/>
                <w:color w:val="000000"/>
                <w:sz w:val="20"/>
                <w:szCs w:val="20"/>
                <w:lang w:val="ro-MD"/>
              </w:rPr>
              <w:t>Scurta este  confecționată din țesătură cu membrană culoare neagră din 3 straturi care sunt lipite între ele și sunt rezistentă la apă  și vânt .</w:t>
            </w:r>
          </w:p>
          <w:p w14:paraId="1E3771E1" w14:textId="77777777" w:rsidR="004B4AB2" w:rsidRPr="004B4AB2" w:rsidRDefault="004B4AB2" w:rsidP="004B4AB2">
            <w:pPr>
              <w:spacing w:after="0"/>
              <w:rPr>
                <w:rFonts w:ascii="Times New Roman" w:hAnsi="Times New Roman" w:cs="Times New Roman"/>
                <w:color w:val="000000"/>
                <w:sz w:val="20"/>
                <w:szCs w:val="20"/>
                <w:vertAlign w:val="superscript"/>
                <w:lang w:val="ro-MD"/>
              </w:rPr>
            </w:pPr>
            <w:r w:rsidRPr="004B4AB2">
              <w:rPr>
                <w:rFonts w:ascii="Times New Roman" w:hAnsi="Times New Roman" w:cs="Times New Roman"/>
                <w:color w:val="000000"/>
                <w:sz w:val="20"/>
                <w:szCs w:val="20"/>
                <w:lang w:val="ro-MD"/>
              </w:rPr>
              <w:t xml:space="preserve">Compoziția țesăturii  poliester 92%  și 8 %  </w:t>
            </w:r>
            <w:proofErr w:type="spellStart"/>
            <w:r w:rsidRPr="004B4AB2">
              <w:rPr>
                <w:rFonts w:ascii="Times New Roman" w:hAnsi="Times New Roman" w:cs="Times New Roman"/>
                <w:color w:val="000000"/>
                <w:sz w:val="20"/>
                <w:szCs w:val="20"/>
                <w:lang w:val="ro-MD"/>
              </w:rPr>
              <w:t>spandex</w:t>
            </w:r>
            <w:proofErr w:type="spellEnd"/>
            <w:r w:rsidRPr="004B4AB2">
              <w:rPr>
                <w:rFonts w:ascii="Times New Roman" w:hAnsi="Times New Roman" w:cs="Times New Roman"/>
                <w:color w:val="000000"/>
                <w:sz w:val="20"/>
                <w:szCs w:val="20"/>
                <w:lang w:val="ro-MD"/>
              </w:rPr>
              <w:t xml:space="preserve"> - </w:t>
            </w:r>
            <w:r w:rsidRPr="004B4AB2">
              <w:rPr>
                <w:rFonts w:ascii="Times New Roman" w:hAnsi="Times New Roman" w:cs="Times New Roman"/>
                <w:color w:val="000000"/>
                <w:sz w:val="20"/>
                <w:szCs w:val="20"/>
                <w:shd w:val="clear" w:color="auto" w:fill="F8F9FA"/>
                <w:lang w:val="ro-MD"/>
              </w:rPr>
              <w:t>membrană TPU-100% PES, cu imprimare hidrofugă.</w:t>
            </w:r>
            <w:r w:rsidRPr="004B4AB2">
              <w:rPr>
                <w:rFonts w:ascii="Times New Roman" w:hAnsi="Times New Roman" w:cs="Times New Roman"/>
                <w:color w:val="000000"/>
                <w:sz w:val="20"/>
                <w:szCs w:val="20"/>
                <w:lang w:val="ro-MD"/>
              </w:rPr>
              <w:br/>
            </w:r>
            <w:r w:rsidRPr="004B4AB2">
              <w:rPr>
                <w:rFonts w:ascii="Times New Roman" w:hAnsi="Times New Roman" w:cs="Times New Roman"/>
                <w:color w:val="000000"/>
                <w:sz w:val="20"/>
                <w:szCs w:val="20"/>
                <w:shd w:val="clear" w:color="auto" w:fill="F8F9FA"/>
                <w:lang w:val="ro-MD"/>
              </w:rPr>
              <w:t xml:space="preserve"> </w:t>
            </w:r>
            <w:r w:rsidRPr="004B4AB2">
              <w:rPr>
                <w:rFonts w:ascii="Times New Roman" w:hAnsi="Times New Roman" w:cs="Times New Roman"/>
                <w:color w:val="000000"/>
                <w:sz w:val="20"/>
                <w:szCs w:val="20"/>
                <w:lang w:val="ro-MD"/>
              </w:rPr>
              <w:t>Densitatea de  185 ± 5</w:t>
            </w:r>
            <w:r w:rsidRPr="004B4AB2">
              <w:rPr>
                <w:rFonts w:ascii="Times New Roman" w:hAnsi="Times New Roman" w:cs="Times New Roman"/>
                <w:color w:val="000000"/>
                <w:sz w:val="20"/>
                <w:szCs w:val="20"/>
                <w:vertAlign w:val="superscript"/>
                <w:lang w:val="ro-MD"/>
              </w:rPr>
              <w:t xml:space="preserve"> </w:t>
            </w:r>
            <w:r w:rsidRPr="004B4AB2">
              <w:rPr>
                <w:rFonts w:ascii="Times New Roman" w:hAnsi="Times New Roman" w:cs="Times New Roman"/>
                <w:color w:val="000000"/>
                <w:sz w:val="20"/>
                <w:szCs w:val="20"/>
                <w:lang w:val="ro-MD"/>
              </w:rPr>
              <w:t>gr/m</w:t>
            </w:r>
            <w:r w:rsidRPr="004B4AB2">
              <w:rPr>
                <w:rFonts w:ascii="Times New Roman" w:hAnsi="Times New Roman" w:cs="Times New Roman"/>
                <w:color w:val="000000"/>
                <w:sz w:val="20"/>
                <w:szCs w:val="20"/>
                <w:vertAlign w:val="superscript"/>
                <w:lang w:val="ro-MD"/>
              </w:rPr>
              <w:t>2</w:t>
            </w:r>
            <w:r w:rsidRPr="004B4AB2">
              <w:rPr>
                <w:rFonts w:ascii="Times New Roman" w:hAnsi="Times New Roman" w:cs="Times New Roman"/>
                <w:color w:val="000000"/>
                <w:sz w:val="20"/>
                <w:szCs w:val="20"/>
                <w:lang w:val="ro-MD"/>
              </w:rPr>
              <w:t>.</w:t>
            </w:r>
          </w:p>
          <w:p w14:paraId="5018870D" w14:textId="77777777" w:rsidR="004B4AB2" w:rsidRPr="004B4AB2" w:rsidRDefault="004B4AB2" w:rsidP="004B4AB2">
            <w:pPr>
              <w:spacing w:after="0"/>
              <w:ind w:firstLine="28"/>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Reperele față și spate căptușeală și pungile buzunarelor exterioare sunt confecționate din țesătură tip plasă din  poliester 100 %. </w:t>
            </w:r>
          </w:p>
          <w:p w14:paraId="5801E50C" w14:textId="77777777" w:rsidR="004B4AB2" w:rsidRPr="004B4AB2" w:rsidRDefault="004B4AB2" w:rsidP="004B4AB2">
            <w:pPr>
              <w:spacing w:after="0"/>
              <w:ind w:firstLine="28"/>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Reperele mânecii din căptușeală, </w:t>
            </w:r>
            <w:proofErr w:type="spellStart"/>
            <w:r w:rsidRPr="004B4AB2">
              <w:rPr>
                <w:rFonts w:ascii="Times New Roman" w:hAnsi="Times New Roman" w:cs="Times New Roman"/>
                <w:color w:val="000000"/>
                <w:sz w:val="20"/>
                <w:szCs w:val="20"/>
                <w:lang w:val="ro-MD" w:bidi="ps-AF"/>
              </w:rPr>
              <w:t>bizeții</w:t>
            </w:r>
            <w:proofErr w:type="spellEnd"/>
            <w:r w:rsidRPr="004B4AB2">
              <w:rPr>
                <w:rFonts w:ascii="Times New Roman" w:hAnsi="Times New Roman" w:cs="Times New Roman"/>
                <w:color w:val="000000"/>
                <w:sz w:val="20"/>
                <w:szCs w:val="20"/>
                <w:lang w:val="ro-MD" w:bidi="ps-AF"/>
              </w:rPr>
              <w:t xml:space="preserve">, elementele buzunarului interior sunt confecționate din material de căptușeală din poliester 100%. </w:t>
            </w:r>
          </w:p>
          <w:p w14:paraId="5BBCE9B4" w14:textId="77777777" w:rsidR="004B4AB2" w:rsidRPr="004B4AB2" w:rsidRDefault="004B4AB2" w:rsidP="004B4AB2">
            <w:pPr>
              <w:spacing w:after="0"/>
              <w:ind w:firstLine="28"/>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Fragmentele de bandă </w:t>
            </w:r>
            <w:proofErr w:type="spellStart"/>
            <w:r w:rsidRPr="004B4AB2">
              <w:rPr>
                <w:rFonts w:ascii="Times New Roman" w:hAnsi="Times New Roman" w:cs="Times New Roman"/>
                <w:color w:val="000000"/>
                <w:sz w:val="20"/>
                <w:szCs w:val="20"/>
                <w:lang w:val="ro-MD" w:bidi="ps-AF"/>
              </w:rPr>
              <w:t>velcro</w:t>
            </w:r>
            <w:proofErr w:type="spellEnd"/>
            <w:r w:rsidRPr="004B4AB2">
              <w:rPr>
                <w:rFonts w:ascii="Times New Roman" w:hAnsi="Times New Roman" w:cs="Times New Roman"/>
                <w:color w:val="000000"/>
                <w:sz w:val="20"/>
                <w:szCs w:val="20"/>
                <w:lang w:val="ro-MD" w:bidi="ps-AF"/>
              </w:rPr>
              <w:t>, șireturile sistemelor de reglare, elementele din plastic și copcile de metal sunt de culoarea țesăturii de bază.</w:t>
            </w:r>
          </w:p>
          <w:p w14:paraId="795E9141" w14:textId="77777777" w:rsidR="004B4AB2" w:rsidRPr="004B4AB2" w:rsidRDefault="004B4AB2" w:rsidP="004B4AB2">
            <w:pPr>
              <w:spacing w:after="0"/>
              <w:ind w:hanging="34"/>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Culoare neagră.</w:t>
            </w:r>
          </w:p>
          <w:p w14:paraId="3BF755E9" w14:textId="77777777" w:rsidR="004B4AB2" w:rsidRPr="004B4AB2" w:rsidRDefault="004B4AB2" w:rsidP="004B4AB2">
            <w:pPr>
              <w:spacing w:after="0"/>
              <w:ind w:hanging="34"/>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La fiecare produs să fie prevăzut</w:t>
            </w:r>
            <w:r w:rsidRPr="004B4AB2">
              <w:rPr>
                <w:rFonts w:ascii="Times New Roman" w:hAnsi="Times New Roman" w:cs="Times New Roman"/>
                <w:sz w:val="20"/>
                <w:szCs w:val="20"/>
                <w:lang w:val="ro-MD" w:bidi="ps-AF"/>
              </w:rPr>
              <w:t xml:space="preserve"> o emblemă, cusută sub </w:t>
            </w:r>
            <w:proofErr w:type="spellStart"/>
            <w:r w:rsidRPr="004B4AB2">
              <w:rPr>
                <w:rFonts w:ascii="Times New Roman" w:hAnsi="Times New Roman" w:cs="Times New Roman"/>
                <w:sz w:val="20"/>
                <w:szCs w:val="20"/>
                <w:lang w:val="ro-MD" w:bidi="ps-AF"/>
              </w:rPr>
              <w:t>ștei</w:t>
            </w:r>
            <w:proofErr w:type="spellEnd"/>
            <w:r w:rsidRPr="004B4AB2">
              <w:rPr>
                <w:rFonts w:ascii="Times New Roman" w:hAnsi="Times New Roman" w:cs="Times New Roman"/>
                <w:sz w:val="20"/>
                <w:szCs w:val="20"/>
                <w:lang w:val="ro-MD" w:bidi="ps-AF"/>
              </w:rPr>
              <w:t xml:space="preserve"> și imprimantă cu tuș </w:t>
            </w:r>
            <w:r w:rsidRPr="004B4AB2">
              <w:rPr>
                <w:rFonts w:ascii="Times New Roman" w:hAnsi="Times New Roman" w:cs="Times New Roman"/>
                <w:sz w:val="20"/>
                <w:szCs w:val="20"/>
                <w:lang w:val="ro-MD" w:bidi="ps-AF"/>
              </w:rPr>
              <w:lastRenderedPageBreak/>
              <w:t>rezistent la spălări repetate, cu următorul conținut: data fabricației, denumirea producătorului, mărimea, compoziția fibroasă, marcarea simbolurilor pentru condiții de întreținere și spălare (temperatura de spălare, tipul substanțelor și utilajelor utilizate în operațiunile de spălare, curățare, uscare și călcare).</w:t>
            </w:r>
          </w:p>
          <w:p w14:paraId="1AA7A9AF"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Termen de garanție </w:t>
            </w:r>
            <w:r w:rsidRPr="004B4AB2">
              <w:rPr>
                <w:rFonts w:ascii="Times New Roman" w:hAnsi="Times New Roman" w:cs="Times New Roman"/>
                <w:b/>
                <w:sz w:val="20"/>
                <w:szCs w:val="20"/>
                <w:lang w:val="ro-MD" w:bidi="ps-AF"/>
              </w:rPr>
              <w:t>6 luni</w:t>
            </w:r>
            <w:r w:rsidRPr="004B4AB2">
              <w:rPr>
                <w:rFonts w:ascii="Times New Roman" w:hAnsi="Times New Roman" w:cs="Times New Roman"/>
                <w:sz w:val="20"/>
                <w:szCs w:val="20"/>
                <w:lang w:val="ro-MD" w:bidi="ps-AF"/>
              </w:rPr>
              <w:t xml:space="preserve"> din    </w:t>
            </w:r>
          </w:p>
          <w:p w14:paraId="2D25507A"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momentul eliberării în port.</w:t>
            </w:r>
          </w:p>
          <w:p w14:paraId="0B8D311D" w14:textId="77777777" w:rsidR="004B4AB2" w:rsidRPr="004B4AB2" w:rsidRDefault="004B4AB2" w:rsidP="004B4AB2">
            <w:pPr>
              <w:spacing w:after="0"/>
              <w:jc w:val="both"/>
              <w:rPr>
                <w:rFonts w:ascii="Times New Roman" w:eastAsia="Calibri" w:hAnsi="Times New Roman" w:cs="Times New Roman"/>
                <w:sz w:val="28"/>
                <w:szCs w:val="28"/>
                <w:lang w:val="ro-MD"/>
              </w:rPr>
            </w:pPr>
            <w:r w:rsidRPr="004B4AB2">
              <w:rPr>
                <w:rFonts w:ascii="Times New Roman" w:hAnsi="Times New Roman" w:cs="Times New Roman"/>
                <w:sz w:val="20"/>
                <w:szCs w:val="20"/>
                <w:lang w:val="ro-MD"/>
              </w:rPr>
              <w:t>D</w:t>
            </w:r>
            <w:r w:rsidRPr="004B4AB2">
              <w:rPr>
                <w:rFonts w:ascii="Times New Roman" w:hAnsi="Times New Roman" w:cs="Times New Roman"/>
                <w:i/>
                <w:sz w:val="20"/>
                <w:szCs w:val="20"/>
                <w:lang w:val="ro-MD"/>
              </w:rPr>
              <w:t>escrierea bunului este în baza</w:t>
            </w:r>
            <w:r w:rsidRPr="004B4AB2">
              <w:rPr>
                <w:rFonts w:ascii="Times New Roman" w:hAnsi="Times New Roman" w:cs="Times New Roman"/>
                <w:sz w:val="20"/>
                <w:szCs w:val="20"/>
                <w:lang w:val="ro-MD"/>
              </w:rPr>
              <w:t xml:space="preserve"> </w:t>
            </w:r>
            <w:r w:rsidRPr="004B4AB2">
              <w:rPr>
                <w:rFonts w:ascii="Times New Roman" w:hAnsi="Times New Roman" w:cs="Times New Roman"/>
                <w:i/>
                <w:sz w:val="20"/>
                <w:szCs w:val="20"/>
                <w:lang w:val="ro-MD"/>
              </w:rPr>
              <w:t>Decretului Președintelui RM, nr.1940/2020</w:t>
            </w:r>
            <w:r w:rsidRPr="004B4AB2">
              <w:rPr>
                <w:rFonts w:ascii="Times New Roman" w:hAnsi="Times New Roman" w:cs="Times New Roman"/>
                <w:sz w:val="20"/>
                <w:szCs w:val="20"/>
                <w:lang w:val="ro-MD"/>
              </w:rPr>
              <w:t>.</w:t>
            </w:r>
          </w:p>
          <w:p w14:paraId="32A1CFE7" w14:textId="42A1E261"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355A57DC"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lastRenderedPageBreak/>
              <w:t xml:space="preserve">Până la </w:t>
            </w:r>
          </w:p>
          <w:p w14:paraId="65E96EC8"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t>30 aprilie 2026</w:t>
            </w:r>
          </w:p>
          <w:p w14:paraId="0163CED3" w14:textId="77777777" w:rsidR="004B4AB2" w:rsidRPr="00263A73" w:rsidRDefault="004B4AB2" w:rsidP="004B4AB2">
            <w:pPr>
              <w:spacing w:after="0"/>
              <w:jc w:val="center"/>
              <w:rPr>
                <w:rFonts w:ascii="Times New Roman" w:hAnsi="Times New Roman" w:cs="Times New Roman"/>
                <w:b/>
                <w:lang w:val="ro-MD" w:bidi="ps-AF"/>
              </w:rPr>
            </w:pPr>
          </w:p>
        </w:tc>
      </w:tr>
    </w:tbl>
    <w:p w14:paraId="05A518DB" w14:textId="77777777" w:rsidR="006063C0" w:rsidRDefault="006063C0" w:rsidP="005F73CB">
      <w:pPr>
        <w:spacing w:after="0" w:line="240" w:lineRule="auto"/>
        <w:ind w:firstLine="567"/>
        <w:jc w:val="both"/>
        <w:rPr>
          <w:rFonts w:ascii="Times New Roman" w:eastAsia="SimSun" w:hAnsi="Times New Roman" w:cs="Times New Roman"/>
          <w:b/>
          <w:bCs/>
          <w:noProof/>
          <w:sz w:val="24"/>
          <w:szCs w:val="28"/>
          <w:lang w:val="ro-MD"/>
        </w:rPr>
      </w:pPr>
    </w:p>
    <w:p w14:paraId="29B7467A" w14:textId="3FBFDB5E" w:rsidR="005F73CB" w:rsidRDefault="005F73CB" w:rsidP="006063C0">
      <w:pPr>
        <w:spacing w:after="0" w:line="240" w:lineRule="auto"/>
        <w:ind w:firstLine="567"/>
        <w:jc w:val="center"/>
        <w:rPr>
          <w:rFonts w:ascii="Times New Roman" w:eastAsia="SimSun" w:hAnsi="Times New Roman" w:cs="Times New Roman"/>
          <w:b/>
          <w:bCs/>
          <w:noProof/>
          <w:sz w:val="24"/>
          <w:szCs w:val="28"/>
          <w:lang w:val="ro-MD"/>
        </w:rPr>
      </w:pPr>
      <w:r w:rsidRPr="005F73CB">
        <w:rPr>
          <w:rFonts w:ascii="Times New Roman" w:eastAsia="SimSun" w:hAnsi="Times New Roman" w:cs="Times New Roman"/>
          <w:b/>
          <w:bCs/>
          <w:noProof/>
          <w:sz w:val="24"/>
          <w:szCs w:val="28"/>
          <w:lang w:val="ro-MD"/>
        </w:rPr>
        <w:t>Lotul V -</w:t>
      </w:r>
      <w:r w:rsidRPr="005F73CB">
        <w:rPr>
          <w:rFonts w:ascii="Times New Roman" w:eastAsia="SimSun" w:hAnsi="Times New Roman" w:cs="Times New Roman"/>
          <w:i/>
          <w:noProof/>
          <w:sz w:val="24"/>
          <w:szCs w:val="28"/>
          <w:lang w:val="ro-MD"/>
        </w:rPr>
        <w:t xml:space="preserve"> </w:t>
      </w:r>
      <w:r w:rsidR="004B4AB2" w:rsidRPr="004B4AB2">
        <w:rPr>
          <w:rFonts w:ascii="Times New Roman" w:eastAsia="SimSun" w:hAnsi="Times New Roman" w:cs="Times New Roman"/>
          <w:b/>
          <w:noProof/>
          <w:sz w:val="24"/>
          <w:szCs w:val="28"/>
          <w:lang w:val="ro-MD"/>
        </w:rPr>
        <w:t>Costum (</w:t>
      </w:r>
      <w:r w:rsidR="004B4AB2" w:rsidRPr="004B4AB2">
        <w:rPr>
          <w:rFonts w:ascii="Times New Roman" w:eastAsia="SimSun" w:hAnsi="Times New Roman" w:cs="Times New Roman"/>
          <w:b/>
          <w:i/>
          <w:noProof/>
          <w:sz w:val="24"/>
          <w:szCs w:val="28"/>
          <w:lang w:val="ro-MD"/>
        </w:rPr>
        <w:t>tunică și pantaloni</w:t>
      </w:r>
      <w:r w:rsidR="004B4AB2" w:rsidRPr="004B4AB2">
        <w:rPr>
          <w:rFonts w:ascii="Times New Roman" w:eastAsia="SimSun" w:hAnsi="Times New Roman" w:cs="Times New Roman"/>
          <w:b/>
          <w:noProof/>
          <w:sz w:val="24"/>
          <w:szCs w:val="28"/>
          <w:lang w:val="ro-MD"/>
        </w:rPr>
        <w:t>) :</w:t>
      </w:r>
    </w:p>
    <w:p w14:paraId="771783A5" w14:textId="77777777" w:rsidR="006063C0" w:rsidRPr="005F73CB" w:rsidRDefault="006063C0" w:rsidP="005F73CB">
      <w:pPr>
        <w:spacing w:after="0" w:line="240" w:lineRule="auto"/>
        <w:ind w:firstLine="567"/>
        <w:jc w:val="both"/>
        <w:rPr>
          <w:rFonts w:ascii="Times New Roman" w:eastAsia="SimSun" w:hAnsi="Times New Roman" w:cs="Times New Roman"/>
          <w:i/>
          <w:noProof/>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613ADE20" w14:textId="77777777" w:rsidTr="006063C0">
        <w:trPr>
          <w:trHeight w:val="701"/>
        </w:trPr>
        <w:tc>
          <w:tcPr>
            <w:tcW w:w="567" w:type="dxa"/>
            <w:hideMark/>
          </w:tcPr>
          <w:p w14:paraId="5C223C2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286AEE67"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2948A269"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628B6A7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197F31C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3FA5E9D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B081C84"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4B4AB2" w:rsidRPr="004B4AB2" w14:paraId="51530BA7" w14:textId="77777777" w:rsidTr="00097C89">
        <w:trPr>
          <w:trHeight w:val="562"/>
        </w:trPr>
        <w:tc>
          <w:tcPr>
            <w:tcW w:w="567" w:type="dxa"/>
            <w:hideMark/>
          </w:tcPr>
          <w:p w14:paraId="2A685A3A"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5</w:t>
            </w:r>
            <w:r w:rsidRPr="005F73CB">
              <w:rPr>
                <w:rFonts w:ascii="Times New Roman" w:eastAsia="SimSun" w:hAnsi="Times New Roman" w:cs="Times New Roman"/>
                <w:b/>
                <w:noProof/>
                <w:lang w:val="ro-MD"/>
              </w:rPr>
              <w:t>.</w:t>
            </w:r>
          </w:p>
        </w:tc>
        <w:tc>
          <w:tcPr>
            <w:tcW w:w="1418" w:type="dxa"/>
          </w:tcPr>
          <w:p w14:paraId="005A2C6E" w14:textId="19A97493" w:rsidR="004B4AB2" w:rsidRPr="004B4AB2" w:rsidRDefault="004B4AB2" w:rsidP="004B4AB2">
            <w:pPr>
              <w:spacing w:after="0" w:line="240" w:lineRule="auto"/>
              <w:jc w:val="both"/>
              <w:rPr>
                <w:rFonts w:ascii="Times New Roman" w:eastAsia="SimSun" w:hAnsi="Times New Roman" w:cs="Times New Roman"/>
                <w:bCs/>
                <w:i/>
                <w:noProof/>
                <w:lang w:val="ro-MD"/>
              </w:rPr>
            </w:pPr>
            <w:r w:rsidRPr="004B4AB2">
              <w:rPr>
                <w:rFonts w:ascii="Times New Roman" w:eastAsia="SimSun" w:hAnsi="Times New Roman" w:cs="Times New Roman"/>
                <w:bCs/>
                <w:i/>
                <w:noProof/>
                <w:sz w:val="24"/>
                <w:szCs w:val="24"/>
                <w:lang w:val="ro-MD"/>
              </w:rPr>
              <w:t>Costum (tunică și pantaloni)</w:t>
            </w:r>
          </w:p>
        </w:tc>
        <w:tc>
          <w:tcPr>
            <w:tcW w:w="992" w:type="dxa"/>
            <w:hideMark/>
          </w:tcPr>
          <w:p w14:paraId="1E6724C5" w14:textId="1B3D7A53" w:rsidR="004B4AB2" w:rsidRPr="005F73CB" w:rsidRDefault="004B4AB2" w:rsidP="004B4AB2">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530 set</w:t>
            </w:r>
          </w:p>
          <w:p w14:paraId="75FA64DE" w14:textId="77777777" w:rsidR="004B4AB2" w:rsidRPr="005F73CB" w:rsidRDefault="004B4AB2" w:rsidP="004B4AB2">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7D209D5F"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Tunica tactică cu mânecă lungă, de culoare neagră și siluetă dreaptă, este constituită din față, spate, mâneci și guler. Sistemul de închidere este central, până la baza gâtului, prelucrat cu bizeț croit integral cu fața și fentă ascunsă, cu nasturi și butoniere situate pe cinci nivele, primul nasture fiind vizibil, la baza răscroielii gâtului.</w:t>
            </w:r>
          </w:p>
          <w:p w14:paraId="67424FD4"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Partea din față este formată din două repere simetrice și două plastroane aplicate în regiunea pieptului, până la nivelul taliei, ca elemente de întărire. Plastroanele aplicate sunt croite dintr-un strat de material de bază, sunt introduse în cusătura de aplicare a gulerului, cusătura de asamblare cu platcă, cusătura de aplicare a mânecilor și cusătura laterală și sunt fixate în partea inferioară prin tighel triplu. Partea plastronului orientată spre sistemul de închidere a tunicii este aplicată parțial printr-un tighel triplu, formând în zona </w:t>
            </w:r>
            <w:r w:rsidRPr="004B4AB2">
              <w:rPr>
                <w:rFonts w:ascii="Times New Roman" w:hAnsi="Times New Roman" w:cs="Times New Roman"/>
                <w:sz w:val="20"/>
                <w:szCs w:val="20"/>
                <w:lang w:val="ro-MD" w:bidi="ps-AF"/>
              </w:rPr>
              <w:lastRenderedPageBreak/>
              <w:t xml:space="preserve">centrală intrarea unui buzunar ascuns, care se închide prin două elemente de tip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aplicate pe față și pe partea interioară a plastronului.</w:t>
            </w:r>
          </w:p>
          <w:p w14:paraId="75FD5DD7"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Pe partea superioară a feței, simetric, sunt prevăzute două buzunare aplicate prin tighel dublu, cu burduf lateral, de formă dreptunghiulară, cu închidere cu clapă pe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În cusătura superioară de aplicare a clapelor, dinspre sistemul de închidere al produsului, la distanța lățimii cusăturii duble de pe clapă, este prevăzută o deschidere, formând buzunare pentru pixuri.</w:t>
            </w:r>
          </w:p>
          <w:p w14:paraId="1405FB8B"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spate este formată din reperul spate, platcă și două elemente de prelucrare a pliurilor amplasate în regiunea posterioară a răscroielii mânecii. Platca este formată din două repere — superior și inferior — croite din material de bază. În cusătura de asamblare a plătcii cu reperul spate sunt prelucrate două pliuri unidirecționate, orientate spre răscroiala mânecii. Pliurile se finalizează în linia laterală a produsului.</w:t>
            </w:r>
          </w:p>
          <w:p w14:paraId="448FAF7B"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Mâneca este de croială de tip cămașă, cu o cusătură, formată dintr-un reper superior, un reper inferior, un element de întărire și manșetă. În partea posterioară, la nivelul terminației mânecii, se prelucrează o tăietură cu fentă, cu sistem de închidere cu nasture și butonieră. Terminația mânecii este prelucrată cu manșetă cu colțuri drepte. Sistemul de închidere a manșetei se realizează prin butonieră și doi nasturi, unul având rol de reglare a lățimii mânecii la terminație.</w:t>
            </w:r>
          </w:p>
          <w:p w14:paraId="574BCD0F"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regiunea cotului, de la linia de divizare până la fenta mânecii, este aplicat un element de întărire, care se introduce în cusătura de asamblare și în cusătura laterală a mânecii și se fixează prin tighel triplu pe partea opusă. Pe mâneca stângă, pe partea anterioară, la nivelul cusăturii de aplicare a manșetei, este prevăzut un buzunar aplicat cu două compartimente pentru pix.</w:t>
            </w:r>
          </w:p>
          <w:p w14:paraId="1206AE51"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Gulerul este de tip răsfrânt, cu </w:t>
            </w:r>
            <w:proofErr w:type="spellStart"/>
            <w:r w:rsidRPr="004B4AB2">
              <w:rPr>
                <w:rFonts w:ascii="Times New Roman" w:hAnsi="Times New Roman" w:cs="Times New Roman"/>
                <w:sz w:val="20"/>
                <w:szCs w:val="20"/>
                <w:lang w:val="ro-MD" w:bidi="ps-AF"/>
              </w:rPr>
              <w:t>ștei</w:t>
            </w:r>
            <w:proofErr w:type="spellEnd"/>
            <w:r w:rsidRPr="004B4AB2">
              <w:rPr>
                <w:rFonts w:ascii="Times New Roman" w:hAnsi="Times New Roman" w:cs="Times New Roman"/>
                <w:sz w:val="20"/>
                <w:szCs w:val="20"/>
                <w:lang w:val="ro-MD" w:bidi="ps-AF"/>
              </w:rPr>
              <w:t xml:space="preserve"> integral și colțuri ascuțite. Pe partea interioară, centrat la nivelul cusăturii de aplicare a gulerului în răscroială, este prevăzută o agățătoare. Conturul exterior al pelerinei gulerului prezintă tighel decorativ de 1 mm. Pe conturul răscroielii mânecii, al plastronului față, pe conturul cusăturii de asamblare a reperelor mânecii, pe conturul pliurilor de pe spate și pe conturul cusăturii de aplicare a plătcii la față și spate sunt aplicate tighele triple; pe conturul manșetelor și al clapelor sunt aplicate tighele duble. Linia cantului prezintă tighel decorativ cu lățimea de 6 mm.</w:t>
            </w:r>
          </w:p>
          <w:p w14:paraId="255A0230"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lastRenderedPageBreak/>
              <w:t xml:space="preserve">Deasupra clapei buzunarului, centrat, pe partea dreaptă a feței produsului, se aplică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un ecuson de piept, în chenar cu cant roșu, cu inscripția „CARABINIERI”, pe partea stângă, cu fixare pe lipici de tip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se aplică ecusonul cu gradul militar. Pe spate, la distanța de 170 mm pe linia de simetrie a spatelui, măsurată de la linia răscroielii gâtului, se aplică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un ecuson de spate, în chenar cu cant roșu, cu inscripția „CARABINIERI”. Pe ambele mâneci, simetric, în partea superioară, la distanța de 70 mm de la linia de aplicare a mânecii, se prevede aplicarea prin bandă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a ecusoanelor de mânecă.</w:t>
            </w:r>
          </w:p>
          <w:p w14:paraId="0912BE16"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Pantalonii, de culoare neagră, de siluetă dreaptă, cu cordon drept în talie și burduf drept, se închid cu fermoar și cu închizătoare textilă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 xml:space="preserve">) la talie. Lățimea produsului de-a lungul liniei taliei este reglabilă datorită benzilor elastice largi („bandă elastică”) inserate la capetele părților din față și din spate ale taliei, care sunt fixate pe partea interioară a centurii din față și în buzunarele interioare tratate ale centurii din spate. Centura are 7 </w:t>
            </w:r>
            <w:r w:rsidRPr="004B4AB2">
              <w:rPr>
                <w:rFonts w:ascii="Times New Roman" w:eastAsia="Calibri" w:hAnsi="Times New Roman" w:cs="Times New Roman"/>
                <w:color w:val="000000"/>
                <w:sz w:val="20"/>
                <w:szCs w:val="20"/>
                <w:lang w:val="ro-MD"/>
              </w:rPr>
              <w:t>găici</w:t>
            </w:r>
            <w:r w:rsidRPr="004B4AB2">
              <w:rPr>
                <w:rFonts w:ascii="Times New Roman" w:hAnsi="Times New Roman" w:cs="Times New Roman"/>
                <w:sz w:val="20"/>
                <w:szCs w:val="20"/>
                <w:lang w:val="ro-MD" w:bidi="ps-AF"/>
              </w:rPr>
              <w:t xml:space="preserve"> late: 3 pe jumătățile din spate, 2 la cusăturile laterale și 2 pe jumătățile din față.</w:t>
            </w:r>
          </w:p>
          <w:p w14:paraId="2F1312E2"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față a pantalonilor este prevăzută cu buzunare oblice laterale superioare. Direcția liniei de intrare în buzunarele laterale înclinate este orientată în sferturile inferioare. În zona genunchilor sunt cusute întărituri din țesătură modelatoare, cu câte 4 dantele. Sub nivelul coapselor, în zona cusăturilor laterale, sunt prelucrate buzunare de formă geometrică complexă, cu clapete detașabile de formă geometrică complexă, fixate cu element de fixare textil (</w:t>
            </w:r>
            <w:proofErr w:type="spellStart"/>
            <w:r w:rsidRPr="004B4AB2">
              <w:rPr>
                <w:rFonts w:ascii="Times New Roman" w:hAnsi="Times New Roman" w:cs="Times New Roman"/>
                <w:sz w:val="20"/>
                <w:szCs w:val="20"/>
                <w:lang w:val="ro-MD" w:bidi="ps-AF"/>
              </w:rPr>
              <w:t>velcro</w:t>
            </w:r>
            <w:proofErr w:type="spellEnd"/>
            <w:r w:rsidRPr="004B4AB2">
              <w:rPr>
                <w:rFonts w:ascii="Times New Roman" w:hAnsi="Times New Roman" w:cs="Times New Roman"/>
                <w:sz w:val="20"/>
                <w:szCs w:val="20"/>
                <w:lang w:val="ro-MD" w:bidi="ps-AF"/>
              </w:rPr>
              <w:t>).</w:t>
            </w:r>
          </w:p>
          <w:p w14:paraId="09C8271F"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spate a pantalonilor are bască înclinată, cu întărituri profilate în zona cusăturilor de șezut și a cusăturilor în trepte. Mai jos de talie, paralel cu aceasta, sunt plasate două buzunare care se închid cu fermoar. Partea de jos a pantalonilor este tivită cu cusătură închisă.</w:t>
            </w:r>
          </w:p>
          <w:p w14:paraId="5E917A85"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Coaseri de finisare:</w:t>
            </w:r>
          </w:p>
          <w:p w14:paraId="0E162B3E"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0,2 cm lățime pe burduf, pliurile buzunarelor, elementele de fixare din material textil, cusături, talie și dantelele de întărire a genunchilor;</w:t>
            </w:r>
          </w:p>
          <w:p w14:paraId="0385A4B9"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2,0 cm lățime la intrările buzunarelor laterale;</w:t>
            </w:r>
          </w:p>
          <w:p w14:paraId="390CED5A"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dublă lățime de 0,2 + 0,7 cm la nivelul cusăturii dintre părțile din față și cele din spate, la cusăturile de la clapete și închiderea clapetelor, cusături laterale, buzunare laterale </w:t>
            </w:r>
            <w:r w:rsidRPr="004B4AB2">
              <w:rPr>
                <w:rFonts w:ascii="Times New Roman" w:hAnsi="Times New Roman" w:cs="Times New Roman"/>
                <w:sz w:val="20"/>
                <w:szCs w:val="20"/>
                <w:lang w:val="ro-MD" w:bidi="ps-AF"/>
              </w:rPr>
              <w:lastRenderedPageBreak/>
              <w:t>aplicate și intrarea în buzunarele oblice superioare.</w:t>
            </w:r>
          </w:p>
          <w:p w14:paraId="3FFA6C9D"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Fermoarele sunt speciale, utilizate la deschiderea frontală, la buzunare și la clapete.</w:t>
            </w:r>
          </w:p>
          <w:p w14:paraId="0525917D"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Descrierea epoleților și a ecusoanelor de piept și de spate poate fi consultată în Decretul Președintelui RM nr. 1940/2020. Epoleții și ecusoanele sunt brodate cu ață metalizată și sunt aplicați de furnizor.</w:t>
            </w:r>
          </w:p>
          <w:p w14:paraId="566674FB" w14:textId="0D4B22B5"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39B4E093" w14:textId="22EBA541" w:rsidR="009009BA" w:rsidRPr="009009BA" w:rsidRDefault="009009BA" w:rsidP="009009BA">
            <w:pPr>
              <w:spacing w:after="0" w:line="240" w:lineRule="auto"/>
              <w:ind w:right="-108"/>
              <w:rPr>
                <w:rFonts w:ascii="Times New Roman" w:eastAsia="Times New Roman" w:hAnsi="Times New Roman" w:cs="Times New Roman"/>
                <w:b/>
                <w:i/>
                <w:color w:val="000000"/>
                <w:sz w:val="20"/>
                <w:szCs w:val="20"/>
                <w:lang w:val="ro-MD" w:eastAsia="ru-RU" w:bidi="ps-AF"/>
              </w:rPr>
            </w:pPr>
            <w:r w:rsidRPr="009009BA">
              <w:rPr>
                <w:rFonts w:ascii="Times New Roman" w:eastAsia="Times New Roman" w:hAnsi="Times New Roman" w:cs="Times New Roman"/>
                <w:color w:val="000000"/>
                <w:sz w:val="20"/>
                <w:szCs w:val="20"/>
                <w:lang w:val="ro-MD" w:eastAsia="ru-RU"/>
              </w:rPr>
              <w:lastRenderedPageBreak/>
              <w:t xml:space="preserve">Costumul </w:t>
            </w:r>
            <w:r w:rsidRPr="009009BA">
              <w:rPr>
                <w:rFonts w:ascii="Times New Roman" w:eastAsia="Calibri" w:hAnsi="Times New Roman" w:cs="Times New Roman"/>
                <w:color w:val="000000"/>
                <w:sz w:val="20"/>
                <w:szCs w:val="20"/>
                <w:lang w:val="ro-MD" w:eastAsia="ru-RU"/>
              </w:rPr>
              <w:t xml:space="preserve">este confecționată din țesătură de tip </w:t>
            </w:r>
            <w:proofErr w:type="spellStart"/>
            <w:r w:rsidRPr="009009BA">
              <w:rPr>
                <w:rFonts w:ascii="Times New Roman" w:eastAsia="Calibri" w:hAnsi="Times New Roman" w:cs="Times New Roman"/>
                <w:color w:val="000000"/>
                <w:sz w:val="20"/>
                <w:szCs w:val="20"/>
                <w:lang w:val="ro-MD" w:eastAsia="ru-RU"/>
              </w:rPr>
              <w:t>Ripstop</w:t>
            </w:r>
            <w:proofErr w:type="spellEnd"/>
            <w:r w:rsidRPr="009009BA">
              <w:rPr>
                <w:rFonts w:ascii="Times New Roman" w:eastAsia="Calibri" w:hAnsi="Times New Roman" w:cs="Times New Roman"/>
                <w:color w:val="000000"/>
                <w:sz w:val="20"/>
                <w:szCs w:val="20"/>
                <w:lang w:val="ro-MD" w:eastAsia="ru-RU"/>
              </w:rPr>
              <w:t xml:space="preserve"> din fire în amestec  - PES 65% ± </w:t>
            </w:r>
            <w:r>
              <w:rPr>
                <w:rFonts w:ascii="Times New Roman" w:eastAsia="Calibri" w:hAnsi="Times New Roman" w:cs="Times New Roman"/>
                <w:color w:val="000000"/>
                <w:sz w:val="20"/>
                <w:szCs w:val="20"/>
                <w:lang w:val="ro-MD" w:eastAsia="ru-RU"/>
              </w:rPr>
              <w:t>3</w:t>
            </w:r>
            <w:r w:rsidRPr="009009BA">
              <w:rPr>
                <w:rFonts w:ascii="Times New Roman" w:eastAsia="Calibri" w:hAnsi="Times New Roman" w:cs="Times New Roman"/>
                <w:color w:val="000000"/>
                <w:sz w:val="20"/>
                <w:szCs w:val="20"/>
                <w:lang w:val="ro-MD" w:eastAsia="ru-RU"/>
              </w:rPr>
              <w:t xml:space="preserve">%, bumbac 32%  ± </w:t>
            </w:r>
            <w:r>
              <w:rPr>
                <w:rFonts w:ascii="Times New Roman" w:eastAsia="Calibri" w:hAnsi="Times New Roman" w:cs="Times New Roman"/>
                <w:color w:val="000000"/>
                <w:sz w:val="20"/>
                <w:szCs w:val="20"/>
                <w:lang w:val="ro-MD" w:eastAsia="ru-RU"/>
              </w:rPr>
              <w:t>3</w:t>
            </w:r>
            <w:r w:rsidRPr="009009BA">
              <w:rPr>
                <w:rFonts w:ascii="Times New Roman" w:eastAsia="Calibri" w:hAnsi="Times New Roman" w:cs="Times New Roman"/>
                <w:color w:val="000000"/>
                <w:sz w:val="20"/>
                <w:szCs w:val="20"/>
                <w:lang w:val="ro-MD" w:eastAsia="ru-RU"/>
              </w:rPr>
              <w:t xml:space="preserve">% și 3 % </w:t>
            </w:r>
            <w:proofErr w:type="spellStart"/>
            <w:r w:rsidRPr="009009BA">
              <w:rPr>
                <w:rFonts w:ascii="Times New Roman" w:eastAsia="Calibri" w:hAnsi="Times New Roman" w:cs="Times New Roman"/>
                <w:color w:val="000000"/>
                <w:sz w:val="20"/>
                <w:szCs w:val="20"/>
                <w:lang w:val="ro-MD" w:eastAsia="ru-RU"/>
              </w:rPr>
              <w:t>spandex</w:t>
            </w:r>
            <w:proofErr w:type="spellEnd"/>
            <w:r w:rsidRPr="009009BA">
              <w:rPr>
                <w:rFonts w:ascii="Times New Roman" w:eastAsia="Calibri" w:hAnsi="Times New Roman" w:cs="Times New Roman"/>
                <w:color w:val="000000"/>
                <w:sz w:val="20"/>
                <w:szCs w:val="20"/>
                <w:lang w:val="ro-MD" w:eastAsia="ru-RU"/>
              </w:rPr>
              <w:t xml:space="preserve">, </w:t>
            </w:r>
            <w:r w:rsidRPr="009009BA">
              <w:rPr>
                <w:rFonts w:ascii="Times New Roman" w:eastAsia="Times New Roman" w:hAnsi="Times New Roman" w:cs="Times New Roman"/>
                <w:color w:val="000000"/>
                <w:sz w:val="20"/>
                <w:szCs w:val="20"/>
                <w:lang w:val="ro-MD" w:eastAsia="ru-RU"/>
              </w:rPr>
              <w:t>rezistent la apă  și vânt.</w:t>
            </w:r>
            <w:r w:rsidRPr="009009BA">
              <w:rPr>
                <w:rFonts w:ascii="Times New Roman" w:eastAsia="Times New Roman" w:hAnsi="Times New Roman" w:cs="Times New Roman"/>
                <w:b/>
                <w:i/>
                <w:color w:val="000000"/>
                <w:sz w:val="20"/>
                <w:szCs w:val="20"/>
                <w:lang w:val="ro-MD" w:eastAsia="ru-RU" w:bidi="ps-AF"/>
              </w:rPr>
              <w:t xml:space="preserve">  </w:t>
            </w:r>
          </w:p>
          <w:p w14:paraId="6B1842BD" w14:textId="77777777" w:rsidR="009009BA" w:rsidRPr="009009BA" w:rsidRDefault="009009BA" w:rsidP="009009BA">
            <w:pPr>
              <w:spacing w:after="0" w:line="240" w:lineRule="auto"/>
              <w:ind w:right="-108"/>
              <w:jc w:val="both"/>
              <w:rPr>
                <w:rFonts w:ascii="Times New Roman" w:eastAsia="Times New Roman" w:hAnsi="Times New Roman" w:cs="Times New Roman"/>
                <w:b/>
                <w:i/>
                <w:color w:val="000000"/>
                <w:sz w:val="20"/>
                <w:szCs w:val="20"/>
                <w:lang w:val="ro-MD" w:eastAsia="ru-RU" w:bidi="ps-AF"/>
              </w:rPr>
            </w:pPr>
            <w:r w:rsidRPr="009009BA">
              <w:rPr>
                <w:rFonts w:ascii="Times New Roman" w:eastAsia="Times New Roman" w:hAnsi="Times New Roman" w:cs="Times New Roman"/>
                <w:color w:val="000000"/>
                <w:sz w:val="20"/>
                <w:szCs w:val="20"/>
                <w:lang w:val="ro-MD" w:eastAsia="ru-RU"/>
              </w:rPr>
              <w:t>Densitatea superficială a țesăturii nu mai puțin de 230 ± 5 gr/m</w:t>
            </w:r>
            <w:r w:rsidRPr="009009BA">
              <w:rPr>
                <w:rFonts w:ascii="Times New Roman" w:eastAsia="Times New Roman" w:hAnsi="Times New Roman" w:cs="Times New Roman"/>
                <w:color w:val="000000"/>
                <w:sz w:val="20"/>
                <w:szCs w:val="20"/>
                <w:vertAlign w:val="superscript"/>
                <w:lang w:val="ro-MD" w:eastAsia="ru-RU"/>
              </w:rPr>
              <w:t>2</w:t>
            </w:r>
            <w:r w:rsidRPr="009009BA">
              <w:rPr>
                <w:rFonts w:ascii="Times New Roman" w:eastAsia="Times New Roman" w:hAnsi="Times New Roman" w:cs="Times New Roman"/>
                <w:b/>
                <w:i/>
                <w:color w:val="000000"/>
                <w:sz w:val="20"/>
                <w:szCs w:val="20"/>
                <w:lang w:val="ro-MD" w:eastAsia="ru-RU"/>
              </w:rPr>
              <w:t>.</w:t>
            </w:r>
          </w:p>
          <w:p w14:paraId="1CC5369C" w14:textId="77777777" w:rsidR="009009BA" w:rsidRPr="009009BA" w:rsidRDefault="009009BA" w:rsidP="009009BA">
            <w:pPr>
              <w:spacing w:after="0" w:line="240" w:lineRule="auto"/>
              <w:jc w:val="both"/>
              <w:rPr>
                <w:rFonts w:ascii="Times New Roman" w:eastAsia="Times New Roman" w:hAnsi="Times New Roman" w:cs="Times New Roman"/>
                <w:b/>
                <w:color w:val="000000"/>
                <w:sz w:val="20"/>
                <w:szCs w:val="20"/>
                <w:lang w:val="ro-MD" w:eastAsia="ru-RU" w:bidi="ps-AF"/>
              </w:rPr>
            </w:pPr>
            <w:r w:rsidRPr="009009BA">
              <w:rPr>
                <w:rFonts w:ascii="Times New Roman" w:eastAsia="Times New Roman" w:hAnsi="Times New Roman" w:cs="Times New Roman"/>
                <w:b/>
                <w:color w:val="000000"/>
                <w:sz w:val="20"/>
                <w:szCs w:val="20"/>
                <w:lang w:val="ro-MD" w:eastAsia="ru-RU" w:bidi="ps-AF"/>
              </w:rPr>
              <w:t xml:space="preserve">  Culoare neagră.</w:t>
            </w:r>
          </w:p>
          <w:p w14:paraId="54CCD284" w14:textId="77777777" w:rsidR="009009BA" w:rsidRPr="009009BA" w:rsidRDefault="009009BA" w:rsidP="009009BA">
            <w:pPr>
              <w:spacing w:after="0" w:line="240" w:lineRule="auto"/>
              <w:jc w:val="both"/>
              <w:rPr>
                <w:rFonts w:ascii="Times New Roman" w:eastAsia="Times New Roman" w:hAnsi="Times New Roman" w:cs="Times New Roman"/>
                <w:sz w:val="20"/>
                <w:szCs w:val="20"/>
                <w:lang w:val="ro-MD" w:eastAsia="ru-RU" w:bidi="ps-AF"/>
              </w:rPr>
            </w:pPr>
            <w:r w:rsidRPr="009009BA">
              <w:rPr>
                <w:rFonts w:ascii="Times New Roman" w:eastAsia="Times New Roman" w:hAnsi="Times New Roman" w:cs="Times New Roman"/>
                <w:b/>
                <w:sz w:val="20"/>
                <w:szCs w:val="20"/>
                <w:lang w:val="ro-MD" w:eastAsia="ru-RU" w:bidi="ps-AF"/>
              </w:rPr>
              <w:t>La fiecare</w:t>
            </w:r>
            <w:r w:rsidRPr="009009BA">
              <w:rPr>
                <w:rFonts w:ascii="Times New Roman" w:eastAsia="Times New Roman" w:hAnsi="Times New Roman" w:cs="Times New Roman"/>
                <w:sz w:val="20"/>
                <w:szCs w:val="20"/>
                <w:lang w:val="ro-MD" w:eastAsia="ru-RU" w:bidi="ps-AF"/>
              </w:rPr>
              <w:t xml:space="preserve"> produs să fie prevăzută o emblemă, cusută sub </w:t>
            </w:r>
            <w:proofErr w:type="spellStart"/>
            <w:r w:rsidRPr="009009BA">
              <w:rPr>
                <w:rFonts w:ascii="Times New Roman" w:eastAsia="Times New Roman" w:hAnsi="Times New Roman" w:cs="Times New Roman"/>
                <w:sz w:val="20"/>
                <w:szCs w:val="20"/>
                <w:lang w:val="ro-MD" w:eastAsia="ru-RU" w:bidi="ps-AF"/>
              </w:rPr>
              <w:t>ștei</w:t>
            </w:r>
            <w:proofErr w:type="spellEnd"/>
            <w:r w:rsidRPr="009009BA">
              <w:rPr>
                <w:rFonts w:ascii="Times New Roman" w:eastAsia="Times New Roman" w:hAnsi="Times New Roman" w:cs="Times New Roman"/>
                <w:sz w:val="20"/>
                <w:szCs w:val="20"/>
                <w:lang w:val="ro-MD" w:eastAsia="ru-RU" w:bidi="ps-AF"/>
              </w:rPr>
              <w:t xml:space="preserve"> și imprimată cu tuș rezistent la spălări repetate, cu următorul conținut: </w:t>
            </w:r>
            <w:r w:rsidRPr="009009BA">
              <w:rPr>
                <w:rFonts w:ascii="Times New Roman" w:eastAsia="Times New Roman" w:hAnsi="Times New Roman" w:cs="Times New Roman"/>
                <w:sz w:val="20"/>
                <w:szCs w:val="20"/>
                <w:lang w:val="ro-MD" w:eastAsia="ru-RU" w:bidi="ps-AF"/>
              </w:rPr>
              <w:lastRenderedPageBreak/>
              <w:t xml:space="preserve">data fabricației, denumirea producătorului, mărimea, compoziția fibroasă, marcarea simbolurilor pentru condițiile de întreținere și spălare (temperatura de spălare, tipul substanțelor și utilajelor utilizate în operațiunile de spălare, curățare, uscare și </w:t>
            </w:r>
          </w:p>
          <w:p w14:paraId="50B4F59B" w14:textId="77777777" w:rsidR="009009BA" w:rsidRPr="009009BA" w:rsidRDefault="009009BA" w:rsidP="009009BA">
            <w:pPr>
              <w:spacing w:after="0" w:line="240" w:lineRule="auto"/>
              <w:jc w:val="both"/>
              <w:rPr>
                <w:rFonts w:ascii="Times New Roman" w:eastAsia="Times New Roman" w:hAnsi="Times New Roman" w:cs="Times New Roman"/>
                <w:sz w:val="20"/>
                <w:szCs w:val="20"/>
                <w:lang w:val="ro-MD" w:eastAsia="ru-RU" w:bidi="ps-AF"/>
              </w:rPr>
            </w:pPr>
            <w:r w:rsidRPr="009009BA">
              <w:rPr>
                <w:rFonts w:ascii="Times New Roman" w:eastAsia="Times New Roman" w:hAnsi="Times New Roman" w:cs="Times New Roman"/>
                <w:sz w:val="20"/>
                <w:szCs w:val="20"/>
                <w:lang w:val="ro-MD" w:eastAsia="ru-RU" w:bidi="ps-AF"/>
              </w:rPr>
              <w:t>călcare).</w:t>
            </w:r>
          </w:p>
          <w:p w14:paraId="493F2B7A" w14:textId="77777777" w:rsidR="009009BA" w:rsidRPr="009009BA" w:rsidRDefault="009009BA" w:rsidP="009009BA">
            <w:pPr>
              <w:spacing w:after="0" w:line="240" w:lineRule="auto"/>
              <w:rPr>
                <w:rFonts w:ascii="Times New Roman" w:eastAsia="Times New Roman" w:hAnsi="Times New Roman" w:cs="Times New Roman"/>
                <w:sz w:val="20"/>
                <w:szCs w:val="20"/>
                <w:lang w:val="ro-MD" w:eastAsia="ru-RU" w:bidi="ps-AF"/>
              </w:rPr>
            </w:pPr>
            <w:r w:rsidRPr="009009BA">
              <w:rPr>
                <w:rFonts w:ascii="Times New Roman" w:eastAsia="Times New Roman" w:hAnsi="Times New Roman" w:cs="Times New Roman"/>
                <w:sz w:val="20"/>
                <w:szCs w:val="20"/>
                <w:lang w:val="ro-MD" w:eastAsia="ru-RU" w:bidi="ps-AF"/>
              </w:rPr>
              <w:t xml:space="preserve">Termen de garanție </w:t>
            </w:r>
            <w:r w:rsidRPr="009009BA">
              <w:rPr>
                <w:rFonts w:ascii="Times New Roman" w:eastAsia="Times New Roman" w:hAnsi="Times New Roman" w:cs="Times New Roman"/>
                <w:b/>
                <w:sz w:val="20"/>
                <w:szCs w:val="20"/>
                <w:lang w:val="ro-MD" w:eastAsia="ru-RU" w:bidi="ps-AF"/>
              </w:rPr>
              <w:t>6 luni</w:t>
            </w:r>
            <w:r w:rsidRPr="009009BA">
              <w:rPr>
                <w:rFonts w:ascii="Times New Roman" w:eastAsia="Times New Roman" w:hAnsi="Times New Roman" w:cs="Times New Roman"/>
                <w:sz w:val="20"/>
                <w:szCs w:val="20"/>
                <w:lang w:val="ro-MD" w:eastAsia="ru-RU" w:bidi="ps-AF"/>
              </w:rPr>
              <w:t xml:space="preserve"> din momentul eliberării în port.</w:t>
            </w:r>
          </w:p>
          <w:p w14:paraId="1773BDF1" w14:textId="77777777" w:rsidR="009009BA" w:rsidRPr="009009BA" w:rsidRDefault="009009BA" w:rsidP="009009BA">
            <w:pPr>
              <w:spacing w:after="0" w:line="240" w:lineRule="auto"/>
              <w:rPr>
                <w:rFonts w:ascii="Times New Roman" w:eastAsia="Calibri" w:hAnsi="Times New Roman" w:cs="Times New Roman"/>
                <w:sz w:val="28"/>
                <w:szCs w:val="28"/>
                <w:lang w:val="ro-MD" w:eastAsia="ru-RU"/>
              </w:rPr>
            </w:pPr>
            <w:r w:rsidRPr="009009BA">
              <w:rPr>
                <w:rFonts w:ascii="Times New Roman" w:eastAsia="Times New Roman" w:hAnsi="Times New Roman" w:cs="Times New Roman"/>
                <w:sz w:val="20"/>
                <w:szCs w:val="20"/>
                <w:lang w:val="ro-MD" w:eastAsia="ru-RU"/>
              </w:rPr>
              <w:t>D</w:t>
            </w:r>
            <w:r w:rsidRPr="009009BA">
              <w:rPr>
                <w:rFonts w:ascii="Times New Roman" w:eastAsia="Times New Roman" w:hAnsi="Times New Roman" w:cs="Times New Roman"/>
                <w:i/>
                <w:sz w:val="20"/>
                <w:szCs w:val="20"/>
                <w:lang w:val="ro-MD" w:eastAsia="ru-RU"/>
              </w:rPr>
              <w:t>escrierea bunului este în baza</w:t>
            </w:r>
            <w:r w:rsidRPr="009009BA">
              <w:rPr>
                <w:rFonts w:ascii="Times New Roman" w:eastAsia="Times New Roman" w:hAnsi="Times New Roman" w:cs="Times New Roman"/>
                <w:sz w:val="20"/>
                <w:szCs w:val="20"/>
                <w:lang w:val="ro-MD" w:eastAsia="ru-RU"/>
              </w:rPr>
              <w:t xml:space="preserve"> </w:t>
            </w:r>
            <w:r w:rsidRPr="009009BA">
              <w:rPr>
                <w:rFonts w:ascii="Times New Roman" w:eastAsia="Times New Roman" w:hAnsi="Times New Roman" w:cs="Times New Roman"/>
                <w:i/>
                <w:sz w:val="20"/>
                <w:szCs w:val="20"/>
                <w:lang w:val="ro-MD" w:eastAsia="ru-RU"/>
              </w:rPr>
              <w:t>Decretului Președintelui RM, nr.1940/2020</w:t>
            </w:r>
            <w:r w:rsidRPr="009009BA">
              <w:rPr>
                <w:rFonts w:ascii="Times New Roman" w:eastAsia="Times New Roman" w:hAnsi="Times New Roman" w:cs="Times New Roman"/>
                <w:sz w:val="20"/>
                <w:szCs w:val="20"/>
                <w:lang w:val="ro-MD" w:eastAsia="ru-RU"/>
              </w:rPr>
              <w:t>.</w:t>
            </w:r>
          </w:p>
          <w:p w14:paraId="0282553E" w14:textId="4E4A7920" w:rsidR="004B4AB2" w:rsidRPr="004B4AB2" w:rsidRDefault="009009BA" w:rsidP="009009BA">
            <w:pPr>
              <w:spacing w:after="0"/>
              <w:rPr>
                <w:rFonts w:ascii="Times New Roman" w:hAnsi="Times New Roman" w:cs="Times New Roman"/>
                <w:sz w:val="20"/>
                <w:szCs w:val="20"/>
                <w:lang w:val="ro-MD" w:bidi="ps-AF"/>
              </w:rPr>
            </w:pPr>
            <w:r w:rsidRPr="009009BA">
              <w:rPr>
                <w:rFonts w:ascii="Times New Roman" w:eastAsia="Times New Roman" w:hAnsi="Times New Roman" w:cs="Times New Roman"/>
                <w:b/>
                <w:bCs/>
                <w:sz w:val="20"/>
                <w:szCs w:val="20"/>
                <w:lang w:val="ro-MD" w:eastAsia="ru-RU"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5EF2D780" w14:textId="77777777" w:rsidR="004B4AB2" w:rsidRPr="004B4AB2" w:rsidRDefault="004B4AB2" w:rsidP="004B4AB2">
            <w:pPr>
              <w:spacing w:after="0"/>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lastRenderedPageBreak/>
              <w:t>Până la</w:t>
            </w:r>
          </w:p>
          <w:p w14:paraId="25424309" w14:textId="77777777" w:rsidR="004B4AB2" w:rsidRPr="004B4AB2" w:rsidRDefault="004B4AB2" w:rsidP="004B4AB2">
            <w:pPr>
              <w:spacing w:after="0"/>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30 aprilie 2026</w:t>
            </w:r>
          </w:p>
          <w:p w14:paraId="622C1CA0" w14:textId="77777777" w:rsidR="004B4AB2" w:rsidRPr="004B4AB2" w:rsidRDefault="004B4AB2" w:rsidP="004B4AB2">
            <w:pPr>
              <w:spacing w:after="0"/>
              <w:jc w:val="center"/>
              <w:rPr>
                <w:rFonts w:ascii="Times New Roman" w:hAnsi="Times New Roman" w:cs="Times New Roman"/>
                <w:b/>
                <w:color w:val="C00000"/>
                <w:lang w:val="ro-MD" w:bidi="ps-AF"/>
              </w:rPr>
            </w:pPr>
          </w:p>
        </w:tc>
      </w:tr>
    </w:tbl>
    <w:p w14:paraId="79F2E439" w14:textId="77777777" w:rsidR="006063C0" w:rsidRDefault="005F73CB" w:rsidP="005F73CB">
      <w:pPr>
        <w:spacing w:after="0" w:line="240" w:lineRule="auto"/>
        <w:ind w:firstLine="567"/>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lastRenderedPageBreak/>
        <w:tab/>
      </w:r>
    </w:p>
    <w:p w14:paraId="762A67BF" w14:textId="72ABA703" w:rsidR="005F73CB" w:rsidRDefault="005F73CB" w:rsidP="006063C0">
      <w:pPr>
        <w:spacing w:after="0" w:line="240" w:lineRule="auto"/>
        <w:ind w:firstLine="567"/>
        <w:jc w:val="center"/>
        <w:rPr>
          <w:rFonts w:ascii="Times New Roman" w:eastAsia="SimSun" w:hAnsi="Times New Roman" w:cs="Times New Roman"/>
          <w:b/>
          <w:bCs/>
          <w:noProof/>
          <w:sz w:val="24"/>
          <w:szCs w:val="24"/>
          <w:lang w:val="ro-MD"/>
        </w:rPr>
      </w:pPr>
      <w:r w:rsidRPr="005F73CB">
        <w:rPr>
          <w:rFonts w:ascii="Times New Roman" w:eastAsia="SimSun" w:hAnsi="Times New Roman" w:cs="Times New Roman"/>
          <w:b/>
          <w:bCs/>
          <w:noProof/>
          <w:sz w:val="24"/>
          <w:szCs w:val="24"/>
          <w:lang w:val="ro-MD"/>
        </w:rPr>
        <w:t>Lotul VI -</w:t>
      </w:r>
      <w:r w:rsidR="006063C0" w:rsidRPr="004B4AB2">
        <w:rPr>
          <w:lang w:val="it-IT"/>
        </w:rPr>
        <w:t xml:space="preserve"> </w:t>
      </w:r>
      <w:r w:rsidR="004B4AB2" w:rsidRPr="004B4AB2">
        <w:rPr>
          <w:rFonts w:ascii="Times New Roman" w:eastAsia="Times New Roman" w:hAnsi="Times New Roman" w:cs="Times New Roman"/>
          <w:b/>
          <w:sz w:val="28"/>
          <w:szCs w:val="28"/>
          <w:lang w:val="ro-MD" w:eastAsia="ru-RU" w:bidi="ps-AF"/>
        </w:rPr>
        <w:t>Pantaloni tactici/intervenție (vară)</w:t>
      </w:r>
    </w:p>
    <w:p w14:paraId="53DB1321" w14:textId="77777777" w:rsidR="006063C0" w:rsidRPr="005F73CB" w:rsidRDefault="006063C0" w:rsidP="005F73CB">
      <w:pPr>
        <w:spacing w:after="0" w:line="240" w:lineRule="auto"/>
        <w:ind w:firstLine="567"/>
        <w:rPr>
          <w:rFonts w:ascii="Times New Roman" w:eastAsia="SimSun" w:hAnsi="Times New Roman" w:cs="Times New Roman"/>
          <w:b/>
          <w:bCs/>
          <w:noProof/>
          <w:sz w:val="24"/>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05EF4129" w14:textId="77777777" w:rsidTr="006063C0">
        <w:trPr>
          <w:trHeight w:val="701"/>
        </w:trPr>
        <w:tc>
          <w:tcPr>
            <w:tcW w:w="567" w:type="dxa"/>
            <w:hideMark/>
          </w:tcPr>
          <w:p w14:paraId="1679C5D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58A85FD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E71898E"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74B6ED3E"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28B8498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40E8959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35BF460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3661315B" w14:textId="77777777" w:rsidTr="00097C89">
        <w:trPr>
          <w:trHeight w:val="562"/>
        </w:trPr>
        <w:tc>
          <w:tcPr>
            <w:tcW w:w="567" w:type="dxa"/>
            <w:hideMark/>
          </w:tcPr>
          <w:p w14:paraId="46A36C9B"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6</w:t>
            </w:r>
            <w:r w:rsidRPr="005F73CB">
              <w:rPr>
                <w:rFonts w:ascii="Times New Roman" w:eastAsia="SimSun" w:hAnsi="Times New Roman" w:cs="Times New Roman"/>
                <w:b/>
                <w:noProof/>
                <w:lang w:val="ro-MD"/>
              </w:rPr>
              <w:t>.</w:t>
            </w:r>
          </w:p>
        </w:tc>
        <w:tc>
          <w:tcPr>
            <w:tcW w:w="1418" w:type="dxa"/>
          </w:tcPr>
          <w:p w14:paraId="068A3E52" w14:textId="5ED52FDC"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lang w:val="ro-MD" w:eastAsia="zh-CN"/>
              </w:rPr>
            </w:pPr>
            <w:r w:rsidRPr="00964A38">
              <w:rPr>
                <w:rFonts w:ascii="Times New Roman" w:eastAsia="Times New Roman" w:hAnsi="Times New Roman" w:cs="Times New Roman"/>
                <w:bCs/>
                <w:i/>
                <w:iCs/>
                <w:lang w:val="ro-MD" w:eastAsia="ru-RU" w:bidi="ps-AF"/>
              </w:rPr>
              <w:t>Pantaloni tactici/intervenție (vară)</w:t>
            </w:r>
          </w:p>
        </w:tc>
        <w:tc>
          <w:tcPr>
            <w:tcW w:w="992" w:type="dxa"/>
            <w:hideMark/>
          </w:tcPr>
          <w:p w14:paraId="00857243" w14:textId="16482951"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900</w:t>
            </w:r>
            <w:r w:rsidRPr="005F73CB">
              <w:rPr>
                <w:rFonts w:ascii="Times New Roman" w:eastAsia="SimSun" w:hAnsi="Times New Roman" w:cs="Times New Roman"/>
                <w:bCs/>
                <w:noProof/>
                <w:lang w:val="ro-MD"/>
              </w:rPr>
              <w:t xml:space="preserve"> </w:t>
            </w:r>
            <w:r>
              <w:rPr>
                <w:rFonts w:ascii="Times New Roman" w:eastAsia="SimSun" w:hAnsi="Times New Roman" w:cs="Times New Roman"/>
                <w:bCs/>
                <w:noProof/>
                <w:lang w:val="ro-MD"/>
              </w:rPr>
              <w:t>pereghi</w:t>
            </w:r>
          </w:p>
          <w:p w14:paraId="1A7D16BC"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798E3B41"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 xml:space="preserve"> Pantaloni de culoare neagră, de siluetă dreaptă, cu cordon drept în talie și burduf drept. Pantalonii se închid cu fermoar și cu închizătoare textilă (</w:t>
            </w:r>
            <w:proofErr w:type="spellStart"/>
            <w:r w:rsidRPr="00964A38">
              <w:rPr>
                <w:rFonts w:ascii="Times New Roman" w:eastAsia="Calibri" w:hAnsi="Times New Roman" w:cs="Times New Roman"/>
                <w:sz w:val="20"/>
                <w:szCs w:val="20"/>
                <w:lang w:val="ro-MD"/>
              </w:rPr>
              <w:t>velcro</w:t>
            </w:r>
            <w:proofErr w:type="spellEnd"/>
            <w:r w:rsidRPr="00964A38">
              <w:rPr>
                <w:rFonts w:ascii="Times New Roman" w:eastAsia="Calibri" w:hAnsi="Times New Roman" w:cs="Times New Roman"/>
                <w:sz w:val="20"/>
                <w:szCs w:val="20"/>
                <w:lang w:val="ro-MD"/>
              </w:rPr>
              <w:t>) la talie.</w:t>
            </w:r>
          </w:p>
          <w:p w14:paraId="60841BF4"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Lățimea produsului de-a lungul liniei taliei este reglabilă datorită benzilor elastice largi („bandă elastică”) inserate la capetele părților din față și din spate ale taliei, care sunt fixate pe partea interioară a centurii din față și în buzunarele interioare tratate ale centurii din spate.</w:t>
            </w:r>
          </w:p>
          <w:p w14:paraId="47315CD8"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 xml:space="preserve">Centura are 7 </w:t>
            </w:r>
            <w:r w:rsidRPr="00964A38">
              <w:rPr>
                <w:rFonts w:ascii="Times New Roman" w:eastAsia="Calibri" w:hAnsi="Times New Roman" w:cs="Times New Roman"/>
                <w:color w:val="000000"/>
                <w:sz w:val="20"/>
                <w:szCs w:val="20"/>
                <w:lang w:val="ro-MD"/>
              </w:rPr>
              <w:t>găici</w:t>
            </w:r>
            <w:r w:rsidRPr="00964A38">
              <w:rPr>
                <w:rFonts w:ascii="Times New Roman" w:eastAsia="Calibri" w:hAnsi="Times New Roman" w:cs="Times New Roman"/>
                <w:sz w:val="20"/>
                <w:szCs w:val="20"/>
                <w:lang w:val="ro-MD"/>
              </w:rPr>
              <w:t xml:space="preserve"> late: 3 pe jumătățile din spate, 2 la cusăturile laterale și 2 pe jumătățile din față.</w:t>
            </w:r>
          </w:p>
          <w:p w14:paraId="4BC3B850"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Partea din față a pantalonilor este prevăzută cu buzunare oblice laterale superioare. Direcția liniei de intrare în buzunarele laterale înclinate este orientată în sferturile inferioare.</w:t>
            </w:r>
          </w:p>
          <w:p w14:paraId="2E82B9D8"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În zona genunchilor sunt cusute întărituri din țesătură modelatoare, cu câte 4 dantele. Sub nivelul coapselor, în zona cusăturilor laterale, sunt tăiate buzunare de formă geometrică complexă, cu clapete detașabile de formă geometrică complexă, fixate cu element de fixare textil (</w:t>
            </w:r>
            <w:proofErr w:type="spellStart"/>
            <w:r w:rsidRPr="00964A38">
              <w:rPr>
                <w:rFonts w:ascii="Times New Roman" w:eastAsia="Calibri" w:hAnsi="Times New Roman" w:cs="Times New Roman"/>
                <w:sz w:val="20"/>
                <w:szCs w:val="20"/>
                <w:lang w:val="ro-MD"/>
              </w:rPr>
              <w:t>velcro</w:t>
            </w:r>
            <w:proofErr w:type="spellEnd"/>
            <w:r w:rsidRPr="00964A38">
              <w:rPr>
                <w:rFonts w:ascii="Times New Roman" w:eastAsia="Calibri" w:hAnsi="Times New Roman" w:cs="Times New Roman"/>
                <w:sz w:val="20"/>
                <w:szCs w:val="20"/>
                <w:lang w:val="ro-MD"/>
              </w:rPr>
              <w:t>).</w:t>
            </w:r>
          </w:p>
          <w:p w14:paraId="682052B5"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Partea din spate a pantalonilor are bască înclinată, cu întărituri profilate în zona cusăturilor de șezut și a cusăturilor în trepte. Mai jos de talie, paralel cu aceasta, sunt plasate două buzunare care se închid cu fermoar.</w:t>
            </w:r>
          </w:p>
          <w:p w14:paraId="3B11CF48"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Partea de jos a pantalonilor este tivită cu cusătură închisă.</w:t>
            </w:r>
          </w:p>
          <w:p w14:paraId="3549DBB7"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Coaseri de finisare:</w:t>
            </w:r>
          </w:p>
          <w:p w14:paraId="6D7EDE29"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0,2 cm lățime pe burduf, pliurile buzunarelor, elementele de fixare din material textil, cusături, talie, dantelele de întărire a genunchilor;</w:t>
            </w:r>
          </w:p>
          <w:p w14:paraId="371DAD34"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0,8 cm lățime la buzunarele de la cusăturile laterale;</w:t>
            </w:r>
          </w:p>
          <w:p w14:paraId="088A635C"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2,0 cm lățime la intrările buzunarelor laterale;</w:t>
            </w:r>
          </w:p>
          <w:p w14:paraId="40126E21"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lastRenderedPageBreak/>
              <w:t>3,0 cm lățime la terminația inferioară a pantalonilor;</w:t>
            </w:r>
          </w:p>
          <w:p w14:paraId="1E17BA30"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dublă lățime de 0,2 + 0,7 cm la cusătura de unire a părților din față și din spate, la plăcile de întărire, la cusăturile la nivelul scaunului din față și din spate, la cusăturile de la clapete și la închiderea clapetelor, la cusăturile laterale, la buzunarele laterale aplicate și la intrarea în buzunarele oblice superioare.</w:t>
            </w:r>
          </w:p>
          <w:p w14:paraId="73F4CDCB" w14:textId="0F4E80E2" w:rsidR="00964A38" w:rsidRPr="00964A38" w:rsidRDefault="00964A38" w:rsidP="00964A38">
            <w:pPr>
              <w:spacing w:after="0"/>
              <w:jc w:val="both"/>
              <w:rPr>
                <w:rFonts w:ascii="Times New Roman" w:hAnsi="Times New Roman" w:cs="Times New Roman"/>
                <w:b/>
                <w:color w:val="000000"/>
                <w:sz w:val="20"/>
                <w:szCs w:val="20"/>
                <w:lang w:val="ro-MD" w:bidi="ps-AF"/>
              </w:rPr>
            </w:pPr>
            <w:r w:rsidRPr="00964A38">
              <w:rPr>
                <w:rFonts w:ascii="Times New Roman" w:eastAsia="Calibri" w:hAnsi="Times New Roman" w:cs="Times New Roman"/>
                <w:b/>
                <w:sz w:val="20"/>
                <w:szCs w:val="20"/>
                <w:lang w:val="ro-MD"/>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5D65B00F" w14:textId="77777777" w:rsidR="00964A38" w:rsidRPr="00964A38" w:rsidRDefault="00964A38" w:rsidP="00964A38">
            <w:pPr>
              <w:spacing w:after="0"/>
              <w:ind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lastRenderedPageBreak/>
              <w:t>Pantalonii sunt confecționată din țesătură:  65% PES, 35 % viscoză   Densitatea superficială a țesăturii: nu mai puțin de 225 ± 10 g/m².</w:t>
            </w:r>
          </w:p>
          <w:p w14:paraId="21200924" w14:textId="77777777" w:rsidR="00964A38" w:rsidRPr="00964A38" w:rsidRDefault="00964A38" w:rsidP="00964A38">
            <w:pPr>
              <w:spacing w:after="0"/>
              <w:ind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Sursa de rupere pe umezeală/bătătură: 1000/800 Rezistența vopsirii, baluri, min, la acțiunea:</w:t>
            </w:r>
          </w:p>
          <w:p w14:paraId="650B6DD0"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Spălări nu mai puțin de 4 baluri;</w:t>
            </w:r>
          </w:p>
          <w:p w14:paraId="0280A633"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Transpirații nu mai puțin de 4 baluri;</w:t>
            </w:r>
          </w:p>
          <w:p w14:paraId="1C7499A4"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Călcări nu mai puțin de 4 baluri;</w:t>
            </w:r>
          </w:p>
          <w:p w14:paraId="4036FB60"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Frecării uscate nu mai puțin de 4 paluri.</w:t>
            </w:r>
          </w:p>
          <w:p w14:paraId="185677B5" w14:textId="77777777" w:rsidR="00964A38" w:rsidRPr="00964A38" w:rsidRDefault="00964A38" w:rsidP="00964A38">
            <w:pPr>
              <w:spacing w:after="0"/>
              <w:ind w:firstLine="255"/>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Culoare neagră.</w:t>
            </w:r>
          </w:p>
          <w:p w14:paraId="483B0876" w14:textId="77777777" w:rsidR="00964A38" w:rsidRPr="00964A38" w:rsidRDefault="00964A38" w:rsidP="00964A38">
            <w:pPr>
              <w:spacing w:after="0"/>
              <w:ind w:firstLine="255"/>
              <w:jc w:val="both"/>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 xml:space="preserve">La fiecare produs să fie prevăzută o emblemă, cusută sub </w:t>
            </w:r>
            <w:proofErr w:type="spellStart"/>
            <w:r w:rsidRPr="00964A38">
              <w:rPr>
                <w:rFonts w:ascii="Times New Roman" w:hAnsi="Times New Roman" w:cs="Times New Roman"/>
                <w:sz w:val="20"/>
                <w:szCs w:val="20"/>
                <w:lang w:val="ro-MD" w:bidi="ps-AF"/>
              </w:rPr>
              <w:t>ștei</w:t>
            </w:r>
            <w:proofErr w:type="spellEnd"/>
            <w:r w:rsidRPr="00964A38">
              <w:rPr>
                <w:rFonts w:ascii="Times New Roman" w:hAnsi="Times New Roman" w:cs="Times New Roman"/>
                <w:sz w:val="20"/>
                <w:szCs w:val="20"/>
                <w:lang w:val="ro-MD" w:bidi="ps-AF"/>
              </w:rPr>
              <w:t xml:space="preserve"> și imprimată cu tuș rezistent la spălări repetate, cu următorul conținut: data fabricației, denumirea producătorului, mărimea, compoziția fibroasă, </w:t>
            </w:r>
            <w:r w:rsidRPr="00964A38">
              <w:rPr>
                <w:rFonts w:ascii="Times New Roman" w:hAnsi="Times New Roman" w:cs="Times New Roman"/>
                <w:sz w:val="20"/>
                <w:szCs w:val="20"/>
                <w:lang w:val="ro-MD" w:bidi="ps-AF"/>
              </w:rPr>
              <w:lastRenderedPageBreak/>
              <w:t>marcarea simbolurilor pentru condiții de întreținere și spălare</w:t>
            </w:r>
            <w:r w:rsidRPr="00964A38">
              <w:rPr>
                <w:rFonts w:ascii="Times New Roman" w:hAnsi="Times New Roman" w:cs="Times New Roman"/>
                <w:b/>
                <w:sz w:val="20"/>
                <w:szCs w:val="20"/>
                <w:lang w:val="ro-MD" w:bidi="ps-AF"/>
              </w:rPr>
              <w:t xml:space="preserve">. </w:t>
            </w:r>
          </w:p>
          <w:p w14:paraId="1BC06911" w14:textId="77777777" w:rsidR="00964A38" w:rsidRPr="00964A38" w:rsidRDefault="00964A38" w:rsidP="00964A38">
            <w:pPr>
              <w:spacing w:after="0"/>
              <w:ind w:firstLine="255"/>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Termen de garanție </w:t>
            </w:r>
            <w:r w:rsidRPr="00964A38">
              <w:rPr>
                <w:rFonts w:ascii="Times New Roman" w:hAnsi="Times New Roman" w:cs="Times New Roman"/>
                <w:b/>
                <w:sz w:val="20"/>
                <w:szCs w:val="20"/>
                <w:lang w:val="ro-MD" w:bidi="ps-AF"/>
              </w:rPr>
              <w:t>4 luni</w:t>
            </w:r>
            <w:r w:rsidRPr="00964A38">
              <w:rPr>
                <w:rFonts w:ascii="Times New Roman" w:hAnsi="Times New Roman" w:cs="Times New Roman"/>
                <w:sz w:val="20"/>
                <w:szCs w:val="20"/>
                <w:lang w:val="ro-MD" w:bidi="ps-AF"/>
              </w:rPr>
              <w:t xml:space="preserve"> din momentul eliberării în port.</w:t>
            </w:r>
          </w:p>
          <w:p w14:paraId="3F8B6E9E" w14:textId="77777777" w:rsidR="00964A38" w:rsidRPr="00964A38" w:rsidRDefault="00964A38" w:rsidP="00964A38">
            <w:pPr>
              <w:spacing w:after="0"/>
              <w:ind w:firstLine="255"/>
              <w:jc w:val="both"/>
              <w:rPr>
                <w:rFonts w:ascii="Times New Roman" w:eastAsia="Calibri" w:hAnsi="Times New Roman" w:cs="Times New Roman"/>
                <w:sz w:val="28"/>
                <w:szCs w:val="28"/>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207E8721" w14:textId="631F7B23" w:rsidR="00964A38" w:rsidRPr="00964A38" w:rsidRDefault="00964A38" w:rsidP="00964A38">
            <w:pPr>
              <w:spacing w:after="0"/>
              <w:rPr>
                <w:rFonts w:ascii="Times New Roman" w:hAnsi="Times New Roman" w:cs="Times New Roman"/>
                <w:color w:val="000000"/>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01ED6D34"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lastRenderedPageBreak/>
              <w:t xml:space="preserve">Până la </w:t>
            </w:r>
          </w:p>
          <w:p w14:paraId="0C8306BC"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30 aprilie 2026</w:t>
            </w:r>
          </w:p>
          <w:p w14:paraId="63E3D4A2" w14:textId="77777777" w:rsidR="00964A38" w:rsidRPr="00964A38" w:rsidRDefault="00964A38" w:rsidP="00964A38">
            <w:pPr>
              <w:spacing w:after="0"/>
              <w:jc w:val="center"/>
              <w:rPr>
                <w:rFonts w:ascii="Times New Roman" w:hAnsi="Times New Roman" w:cs="Times New Roman"/>
                <w:b/>
                <w:color w:val="000000"/>
                <w:lang w:val="ro-MD" w:bidi="ps-AF"/>
              </w:rPr>
            </w:pPr>
          </w:p>
        </w:tc>
      </w:tr>
    </w:tbl>
    <w:p w14:paraId="49AF361E" w14:textId="77777777" w:rsidR="005B1370" w:rsidRDefault="005F73CB" w:rsidP="005F73CB">
      <w:pPr>
        <w:spacing w:after="0" w:line="240" w:lineRule="auto"/>
        <w:ind w:firstLine="567"/>
        <w:jc w:val="both"/>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     </w:t>
      </w:r>
    </w:p>
    <w:p w14:paraId="61BBF05E" w14:textId="3B8E4916" w:rsidR="005F73CB" w:rsidRDefault="005F73CB" w:rsidP="005B1370">
      <w:pPr>
        <w:spacing w:after="0" w:line="240" w:lineRule="auto"/>
        <w:ind w:firstLine="567"/>
        <w:jc w:val="center"/>
        <w:rPr>
          <w:rFonts w:ascii="Times New Roman" w:eastAsia="SimSun" w:hAnsi="Times New Roman" w:cs="Times New Roman"/>
          <w:b/>
          <w:noProof/>
          <w:sz w:val="24"/>
          <w:szCs w:val="24"/>
          <w:lang w:val="ro-MD"/>
        </w:rPr>
      </w:pPr>
      <w:r w:rsidRPr="005F73CB">
        <w:rPr>
          <w:rFonts w:ascii="Times New Roman" w:eastAsia="SimSun" w:hAnsi="Times New Roman" w:cs="Times New Roman"/>
          <w:b/>
          <w:bCs/>
          <w:noProof/>
          <w:sz w:val="24"/>
          <w:szCs w:val="24"/>
          <w:lang w:val="ro-MD"/>
        </w:rPr>
        <w:t>Lotul VII -</w:t>
      </w:r>
      <w:r w:rsidRPr="005F73CB">
        <w:rPr>
          <w:rFonts w:ascii="Times New Roman" w:eastAsia="SimSun" w:hAnsi="Times New Roman" w:cs="Times New Roman"/>
          <w:i/>
          <w:noProof/>
          <w:sz w:val="24"/>
          <w:szCs w:val="24"/>
          <w:lang w:val="ro-MD"/>
        </w:rPr>
        <w:t xml:space="preserve"> </w:t>
      </w:r>
      <w:r w:rsidR="00964A38" w:rsidRPr="00964A38">
        <w:rPr>
          <w:rFonts w:ascii="Times New Roman" w:eastAsia="Times New Roman" w:hAnsi="Times New Roman" w:cs="Times New Roman"/>
          <w:b/>
          <w:sz w:val="28"/>
          <w:szCs w:val="28"/>
          <w:lang w:val="ro-MD" w:eastAsia="ru-RU" w:bidi="ps-AF"/>
        </w:rPr>
        <w:t>Pantaloni tactici/intervenție (iarnă):</w:t>
      </w:r>
    </w:p>
    <w:p w14:paraId="02012D54" w14:textId="77777777" w:rsidR="005B1370" w:rsidRPr="005F73CB" w:rsidRDefault="005B1370" w:rsidP="005B1370">
      <w:pPr>
        <w:spacing w:after="0" w:line="240" w:lineRule="auto"/>
        <w:ind w:firstLine="567"/>
        <w:jc w:val="center"/>
        <w:rPr>
          <w:rFonts w:ascii="Times New Roman" w:eastAsia="SimSun" w:hAnsi="Times New Roman" w:cs="Times New Roman"/>
          <w:noProof/>
          <w:sz w:val="24"/>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4327D244" w14:textId="77777777" w:rsidTr="005B1370">
        <w:trPr>
          <w:trHeight w:val="701"/>
        </w:trPr>
        <w:tc>
          <w:tcPr>
            <w:tcW w:w="567" w:type="dxa"/>
            <w:hideMark/>
          </w:tcPr>
          <w:p w14:paraId="0234A79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90D140F"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5C75EA2"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C864139"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1580EF6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0E6D88D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1B27064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6DF30DB7" w14:textId="77777777" w:rsidTr="00097C89">
        <w:trPr>
          <w:trHeight w:val="562"/>
        </w:trPr>
        <w:tc>
          <w:tcPr>
            <w:tcW w:w="567" w:type="dxa"/>
            <w:hideMark/>
          </w:tcPr>
          <w:p w14:paraId="69BA4EB2"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7</w:t>
            </w:r>
            <w:r w:rsidRPr="005F73CB">
              <w:rPr>
                <w:rFonts w:ascii="Times New Roman" w:eastAsia="SimSun" w:hAnsi="Times New Roman" w:cs="Times New Roman"/>
                <w:b/>
                <w:noProof/>
                <w:lang w:val="ro-MD"/>
              </w:rPr>
              <w:t>.</w:t>
            </w:r>
          </w:p>
        </w:tc>
        <w:tc>
          <w:tcPr>
            <w:tcW w:w="1418" w:type="dxa"/>
          </w:tcPr>
          <w:p w14:paraId="2B69F442" w14:textId="47614A8F" w:rsidR="00964A38" w:rsidRPr="00964A38" w:rsidRDefault="00964A38" w:rsidP="00964A38">
            <w:pPr>
              <w:spacing w:after="0" w:line="240" w:lineRule="auto"/>
              <w:rPr>
                <w:rFonts w:ascii="Times New Roman" w:eastAsia="SimSun" w:hAnsi="Times New Roman" w:cs="Times New Roman"/>
                <w:bCs/>
                <w:i/>
                <w:noProof/>
                <w:lang w:val="ro-MD"/>
              </w:rPr>
            </w:pPr>
            <w:r w:rsidRPr="00964A38">
              <w:rPr>
                <w:rFonts w:ascii="Times New Roman" w:eastAsia="SimSun" w:hAnsi="Times New Roman" w:cs="Times New Roman"/>
                <w:bCs/>
                <w:i/>
                <w:noProof/>
                <w:sz w:val="24"/>
                <w:szCs w:val="24"/>
                <w:lang w:val="ro-MD"/>
              </w:rPr>
              <w:t>Pantaloni tactici/intervenție  (iarnă)</w:t>
            </w:r>
          </w:p>
        </w:tc>
        <w:tc>
          <w:tcPr>
            <w:tcW w:w="992" w:type="dxa"/>
            <w:hideMark/>
          </w:tcPr>
          <w:p w14:paraId="488239F7" w14:textId="355ABBF5" w:rsidR="00964A38" w:rsidRPr="00964A38"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6</w:t>
            </w:r>
            <w:r w:rsidRPr="00964A38">
              <w:rPr>
                <w:rFonts w:ascii="Times New Roman" w:eastAsia="SimSun" w:hAnsi="Times New Roman" w:cs="Times New Roman"/>
                <w:bCs/>
                <w:noProof/>
                <w:lang w:val="ro-MD"/>
              </w:rPr>
              <w:t>00 pereghi</w:t>
            </w:r>
          </w:p>
          <w:p w14:paraId="2A2E0A80"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2838CB2F"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 xml:space="preserve">  Pantaloni de culoare neagră, de siluetă dreaptă, cu cordon drept în talie și burduf drept.</w:t>
            </w:r>
          </w:p>
          <w:p w14:paraId="25D79527"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Pantalonii se închid cu fermoar și cu închizătoare textilă (</w:t>
            </w:r>
            <w:proofErr w:type="spellStart"/>
            <w:r w:rsidRPr="00964A38">
              <w:rPr>
                <w:rFonts w:ascii="Times New Roman" w:eastAsia="Calibri" w:hAnsi="Times New Roman" w:cs="Times New Roman"/>
                <w:color w:val="000000"/>
                <w:sz w:val="20"/>
                <w:szCs w:val="20"/>
                <w:lang w:val="ro-MD"/>
              </w:rPr>
              <w:t>velcro</w:t>
            </w:r>
            <w:proofErr w:type="spellEnd"/>
            <w:r w:rsidRPr="00964A38">
              <w:rPr>
                <w:rFonts w:ascii="Times New Roman" w:eastAsia="Calibri" w:hAnsi="Times New Roman" w:cs="Times New Roman"/>
                <w:color w:val="000000"/>
                <w:sz w:val="20"/>
                <w:szCs w:val="20"/>
                <w:lang w:val="ro-MD"/>
              </w:rPr>
              <w:t xml:space="preserve">) la talie. Pantalonii sunt confecționați din țesătură cu membrană și strat de </w:t>
            </w:r>
            <w:proofErr w:type="spellStart"/>
            <w:r w:rsidRPr="00964A38">
              <w:rPr>
                <w:rFonts w:ascii="Times New Roman" w:eastAsia="Calibri" w:hAnsi="Times New Roman" w:cs="Times New Roman"/>
                <w:color w:val="000000"/>
                <w:sz w:val="20"/>
                <w:szCs w:val="20"/>
                <w:lang w:val="ro-MD"/>
              </w:rPr>
              <w:t>flis</w:t>
            </w:r>
            <w:proofErr w:type="spellEnd"/>
            <w:r w:rsidRPr="00964A38">
              <w:rPr>
                <w:rFonts w:ascii="Times New Roman" w:eastAsia="Calibri" w:hAnsi="Times New Roman" w:cs="Times New Roman"/>
                <w:color w:val="000000"/>
                <w:sz w:val="20"/>
                <w:szCs w:val="20"/>
                <w:lang w:val="ro-MD"/>
              </w:rPr>
              <w:t xml:space="preserve"> aplicat de către producătorul țesăturii.</w:t>
            </w:r>
          </w:p>
          <w:p w14:paraId="5A81D328"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Lățimea produsului de-a lungul liniei taliei este reglabilă datorită benzilor elastice largi („bandă elastică”) inserate la capetele părților din față și din spate ale taliei, care sunt fixate pe partea interioară a centurii din față și în buzunarele interioare tratate ale centurii din spate.</w:t>
            </w:r>
          </w:p>
          <w:p w14:paraId="418E8524"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Centura are 7 găici late: 3 pe jumătățile din spate, 2 la cusăturile laterale și 2 pe jumătățile din față.</w:t>
            </w:r>
          </w:p>
          <w:p w14:paraId="1396873A"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Partea din față a pantalonilor este prevăzută cu buzunare oblice laterale superioare. Direcția liniei de intrare în buzunarele laterale înclinate este orientată în sferturile inferioare.</w:t>
            </w:r>
          </w:p>
          <w:p w14:paraId="10CE8B0C"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În zona genunchilor sunt cusute întărituri din țesătură modelatoare, cu câte 4 dantele. Sub nivelul coapselor, în zona cusăturilor laterale, sunt tăiate buzunare de formă geometrică complexă, cu clapete detașabile de formă geometrică complexă, fixate cu element de fixare textil (</w:t>
            </w:r>
            <w:proofErr w:type="spellStart"/>
            <w:r w:rsidRPr="00964A38">
              <w:rPr>
                <w:rFonts w:ascii="Times New Roman" w:eastAsia="Calibri" w:hAnsi="Times New Roman" w:cs="Times New Roman"/>
                <w:color w:val="000000"/>
                <w:sz w:val="20"/>
                <w:szCs w:val="20"/>
                <w:lang w:val="ro-MD"/>
              </w:rPr>
              <w:t>velcro</w:t>
            </w:r>
            <w:proofErr w:type="spellEnd"/>
            <w:r w:rsidRPr="00964A38">
              <w:rPr>
                <w:rFonts w:ascii="Times New Roman" w:eastAsia="Calibri" w:hAnsi="Times New Roman" w:cs="Times New Roman"/>
                <w:color w:val="000000"/>
                <w:sz w:val="20"/>
                <w:szCs w:val="20"/>
                <w:lang w:val="ro-MD"/>
              </w:rPr>
              <w:t>).</w:t>
            </w:r>
          </w:p>
          <w:p w14:paraId="5EB91011"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 xml:space="preserve">Partea din spate a pantalonilor are bască înclinată, cu întărituri profilate în zona cusăturilor de șezut și a cusăturilor în trepte. Mai jos de talie, paralel cu aceasta, sunt </w:t>
            </w:r>
            <w:r w:rsidRPr="00964A38">
              <w:rPr>
                <w:rFonts w:ascii="Times New Roman" w:eastAsia="Calibri" w:hAnsi="Times New Roman" w:cs="Times New Roman"/>
                <w:color w:val="000000"/>
                <w:sz w:val="20"/>
                <w:szCs w:val="20"/>
                <w:lang w:val="ro-MD"/>
              </w:rPr>
              <w:lastRenderedPageBreak/>
              <w:t>plasate două buzunare care se închid cu fermoar.</w:t>
            </w:r>
          </w:p>
          <w:p w14:paraId="7CAA4BAA"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Partea de jos a pantalonilor este tivită cu cusătură închisă.</w:t>
            </w:r>
          </w:p>
          <w:p w14:paraId="2C25C3C0"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Coaseri de finisare:</w:t>
            </w:r>
          </w:p>
          <w:p w14:paraId="3FD3747E"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0,2 cm lățime pe burduf, pliurile buzunarelor, elementele de fixare din material textil, cusăturile, talia, dantelele de întărire a genunchilor;</w:t>
            </w:r>
          </w:p>
          <w:p w14:paraId="2E28D426"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0,8 cm lățime la buzunarele de la cusăturile laterale;</w:t>
            </w:r>
          </w:p>
          <w:p w14:paraId="6F5F8F7E"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2,0 cm lățime la intrările buzunarelor laterale;</w:t>
            </w:r>
          </w:p>
          <w:p w14:paraId="4010BEDF"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3,0 cm lățime la terminația inferioară a pantalonilor;</w:t>
            </w:r>
          </w:p>
          <w:p w14:paraId="5D7752A4"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dublă lățime de 0,2 + 0,7 cm la cusătura de unire a părților din față și din spate, la plăcile de întărire, la cusăturile la nivelul scaunului din față și din spate, la cusăturile de la clapete și la închiderea clapetelor, la cusăturile laterale, la buzunarele laterale aplicate și la intrarea în buzunarele oblice superioare.</w:t>
            </w:r>
          </w:p>
          <w:p w14:paraId="300951CF" w14:textId="45AA516B"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eastAsia="Calibri" w:hAnsi="Times New Roman" w:cs="Times New Roman"/>
                <w:b/>
                <w:color w:val="000000"/>
                <w:sz w:val="20"/>
                <w:szCs w:val="20"/>
                <w:lang w:val="ro-MD"/>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1CAA96F3" w14:textId="77777777" w:rsidR="00964A38" w:rsidRPr="00964A38" w:rsidRDefault="00964A38" w:rsidP="00964A38">
            <w:pPr>
              <w:spacing w:after="0"/>
              <w:rPr>
                <w:rFonts w:ascii="Times New Roman" w:eastAsia="Calibri" w:hAnsi="Times New Roman" w:cs="Times New Roman"/>
                <w:color w:val="000000"/>
                <w:sz w:val="20"/>
                <w:szCs w:val="20"/>
                <w:lang w:val="ro-MD"/>
              </w:rPr>
            </w:pPr>
            <w:r w:rsidRPr="00964A38">
              <w:rPr>
                <w:rFonts w:ascii="Times New Roman" w:hAnsi="Times New Roman" w:cs="Times New Roman"/>
                <w:color w:val="000000"/>
                <w:sz w:val="20"/>
                <w:szCs w:val="20"/>
                <w:lang w:val="ro-MD"/>
              </w:rPr>
              <w:lastRenderedPageBreak/>
              <w:t xml:space="preserve">   </w:t>
            </w:r>
            <w:r w:rsidRPr="00964A38">
              <w:rPr>
                <w:rFonts w:ascii="Times New Roman" w:eastAsia="Calibri" w:hAnsi="Times New Roman" w:cs="Times New Roman"/>
                <w:color w:val="000000"/>
                <w:sz w:val="20"/>
                <w:szCs w:val="20"/>
                <w:lang w:val="ro-MD"/>
              </w:rPr>
              <w:t xml:space="preserve">Țesătură de tip  </w:t>
            </w:r>
            <w:proofErr w:type="spellStart"/>
            <w:r w:rsidRPr="00964A38">
              <w:rPr>
                <w:rFonts w:ascii="Times New Roman" w:eastAsia="Calibri" w:hAnsi="Times New Roman" w:cs="Times New Roman"/>
                <w:color w:val="000000"/>
                <w:sz w:val="20"/>
                <w:szCs w:val="20"/>
                <w:lang w:val="ro-MD"/>
              </w:rPr>
              <w:t>Ripstop</w:t>
            </w:r>
            <w:proofErr w:type="spellEnd"/>
            <w:r w:rsidRPr="00964A38">
              <w:rPr>
                <w:rFonts w:ascii="Times New Roman" w:eastAsia="Calibri" w:hAnsi="Times New Roman" w:cs="Times New Roman"/>
                <w:color w:val="000000"/>
                <w:sz w:val="20"/>
                <w:szCs w:val="20"/>
                <w:lang w:val="ro-MD"/>
              </w:rPr>
              <w:t xml:space="preserve"> din fire în amestec 37% PES, 60% bumbac și </w:t>
            </w:r>
          </w:p>
          <w:p w14:paraId="576D9F0C" w14:textId="77777777" w:rsidR="00964A38" w:rsidRPr="00964A38" w:rsidRDefault="00964A38" w:rsidP="00964A38">
            <w:pPr>
              <w:spacing w:after="0"/>
              <w:rPr>
                <w:rFonts w:ascii="Times New Roman" w:hAnsi="Times New Roman" w:cs="Times New Roman"/>
                <w:b/>
                <w:i/>
                <w:color w:val="000000"/>
                <w:sz w:val="20"/>
                <w:szCs w:val="20"/>
                <w:lang w:val="ro-MD" w:bidi="ps-AF"/>
              </w:rPr>
            </w:pPr>
            <w:r w:rsidRPr="00964A38">
              <w:rPr>
                <w:rFonts w:ascii="Times New Roman" w:eastAsia="Calibri" w:hAnsi="Times New Roman" w:cs="Times New Roman"/>
                <w:color w:val="000000"/>
                <w:sz w:val="20"/>
                <w:szCs w:val="20"/>
                <w:lang w:val="ro-MD"/>
              </w:rPr>
              <w:t xml:space="preserve">3 % elastan , </w:t>
            </w:r>
            <w:r w:rsidRPr="00964A38">
              <w:rPr>
                <w:rFonts w:ascii="Times New Roman" w:hAnsi="Times New Roman" w:cs="Times New Roman"/>
                <w:color w:val="000000"/>
                <w:sz w:val="20"/>
                <w:szCs w:val="20"/>
                <w:lang w:val="ro-MD"/>
              </w:rPr>
              <w:t>rezistent la apă  și vânt.</w:t>
            </w:r>
            <w:r w:rsidRPr="00964A38">
              <w:rPr>
                <w:rFonts w:ascii="Times New Roman" w:hAnsi="Times New Roman" w:cs="Times New Roman"/>
                <w:b/>
                <w:i/>
                <w:color w:val="000000"/>
                <w:sz w:val="20"/>
                <w:szCs w:val="20"/>
                <w:lang w:val="ro-MD" w:bidi="ps-AF"/>
              </w:rPr>
              <w:t xml:space="preserve">  </w:t>
            </w:r>
            <w:r w:rsidRPr="00964A38">
              <w:rPr>
                <w:rFonts w:ascii="Times New Roman" w:hAnsi="Times New Roman" w:cs="Times New Roman"/>
                <w:color w:val="000000"/>
                <w:sz w:val="20"/>
                <w:szCs w:val="20"/>
                <w:lang w:val="ro-MD"/>
              </w:rPr>
              <w:t>Densitatea superficială a țesăturii nu mai puțin de 205 ± 5 gr/m</w:t>
            </w:r>
            <w:r w:rsidRPr="00964A38">
              <w:rPr>
                <w:rFonts w:ascii="Times New Roman" w:hAnsi="Times New Roman" w:cs="Times New Roman"/>
                <w:color w:val="000000"/>
                <w:sz w:val="20"/>
                <w:szCs w:val="20"/>
                <w:vertAlign w:val="superscript"/>
                <w:lang w:val="ro-MD"/>
              </w:rPr>
              <w:t>2</w:t>
            </w:r>
            <w:r w:rsidRPr="00964A38">
              <w:rPr>
                <w:rFonts w:ascii="Times New Roman" w:hAnsi="Times New Roman" w:cs="Times New Roman"/>
                <w:b/>
                <w:i/>
                <w:color w:val="000000"/>
                <w:sz w:val="20"/>
                <w:szCs w:val="20"/>
                <w:lang w:val="ro-MD"/>
              </w:rPr>
              <w:t>.</w:t>
            </w:r>
          </w:p>
          <w:p w14:paraId="237B8719" w14:textId="77777777" w:rsidR="00964A38" w:rsidRPr="00964A38" w:rsidRDefault="00964A38" w:rsidP="00964A38">
            <w:pPr>
              <w:spacing w:after="0"/>
              <w:ind w:hanging="34"/>
              <w:rPr>
                <w:rFonts w:ascii="Times New Roman" w:hAnsi="Times New Roman" w:cs="Times New Roman"/>
                <w:color w:val="000000"/>
                <w:sz w:val="20"/>
                <w:szCs w:val="20"/>
                <w:lang w:val="ro-MD" w:bidi="ps-AF"/>
              </w:rPr>
            </w:pPr>
            <w:r w:rsidRPr="00964A38">
              <w:rPr>
                <w:rFonts w:ascii="Times New Roman" w:hAnsi="Times New Roman" w:cs="Times New Roman"/>
                <w:color w:val="000000"/>
                <w:sz w:val="20"/>
                <w:szCs w:val="20"/>
                <w:lang w:val="ro-MD" w:bidi="ps-AF"/>
              </w:rPr>
              <w:t xml:space="preserve"> </w:t>
            </w:r>
            <w:proofErr w:type="spellStart"/>
            <w:r w:rsidRPr="00964A38">
              <w:rPr>
                <w:rFonts w:ascii="Times New Roman" w:hAnsi="Times New Roman" w:cs="Times New Roman"/>
                <w:color w:val="000000"/>
                <w:sz w:val="20"/>
                <w:szCs w:val="20"/>
                <w:lang w:val="ro-MD" w:bidi="ps-AF"/>
              </w:rPr>
              <w:t>Flisul</w:t>
            </w:r>
            <w:proofErr w:type="spellEnd"/>
            <w:r w:rsidRPr="00964A38">
              <w:rPr>
                <w:rFonts w:ascii="Times New Roman" w:hAnsi="Times New Roman" w:cs="Times New Roman"/>
                <w:color w:val="000000"/>
                <w:sz w:val="20"/>
                <w:szCs w:val="20"/>
                <w:lang w:val="ro-MD" w:bidi="ps-AF"/>
              </w:rPr>
              <w:t xml:space="preserve"> are  compoziția fibroasă: 100%  PES cu densitatea  190 ± 5 g/m2.</w:t>
            </w:r>
          </w:p>
          <w:p w14:paraId="54FA8799" w14:textId="77777777" w:rsidR="00964A38" w:rsidRPr="00964A38" w:rsidRDefault="00964A38" w:rsidP="00964A38">
            <w:pPr>
              <w:spacing w:after="0"/>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 xml:space="preserve">    Culoare neagră.</w:t>
            </w:r>
          </w:p>
          <w:p w14:paraId="2A30D74B" w14:textId="77777777" w:rsidR="00964A38" w:rsidRPr="00964A38" w:rsidRDefault="00964A38" w:rsidP="00964A38">
            <w:pPr>
              <w:spacing w:after="0"/>
              <w:jc w:val="both"/>
              <w:rPr>
                <w:rFonts w:ascii="Times New Roman" w:hAnsi="Times New Roman" w:cs="Times New Roman"/>
                <w:color w:val="000000"/>
                <w:sz w:val="20"/>
                <w:szCs w:val="20"/>
                <w:lang w:val="ro-MD" w:bidi="ps-AF"/>
              </w:rPr>
            </w:pPr>
            <w:r w:rsidRPr="00964A38">
              <w:rPr>
                <w:rFonts w:ascii="Times New Roman" w:hAnsi="Times New Roman" w:cs="Times New Roman"/>
                <w:color w:val="000000"/>
                <w:sz w:val="20"/>
                <w:szCs w:val="20"/>
                <w:lang w:val="ro-MD" w:bidi="ps-AF"/>
              </w:rPr>
              <w:t xml:space="preserve">     La fiecare produs să fie prevăzută o emblemă, cusută sub </w:t>
            </w:r>
            <w:proofErr w:type="spellStart"/>
            <w:r w:rsidRPr="00964A38">
              <w:rPr>
                <w:rFonts w:ascii="Times New Roman" w:hAnsi="Times New Roman" w:cs="Times New Roman"/>
                <w:color w:val="000000"/>
                <w:sz w:val="20"/>
                <w:szCs w:val="20"/>
                <w:lang w:val="ro-MD" w:bidi="ps-AF"/>
              </w:rPr>
              <w:t>ștei</w:t>
            </w:r>
            <w:proofErr w:type="spellEnd"/>
            <w:r w:rsidRPr="00964A38">
              <w:rPr>
                <w:rFonts w:ascii="Times New Roman" w:hAnsi="Times New Roman" w:cs="Times New Roman"/>
                <w:color w:val="000000"/>
                <w:sz w:val="20"/>
                <w:szCs w:val="20"/>
                <w:lang w:val="ro-MD" w:bidi="ps-AF"/>
              </w:rPr>
              <w:t xml:space="preserve"> și imprimată cu tuș rezistent la spălări repetate, cu următorul conținut: data fabricației, denumirea producătorului, mărimea, compoziția fibroasă, marcarea simbolurilor pentru condiții de întreținere și spălare.</w:t>
            </w:r>
            <w:r w:rsidRPr="00964A38">
              <w:rPr>
                <w:rFonts w:ascii="Times New Roman" w:hAnsi="Times New Roman" w:cs="Times New Roman"/>
                <w:b/>
                <w:color w:val="000000"/>
                <w:sz w:val="20"/>
                <w:szCs w:val="20"/>
                <w:lang w:val="ro-MD" w:bidi="ps-AF"/>
              </w:rPr>
              <w:t xml:space="preserve"> </w:t>
            </w:r>
            <w:r w:rsidRPr="00964A38">
              <w:rPr>
                <w:rFonts w:ascii="Times New Roman" w:hAnsi="Times New Roman" w:cs="Times New Roman"/>
                <w:color w:val="000000"/>
                <w:sz w:val="20"/>
                <w:szCs w:val="20"/>
                <w:lang w:val="ro-MD" w:bidi="ps-AF"/>
              </w:rPr>
              <w:t xml:space="preserve">Termen de garanție </w:t>
            </w:r>
            <w:r w:rsidRPr="00964A38">
              <w:rPr>
                <w:rFonts w:ascii="Times New Roman" w:hAnsi="Times New Roman" w:cs="Times New Roman"/>
                <w:b/>
                <w:color w:val="000000"/>
                <w:sz w:val="20"/>
                <w:szCs w:val="20"/>
                <w:lang w:val="ro-MD" w:bidi="ps-AF"/>
              </w:rPr>
              <w:t>4 luni</w:t>
            </w:r>
            <w:r w:rsidRPr="00964A38">
              <w:rPr>
                <w:rFonts w:ascii="Times New Roman" w:hAnsi="Times New Roman" w:cs="Times New Roman"/>
                <w:color w:val="000000"/>
                <w:sz w:val="20"/>
                <w:szCs w:val="20"/>
                <w:lang w:val="ro-MD" w:bidi="ps-AF"/>
              </w:rPr>
              <w:t xml:space="preserve"> din </w:t>
            </w:r>
            <w:r w:rsidRPr="00964A38">
              <w:rPr>
                <w:rFonts w:ascii="Times New Roman" w:hAnsi="Times New Roman" w:cs="Times New Roman"/>
                <w:color w:val="000000"/>
                <w:sz w:val="20"/>
                <w:szCs w:val="20"/>
                <w:lang w:val="ro-MD" w:bidi="ps-AF"/>
              </w:rPr>
              <w:lastRenderedPageBreak/>
              <w:t>momentul eliberării în port.</w:t>
            </w:r>
          </w:p>
          <w:p w14:paraId="2EC02280" w14:textId="77777777"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40906734" w14:textId="1BF86291"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71DBAC44" w14:textId="77777777" w:rsidR="00964A38" w:rsidRPr="00964A38" w:rsidRDefault="00964A38" w:rsidP="00964A38">
            <w:pPr>
              <w:spacing w:after="0" w:line="240" w:lineRule="auto"/>
              <w:jc w:val="center"/>
              <w:rPr>
                <w:rFonts w:ascii="Times New Roman" w:eastAsia="Times New Roman" w:hAnsi="Times New Roman" w:cs="Times New Roman"/>
                <w:b/>
                <w:color w:val="000000"/>
                <w:sz w:val="20"/>
                <w:szCs w:val="20"/>
                <w:lang w:val="ro-MD" w:eastAsia="ru-RU" w:bidi="ps-AF"/>
              </w:rPr>
            </w:pPr>
            <w:r w:rsidRPr="00964A38">
              <w:rPr>
                <w:rFonts w:ascii="Times New Roman" w:eastAsia="Times New Roman" w:hAnsi="Times New Roman" w:cs="Times New Roman"/>
                <w:b/>
                <w:color w:val="000000"/>
                <w:sz w:val="20"/>
                <w:szCs w:val="20"/>
                <w:lang w:val="ro-MD" w:eastAsia="ru-RU" w:bidi="ps-AF"/>
              </w:rPr>
              <w:lastRenderedPageBreak/>
              <w:t xml:space="preserve">Până la </w:t>
            </w:r>
          </w:p>
          <w:p w14:paraId="136C9335" w14:textId="77777777" w:rsidR="00964A38" w:rsidRPr="00964A38" w:rsidRDefault="00964A38" w:rsidP="00964A38">
            <w:pPr>
              <w:spacing w:after="0" w:line="240" w:lineRule="auto"/>
              <w:jc w:val="center"/>
              <w:rPr>
                <w:rFonts w:ascii="Times New Roman" w:eastAsia="Times New Roman" w:hAnsi="Times New Roman" w:cs="Times New Roman"/>
                <w:b/>
                <w:color w:val="000000"/>
                <w:sz w:val="20"/>
                <w:szCs w:val="20"/>
                <w:lang w:val="ro-MD" w:eastAsia="ru-RU" w:bidi="ps-AF"/>
              </w:rPr>
            </w:pPr>
            <w:r w:rsidRPr="00964A38">
              <w:rPr>
                <w:rFonts w:ascii="Times New Roman" w:eastAsia="Times New Roman" w:hAnsi="Times New Roman" w:cs="Times New Roman"/>
                <w:b/>
                <w:color w:val="000000"/>
                <w:sz w:val="20"/>
                <w:szCs w:val="20"/>
                <w:lang w:val="ro-MD" w:eastAsia="ru-RU" w:bidi="ps-AF"/>
              </w:rPr>
              <w:t>31 iulie 2026</w:t>
            </w:r>
          </w:p>
          <w:p w14:paraId="49F598C8" w14:textId="77777777" w:rsidR="00964A38" w:rsidRPr="00964A38" w:rsidRDefault="00964A38" w:rsidP="00964A38">
            <w:pPr>
              <w:spacing w:after="0"/>
              <w:rPr>
                <w:rFonts w:ascii="Times New Roman" w:hAnsi="Times New Roman" w:cs="Times New Roman"/>
                <w:b/>
                <w:sz w:val="20"/>
                <w:szCs w:val="20"/>
                <w:lang w:val="ro-MD" w:bidi="ps-AF"/>
              </w:rPr>
            </w:pPr>
          </w:p>
        </w:tc>
      </w:tr>
    </w:tbl>
    <w:p w14:paraId="20621640" w14:textId="77777777" w:rsidR="005B1370" w:rsidRDefault="005F73CB" w:rsidP="005F73CB">
      <w:pPr>
        <w:spacing w:after="0" w:line="240" w:lineRule="auto"/>
        <w:ind w:firstLine="567"/>
        <w:rPr>
          <w:rFonts w:ascii="Times New Roman" w:eastAsia="SimSun" w:hAnsi="Times New Roman" w:cs="Times New Roman"/>
          <w:b/>
          <w:noProof/>
          <w:sz w:val="24"/>
          <w:szCs w:val="28"/>
          <w:lang w:val="ro-MD"/>
        </w:rPr>
      </w:pPr>
      <w:r w:rsidRPr="005F73CB">
        <w:rPr>
          <w:rFonts w:ascii="Times New Roman" w:eastAsia="SimSun" w:hAnsi="Times New Roman" w:cs="Times New Roman"/>
          <w:b/>
          <w:noProof/>
          <w:sz w:val="24"/>
          <w:szCs w:val="28"/>
          <w:lang w:val="ro-MD"/>
        </w:rPr>
        <w:t xml:space="preserve">      </w:t>
      </w:r>
    </w:p>
    <w:p w14:paraId="6DFC56F6" w14:textId="165A6696" w:rsidR="005F73CB" w:rsidRDefault="005F73CB" w:rsidP="005B1370">
      <w:pPr>
        <w:spacing w:after="0" w:line="240" w:lineRule="auto"/>
        <w:ind w:firstLine="567"/>
        <w:jc w:val="center"/>
        <w:rPr>
          <w:rFonts w:ascii="Times New Roman" w:eastAsia="SimSun" w:hAnsi="Times New Roman" w:cs="Times New Roman"/>
          <w:b/>
          <w:noProof/>
          <w:sz w:val="28"/>
          <w:szCs w:val="28"/>
          <w:lang w:val="ro-MD"/>
        </w:rPr>
      </w:pPr>
      <w:r w:rsidRPr="005F73CB">
        <w:rPr>
          <w:rFonts w:ascii="Times New Roman" w:eastAsia="SimSun" w:hAnsi="Times New Roman" w:cs="Times New Roman"/>
          <w:b/>
          <w:bCs/>
          <w:noProof/>
          <w:sz w:val="24"/>
          <w:szCs w:val="28"/>
          <w:lang w:val="ro-MD"/>
        </w:rPr>
        <w:t xml:space="preserve">Lotul VIII – </w:t>
      </w:r>
      <w:r w:rsidR="00964A38" w:rsidRPr="00964A38">
        <w:rPr>
          <w:rFonts w:ascii="Times New Roman" w:eastAsia="Times New Roman" w:hAnsi="Times New Roman" w:cs="Times New Roman"/>
          <w:b/>
          <w:sz w:val="28"/>
          <w:szCs w:val="28"/>
          <w:lang w:val="ro-MD" w:eastAsia="ru-RU" w:bidi="ps-AF"/>
        </w:rPr>
        <w:t>Tricou cu guler</w:t>
      </w:r>
    </w:p>
    <w:p w14:paraId="04A100AD" w14:textId="77777777" w:rsidR="005B1370" w:rsidRPr="005F73CB" w:rsidRDefault="005B1370" w:rsidP="005F73CB">
      <w:pPr>
        <w:spacing w:after="0" w:line="240" w:lineRule="auto"/>
        <w:ind w:firstLine="567"/>
        <w:rPr>
          <w:rFonts w:ascii="Times New Roman" w:eastAsia="SimSun" w:hAnsi="Times New Roman" w:cs="Times New Roman"/>
          <w:b/>
          <w:noProof/>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601C09D3" w14:textId="77777777" w:rsidTr="005B1370">
        <w:trPr>
          <w:trHeight w:val="701"/>
        </w:trPr>
        <w:tc>
          <w:tcPr>
            <w:tcW w:w="567" w:type="dxa"/>
            <w:hideMark/>
          </w:tcPr>
          <w:p w14:paraId="2FA39024"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0DD7DC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3C2E5CA9"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59A5896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3E95DFC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16B5E20E"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AADFEF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2A2BF1E8" w14:textId="77777777" w:rsidTr="00097C89">
        <w:trPr>
          <w:trHeight w:val="562"/>
        </w:trPr>
        <w:tc>
          <w:tcPr>
            <w:tcW w:w="567" w:type="dxa"/>
            <w:hideMark/>
          </w:tcPr>
          <w:p w14:paraId="2EB1BC4B"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8</w:t>
            </w:r>
            <w:r w:rsidRPr="005F73CB">
              <w:rPr>
                <w:rFonts w:ascii="Times New Roman" w:eastAsia="SimSun" w:hAnsi="Times New Roman" w:cs="Times New Roman"/>
                <w:b/>
                <w:noProof/>
                <w:lang w:val="ro-MD"/>
              </w:rPr>
              <w:t>.</w:t>
            </w:r>
          </w:p>
        </w:tc>
        <w:tc>
          <w:tcPr>
            <w:tcW w:w="1418" w:type="dxa"/>
          </w:tcPr>
          <w:p w14:paraId="73915E83" w14:textId="29A6F5ED"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Tricou cu guler</w:t>
            </w:r>
          </w:p>
        </w:tc>
        <w:tc>
          <w:tcPr>
            <w:tcW w:w="992" w:type="dxa"/>
            <w:hideMark/>
          </w:tcPr>
          <w:p w14:paraId="2AE3BC8E" w14:textId="001D9BAD"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1000 buc.</w:t>
            </w:r>
          </w:p>
          <w:p w14:paraId="7DC55BE3"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5E54F218"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Partea din față este constituită din trei repere: partea centrală și două repere laterale în zona axilară, executate din materiale diferite. Pe partea din față este prevăzută fentă de 15,5 cm, prelucrată din ambele părți cu bentiță dublu tricotată, cu lățimea de 3 cm, care se încheie cu un rând de nasturi, plasați în 3 nivele. Marginea bentiței este tricotată cu cant roșu.</w:t>
            </w:r>
          </w:p>
          <w:p w14:paraId="7BD87D13"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Pe piept, în partea dreaptă, cu fixare pe lipici de tip </w:t>
            </w:r>
            <w:proofErr w:type="spellStart"/>
            <w:r w:rsidRPr="00964A38">
              <w:rPr>
                <w:rFonts w:ascii="Times New Roman" w:hAnsi="Times New Roman" w:cs="Times New Roman"/>
                <w:sz w:val="20"/>
                <w:szCs w:val="20"/>
                <w:lang w:val="ro-MD" w:bidi="ps-AF"/>
              </w:rPr>
              <w:t>velcro</w:t>
            </w:r>
            <w:proofErr w:type="spellEnd"/>
            <w:r w:rsidRPr="00964A38">
              <w:rPr>
                <w:rFonts w:ascii="Times New Roman" w:hAnsi="Times New Roman" w:cs="Times New Roman"/>
                <w:sz w:val="20"/>
                <w:szCs w:val="20"/>
                <w:lang w:val="ro-MD" w:bidi="ps-AF"/>
              </w:rPr>
              <w:t xml:space="preserve">, se aplică inscripția „CARABINIERI”. Pe partea stângă, cu fixare pe lipici de tip </w:t>
            </w:r>
            <w:proofErr w:type="spellStart"/>
            <w:r w:rsidRPr="00964A38">
              <w:rPr>
                <w:rFonts w:ascii="Times New Roman" w:hAnsi="Times New Roman" w:cs="Times New Roman"/>
                <w:sz w:val="20"/>
                <w:szCs w:val="20"/>
                <w:lang w:val="ro-MD" w:bidi="ps-AF"/>
              </w:rPr>
              <w:t>velcro</w:t>
            </w:r>
            <w:proofErr w:type="spellEnd"/>
            <w:r w:rsidRPr="00964A38">
              <w:rPr>
                <w:rFonts w:ascii="Times New Roman" w:hAnsi="Times New Roman" w:cs="Times New Roman"/>
                <w:sz w:val="20"/>
                <w:szCs w:val="20"/>
                <w:lang w:val="ro-MD" w:bidi="ps-AF"/>
              </w:rPr>
              <w:t>, se aplică ecusonul cu gradul militar.</w:t>
            </w:r>
          </w:p>
          <w:p w14:paraId="3B43337F"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Partea din spate este constituită din trei tipuri de repere: platcă, cu lățimea de 17,5 cm de la linia de montare a gulerului (față și dos), repere laterale în zona axilară (stânga și dreapta) și reper central. Pe reperul față al plătcii, la distanța de 14 cm de la linia de montare a gulerului, este brodată inscripția „CARABINIERI”.</w:t>
            </w:r>
          </w:p>
          <w:p w14:paraId="1C1B50B4"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Pe linia de montare a plătcilor cu reperul central este inserată o bandă decorativă de culoare roșie închisă, cu lățimea de 0,3 cm.</w:t>
            </w:r>
          </w:p>
          <w:p w14:paraId="5EF3BA64"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Mânecile sunt executate din patru repere: un reper central, două repere laterale în zona </w:t>
            </w:r>
            <w:r w:rsidRPr="00964A38">
              <w:rPr>
                <w:rFonts w:ascii="Times New Roman" w:hAnsi="Times New Roman" w:cs="Times New Roman"/>
                <w:sz w:val="20"/>
                <w:szCs w:val="20"/>
                <w:lang w:val="ro-MD" w:bidi="ps-AF"/>
              </w:rPr>
              <w:lastRenderedPageBreak/>
              <w:t>axilară, executate din materiale diferite, și manșetă dublu tricotată, cu lățimea de 2,5 cm, a cărei terminație este tricotată cu cant roșu.</w:t>
            </w:r>
          </w:p>
          <w:p w14:paraId="47428697"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Pe reperul central al mânecilor sunt aplicate ecusoanele de mânecă.</w:t>
            </w:r>
          </w:p>
          <w:p w14:paraId="5E3216C9"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Gulerul răsfrânt, dublu tricotat, are lățimea de 8,5 cm; pe marginea gulerului este tricotat un cant roșu închis.</w:t>
            </w:r>
          </w:p>
          <w:p w14:paraId="42A1053F"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Pe liniile laterale ale terminației tricoului sunt prevăzute tăieturi decorative, cu lungimea de 6 cm.</w:t>
            </w:r>
          </w:p>
          <w:p w14:paraId="36530EC4"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Cusăturile de surfilare se realizează cu 4 ace, iar suplimentar, pe partea exterioară a unităților, sunt prelucrate cu tighel de garnisire. Marginea inferioară a tricoului este prelucrată la mașina de acoperire.</w:t>
            </w:r>
          </w:p>
          <w:p w14:paraId="2B6A369E"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Gulerul, manșetele și fentele vor fi tricotate în împletitură de tip 1x1.</w:t>
            </w:r>
          </w:p>
          <w:p w14:paraId="09614AFB" w14:textId="24BE14D5" w:rsidR="00964A38" w:rsidRPr="00964A38" w:rsidRDefault="00964A38" w:rsidP="00964A38">
            <w:pPr>
              <w:spacing w:after="0"/>
              <w:jc w:val="both"/>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 xml:space="preserve">Descrierea ecusoanelor de piept și de spate poate fi consultată în Decretul Președintelui RM nr. 1940/2020. Ecusoanele de piept și de spate sunt brodate cu ață metalizată și sunt aplicate de furnizor. </w:t>
            </w:r>
            <w:r w:rsidRPr="00964A38">
              <w:rPr>
                <w:rFonts w:ascii="Times New Roman" w:hAnsi="Times New Roman" w:cs="Times New Roman"/>
                <w:b/>
                <w:sz w:val="20"/>
                <w:szCs w:val="20"/>
                <w:lang w:val="ro-MD" w:bidi="ps-AF"/>
              </w:rPr>
              <w:t>Modelul este aprobat de IGC.</w:t>
            </w:r>
            <w:r w:rsidRPr="00964A38">
              <w:rPr>
                <w:rFonts w:ascii="Times New Roman" w:hAnsi="Times New Roman" w:cs="Times New Roman"/>
                <w:sz w:val="20"/>
                <w:szCs w:val="20"/>
                <w:lang w:val="ro-MD" w:bidi="ps-AF"/>
              </w:rPr>
              <w:tab/>
            </w:r>
          </w:p>
        </w:tc>
        <w:tc>
          <w:tcPr>
            <w:tcW w:w="1843" w:type="dxa"/>
            <w:tcBorders>
              <w:top w:val="single" w:sz="4" w:space="0" w:color="auto"/>
              <w:left w:val="single" w:sz="4" w:space="0" w:color="auto"/>
              <w:bottom w:val="single" w:sz="4" w:space="0" w:color="auto"/>
              <w:right w:val="single" w:sz="4" w:space="0" w:color="auto"/>
            </w:tcBorders>
          </w:tcPr>
          <w:p w14:paraId="33E43CB7" w14:textId="77777777" w:rsidR="00964A38" w:rsidRPr="00964A38" w:rsidRDefault="00964A38" w:rsidP="00964A38">
            <w:pPr>
              <w:spacing w:after="0"/>
              <w:contextualSpacing/>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lastRenderedPageBreak/>
              <w:t xml:space="preserve">     Compoziția fibroasă a țesăturii: </w:t>
            </w:r>
            <w:r w:rsidRPr="00964A38">
              <w:rPr>
                <w:rFonts w:ascii="Times New Roman" w:hAnsi="Times New Roman" w:cs="Times New Roman"/>
                <w:sz w:val="20"/>
                <w:szCs w:val="20"/>
                <w:lang w:val="ro-MD" w:bidi="ps-AF"/>
              </w:rPr>
              <w:t xml:space="preserve">65 % PES, 35 % viscoză, densitatea 230 </w:t>
            </w:r>
            <w:r w:rsidRPr="00964A38">
              <w:rPr>
                <w:rFonts w:ascii="Times New Roman" w:hAnsi="Times New Roman" w:cs="Times New Roman"/>
                <w:color w:val="000000"/>
                <w:sz w:val="20"/>
                <w:szCs w:val="20"/>
                <w:lang w:val="ro-MD" w:bidi="ps-AF"/>
              </w:rPr>
              <w:t>± 5</w:t>
            </w:r>
            <w:r w:rsidRPr="00964A38">
              <w:rPr>
                <w:rFonts w:ascii="Times New Roman" w:hAnsi="Times New Roman" w:cs="Times New Roman"/>
                <w:sz w:val="20"/>
                <w:szCs w:val="20"/>
                <w:lang w:val="ro-MD" w:bidi="ps-AF"/>
              </w:rPr>
              <w:t xml:space="preserve"> gr/m2, împletitura de tip </w:t>
            </w:r>
            <w:proofErr w:type="spellStart"/>
            <w:r w:rsidRPr="00964A38">
              <w:rPr>
                <w:rFonts w:ascii="Times New Roman" w:hAnsi="Times New Roman" w:cs="Times New Roman"/>
                <w:sz w:val="20"/>
                <w:szCs w:val="20"/>
                <w:lang w:val="ro-MD" w:bidi="ps-AF"/>
              </w:rPr>
              <w:t>Pigue</w:t>
            </w:r>
            <w:proofErr w:type="spellEnd"/>
            <w:r w:rsidRPr="00964A38">
              <w:rPr>
                <w:rFonts w:ascii="Times New Roman" w:hAnsi="Times New Roman" w:cs="Times New Roman"/>
                <w:sz w:val="20"/>
                <w:szCs w:val="20"/>
                <w:lang w:val="ro-MD" w:bidi="ps-AF"/>
              </w:rPr>
              <w:t>.</w:t>
            </w:r>
            <w:r w:rsidRPr="00964A38">
              <w:rPr>
                <w:rFonts w:ascii="Times New Roman" w:hAnsi="Times New Roman" w:cs="Times New Roman"/>
                <w:b/>
                <w:sz w:val="20"/>
                <w:szCs w:val="20"/>
                <w:lang w:val="ro-MD" w:bidi="ps-AF"/>
              </w:rPr>
              <w:t xml:space="preserve"> </w:t>
            </w:r>
          </w:p>
          <w:p w14:paraId="55FA0162" w14:textId="77777777" w:rsidR="00964A38" w:rsidRPr="00964A38" w:rsidRDefault="00964A38" w:rsidP="00964A38">
            <w:pPr>
              <w:spacing w:after="0"/>
              <w:contextualSpacing/>
              <w:rPr>
                <w:rFonts w:ascii="Times New Roman" w:hAnsi="Times New Roman" w:cs="Times New Roman"/>
                <w:sz w:val="20"/>
                <w:szCs w:val="20"/>
                <w:lang w:val="ro-MD" w:bidi="ps-AF"/>
              </w:rPr>
            </w:pPr>
            <w:r w:rsidRPr="00964A38">
              <w:rPr>
                <w:rFonts w:ascii="Times New Roman" w:hAnsi="Times New Roman" w:cs="Times New Roman"/>
                <w:b/>
                <w:sz w:val="20"/>
                <w:szCs w:val="20"/>
                <w:lang w:val="ro-MD" w:bidi="ps-AF"/>
              </w:rPr>
              <w:t>Țesătura de culoare neagră</w:t>
            </w:r>
            <w:r w:rsidRPr="00964A38">
              <w:rPr>
                <w:rFonts w:ascii="Times New Roman" w:hAnsi="Times New Roman" w:cs="Times New Roman"/>
                <w:sz w:val="20"/>
                <w:szCs w:val="20"/>
                <w:lang w:val="ro-MD" w:bidi="ps-AF"/>
              </w:rPr>
              <w:t xml:space="preserve">, cu protecție maximă la decolorare, frecare, spălare și acțiune a razelor solare. </w:t>
            </w:r>
          </w:p>
          <w:p w14:paraId="731402B0" w14:textId="77777777" w:rsidR="00964A38" w:rsidRPr="00964A38" w:rsidRDefault="00964A38" w:rsidP="00964A38">
            <w:pPr>
              <w:spacing w:after="0"/>
              <w:ind w:hanging="34"/>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Termenul de garanție</w:t>
            </w:r>
            <w:r w:rsidRPr="00964A38">
              <w:rPr>
                <w:rFonts w:ascii="Times New Roman" w:hAnsi="Times New Roman" w:cs="Times New Roman"/>
                <w:b/>
                <w:sz w:val="20"/>
                <w:szCs w:val="20"/>
                <w:lang w:val="ro-MD" w:bidi="ps-AF"/>
              </w:rPr>
              <w:t xml:space="preserve"> 4 luni din momentul eliberării în port.</w:t>
            </w:r>
          </w:p>
          <w:p w14:paraId="61B7FDF7"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b/>
                <w:sz w:val="20"/>
                <w:szCs w:val="20"/>
                <w:lang w:val="ro-MD" w:bidi="ps-AF"/>
              </w:rPr>
              <w:t xml:space="preserve"> </w:t>
            </w:r>
            <w:r w:rsidRPr="00964A38">
              <w:rPr>
                <w:rFonts w:ascii="Times New Roman" w:hAnsi="Times New Roman" w:cs="Times New Roman"/>
                <w:sz w:val="20"/>
                <w:szCs w:val="20"/>
                <w:lang w:val="ro-MD" w:bidi="ps-AF"/>
              </w:rPr>
              <w:t xml:space="preserve">La fiecare produs să fie prevăzută o emblemă țesută, cusută sub </w:t>
            </w:r>
            <w:proofErr w:type="spellStart"/>
            <w:r w:rsidRPr="00964A38">
              <w:rPr>
                <w:rFonts w:ascii="Times New Roman" w:hAnsi="Times New Roman" w:cs="Times New Roman"/>
                <w:sz w:val="20"/>
                <w:szCs w:val="20"/>
                <w:lang w:val="ro-MD" w:bidi="ps-AF"/>
              </w:rPr>
              <w:t>ștei</w:t>
            </w:r>
            <w:proofErr w:type="spellEnd"/>
            <w:r w:rsidRPr="00964A38">
              <w:rPr>
                <w:rFonts w:ascii="Times New Roman" w:hAnsi="Times New Roman" w:cs="Times New Roman"/>
                <w:sz w:val="20"/>
                <w:szCs w:val="20"/>
                <w:lang w:val="ro-MD" w:bidi="ps-AF"/>
              </w:rPr>
              <w:t xml:space="preserve"> și imprimată cu tuș rezistent la spălări repetate, cu următorul conținut: data fabricației, denumirea </w:t>
            </w:r>
            <w:r w:rsidRPr="00964A38">
              <w:rPr>
                <w:rFonts w:ascii="Times New Roman" w:hAnsi="Times New Roman" w:cs="Times New Roman"/>
                <w:sz w:val="20"/>
                <w:szCs w:val="20"/>
                <w:lang w:val="ro-MD" w:bidi="ps-AF"/>
              </w:rPr>
              <w:lastRenderedPageBreak/>
              <w:t>producătorului, mărimea, compoziția fibroasă, marcarea simbolurilor pentru condiții de întreținere și spălare.</w:t>
            </w:r>
          </w:p>
          <w:p w14:paraId="6A96D973" w14:textId="77777777"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7A392A79" w14:textId="3821001F"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650E7BF4"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lastRenderedPageBreak/>
              <w:t xml:space="preserve">Până la </w:t>
            </w:r>
          </w:p>
          <w:p w14:paraId="77B61F8C"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30 aprilie 2026</w:t>
            </w:r>
          </w:p>
          <w:p w14:paraId="0B8FE409" w14:textId="77777777" w:rsidR="00964A38" w:rsidRPr="00964A38" w:rsidRDefault="00964A38" w:rsidP="00964A38">
            <w:pPr>
              <w:spacing w:after="0"/>
              <w:jc w:val="center"/>
              <w:rPr>
                <w:rFonts w:ascii="Times New Roman" w:hAnsi="Times New Roman" w:cs="Times New Roman"/>
                <w:b/>
                <w:sz w:val="20"/>
                <w:szCs w:val="20"/>
                <w:u w:val="single"/>
                <w:lang w:val="ro-MD" w:bidi="ps-AF"/>
              </w:rPr>
            </w:pPr>
          </w:p>
        </w:tc>
      </w:tr>
    </w:tbl>
    <w:p w14:paraId="72EC1371" w14:textId="77777777" w:rsidR="005B1370"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 xml:space="preserve">         </w:t>
      </w:r>
    </w:p>
    <w:p w14:paraId="65B2BECC" w14:textId="5699332C" w:rsidR="005F73CB" w:rsidRDefault="005F73CB" w:rsidP="005B1370">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 xml:space="preserve">Lotul IX – </w:t>
      </w:r>
      <w:r w:rsidR="00964A38" w:rsidRPr="00964A38">
        <w:rPr>
          <w:rFonts w:ascii="Times New Roman" w:eastAsia="SimSun" w:hAnsi="Times New Roman" w:cs="Times New Roman"/>
          <w:b/>
          <w:iCs/>
          <w:sz w:val="24"/>
          <w:szCs w:val="28"/>
          <w:lang w:val="ro-MD"/>
        </w:rPr>
        <w:t>Tricou cu mâneci scurte</w:t>
      </w:r>
    </w:p>
    <w:p w14:paraId="154E95EB" w14:textId="77777777" w:rsidR="005B1370" w:rsidRPr="005F73CB" w:rsidRDefault="005B1370" w:rsidP="005F73CB">
      <w:pPr>
        <w:tabs>
          <w:tab w:val="left" w:pos="0"/>
          <w:tab w:val="left" w:pos="284"/>
        </w:tabs>
        <w:spacing w:after="0" w:line="240" w:lineRule="auto"/>
        <w:jc w:val="both"/>
        <w:rPr>
          <w:rFonts w:ascii="Times New Roman" w:eastAsia="SimSun" w:hAnsi="Times New Roman" w:cs="Times New Roman"/>
          <w:b/>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6B4E135E" w14:textId="77777777" w:rsidTr="005B1370">
        <w:trPr>
          <w:trHeight w:val="701"/>
        </w:trPr>
        <w:tc>
          <w:tcPr>
            <w:tcW w:w="567" w:type="dxa"/>
            <w:hideMark/>
          </w:tcPr>
          <w:p w14:paraId="02DA0AE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01DFF73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081AAEAE"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2AC0334"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1C03A46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52C5A6E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03A1A54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5D7A4AB4" w14:textId="77777777" w:rsidTr="00097C89">
        <w:trPr>
          <w:trHeight w:val="562"/>
        </w:trPr>
        <w:tc>
          <w:tcPr>
            <w:tcW w:w="567" w:type="dxa"/>
            <w:hideMark/>
          </w:tcPr>
          <w:p w14:paraId="2D49EC0B"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9</w:t>
            </w:r>
            <w:r w:rsidRPr="005F73CB">
              <w:rPr>
                <w:rFonts w:ascii="Times New Roman" w:eastAsia="SimSun" w:hAnsi="Times New Roman" w:cs="Times New Roman"/>
                <w:b/>
                <w:noProof/>
                <w:lang w:val="ro-MD"/>
              </w:rPr>
              <w:t>.</w:t>
            </w:r>
          </w:p>
        </w:tc>
        <w:tc>
          <w:tcPr>
            <w:tcW w:w="1418" w:type="dxa"/>
          </w:tcPr>
          <w:p w14:paraId="07F1353F" w14:textId="5E278E94"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Tricou cu mâneci scurte</w:t>
            </w:r>
          </w:p>
        </w:tc>
        <w:tc>
          <w:tcPr>
            <w:tcW w:w="992" w:type="dxa"/>
            <w:hideMark/>
          </w:tcPr>
          <w:p w14:paraId="4B945DCB" w14:textId="26B43D1B" w:rsidR="00964A38" w:rsidRPr="005F73CB" w:rsidRDefault="00964A38" w:rsidP="00964A38">
            <w:pPr>
              <w:spacing w:after="0" w:line="240" w:lineRule="auto"/>
              <w:jc w:val="center"/>
              <w:rPr>
                <w:rFonts w:ascii="Times New Roman" w:eastAsia="SimSun" w:hAnsi="Times New Roman" w:cs="Times New Roman"/>
                <w:bCs/>
                <w:noProof/>
                <w:lang w:val="ro-MD"/>
              </w:rPr>
            </w:pPr>
            <w:r w:rsidRPr="00964A38">
              <w:rPr>
                <w:rFonts w:ascii="Times New Roman" w:eastAsia="Times New Roman" w:hAnsi="Times New Roman" w:cs="Times New Roman"/>
                <w:bCs/>
                <w:sz w:val="24"/>
                <w:szCs w:val="24"/>
                <w:lang w:val="ro-MD" w:eastAsia="ru-RU" w:bidi="ps-AF"/>
              </w:rPr>
              <w:t>1525</w:t>
            </w:r>
            <w:r>
              <w:rPr>
                <w:rFonts w:ascii="Times New Roman" w:eastAsia="Times New Roman" w:hAnsi="Times New Roman" w:cs="Times New Roman"/>
                <w:bCs/>
                <w:sz w:val="24"/>
                <w:szCs w:val="24"/>
                <w:lang w:val="ro-MD" w:eastAsia="ru-RU" w:bidi="ps-AF"/>
              </w:rPr>
              <w:t xml:space="preserve"> </w:t>
            </w:r>
            <w:r>
              <w:rPr>
                <w:rFonts w:ascii="Times New Roman" w:eastAsia="SimSun" w:hAnsi="Times New Roman" w:cs="Times New Roman"/>
                <w:bCs/>
                <w:noProof/>
                <w:lang w:val="ro-MD"/>
              </w:rPr>
              <w:t>buc.</w:t>
            </w:r>
          </w:p>
          <w:p w14:paraId="15DF1F86"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4F807150" w14:textId="77777777" w:rsidR="00964A38" w:rsidRPr="00964A38" w:rsidRDefault="00964A38" w:rsidP="00964A38">
            <w:pPr>
              <w:spacing w:after="0"/>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Tricoul este constituit din față, spate, mâneci scurte și răscroiala gâtului. </w:t>
            </w:r>
          </w:p>
          <w:p w14:paraId="0D87D751" w14:textId="77777777" w:rsidR="00964A38" w:rsidRPr="00964A38" w:rsidRDefault="00964A38" w:rsidP="00964A38">
            <w:pPr>
              <w:spacing w:after="0"/>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Terminația superioară a produsului (răscroiala gâtului) și terminația mânecilor sânt prelucrate cu bandă din material de bază cu lățimea de 12 mm. Pe piept, în partea dreaptă, este brodată inscripția ,,CARABINIERI’’, de culoarea roșu închis.</w:t>
            </w:r>
          </w:p>
          <w:p w14:paraId="1652D7DF" w14:textId="2F5BFC51" w:rsidR="00964A38" w:rsidRPr="00964A38" w:rsidRDefault="00964A38" w:rsidP="00964A38">
            <w:pPr>
              <w:spacing w:after="0"/>
              <w:contextualSpacing/>
              <w:jc w:val="both"/>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 xml:space="preserve">       Modelul aprobat de IGC.</w:t>
            </w:r>
          </w:p>
        </w:tc>
        <w:tc>
          <w:tcPr>
            <w:tcW w:w="1843" w:type="dxa"/>
            <w:tcBorders>
              <w:top w:val="single" w:sz="4" w:space="0" w:color="auto"/>
              <w:left w:val="single" w:sz="4" w:space="0" w:color="auto"/>
              <w:bottom w:val="single" w:sz="4" w:space="0" w:color="auto"/>
              <w:right w:val="single" w:sz="4" w:space="0" w:color="auto"/>
            </w:tcBorders>
          </w:tcPr>
          <w:p w14:paraId="4531850C"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b/>
                <w:sz w:val="20"/>
                <w:szCs w:val="20"/>
                <w:lang w:val="ro-MD" w:bidi="ps-AF"/>
              </w:rPr>
              <w:t xml:space="preserve">Compoziția fibroasă a țesăturii: </w:t>
            </w:r>
            <w:r w:rsidRPr="00964A38">
              <w:rPr>
                <w:rFonts w:ascii="Times New Roman" w:hAnsi="Times New Roman" w:cs="Times New Roman"/>
                <w:sz w:val="20"/>
                <w:szCs w:val="20"/>
                <w:lang w:val="ro-MD" w:bidi="ps-AF"/>
              </w:rPr>
              <w:t>nu mai puțin de</w:t>
            </w:r>
            <w:r w:rsidRPr="00964A38">
              <w:rPr>
                <w:rFonts w:ascii="Times New Roman" w:hAnsi="Times New Roman" w:cs="Times New Roman"/>
                <w:b/>
                <w:sz w:val="20"/>
                <w:szCs w:val="20"/>
                <w:lang w:val="ro-MD" w:bidi="ps-AF"/>
              </w:rPr>
              <w:t xml:space="preserve"> </w:t>
            </w:r>
            <w:r w:rsidRPr="00964A38">
              <w:rPr>
                <w:rFonts w:ascii="Times New Roman" w:hAnsi="Times New Roman" w:cs="Times New Roman"/>
                <w:sz w:val="20"/>
                <w:szCs w:val="20"/>
                <w:lang w:val="ro-MD" w:bidi="ps-AF"/>
              </w:rPr>
              <w:t xml:space="preserve">92% și nu mai mare de 95% bumbac, nu mai puțin de 5% și nu mai mare de 8 % </w:t>
            </w:r>
            <w:proofErr w:type="spellStart"/>
            <w:r w:rsidRPr="00964A38">
              <w:rPr>
                <w:rFonts w:ascii="Times New Roman" w:hAnsi="Times New Roman" w:cs="Times New Roman"/>
                <w:sz w:val="20"/>
                <w:szCs w:val="20"/>
                <w:lang w:val="ro-MD" w:bidi="ps-AF"/>
              </w:rPr>
              <w:t>lycra</w:t>
            </w:r>
            <w:proofErr w:type="spellEnd"/>
            <w:r w:rsidRPr="00964A38">
              <w:rPr>
                <w:rFonts w:ascii="Times New Roman" w:hAnsi="Times New Roman" w:cs="Times New Roman"/>
                <w:sz w:val="20"/>
                <w:szCs w:val="20"/>
                <w:lang w:val="ro-MD" w:bidi="ps-AF"/>
              </w:rPr>
              <w:t>.</w:t>
            </w:r>
          </w:p>
          <w:p w14:paraId="17C9F94D" w14:textId="77777777" w:rsidR="00964A38" w:rsidRPr="00964A38" w:rsidRDefault="00964A38" w:rsidP="00964A38">
            <w:pPr>
              <w:spacing w:after="0"/>
              <w:rPr>
                <w:rFonts w:ascii="Times New Roman" w:hAnsi="Times New Roman" w:cs="Times New Roman"/>
                <w:b/>
                <w:i/>
                <w:color w:val="000000"/>
                <w:sz w:val="20"/>
                <w:szCs w:val="20"/>
                <w:lang w:val="ro-MD"/>
              </w:rPr>
            </w:pPr>
            <w:r w:rsidRPr="00964A38">
              <w:rPr>
                <w:rFonts w:ascii="Times New Roman" w:hAnsi="Times New Roman" w:cs="Times New Roman"/>
                <w:color w:val="000000"/>
                <w:sz w:val="20"/>
                <w:szCs w:val="20"/>
                <w:lang w:val="ro-MD"/>
              </w:rPr>
              <w:t>Densitatea superficială a țesăturii nu mai puțin de 205 gr/m</w:t>
            </w:r>
            <w:r w:rsidRPr="00964A38">
              <w:rPr>
                <w:rFonts w:ascii="Times New Roman" w:hAnsi="Times New Roman" w:cs="Times New Roman"/>
                <w:color w:val="000000"/>
                <w:sz w:val="20"/>
                <w:szCs w:val="20"/>
                <w:vertAlign w:val="superscript"/>
                <w:lang w:val="ro-MD"/>
              </w:rPr>
              <w:t>2</w:t>
            </w:r>
            <w:r w:rsidRPr="00964A38">
              <w:rPr>
                <w:rFonts w:ascii="Times New Roman" w:hAnsi="Times New Roman" w:cs="Times New Roman"/>
                <w:color w:val="000000"/>
                <w:sz w:val="20"/>
                <w:szCs w:val="20"/>
                <w:lang w:val="ro-MD"/>
              </w:rPr>
              <w:t xml:space="preserve"> și nu mai mare de 213</w:t>
            </w:r>
            <w:r w:rsidRPr="00964A38">
              <w:rPr>
                <w:rFonts w:ascii="Times New Roman" w:hAnsi="Times New Roman" w:cs="Times New Roman"/>
                <w:lang w:val="it-IT"/>
              </w:rPr>
              <w:t xml:space="preserve"> </w:t>
            </w:r>
            <w:r w:rsidRPr="00964A38">
              <w:rPr>
                <w:rFonts w:ascii="Times New Roman" w:hAnsi="Times New Roman" w:cs="Times New Roman"/>
                <w:color w:val="000000"/>
                <w:sz w:val="20"/>
                <w:szCs w:val="20"/>
                <w:lang w:val="ro-MD"/>
              </w:rPr>
              <w:t>gr/m2</w:t>
            </w:r>
            <w:r w:rsidRPr="00964A38">
              <w:rPr>
                <w:rFonts w:ascii="Times New Roman" w:hAnsi="Times New Roman" w:cs="Times New Roman"/>
                <w:b/>
                <w:i/>
                <w:color w:val="000000"/>
                <w:sz w:val="20"/>
                <w:szCs w:val="20"/>
                <w:lang w:val="ro-MD"/>
              </w:rPr>
              <w:t>.</w:t>
            </w:r>
          </w:p>
          <w:p w14:paraId="3A6DAD94" w14:textId="77777777" w:rsidR="00964A38" w:rsidRPr="00964A38" w:rsidRDefault="00964A38" w:rsidP="00964A38">
            <w:pPr>
              <w:spacing w:after="0"/>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rPr>
              <w:t>Culoare neagră.</w:t>
            </w:r>
          </w:p>
          <w:p w14:paraId="1CA8DFDC"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Termenul de garnițe</w:t>
            </w:r>
            <w:r w:rsidRPr="00964A38">
              <w:rPr>
                <w:rFonts w:ascii="Times New Roman" w:hAnsi="Times New Roman" w:cs="Times New Roman"/>
                <w:b/>
                <w:sz w:val="20"/>
                <w:szCs w:val="20"/>
                <w:lang w:val="ro-MD" w:bidi="ps-AF"/>
              </w:rPr>
              <w:t xml:space="preserve"> 4 luni </w:t>
            </w:r>
            <w:r w:rsidRPr="00964A38">
              <w:rPr>
                <w:rFonts w:ascii="Times New Roman" w:hAnsi="Times New Roman" w:cs="Times New Roman"/>
                <w:sz w:val="20"/>
                <w:szCs w:val="20"/>
                <w:lang w:val="ro-MD" w:bidi="ps-AF"/>
              </w:rPr>
              <w:t>din momentul eliberării în port.</w:t>
            </w:r>
          </w:p>
          <w:p w14:paraId="15A0AD47"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3619F679" w14:textId="502432AA" w:rsidR="00964A38" w:rsidRPr="00964A38" w:rsidRDefault="00964A38" w:rsidP="00964A38">
            <w:pPr>
              <w:spacing w:after="0"/>
              <w:rPr>
                <w:rFonts w:ascii="Times New Roman" w:hAnsi="Times New Roman" w:cs="Times New Roman"/>
                <w:b/>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17B8949A"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 xml:space="preserve">Până la </w:t>
            </w:r>
          </w:p>
          <w:p w14:paraId="1F29A08E"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30 aprilie 2026</w:t>
            </w:r>
          </w:p>
          <w:p w14:paraId="7B49E8F0" w14:textId="77777777" w:rsidR="00964A38" w:rsidRPr="00964A38" w:rsidRDefault="00964A38" w:rsidP="00964A38">
            <w:pPr>
              <w:shd w:val="clear" w:color="auto" w:fill="FFFFFF"/>
              <w:spacing w:after="0"/>
              <w:jc w:val="center"/>
              <w:rPr>
                <w:rFonts w:ascii="Times New Roman" w:hAnsi="Times New Roman" w:cs="Times New Roman"/>
                <w:sz w:val="20"/>
                <w:szCs w:val="20"/>
                <w:u w:val="single"/>
                <w:lang w:val="ro-MD" w:bidi="ps-AF"/>
              </w:rPr>
            </w:pPr>
          </w:p>
        </w:tc>
      </w:tr>
    </w:tbl>
    <w:p w14:paraId="3790BD9F" w14:textId="77777777" w:rsidR="005B1370" w:rsidRDefault="005F73CB" w:rsidP="005F73CB">
      <w:pPr>
        <w:tabs>
          <w:tab w:val="left" w:pos="0"/>
          <w:tab w:val="left" w:pos="284"/>
        </w:tabs>
        <w:spacing w:after="0" w:line="240" w:lineRule="auto"/>
        <w:jc w:val="both"/>
        <w:rPr>
          <w:rFonts w:ascii="Times New Roman" w:eastAsia="SimSun" w:hAnsi="Times New Roman" w:cs="Times New Roman"/>
          <w:b/>
          <w:sz w:val="24"/>
          <w:szCs w:val="28"/>
          <w:lang w:val="ro-MD"/>
        </w:rPr>
      </w:pPr>
      <w:r w:rsidRPr="005F73CB">
        <w:rPr>
          <w:rFonts w:ascii="Times New Roman" w:eastAsia="SimSun" w:hAnsi="Times New Roman" w:cs="Times New Roman"/>
          <w:b/>
          <w:sz w:val="24"/>
          <w:szCs w:val="28"/>
          <w:lang w:val="ro-MD"/>
        </w:rPr>
        <w:lastRenderedPageBreak/>
        <w:t xml:space="preserve">     </w:t>
      </w:r>
    </w:p>
    <w:p w14:paraId="6912BAF3" w14:textId="0C21285B" w:rsidR="005B1370" w:rsidRDefault="005F73CB" w:rsidP="005B1370">
      <w:pPr>
        <w:tabs>
          <w:tab w:val="left" w:pos="0"/>
          <w:tab w:val="left" w:pos="284"/>
        </w:tabs>
        <w:spacing w:after="0" w:line="240" w:lineRule="auto"/>
        <w:jc w:val="center"/>
        <w:rPr>
          <w:rFonts w:ascii="Times New Roman" w:eastAsia="Times New Roman" w:hAnsi="Times New Roman" w:cs="Times New Roman"/>
          <w:b/>
          <w:sz w:val="28"/>
          <w:szCs w:val="28"/>
          <w:lang w:val="ro-MD" w:eastAsia="ru-RU" w:bidi="ps-AF"/>
        </w:rPr>
      </w:pPr>
      <w:r w:rsidRPr="005F73CB">
        <w:rPr>
          <w:rFonts w:ascii="Times New Roman" w:eastAsia="SimSun" w:hAnsi="Times New Roman" w:cs="Times New Roman"/>
          <w:b/>
          <w:bCs/>
          <w:sz w:val="24"/>
          <w:szCs w:val="28"/>
          <w:lang w:val="ro-MD"/>
        </w:rPr>
        <w:t>Lotul X –</w:t>
      </w:r>
      <w:r w:rsidR="005B1370" w:rsidRPr="004B4AB2">
        <w:rPr>
          <w:lang w:val="it-IT"/>
        </w:rPr>
        <w:t xml:space="preserve"> </w:t>
      </w:r>
      <w:r w:rsidR="00964A38" w:rsidRPr="00964A38">
        <w:rPr>
          <w:rFonts w:ascii="Times New Roman" w:eastAsia="Times New Roman" w:hAnsi="Times New Roman" w:cs="Times New Roman"/>
          <w:b/>
          <w:sz w:val="28"/>
          <w:szCs w:val="28"/>
          <w:lang w:val="ro-MD" w:eastAsia="ru-RU" w:bidi="ps-AF"/>
        </w:rPr>
        <w:t>Pulover</w:t>
      </w:r>
    </w:p>
    <w:p w14:paraId="6F15E5E0" w14:textId="77777777" w:rsidR="00964A38" w:rsidRPr="005F73CB" w:rsidRDefault="00964A38" w:rsidP="005B1370">
      <w:pPr>
        <w:tabs>
          <w:tab w:val="left" w:pos="0"/>
          <w:tab w:val="left" w:pos="284"/>
        </w:tabs>
        <w:spacing w:after="0" w:line="240" w:lineRule="auto"/>
        <w:jc w:val="center"/>
        <w:rPr>
          <w:rFonts w:ascii="Times New Roman" w:eastAsia="SimSun" w:hAnsi="Times New Roman" w:cs="Times New Roman"/>
          <w:b/>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71867197" w14:textId="77777777" w:rsidTr="005B1370">
        <w:trPr>
          <w:trHeight w:val="701"/>
        </w:trPr>
        <w:tc>
          <w:tcPr>
            <w:tcW w:w="567" w:type="dxa"/>
            <w:hideMark/>
          </w:tcPr>
          <w:p w14:paraId="0E9AF477"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69A13A3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69425625"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30EFBC4F"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817E7A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481E0FE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44544FCE"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2F37626C" w14:textId="77777777" w:rsidTr="00245ABF">
        <w:trPr>
          <w:trHeight w:val="562"/>
        </w:trPr>
        <w:tc>
          <w:tcPr>
            <w:tcW w:w="567" w:type="dxa"/>
            <w:hideMark/>
          </w:tcPr>
          <w:p w14:paraId="4DC0B34D"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0</w:t>
            </w:r>
            <w:r w:rsidRPr="005F73CB">
              <w:rPr>
                <w:rFonts w:ascii="Times New Roman" w:eastAsia="SimSun" w:hAnsi="Times New Roman" w:cs="Times New Roman"/>
                <w:b/>
                <w:noProof/>
                <w:lang w:val="ro-MD"/>
              </w:rPr>
              <w:t>.</w:t>
            </w:r>
          </w:p>
        </w:tc>
        <w:tc>
          <w:tcPr>
            <w:tcW w:w="1418" w:type="dxa"/>
          </w:tcPr>
          <w:p w14:paraId="74AB7E24" w14:textId="1F76F4BA"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Pulover</w:t>
            </w:r>
          </w:p>
        </w:tc>
        <w:tc>
          <w:tcPr>
            <w:tcW w:w="992" w:type="dxa"/>
            <w:hideMark/>
          </w:tcPr>
          <w:p w14:paraId="72131DDE" w14:textId="40D7AEA1"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 xml:space="preserve">500 </w:t>
            </w:r>
            <w:r w:rsidRPr="005B1370">
              <w:rPr>
                <w:rFonts w:ascii="Times New Roman" w:eastAsia="SimSun" w:hAnsi="Times New Roman" w:cs="Times New Roman"/>
                <w:bCs/>
                <w:noProof/>
                <w:lang w:val="ro-MD"/>
              </w:rPr>
              <w:t>buc.</w:t>
            </w:r>
          </w:p>
          <w:p w14:paraId="626DB1FA"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17BA7E46" w14:textId="77777777" w:rsidR="00964A38" w:rsidRPr="00964A38" w:rsidRDefault="00964A38" w:rsidP="00964A38">
            <w:pPr>
              <w:spacing w:after="0"/>
              <w:ind w:firstLine="284"/>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Puloverul cu silueta dreaptă este format din față, spate și mâneci. Partea din față prezintă un reper din tricot, pe care sunt aplicate simetric, în partea superioară, două plătci de formă dreptunghiulară, din țesătură impermeabilă. În partea inferioară a reperelor feței simetric se prelucrează câte un buzunar tăiat cu linia de intrare orientată oblic,  prevăzute cu închidere pe  fermoar din masă plastică. Sistemul de închidere a produsului este central, pe toată lungimea produsului: cu fermoar dublu sens din masă plastică.</w:t>
            </w:r>
          </w:p>
          <w:p w14:paraId="688B030B" w14:textId="77777777"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La nivelul pieptului, în partea stângă se aplică un ecuson, pe care este indicat gradul militar, iar în partea dreaptă, la același nivel, se aplică un ecuson cu inscripția „CARABINIERI”. Partea spate prezintă un reper din tricot scămoșat, pe care se aplică o platcă din țesătură impermeabilă. Mâneca este de tip cămașă, aplicată, cu o cusătură. Pe ambele mâneci simetric în partea superioară la distanța de 70 mm de la linia de aplicare a mânecii se prevede aplicarea prin bandă </w:t>
            </w:r>
            <w:proofErr w:type="spellStart"/>
            <w:r w:rsidRPr="00964A38">
              <w:rPr>
                <w:rFonts w:ascii="Times New Roman" w:hAnsi="Times New Roman" w:cs="Times New Roman"/>
                <w:sz w:val="20"/>
                <w:szCs w:val="20"/>
                <w:lang w:val="ro-MD" w:bidi="ps-AF"/>
              </w:rPr>
              <w:t>velco</w:t>
            </w:r>
            <w:proofErr w:type="spellEnd"/>
            <w:r w:rsidRPr="00964A38">
              <w:rPr>
                <w:rFonts w:ascii="Times New Roman" w:hAnsi="Times New Roman" w:cs="Times New Roman"/>
                <w:sz w:val="20"/>
                <w:szCs w:val="20"/>
                <w:lang w:val="ro-MD" w:bidi="ps-AF"/>
              </w:rPr>
              <w:t xml:space="preserve"> a ecusoanelor de mânecă. Regiunea cotului este dublată cu o întăritură de formă figurată, din țesătură impermeabilă. Răscroiala gâtului are o formă triunghiulară. Terminația mânecilor și răscroiala gâtului sunt prelucrate cu o bordură tricotată dublu.</w:t>
            </w:r>
          </w:p>
          <w:p w14:paraId="38009F01" w14:textId="77777777"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b/>
                <w:sz w:val="20"/>
                <w:szCs w:val="20"/>
                <w:lang w:val="ro-MD"/>
              </w:rPr>
              <w:t xml:space="preserve">        </w:t>
            </w:r>
            <w:r w:rsidRPr="00964A38">
              <w:rPr>
                <w:rFonts w:ascii="Times New Roman" w:hAnsi="Times New Roman" w:cs="Times New Roman"/>
                <w:sz w:val="20"/>
                <w:szCs w:val="20"/>
                <w:lang w:val="ro-MD" w:bidi="ps-AF"/>
              </w:rPr>
              <w:t>Descrierea ecusoanelor de piept și de spate îi puteți găsi în Decretul Președintelui RM, nr.1940/2020.</w:t>
            </w:r>
          </w:p>
          <w:p w14:paraId="0AE0B352" w14:textId="77777777" w:rsidR="00964A38" w:rsidRPr="00964A38" w:rsidRDefault="00964A38" w:rsidP="00964A38">
            <w:pPr>
              <w:shd w:val="clear" w:color="auto" w:fill="FFFFFF"/>
              <w:spacing w:after="0"/>
              <w:jc w:val="both"/>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 xml:space="preserve">        Ecusoanele de piept și de spate sunt brodate cu ața metalizată și sunt aplicate de furnizor, conform modelului stabilit de IGC</w:t>
            </w:r>
            <w:r w:rsidRPr="00964A38">
              <w:rPr>
                <w:rFonts w:ascii="Times New Roman" w:hAnsi="Times New Roman" w:cs="Times New Roman"/>
                <w:b/>
                <w:sz w:val="20"/>
                <w:szCs w:val="20"/>
                <w:lang w:val="ro-MD" w:bidi="ps-AF"/>
              </w:rPr>
              <w:t>.</w:t>
            </w:r>
          </w:p>
          <w:p w14:paraId="11346F53" w14:textId="694C0EFA" w:rsidR="00964A38" w:rsidRPr="00964A38" w:rsidRDefault="00964A38" w:rsidP="00964A38">
            <w:pPr>
              <w:spacing w:after="0"/>
              <w:contextualSpacing/>
              <w:jc w:val="both"/>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 xml:space="preserve">       Modelul aprobat de IGC.</w:t>
            </w:r>
          </w:p>
        </w:tc>
        <w:tc>
          <w:tcPr>
            <w:tcW w:w="1843" w:type="dxa"/>
            <w:tcBorders>
              <w:top w:val="single" w:sz="4" w:space="0" w:color="auto"/>
              <w:left w:val="single" w:sz="4" w:space="0" w:color="auto"/>
              <w:bottom w:val="single" w:sz="4" w:space="0" w:color="auto"/>
              <w:right w:val="single" w:sz="4" w:space="0" w:color="auto"/>
            </w:tcBorders>
          </w:tcPr>
          <w:p w14:paraId="3DBB40A1" w14:textId="77777777" w:rsidR="00964A38" w:rsidRPr="00964A38" w:rsidRDefault="00964A38" w:rsidP="00964A38">
            <w:pPr>
              <w:spacing w:after="0"/>
              <w:ind w:hanging="34"/>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Produsul este confecționat din material tricotat scămoșat tip „</w:t>
            </w:r>
            <w:proofErr w:type="spellStart"/>
            <w:r w:rsidRPr="00964A38">
              <w:rPr>
                <w:rFonts w:ascii="Times New Roman" w:hAnsi="Times New Roman" w:cs="Times New Roman"/>
                <w:sz w:val="20"/>
                <w:szCs w:val="20"/>
                <w:lang w:val="ro-MD" w:bidi="ps-AF"/>
              </w:rPr>
              <w:t>fleece</w:t>
            </w:r>
            <w:proofErr w:type="spellEnd"/>
            <w:r w:rsidRPr="00964A38">
              <w:rPr>
                <w:rFonts w:ascii="Times New Roman" w:hAnsi="Times New Roman" w:cs="Times New Roman"/>
                <w:sz w:val="20"/>
                <w:szCs w:val="20"/>
                <w:lang w:val="ro-MD" w:bidi="ps-AF"/>
              </w:rPr>
              <w:t>” cu compoziția fibroasă: 100%  PES, densitatea  270 ±</w:t>
            </w:r>
            <w:r w:rsidRPr="00964A38">
              <w:rPr>
                <w:rFonts w:ascii="Times New Roman" w:hAnsi="Times New Roman" w:cs="Times New Roman"/>
                <w:sz w:val="20"/>
                <w:szCs w:val="20"/>
                <w:vertAlign w:val="superscript"/>
                <w:lang w:val="ro-MD" w:bidi="ps-AF"/>
              </w:rPr>
              <w:t xml:space="preserve"> </w:t>
            </w:r>
            <w:r w:rsidRPr="00964A38">
              <w:rPr>
                <w:rFonts w:ascii="Times New Roman" w:hAnsi="Times New Roman" w:cs="Times New Roman"/>
                <w:sz w:val="20"/>
                <w:szCs w:val="20"/>
                <w:lang w:val="ro-MD" w:bidi="ps-AF"/>
              </w:rPr>
              <w:t>10 g/m2.</w:t>
            </w:r>
          </w:p>
          <w:p w14:paraId="53AB3DEC" w14:textId="77777777" w:rsidR="00964A38" w:rsidRPr="00964A38" w:rsidRDefault="00964A38" w:rsidP="00964A38">
            <w:pPr>
              <w:spacing w:after="0"/>
              <w:ind w:hanging="34"/>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Culoare neagră.</w:t>
            </w:r>
          </w:p>
          <w:p w14:paraId="6B7373FA" w14:textId="77777777" w:rsidR="00964A38" w:rsidRPr="00964A38" w:rsidRDefault="00964A38" w:rsidP="00964A38">
            <w:pPr>
              <w:spacing w:after="0"/>
              <w:ind w:hanging="34"/>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La fiecare produs să fie prevăzut</w:t>
            </w:r>
            <w:r w:rsidRPr="00964A38">
              <w:rPr>
                <w:rFonts w:ascii="Times New Roman" w:hAnsi="Times New Roman" w:cs="Times New Roman"/>
                <w:sz w:val="20"/>
                <w:szCs w:val="20"/>
                <w:lang w:val="ro-MD" w:bidi="ps-AF"/>
              </w:rPr>
              <w:t xml:space="preserve"> o emblemă, cusută sub </w:t>
            </w:r>
            <w:proofErr w:type="spellStart"/>
            <w:r w:rsidRPr="00964A38">
              <w:rPr>
                <w:rFonts w:ascii="Times New Roman" w:hAnsi="Times New Roman" w:cs="Times New Roman"/>
                <w:sz w:val="20"/>
                <w:szCs w:val="20"/>
                <w:lang w:val="ro-MD" w:bidi="ps-AF"/>
              </w:rPr>
              <w:t>ștei</w:t>
            </w:r>
            <w:proofErr w:type="spellEnd"/>
            <w:r w:rsidRPr="00964A38">
              <w:rPr>
                <w:rFonts w:ascii="Times New Roman" w:hAnsi="Times New Roman" w:cs="Times New Roman"/>
                <w:sz w:val="20"/>
                <w:szCs w:val="20"/>
                <w:lang w:val="ro-MD" w:bidi="ps-AF"/>
              </w:rPr>
              <w:t xml:space="preserve"> și imprimantă cu tuș rezistent la spălări repetate, cu următorul conținut: data fabricației, denumirea producătorului, mărimea, compoziția fibroasă, marcarea simbolurilor pentru condiții de întreținere și spălare (temperatura de spălare, tipul substanțelor și utilajelor utilizate în operațiunile de spălare, curățare, uscare și călcare).</w:t>
            </w:r>
          </w:p>
          <w:p w14:paraId="47353794"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Țesătura să fie rezistentă la spălare și la razele ultraviolet.</w:t>
            </w:r>
          </w:p>
          <w:p w14:paraId="5FA2090C" w14:textId="77777777" w:rsidR="00964A38" w:rsidRPr="00964A38" w:rsidRDefault="00964A38" w:rsidP="00964A38">
            <w:pPr>
              <w:spacing w:after="0"/>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Termenul de garnițe</w:t>
            </w:r>
            <w:r w:rsidRPr="00964A38">
              <w:rPr>
                <w:rFonts w:ascii="Times New Roman" w:hAnsi="Times New Roman" w:cs="Times New Roman"/>
                <w:b/>
                <w:sz w:val="20"/>
                <w:szCs w:val="20"/>
                <w:lang w:val="ro-MD" w:bidi="ps-AF"/>
              </w:rPr>
              <w:t xml:space="preserve"> 6 luni din </w:t>
            </w:r>
            <w:r w:rsidRPr="00964A38">
              <w:rPr>
                <w:rFonts w:ascii="Times New Roman" w:hAnsi="Times New Roman" w:cs="Times New Roman"/>
                <w:sz w:val="20"/>
                <w:szCs w:val="20"/>
                <w:lang w:val="ro-MD" w:bidi="ps-AF"/>
              </w:rPr>
              <w:t>momentul eliberării în port</w:t>
            </w:r>
            <w:r w:rsidRPr="00964A38">
              <w:rPr>
                <w:rFonts w:ascii="Times New Roman" w:hAnsi="Times New Roman" w:cs="Times New Roman"/>
                <w:b/>
                <w:sz w:val="20"/>
                <w:szCs w:val="20"/>
                <w:lang w:val="ro-MD" w:bidi="ps-AF"/>
              </w:rPr>
              <w:t>.</w:t>
            </w:r>
          </w:p>
          <w:p w14:paraId="6641FADB" w14:textId="77777777" w:rsidR="00964A38" w:rsidRPr="00964A38" w:rsidRDefault="00964A38" w:rsidP="00964A38">
            <w:pPr>
              <w:spacing w:after="0"/>
              <w:jc w:val="both"/>
              <w:rPr>
                <w:rFonts w:ascii="Times New Roman" w:hAnsi="Times New Roman" w:cs="Times New Roman"/>
                <w:sz w:val="20"/>
                <w:szCs w:val="20"/>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32CB0D11" w14:textId="0C419A2C"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C45211"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Până la</w:t>
            </w:r>
          </w:p>
          <w:p w14:paraId="458D25F9"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31 iulie 2026</w:t>
            </w:r>
          </w:p>
          <w:p w14:paraId="6F912B4F" w14:textId="77777777" w:rsidR="00964A38" w:rsidRPr="00964A38" w:rsidRDefault="00964A38" w:rsidP="00964A38">
            <w:pPr>
              <w:shd w:val="clear" w:color="auto" w:fill="FFFFFF"/>
              <w:spacing w:after="0"/>
              <w:jc w:val="center"/>
              <w:rPr>
                <w:rFonts w:ascii="Times New Roman" w:hAnsi="Times New Roman" w:cs="Times New Roman"/>
                <w:b/>
                <w:u w:val="single"/>
                <w:lang w:val="ro-MD" w:bidi="ps-AF"/>
              </w:rPr>
            </w:pPr>
          </w:p>
        </w:tc>
      </w:tr>
    </w:tbl>
    <w:p w14:paraId="7AC79249" w14:textId="77777777" w:rsidR="005B1370" w:rsidRDefault="005F73CB" w:rsidP="005F73CB">
      <w:pPr>
        <w:spacing w:after="0" w:line="240" w:lineRule="auto"/>
        <w:rPr>
          <w:rFonts w:ascii="Times New Roman" w:eastAsia="SimSun" w:hAnsi="Times New Roman" w:cs="Times New Roman"/>
          <w:b/>
          <w:noProof/>
          <w:sz w:val="24"/>
          <w:szCs w:val="28"/>
          <w:lang w:val="ro-MD"/>
        </w:rPr>
      </w:pPr>
      <w:r w:rsidRPr="005F73CB">
        <w:rPr>
          <w:rFonts w:ascii="Times New Roman" w:eastAsia="SimSun" w:hAnsi="Times New Roman" w:cs="Times New Roman"/>
          <w:b/>
          <w:noProof/>
          <w:sz w:val="24"/>
          <w:szCs w:val="28"/>
          <w:lang w:val="ro-MD"/>
        </w:rPr>
        <w:t xml:space="preserve">        </w:t>
      </w:r>
    </w:p>
    <w:p w14:paraId="5543FE8B" w14:textId="7C21D609" w:rsidR="005B1370" w:rsidRDefault="005B1370" w:rsidP="005B1370">
      <w:pPr>
        <w:spacing w:after="0" w:line="240" w:lineRule="auto"/>
        <w:jc w:val="center"/>
        <w:rPr>
          <w:rFonts w:ascii="Times New Roman" w:eastAsia="SimSun" w:hAnsi="Times New Roman" w:cs="Times New Roman"/>
          <w:b/>
          <w:bCs/>
          <w:noProof/>
          <w:sz w:val="24"/>
          <w:szCs w:val="28"/>
          <w:lang w:val="ro-MD"/>
        </w:rPr>
      </w:pPr>
      <w:r w:rsidRPr="005B1370">
        <w:rPr>
          <w:rFonts w:ascii="Times New Roman" w:eastAsia="SimSun" w:hAnsi="Times New Roman" w:cs="Times New Roman"/>
          <w:b/>
          <w:bCs/>
          <w:noProof/>
          <w:sz w:val="24"/>
          <w:szCs w:val="28"/>
          <w:lang w:val="ro-MD"/>
        </w:rPr>
        <w:t xml:space="preserve">Lotul XI – </w:t>
      </w:r>
      <w:r w:rsidR="00964A38" w:rsidRPr="00964A38">
        <w:rPr>
          <w:rFonts w:ascii="Times New Roman" w:eastAsia="SimSun" w:hAnsi="Times New Roman" w:cs="Times New Roman"/>
          <w:b/>
          <w:bCs/>
          <w:iCs/>
          <w:noProof/>
          <w:sz w:val="24"/>
          <w:szCs w:val="28"/>
          <w:lang w:val="ro-MD"/>
        </w:rPr>
        <w:t>Ghete tactice (vară)</w:t>
      </w:r>
      <w:r w:rsidR="00964A38" w:rsidRPr="00964A38">
        <w:rPr>
          <w:rFonts w:ascii="Times New Roman" w:eastAsia="SimSun" w:hAnsi="Times New Roman" w:cs="Times New Roman"/>
          <w:b/>
          <w:bCs/>
          <w:noProof/>
          <w:sz w:val="24"/>
          <w:szCs w:val="28"/>
          <w:lang w:val="ro-MD"/>
        </w:rPr>
        <w:t>:</w:t>
      </w:r>
    </w:p>
    <w:p w14:paraId="2C88F66F" w14:textId="77777777" w:rsidR="005B1370" w:rsidRPr="005F73CB" w:rsidRDefault="005B1370" w:rsidP="005B1370">
      <w:pPr>
        <w:spacing w:after="0" w:line="240" w:lineRule="auto"/>
        <w:jc w:val="center"/>
        <w:rPr>
          <w:rFonts w:ascii="Times New Roman" w:eastAsia="SimSun" w:hAnsi="Times New Roman" w:cs="Times New Roman"/>
          <w:b/>
          <w:bCs/>
          <w:noProof/>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B1370" w:rsidRPr="001F403F" w14:paraId="07B630CC" w14:textId="77777777" w:rsidTr="005B1370">
        <w:trPr>
          <w:trHeight w:val="701"/>
        </w:trPr>
        <w:tc>
          <w:tcPr>
            <w:tcW w:w="567" w:type="dxa"/>
            <w:hideMark/>
          </w:tcPr>
          <w:p w14:paraId="1D62D54C"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739D7755"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7AF7F6F4" w14:textId="77777777" w:rsidR="005B1370" w:rsidRPr="005F73CB" w:rsidRDefault="005B1370"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15C9F13E"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F38A213"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3AAEA8D7"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9901659"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7768432F" w14:textId="77777777" w:rsidTr="00B96673">
        <w:trPr>
          <w:trHeight w:val="562"/>
        </w:trPr>
        <w:tc>
          <w:tcPr>
            <w:tcW w:w="567" w:type="dxa"/>
            <w:hideMark/>
          </w:tcPr>
          <w:p w14:paraId="737ABB21"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1</w:t>
            </w:r>
            <w:r w:rsidRPr="005F73CB">
              <w:rPr>
                <w:rFonts w:ascii="Times New Roman" w:eastAsia="SimSun" w:hAnsi="Times New Roman" w:cs="Times New Roman"/>
                <w:b/>
                <w:noProof/>
                <w:lang w:val="ro-MD"/>
              </w:rPr>
              <w:t>.</w:t>
            </w:r>
          </w:p>
        </w:tc>
        <w:tc>
          <w:tcPr>
            <w:tcW w:w="1418" w:type="dxa"/>
          </w:tcPr>
          <w:p w14:paraId="4669C398" w14:textId="2C11752F" w:rsidR="00964A38" w:rsidRPr="00964A38" w:rsidRDefault="00964A38" w:rsidP="00964A38">
            <w:pPr>
              <w:autoSpaceDE w:val="0"/>
              <w:autoSpaceDN w:val="0"/>
              <w:adjustRightInd w:val="0"/>
              <w:spacing w:after="0" w:line="240" w:lineRule="auto"/>
              <w:jc w:val="center"/>
              <w:rPr>
                <w:rFonts w:ascii="Times New Roman" w:eastAsia="PMingLiU" w:hAnsi="Times New Roman" w:cs="Times New Roman"/>
                <w:i/>
                <w:color w:val="000000"/>
                <w:lang w:val="ro-MD" w:eastAsia="zh-CN"/>
              </w:rPr>
            </w:pPr>
            <w:r w:rsidRPr="00964A38">
              <w:rPr>
                <w:rFonts w:ascii="Times New Roman" w:eastAsia="PMingLiU" w:hAnsi="Times New Roman" w:cs="Times New Roman"/>
                <w:i/>
                <w:iCs/>
                <w:color w:val="000000"/>
                <w:sz w:val="24"/>
                <w:szCs w:val="24"/>
                <w:lang w:val="ro-MD" w:eastAsia="zh-CN"/>
              </w:rPr>
              <w:t>Ghete tactice (vară)</w:t>
            </w:r>
            <w:r w:rsidRPr="00964A38">
              <w:rPr>
                <w:rFonts w:ascii="Times New Roman" w:eastAsia="PMingLiU" w:hAnsi="Times New Roman" w:cs="Times New Roman"/>
                <w:i/>
                <w:color w:val="000000"/>
                <w:sz w:val="24"/>
                <w:szCs w:val="24"/>
                <w:lang w:val="ro-MD" w:eastAsia="zh-CN"/>
              </w:rPr>
              <w:t>:</w:t>
            </w:r>
          </w:p>
        </w:tc>
        <w:tc>
          <w:tcPr>
            <w:tcW w:w="992" w:type="dxa"/>
            <w:hideMark/>
          </w:tcPr>
          <w:p w14:paraId="6281798E" w14:textId="1A835D8B"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800 perechi</w:t>
            </w:r>
          </w:p>
          <w:p w14:paraId="1C212689"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046A6C12"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ro-MD" w:bidi="ps-AF"/>
              </w:rPr>
              <w:t xml:space="preserve"> Ghetele tactice fabricați din piele întoarsă  în combinație cu material textil de culoarea neagra, căptușită pe interior cu membrană impermeabilă și respirabilă. </w:t>
            </w:r>
            <w:r w:rsidRPr="00964A38">
              <w:rPr>
                <w:rFonts w:ascii="Times New Roman" w:hAnsi="Times New Roman" w:cs="Times New Roman"/>
                <w:bCs/>
                <w:sz w:val="20"/>
                <w:szCs w:val="20"/>
                <w:lang w:val="it-IT" w:bidi="ps-AF"/>
              </w:rPr>
              <w:t>Proiectate pentru operativitate în teren variat și expunere prelungită. Ghetele sunt realizate din două ansambluri principale: ansamblul superior și ansamblul inferior.</w:t>
            </w:r>
          </w:p>
          <w:p w14:paraId="01C0AA09"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Ansamblul superior este construit din piele naturală  în combinație cu țesătură, poliamidă / polyester 1000 D, cu tratament hidrofob și respirabil, și elemente din piele. Ansamblul superior este compus din trei subansambluri: exterior, intermediar și căptușeală.</w:t>
            </w:r>
          </w:p>
          <w:p w14:paraId="5747D749"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exterior include componentele funcționale: căpută (puntea frontală), carâmb figurat, burduf frontal, vipușcă pentru protejarea zonelor expuse la frecare și etichetă internă cusută, poziționată interior, pe burduf, conținând datele de identificare.</w:t>
            </w:r>
          </w:p>
          <w:p w14:paraId="7A1AF851"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intermediar include elemente de protecție și structură: bombeu ranforsat din material compozit (fibra de sticlă sau termoplastic), și ștaif rigidizat, integrat în zona călcâiului și bombeului pentru protecție și stabilitate laterală.</w:t>
            </w:r>
          </w:p>
          <w:p w14:paraId="77B52260"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Căptușeală textilă, antibacteriană, cu proprietăți respirabile și rezistență la abraziune și cu piele naturală în zona antiglisorului. Antiglisorul (zona de contact călcâi – gleznă) este obligatoriu din piele naturală pentru aderență și prevenirea alunecării piciorului în interior.</w:t>
            </w:r>
          </w:p>
          <w:p w14:paraId="7AF4ACE4"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Ansamblul inferior este compus din două subansambluri: exterior și intermediar. termoelastoplast TEP, termopoliuretan TPU.</w:t>
            </w:r>
          </w:p>
          <w:p w14:paraId="179995F3"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exterior (talpa) executat din cauciuc rezistent sau din poliuretan PU /termoelastoplast TEP cu strat inferior de cauciuc durabil. Talpa este antiderapantă, rezistentă la uleiuri și hidrocarburi, cu profil adânc pentru tracțiune maximă în teren umed, pietriș sau urban. Fixarea tălpii se face prin injectare directă (metodă de turnare pe ansamblul superior). Talpa este preformată anatomic, cu zonă de absorbție a șocurilor în călcâi și în partea mediană. Totodată, talpa cu protecții suplimentare integrate în partea frontală (vârf talpă ridicată) și posterioară (călcâi ridicat), cu extindere în sus. Înălțimea minimă a ridicării: ≥ 7 mm față de planul orizontal al tălpii.</w:t>
            </w:r>
          </w:p>
          <w:p w14:paraId="7A1A4D23"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lastRenderedPageBreak/>
              <w:t>Grosimea totală a tălpii cu profil protector, minim 15 mm. (în zona de maximă expunere și flexibilitate, în partea mediană).</w:t>
            </w:r>
          </w:p>
          <w:p w14:paraId="5E0E2AF4"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intermediar (branțuri).  Acoperiș de branț detașabil, preformat anatomic, antibacterian, realizat din spumă poliuretanică de densitate medie, căptușit cu material textil respirabil, lavabil și cu rezistență ridicată la abraziune, cu posibilitatea de igienizare periodică.</w:t>
            </w:r>
          </w:p>
          <w:p w14:paraId="6092BA91" w14:textId="77777777" w:rsidR="00964A38" w:rsidRPr="00964A38" w:rsidRDefault="00964A38" w:rsidP="00964A38">
            <w:pPr>
              <w:spacing w:after="0"/>
              <w:ind w:firstLine="464"/>
              <w:jc w:val="both"/>
              <w:rPr>
                <w:rFonts w:ascii="Times New Roman" w:hAnsi="Times New Roman" w:cs="Times New Roman"/>
                <w:bCs/>
                <w:sz w:val="20"/>
                <w:szCs w:val="20"/>
                <w:lang w:val="it-IT"/>
              </w:rPr>
            </w:pPr>
            <w:r w:rsidRPr="00964A38">
              <w:rPr>
                <w:rFonts w:ascii="Times New Roman" w:hAnsi="Times New Roman" w:cs="Times New Roman"/>
                <w:bCs/>
                <w:sz w:val="20"/>
                <w:szCs w:val="20"/>
                <w:lang w:val="it-IT" w:bidi="ps-AF"/>
              </w:rPr>
              <w:t>Sistem de închidere prin șireturi cilindrice din poliester de înaltă densitate, tratate hidrofug, cu eghileți termoizolați la capete și cu sistem de fixare: buclă / cârlig / găici, dispuse vertical pe ambele laterale ale carâmbului, amplasate în 4-5 rânduri.</w:t>
            </w:r>
          </w:p>
          <w:p w14:paraId="52D38FF3" w14:textId="780C240A"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b/>
                <w:bCs/>
                <w:sz w:val="20"/>
                <w:szCs w:val="20"/>
                <w:lang w:val="it-IT" w:bidi="ps-AF"/>
              </w:rPr>
              <w:t xml:space="preserve">        </w:t>
            </w:r>
            <w:r w:rsidRPr="00964A38">
              <w:rPr>
                <w:rFonts w:ascii="Times New Roman" w:hAnsi="Times New Roman" w:cs="Times New Roman"/>
                <w:b/>
                <w:bCs/>
                <w:sz w:val="20"/>
                <w:szCs w:val="20"/>
                <w:lang w:bidi="ps-AF"/>
              </w:rPr>
              <w:t>Modelul aprobat de IGC.</w:t>
            </w:r>
          </w:p>
        </w:tc>
        <w:tc>
          <w:tcPr>
            <w:tcW w:w="1843" w:type="dxa"/>
            <w:tcBorders>
              <w:top w:val="single" w:sz="4" w:space="0" w:color="auto"/>
              <w:left w:val="single" w:sz="4" w:space="0" w:color="auto"/>
              <w:bottom w:val="single" w:sz="4" w:space="0" w:color="auto"/>
              <w:right w:val="single" w:sz="4" w:space="0" w:color="auto"/>
            </w:tcBorders>
          </w:tcPr>
          <w:p w14:paraId="29369833" w14:textId="77777777" w:rsidR="00964A38" w:rsidRPr="00964A38" w:rsidRDefault="00964A38" w:rsidP="00964A38">
            <w:pPr>
              <w:spacing w:after="0"/>
              <w:rPr>
                <w:rFonts w:ascii="Times New Roman" w:hAnsi="Times New Roman" w:cs="Times New Roman"/>
                <w:bCs/>
                <w:color w:val="000000"/>
                <w:sz w:val="20"/>
                <w:szCs w:val="20"/>
                <w:lang w:val="ro-MD" w:bidi="ps-AF"/>
              </w:rPr>
            </w:pPr>
            <w:r w:rsidRPr="00964A38">
              <w:rPr>
                <w:rFonts w:ascii="Times New Roman" w:hAnsi="Times New Roman" w:cs="Times New Roman"/>
                <w:bCs/>
                <w:color w:val="000000"/>
                <w:sz w:val="20"/>
                <w:szCs w:val="20"/>
                <w:lang w:val="ro-MD" w:bidi="ps-AF"/>
              </w:rPr>
              <w:lastRenderedPageBreak/>
              <w:t>Ghetele tactice (vară) confecționate din piele întoarsă  în combinație cu material textil.</w:t>
            </w:r>
          </w:p>
          <w:p w14:paraId="2E79A55C" w14:textId="77777777"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Culoare neagră.</w:t>
            </w:r>
          </w:p>
          <w:p w14:paraId="0BC9832E" w14:textId="77777777" w:rsidR="00964A38" w:rsidRPr="00964A38" w:rsidRDefault="00964A38" w:rsidP="00964A38">
            <w:pPr>
              <w:spacing w:after="0"/>
              <w:rPr>
                <w:rFonts w:ascii="Times New Roman" w:hAnsi="Times New Roman" w:cs="Times New Roman"/>
                <w:bCs/>
                <w:sz w:val="20"/>
                <w:szCs w:val="20"/>
                <w:lang w:val="ro-MD" w:bidi="ps-AF"/>
              </w:rPr>
            </w:pPr>
            <w:r w:rsidRPr="00964A38">
              <w:rPr>
                <w:rFonts w:ascii="Times New Roman" w:hAnsi="Times New Roman" w:cs="Times New Roman"/>
                <w:bCs/>
                <w:sz w:val="20"/>
                <w:szCs w:val="20"/>
                <w:lang w:val="ro-MD" w:bidi="ps-AF"/>
              </w:rPr>
              <w:t>Gama de dimensiuni: 35#-47#.</w:t>
            </w:r>
          </w:p>
          <w:p w14:paraId="4CBA3D7F" w14:textId="77777777"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Cs/>
                <w:sz w:val="20"/>
                <w:szCs w:val="20"/>
                <w:lang w:val="ro-MD" w:bidi="ps-AF"/>
              </w:rPr>
              <w:t>Termenul de garanție</w:t>
            </w:r>
            <w:r w:rsidRPr="00964A38">
              <w:rPr>
                <w:rFonts w:ascii="Times New Roman" w:hAnsi="Times New Roman" w:cs="Times New Roman"/>
                <w:b/>
                <w:bCs/>
                <w:sz w:val="20"/>
                <w:szCs w:val="20"/>
                <w:lang w:val="ro-MD" w:bidi="ps-AF"/>
              </w:rPr>
              <w:t xml:space="preserve"> </w:t>
            </w:r>
          </w:p>
          <w:p w14:paraId="1FD61D69" w14:textId="77777777" w:rsidR="00964A38" w:rsidRPr="00964A38" w:rsidRDefault="00964A38" w:rsidP="00964A38">
            <w:pPr>
              <w:spacing w:after="0"/>
              <w:rPr>
                <w:rFonts w:ascii="Times New Roman" w:hAnsi="Times New Roman" w:cs="Times New Roman"/>
                <w:bCs/>
                <w:sz w:val="20"/>
                <w:szCs w:val="20"/>
                <w:lang w:val="ro-MD" w:bidi="ps-AF"/>
              </w:rPr>
            </w:pPr>
            <w:r w:rsidRPr="00964A38">
              <w:rPr>
                <w:rFonts w:ascii="Times New Roman" w:hAnsi="Times New Roman" w:cs="Times New Roman"/>
                <w:b/>
                <w:bCs/>
                <w:sz w:val="20"/>
                <w:szCs w:val="20"/>
                <w:lang w:val="ro-MD" w:bidi="ps-AF"/>
              </w:rPr>
              <w:t xml:space="preserve">6 luni </w:t>
            </w:r>
            <w:r w:rsidRPr="00964A38">
              <w:rPr>
                <w:rFonts w:ascii="Times New Roman" w:hAnsi="Times New Roman" w:cs="Times New Roman"/>
                <w:bCs/>
                <w:sz w:val="20"/>
                <w:szCs w:val="20"/>
                <w:lang w:val="ro-MD" w:bidi="ps-AF"/>
              </w:rPr>
              <w:t>din momentul eliberării în port</w:t>
            </w:r>
          </w:p>
          <w:p w14:paraId="143CE1D1" w14:textId="74330AAD"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652D7E44" w14:textId="77777777" w:rsidR="00964A38" w:rsidRPr="00964A38" w:rsidRDefault="00964A38" w:rsidP="00964A38">
            <w:pPr>
              <w:spacing w:after="0"/>
              <w:jc w:val="center"/>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Până la</w:t>
            </w:r>
          </w:p>
          <w:p w14:paraId="1D51D471" w14:textId="77777777" w:rsidR="00964A38" w:rsidRPr="00964A38" w:rsidRDefault="00964A38" w:rsidP="00964A38">
            <w:pPr>
              <w:spacing w:after="0"/>
              <w:jc w:val="center"/>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30 aprilie 2026</w:t>
            </w:r>
          </w:p>
          <w:p w14:paraId="7656B4F0" w14:textId="77777777" w:rsidR="00964A38" w:rsidRPr="00964A38" w:rsidRDefault="00964A38" w:rsidP="00964A38">
            <w:pPr>
              <w:spacing w:after="0"/>
              <w:rPr>
                <w:rFonts w:ascii="Times New Roman" w:hAnsi="Times New Roman" w:cs="Times New Roman"/>
                <w:b/>
                <w:lang w:val="ro-MD" w:bidi="ps-AF"/>
              </w:rPr>
            </w:pPr>
          </w:p>
        </w:tc>
      </w:tr>
    </w:tbl>
    <w:p w14:paraId="75E666C5" w14:textId="77777777" w:rsidR="005B1370"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 xml:space="preserve">     </w:t>
      </w:r>
    </w:p>
    <w:p w14:paraId="230187C8" w14:textId="1EAF5DDB" w:rsidR="005F73CB" w:rsidRDefault="005F73CB" w:rsidP="005B1370">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 xml:space="preserve">Lotul  XII– </w:t>
      </w:r>
      <w:r w:rsidR="00964A38" w:rsidRPr="00964A38">
        <w:rPr>
          <w:rFonts w:ascii="Times New Roman" w:eastAsia="Times New Roman" w:hAnsi="Times New Roman" w:cs="Times New Roman"/>
          <w:b/>
          <w:sz w:val="28"/>
          <w:szCs w:val="28"/>
          <w:lang w:val="ro-MD" w:eastAsia="ru-RU" w:bidi="ps-AF"/>
        </w:rPr>
        <w:t>Ghete tactice (primăvară/toamnă):</w:t>
      </w:r>
    </w:p>
    <w:p w14:paraId="0CC2D302" w14:textId="77777777" w:rsidR="005B1370" w:rsidRPr="005F73CB" w:rsidRDefault="005B1370" w:rsidP="005F73CB">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1F403F" w14:paraId="6ED76D78" w14:textId="77777777" w:rsidTr="005B1370">
        <w:trPr>
          <w:trHeight w:val="701"/>
        </w:trPr>
        <w:tc>
          <w:tcPr>
            <w:tcW w:w="567" w:type="dxa"/>
            <w:hideMark/>
          </w:tcPr>
          <w:p w14:paraId="2925B4E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269A4FE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08F7EAB2"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29F374B9"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BD1B0A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3673C40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1233F8A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2A6EA289" w14:textId="77777777" w:rsidTr="00282292">
        <w:trPr>
          <w:trHeight w:val="562"/>
        </w:trPr>
        <w:tc>
          <w:tcPr>
            <w:tcW w:w="567" w:type="dxa"/>
            <w:hideMark/>
          </w:tcPr>
          <w:p w14:paraId="598F7B05"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2</w:t>
            </w:r>
            <w:r w:rsidRPr="005F73CB">
              <w:rPr>
                <w:rFonts w:ascii="Times New Roman" w:eastAsia="SimSun" w:hAnsi="Times New Roman" w:cs="Times New Roman"/>
                <w:b/>
                <w:noProof/>
                <w:lang w:val="ro-MD"/>
              </w:rPr>
              <w:t>.</w:t>
            </w:r>
          </w:p>
        </w:tc>
        <w:tc>
          <w:tcPr>
            <w:tcW w:w="1418" w:type="dxa"/>
          </w:tcPr>
          <w:p w14:paraId="706F5457" w14:textId="321BD92B"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color w:val="000000"/>
                <w:lang w:val="ro-MD" w:eastAsia="zh-CN"/>
              </w:rPr>
            </w:pPr>
            <w:r w:rsidRPr="00964A38">
              <w:rPr>
                <w:rFonts w:ascii="EUAlbertina" w:eastAsia="PMingLiU" w:hAnsi="EUAlbertina" w:cs="EUAlbertina"/>
                <w:bCs/>
                <w:i/>
                <w:color w:val="000000"/>
                <w:sz w:val="24"/>
                <w:szCs w:val="24"/>
                <w:lang w:val="ro-MD" w:eastAsia="zh-CN"/>
              </w:rPr>
              <w:t>Ghete tactice (primăvară/toamnă)</w:t>
            </w:r>
          </w:p>
        </w:tc>
        <w:tc>
          <w:tcPr>
            <w:tcW w:w="992" w:type="dxa"/>
            <w:hideMark/>
          </w:tcPr>
          <w:p w14:paraId="49E0B6BC" w14:textId="5C64A3E1" w:rsidR="00964A38" w:rsidRPr="00964A38"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1</w:t>
            </w:r>
            <w:r w:rsidRPr="00964A38">
              <w:rPr>
                <w:rFonts w:ascii="Times New Roman" w:eastAsia="SimSun" w:hAnsi="Times New Roman" w:cs="Times New Roman"/>
                <w:bCs/>
                <w:noProof/>
                <w:lang w:val="ro-MD"/>
              </w:rPr>
              <w:t>00 perechi</w:t>
            </w:r>
          </w:p>
          <w:p w14:paraId="761927DF"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6721028D"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ro-MD"/>
              </w:rPr>
              <w:t>Getele</w:t>
            </w:r>
            <w:r w:rsidRPr="00964A38">
              <w:rPr>
                <w:rFonts w:ascii="Times New Roman" w:eastAsia="Calibri" w:hAnsi="Times New Roman" w:cs="Times New Roman"/>
                <w:sz w:val="20"/>
                <w:szCs w:val="20"/>
                <w:lang w:val="it-IT"/>
              </w:rPr>
              <w:t xml:space="preserve"> tactici fabricați din materiale de înaltă calitate, precum pielea  naturală și în combinație cu alte materiale inovaționale țesute de culoarea neagra, căptușiți pe interior cu membrană impermeabilă și respirabilă. Proiectate pentru operativitate în teren variat și expunere prelungită. </w:t>
            </w:r>
            <w:r w:rsidRPr="00964A38">
              <w:rPr>
                <w:rFonts w:ascii="Times New Roman" w:eastAsia="Calibri" w:hAnsi="Times New Roman" w:cs="Times New Roman"/>
                <w:sz w:val="20"/>
                <w:szCs w:val="20"/>
                <w:lang w:val="ro-MD"/>
              </w:rPr>
              <w:t>Getele</w:t>
            </w:r>
            <w:r w:rsidRPr="00964A38">
              <w:rPr>
                <w:rFonts w:ascii="Times New Roman" w:eastAsia="Calibri" w:hAnsi="Times New Roman" w:cs="Times New Roman"/>
                <w:sz w:val="20"/>
                <w:szCs w:val="20"/>
                <w:lang w:val="it-IT"/>
              </w:rPr>
              <w:t xml:space="preserve"> sunt realizate din două ansambluri principale: ansamblul superior și ansamblul inferior. Ansamblul superior este construit din piele naturală năbuc prelucrată (pentru rezistență la abraziune și intemperii) în combinație cu țesătură, poliamidă / polyester 1000 D, cu tratament hidrofob și respirabil, și elemente din piele. Ansamblul superior este compus din trei subansambluri: exterior, intermediar și căptușeală.</w:t>
            </w:r>
          </w:p>
          <w:p w14:paraId="786BD221"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Subansamblul exterior include componentele funcționale: căpută (puntea frontală), carâmb figurat, burduf frontal, vipușcă pentru protejarea zonelor expuse la frecare și etichetă internă cusută, poziționată interior, pe burduf, conținând datele de identificare.</w:t>
            </w:r>
          </w:p>
          <w:p w14:paraId="5B69464E"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Subansamblul intermediar include elemente de protecție și structură: glenc interior pentru susținerea stabilă a piciorului, bombeu ranforsat din material compozit (fibra de sticlă sau termoplastic) preformat, și ștaif rigidizat, preformat, integrat în zona călcâiului pentru protecție și stabilitate laterală.</w:t>
            </w:r>
          </w:p>
          <w:p w14:paraId="70BB0429"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 xml:space="preserve">Căptușeală textilă, antibacteriană, cu proprietăți respirabile și rezistență la </w:t>
            </w:r>
            <w:r w:rsidRPr="00964A38">
              <w:rPr>
                <w:rFonts w:ascii="Times New Roman" w:eastAsia="Calibri" w:hAnsi="Times New Roman" w:cs="Times New Roman"/>
                <w:sz w:val="20"/>
                <w:szCs w:val="20"/>
                <w:lang w:val="it-IT"/>
              </w:rPr>
              <w:lastRenderedPageBreak/>
              <w:t>abraziune și cu membrana. Ansamblul inferior este compus din două subansambluri: exterior și intermediar. Subansamblul exterior (talpa) executat din cauciuc rezistent sau din poliuretan PU /termoelastoplast TEP cu strat inferior de cauciuc durabil. Talpa este antiderapantă, rezistentă la uleiuri și hidrocarburi, cu profil adânc pentru tracțiune maximă în teren umed, pietriș sau urban. Fixarea tălpii se face prin injectare directă (metodă de turnare pe ansamblul superior). Talpa este preformată anatomic, cu zonă de absorbție a șocurilor în călcâi și în partea mediană. Totodată, talpa cu protecții suplimentare integrate în partea frontală (vârf talpă ridicat) și posterioară (călcâi ridicat) cu extindere în sus. Înălțimea minimă a ridicării: ≥ 7 mm față de planul orizontal al tălpii. Grosimea totală a tălpii cu profil protector, minim 22 mm. (în zona de maximă expunere, în partea mediană).</w:t>
            </w:r>
          </w:p>
          <w:p w14:paraId="519B9354"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Subansamblul intermediar (branțuri). Acoperiș de branț detașabil, preformat anatomic, antibacterian, realizat din spumă poliuretanică de densitate medie, căptușit cu material textil respirabil, lavabil și cu rezistență ridicată la abraziune, cu posibilitatea de igienizare periodică.</w:t>
            </w:r>
          </w:p>
          <w:p w14:paraId="586FCFDC"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Sistem de închidere prin șireturi cilindrice din poliester de înaltă densitate, tratate hidrofug, cu eghileți termoizolați la capete și cu sistem de fixare: buclă / cârlig / găici, dispuse vertical pe ambele laterale ale carâmbului, amplasate in 4-5 rânduri.</w:t>
            </w:r>
          </w:p>
          <w:p w14:paraId="307B2194" w14:textId="54861CA9" w:rsidR="00964A38" w:rsidRPr="00964A38" w:rsidRDefault="00964A38" w:rsidP="00964A38">
            <w:pPr>
              <w:shd w:val="clear" w:color="auto" w:fill="FFFFFF"/>
              <w:spacing w:after="0"/>
              <w:rPr>
                <w:rFonts w:ascii="Times New Roman" w:hAnsi="Times New Roman" w:cs="Times New Roman"/>
                <w:b/>
                <w:sz w:val="20"/>
                <w:szCs w:val="20"/>
                <w:lang w:val="ro-MD" w:bidi="ps-AF"/>
              </w:rPr>
            </w:pPr>
            <w:r w:rsidRPr="00964A38">
              <w:rPr>
                <w:rFonts w:ascii="Times New Roman" w:eastAsia="Calibri" w:hAnsi="Times New Roman" w:cs="Times New Roman"/>
                <w:b/>
                <w:color w:val="000000"/>
                <w:sz w:val="20"/>
                <w:szCs w:val="20"/>
                <w:lang w:val="it-IT"/>
              </w:rPr>
              <w:t xml:space="preserve">       </w:t>
            </w:r>
            <w:r w:rsidRPr="00964A38">
              <w:rPr>
                <w:rFonts w:ascii="Times New Roman" w:eastAsia="Calibri" w:hAnsi="Times New Roman" w:cs="Times New Roman"/>
                <w:b/>
                <w:color w:val="000000"/>
                <w:sz w:val="20"/>
                <w:szCs w:val="20"/>
              </w:rPr>
              <w:t>Modelul aprobat de IGC.</w:t>
            </w:r>
          </w:p>
        </w:tc>
        <w:tc>
          <w:tcPr>
            <w:tcW w:w="1843" w:type="dxa"/>
            <w:tcBorders>
              <w:top w:val="single" w:sz="4" w:space="0" w:color="auto"/>
              <w:left w:val="single" w:sz="4" w:space="0" w:color="auto"/>
              <w:bottom w:val="single" w:sz="4" w:space="0" w:color="auto"/>
              <w:right w:val="single" w:sz="4" w:space="0" w:color="auto"/>
            </w:tcBorders>
          </w:tcPr>
          <w:p w14:paraId="6ACD3419" w14:textId="77777777" w:rsidR="00964A38" w:rsidRPr="00964A38" w:rsidRDefault="00964A38" w:rsidP="00964A38">
            <w:pPr>
              <w:spacing w:after="0"/>
              <w:jc w:val="both"/>
              <w:rPr>
                <w:rFonts w:ascii="Times New Roman" w:hAnsi="Times New Roman" w:cs="Times New Roman"/>
                <w:color w:val="000000"/>
                <w:sz w:val="20"/>
                <w:szCs w:val="20"/>
                <w:lang w:val="ro-MD" w:bidi="ps-AF"/>
              </w:rPr>
            </w:pPr>
            <w:r w:rsidRPr="00964A38">
              <w:rPr>
                <w:rFonts w:ascii="Times New Roman" w:hAnsi="Times New Roman" w:cs="Times New Roman"/>
                <w:color w:val="000000"/>
                <w:sz w:val="20"/>
                <w:szCs w:val="20"/>
                <w:lang w:val="ro-MD" w:bidi="ps-AF"/>
              </w:rPr>
              <w:lastRenderedPageBreak/>
              <w:t>Ghetele tactice (primăvară/toamnă) confecționate din piele întoarsă  în combinație cu material textil.</w:t>
            </w:r>
          </w:p>
          <w:p w14:paraId="5D549C17" w14:textId="77777777" w:rsidR="00964A38" w:rsidRPr="00964A38" w:rsidRDefault="00964A38" w:rsidP="00964A38">
            <w:pPr>
              <w:spacing w:after="0"/>
              <w:jc w:val="both"/>
              <w:rPr>
                <w:rFonts w:ascii="Times New Roman" w:hAnsi="Times New Roman" w:cs="Times New Roman"/>
                <w:color w:val="000000"/>
                <w:sz w:val="20"/>
                <w:szCs w:val="20"/>
                <w:lang w:val="ro-MD" w:bidi="ps-AF"/>
              </w:rPr>
            </w:pPr>
            <w:r w:rsidRPr="00964A38">
              <w:rPr>
                <w:rFonts w:ascii="Times New Roman" w:hAnsi="Times New Roman" w:cs="Times New Roman"/>
                <w:b/>
                <w:color w:val="000000"/>
                <w:sz w:val="20"/>
                <w:szCs w:val="20"/>
                <w:lang w:val="ro-MD" w:bidi="ps-AF"/>
              </w:rPr>
              <w:t>Culoare neagră</w:t>
            </w:r>
            <w:r w:rsidRPr="00964A38">
              <w:rPr>
                <w:rFonts w:ascii="Times New Roman" w:hAnsi="Times New Roman" w:cs="Times New Roman"/>
                <w:color w:val="000000"/>
                <w:sz w:val="20"/>
                <w:szCs w:val="20"/>
                <w:lang w:val="ro-MD" w:bidi="ps-AF"/>
              </w:rPr>
              <w:t>.</w:t>
            </w:r>
          </w:p>
          <w:p w14:paraId="11F505AF" w14:textId="77777777" w:rsidR="00964A38" w:rsidRPr="00964A38" w:rsidRDefault="00964A38" w:rsidP="00964A38">
            <w:pPr>
              <w:spacing w:after="0"/>
              <w:ind w:hanging="34"/>
              <w:jc w:val="both"/>
              <w:rPr>
                <w:rFonts w:ascii="Times New Roman" w:eastAsia="SimSun" w:hAnsi="Times New Roman" w:cs="Times New Roman"/>
                <w:color w:val="000000"/>
                <w:kern w:val="2"/>
                <w:sz w:val="20"/>
                <w:szCs w:val="20"/>
                <w:lang w:val="ro-MD" w:eastAsia="zh-CN"/>
              </w:rPr>
            </w:pPr>
            <w:r w:rsidRPr="00964A38">
              <w:rPr>
                <w:rFonts w:ascii="Times New Roman" w:eastAsia="SimSun" w:hAnsi="Times New Roman" w:cs="Times New Roman"/>
                <w:color w:val="000000"/>
                <w:kern w:val="2"/>
                <w:sz w:val="20"/>
                <w:szCs w:val="20"/>
                <w:lang w:val="ro-MD" w:eastAsia="zh-CN"/>
              </w:rPr>
              <w:t xml:space="preserve">Gama de dimensiuni: </w:t>
            </w:r>
          </w:p>
          <w:p w14:paraId="7FE7D08E" w14:textId="77777777" w:rsidR="00964A38" w:rsidRPr="00964A38" w:rsidRDefault="00964A38" w:rsidP="00964A38">
            <w:pPr>
              <w:spacing w:after="0"/>
              <w:ind w:hanging="34"/>
              <w:jc w:val="both"/>
              <w:rPr>
                <w:rFonts w:ascii="Times New Roman" w:eastAsia="SimSun" w:hAnsi="Times New Roman" w:cs="Times New Roman"/>
                <w:color w:val="000000"/>
                <w:kern w:val="2"/>
                <w:sz w:val="20"/>
                <w:szCs w:val="20"/>
                <w:lang w:val="ro-MD" w:eastAsia="zh-CN"/>
              </w:rPr>
            </w:pPr>
            <w:r w:rsidRPr="00964A38">
              <w:rPr>
                <w:rFonts w:ascii="Times New Roman" w:eastAsia="SimSun" w:hAnsi="Times New Roman" w:cs="Times New Roman"/>
                <w:b/>
                <w:color w:val="000000"/>
                <w:kern w:val="2"/>
                <w:sz w:val="20"/>
                <w:szCs w:val="20"/>
                <w:lang w:val="ro-MD" w:eastAsia="zh-CN"/>
              </w:rPr>
              <w:t>39#-46#.</w:t>
            </w:r>
          </w:p>
          <w:p w14:paraId="7B38CA73" w14:textId="77777777"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Termenul de garnițe</w:t>
            </w:r>
            <w:r w:rsidRPr="00964A38">
              <w:rPr>
                <w:rFonts w:ascii="Times New Roman" w:hAnsi="Times New Roman" w:cs="Times New Roman"/>
                <w:b/>
                <w:sz w:val="20"/>
                <w:szCs w:val="20"/>
                <w:lang w:val="ro-MD" w:bidi="ps-AF"/>
              </w:rPr>
              <w:t xml:space="preserve"> 6 luni</w:t>
            </w:r>
            <w:r w:rsidRPr="00964A38">
              <w:rPr>
                <w:rFonts w:ascii="Times New Roman" w:hAnsi="Times New Roman" w:cs="Times New Roman"/>
                <w:sz w:val="20"/>
                <w:szCs w:val="20"/>
                <w:lang w:val="ro-MD" w:bidi="ps-AF"/>
              </w:rPr>
              <w:t xml:space="preserve"> din momentul eliberării în port.</w:t>
            </w:r>
          </w:p>
          <w:p w14:paraId="3B290AF0" w14:textId="4CBB8926"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51895BE2"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Până la</w:t>
            </w:r>
          </w:p>
          <w:p w14:paraId="1D96C837"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31 iulie 2026</w:t>
            </w:r>
          </w:p>
          <w:p w14:paraId="580A9E7A" w14:textId="77777777" w:rsidR="00964A38" w:rsidRPr="00964A38" w:rsidRDefault="00964A38" w:rsidP="00964A38">
            <w:pPr>
              <w:spacing w:after="0"/>
              <w:rPr>
                <w:rFonts w:ascii="Times New Roman" w:hAnsi="Times New Roman" w:cs="Times New Roman"/>
                <w:b/>
                <w:sz w:val="20"/>
                <w:szCs w:val="20"/>
                <w:u w:val="single"/>
                <w:lang w:val="ro-MD" w:bidi="ps-AF"/>
              </w:rPr>
            </w:pPr>
          </w:p>
        </w:tc>
      </w:tr>
    </w:tbl>
    <w:p w14:paraId="715E310A" w14:textId="77777777" w:rsidR="005F73CB"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p>
    <w:p w14:paraId="458C5394" w14:textId="33A38F87" w:rsidR="005B1370" w:rsidRDefault="005B1370" w:rsidP="005B1370">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Lotul  XII</w:t>
      </w:r>
      <w:r>
        <w:rPr>
          <w:rFonts w:ascii="Times New Roman" w:eastAsia="SimSun" w:hAnsi="Times New Roman" w:cs="Times New Roman"/>
          <w:b/>
          <w:bCs/>
          <w:sz w:val="24"/>
          <w:szCs w:val="28"/>
          <w:lang w:val="ro-MD"/>
        </w:rPr>
        <w:t xml:space="preserve">I </w:t>
      </w:r>
      <w:r w:rsidRPr="005F73CB">
        <w:rPr>
          <w:rFonts w:ascii="Times New Roman" w:eastAsia="SimSun" w:hAnsi="Times New Roman" w:cs="Times New Roman"/>
          <w:b/>
          <w:bCs/>
          <w:sz w:val="24"/>
          <w:szCs w:val="28"/>
          <w:lang w:val="ro-MD"/>
        </w:rPr>
        <w:t xml:space="preserve">– </w:t>
      </w:r>
      <w:r w:rsidR="00964A38" w:rsidRPr="00964A38">
        <w:rPr>
          <w:rFonts w:ascii="Times New Roman" w:eastAsia="SimSun" w:hAnsi="Times New Roman" w:cs="Times New Roman"/>
          <w:b/>
          <w:sz w:val="24"/>
          <w:szCs w:val="28"/>
          <w:lang w:val="ro-MD"/>
        </w:rPr>
        <w:t>Pantofi de tip clasic din piele naturală</w:t>
      </w:r>
      <w:r w:rsidR="00964A38" w:rsidRPr="00964A38">
        <w:rPr>
          <w:rFonts w:ascii="Times New Roman" w:eastAsia="SimSun" w:hAnsi="Times New Roman" w:cs="Times New Roman"/>
          <w:b/>
          <w:bCs/>
          <w:sz w:val="24"/>
          <w:szCs w:val="28"/>
          <w:lang w:val="ro-MD"/>
        </w:rPr>
        <w:t>:</w:t>
      </w:r>
    </w:p>
    <w:p w14:paraId="336F33DA" w14:textId="77777777" w:rsidR="005B1370" w:rsidRPr="005F73CB" w:rsidRDefault="005B1370" w:rsidP="005B1370">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B1370" w:rsidRPr="001F403F" w14:paraId="389691A0" w14:textId="77777777" w:rsidTr="005B1370">
        <w:trPr>
          <w:trHeight w:val="701"/>
        </w:trPr>
        <w:tc>
          <w:tcPr>
            <w:tcW w:w="567" w:type="dxa"/>
            <w:hideMark/>
          </w:tcPr>
          <w:p w14:paraId="4C24F8ED"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416E87EB"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8612AD2" w14:textId="77777777" w:rsidR="005B1370" w:rsidRPr="005F73CB" w:rsidRDefault="005B1370" w:rsidP="005B1370">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52B49C12"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5D439F3"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69C01031"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083A1DD1"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403F14EB" w14:textId="77777777" w:rsidTr="00097C89">
        <w:trPr>
          <w:trHeight w:val="562"/>
        </w:trPr>
        <w:tc>
          <w:tcPr>
            <w:tcW w:w="567" w:type="dxa"/>
            <w:hideMark/>
          </w:tcPr>
          <w:p w14:paraId="035D7188"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3</w:t>
            </w:r>
            <w:r w:rsidRPr="005F73CB">
              <w:rPr>
                <w:rFonts w:ascii="Times New Roman" w:eastAsia="SimSun" w:hAnsi="Times New Roman" w:cs="Times New Roman"/>
                <w:b/>
                <w:noProof/>
                <w:lang w:val="ro-MD"/>
              </w:rPr>
              <w:t>.</w:t>
            </w:r>
          </w:p>
        </w:tc>
        <w:tc>
          <w:tcPr>
            <w:tcW w:w="1418" w:type="dxa"/>
          </w:tcPr>
          <w:p w14:paraId="32D9300B" w14:textId="38AD7C8E" w:rsidR="00964A38" w:rsidRPr="00964A38" w:rsidRDefault="00964A38" w:rsidP="00964A38">
            <w:pPr>
              <w:autoSpaceDE w:val="0"/>
              <w:autoSpaceDN w:val="0"/>
              <w:adjustRightInd w:val="0"/>
              <w:spacing w:after="0" w:line="240" w:lineRule="auto"/>
              <w:jc w:val="center"/>
              <w:rPr>
                <w:rFonts w:ascii="Times New Roman" w:eastAsia="PMingLiU" w:hAnsi="Times New Roman" w:cs="Times New Roman"/>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Pantofi de tip clasic din piele naturală:</w:t>
            </w:r>
          </w:p>
        </w:tc>
        <w:tc>
          <w:tcPr>
            <w:tcW w:w="992" w:type="dxa"/>
            <w:hideMark/>
          </w:tcPr>
          <w:p w14:paraId="5114F455" w14:textId="684EB193"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30 pereghi</w:t>
            </w:r>
          </w:p>
          <w:p w14:paraId="2BEE2EA8"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24525B2F" w14:textId="77777777" w:rsidR="00964A38" w:rsidRPr="00964A38" w:rsidRDefault="00964A38" w:rsidP="00964A38">
            <w:pPr>
              <w:spacing w:after="0"/>
              <w:jc w:val="both"/>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Pantofii pentru bărbați sunt constituiți din două ansambluri: superior și inferior. Ansamblul superior este format din trei subansambluri: exterior, intermediar și căptușeală. Subansamblul exterior este alcătuit din căpută, carâmb, ștaif exterior și limbă, iar cel intermediar – din bombeu și ștaif. Căptușeala este executată din piele și țesătură.     </w:t>
            </w:r>
          </w:p>
          <w:p w14:paraId="0680D652" w14:textId="77777777" w:rsidR="00964A38" w:rsidRPr="00964A38" w:rsidRDefault="00964A38" w:rsidP="00964A38">
            <w:pPr>
              <w:spacing w:after="0"/>
              <w:jc w:val="both"/>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Ansamblul inferior este format din trei subansambluri: exterior, interior și intermediar. Subansamblul exterior este alcătuit din talpă și toc, cel interior – din acoperământ de branț, iar cel intermediar – din branț, antebraț și supinator. Ansamblul </w:t>
            </w:r>
            <w:r w:rsidRPr="00964A38">
              <w:rPr>
                <w:rFonts w:ascii="Times New Roman" w:hAnsi="Times New Roman" w:cs="Times New Roman"/>
                <w:sz w:val="20"/>
                <w:szCs w:val="20"/>
                <w:lang w:val="it-IT" w:bidi="ps-AF"/>
              </w:rPr>
              <w:lastRenderedPageBreak/>
              <w:t xml:space="preserve">inferior se îmbină cu ansamblul superior prin lipire. Talpa din material EVA, ușoară. </w:t>
            </w:r>
          </w:p>
          <w:p w14:paraId="17AABCC4" w14:textId="77777777" w:rsidR="00964A38" w:rsidRPr="00964A38" w:rsidRDefault="00964A38" w:rsidP="00964A38">
            <w:pPr>
              <w:spacing w:after="0"/>
              <w:jc w:val="both"/>
              <w:rPr>
                <w:rFonts w:ascii="Times New Roman" w:hAnsi="Times New Roman" w:cs="Times New Roman"/>
                <w:sz w:val="20"/>
                <w:szCs w:val="20"/>
                <w:lang w:bidi="ps-AF"/>
              </w:rPr>
            </w:pPr>
            <w:r w:rsidRPr="00964A38">
              <w:rPr>
                <w:rFonts w:ascii="Times New Roman" w:hAnsi="Times New Roman" w:cs="Times New Roman"/>
                <w:sz w:val="20"/>
                <w:szCs w:val="20"/>
                <w:lang w:val="it-IT" w:bidi="ps-AF"/>
              </w:rPr>
              <w:t xml:space="preserve">        Talpa din față să fie cu înălțimea de 2,1 cm în spate de 3,2 cm. </w:t>
            </w:r>
            <w:r w:rsidRPr="00964A38">
              <w:rPr>
                <w:rFonts w:ascii="Times New Roman" w:hAnsi="Times New Roman" w:cs="Times New Roman"/>
                <w:sz w:val="20"/>
                <w:szCs w:val="20"/>
                <w:lang w:bidi="ps-AF"/>
              </w:rPr>
              <w:t>Pantofii se încheie cu șiret.</w:t>
            </w:r>
          </w:p>
          <w:p w14:paraId="14C75D6A" w14:textId="0C186ECB"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 xml:space="preserve">         Model aprobat de IGC.</w:t>
            </w:r>
          </w:p>
        </w:tc>
        <w:tc>
          <w:tcPr>
            <w:tcW w:w="1843" w:type="dxa"/>
            <w:tcBorders>
              <w:top w:val="single" w:sz="4" w:space="0" w:color="auto"/>
              <w:left w:val="single" w:sz="4" w:space="0" w:color="auto"/>
              <w:bottom w:val="single" w:sz="4" w:space="0" w:color="auto"/>
              <w:right w:val="single" w:sz="4" w:space="0" w:color="auto"/>
            </w:tcBorders>
          </w:tcPr>
          <w:p w14:paraId="79D247FB" w14:textId="77777777" w:rsidR="00964A38" w:rsidRPr="00964A38" w:rsidRDefault="00964A38" w:rsidP="00964A38">
            <w:pPr>
              <w:spacing w:after="0"/>
              <w:rPr>
                <w:rFonts w:ascii="Times New Roman" w:hAnsi="Times New Roman" w:cs="Times New Roman"/>
                <w:sz w:val="20"/>
                <w:szCs w:val="20"/>
                <w:lang w:val="it-IT"/>
              </w:rPr>
            </w:pPr>
            <w:r w:rsidRPr="00964A38">
              <w:rPr>
                <w:rFonts w:ascii="Times New Roman" w:hAnsi="Times New Roman" w:cs="Times New Roman"/>
                <w:sz w:val="20"/>
                <w:szCs w:val="20"/>
                <w:lang w:val="it-IT"/>
              </w:rPr>
              <w:lastRenderedPageBreak/>
              <w:t>Pantofi din piele naturală de lac.</w:t>
            </w:r>
          </w:p>
          <w:p w14:paraId="13206099"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b/>
                <w:sz w:val="20"/>
                <w:szCs w:val="20"/>
                <w:lang w:val="ro-MD"/>
              </w:rPr>
              <w:t>Culoare neagră.</w:t>
            </w:r>
            <w:r w:rsidRPr="00964A38">
              <w:rPr>
                <w:rFonts w:ascii="Times New Roman" w:hAnsi="Times New Roman" w:cs="Times New Roman"/>
                <w:sz w:val="20"/>
                <w:szCs w:val="20"/>
                <w:lang w:val="ro-MD"/>
              </w:rPr>
              <w:t xml:space="preserve"> </w:t>
            </w:r>
          </w:p>
          <w:p w14:paraId="5C267D29"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sz w:val="20"/>
                <w:szCs w:val="20"/>
                <w:lang w:val="ro-MD"/>
              </w:rPr>
              <w:t xml:space="preserve">Termen de garanție </w:t>
            </w:r>
            <w:r w:rsidRPr="00964A38">
              <w:rPr>
                <w:rFonts w:ascii="Times New Roman" w:hAnsi="Times New Roman" w:cs="Times New Roman"/>
                <w:b/>
                <w:sz w:val="20"/>
                <w:szCs w:val="20"/>
                <w:lang w:val="ro-MD"/>
              </w:rPr>
              <w:t>6 luni</w:t>
            </w:r>
            <w:r w:rsidRPr="00964A38">
              <w:rPr>
                <w:rFonts w:ascii="Times New Roman" w:hAnsi="Times New Roman" w:cs="Times New Roman"/>
                <w:sz w:val="20"/>
                <w:szCs w:val="20"/>
                <w:lang w:val="ro-MD"/>
              </w:rPr>
              <w:t xml:space="preserve"> din momentul eliberării în port.</w:t>
            </w:r>
          </w:p>
          <w:p w14:paraId="410B0E64" w14:textId="4B9C74D8"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4C3B7256"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Până la</w:t>
            </w:r>
          </w:p>
          <w:p w14:paraId="1F9E2E5A"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30 aprilie  2026</w:t>
            </w:r>
          </w:p>
          <w:p w14:paraId="40D18098" w14:textId="77777777" w:rsidR="00964A38" w:rsidRPr="00964A38" w:rsidRDefault="00964A38" w:rsidP="00964A38">
            <w:pPr>
              <w:spacing w:after="0"/>
              <w:rPr>
                <w:rFonts w:ascii="Times New Roman" w:hAnsi="Times New Roman" w:cs="Times New Roman"/>
                <w:bCs/>
                <w:sz w:val="20"/>
                <w:szCs w:val="20"/>
                <w:lang w:val="ro-MD" w:bidi="ps-AF"/>
              </w:rPr>
            </w:pPr>
          </w:p>
        </w:tc>
      </w:tr>
    </w:tbl>
    <w:p w14:paraId="4F126312" w14:textId="77777777" w:rsidR="005B1370" w:rsidRDefault="005B1370" w:rsidP="005F73CB">
      <w:pPr>
        <w:tabs>
          <w:tab w:val="left" w:pos="0"/>
          <w:tab w:val="left" w:pos="284"/>
        </w:tabs>
        <w:spacing w:after="0" w:line="240" w:lineRule="auto"/>
        <w:jc w:val="both"/>
        <w:rPr>
          <w:rFonts w:ascii="Times New Roman" w:eastAsia="SimSun" w:hAnsi="Times New Roman" w:cs="Times New Roman"/>
          <w:b/>
          <w:sz w:val="28"/>
          <w:szCs w:val="28"/>
          <w:lang w:val="ro-MD"/>
        </w:rPr>
      </w:pPr>
    </w:p>
    <w:p w14:paraId="0F6F925E" w14:textId="1B7EE960" w:rsidR="002166CA" w:rsidRDefault="002166CA" w:rsidP="002166CA">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Lotul  XI</w:t>
      </w:r>
      <w:r>
        <w:rPr>
          <w:rFonts w:ascii="Times New Roman" w:eastAsia="SimSun" w:hAnsi="Times New Roman" w:cs="Times New Roman"/>
          <w:b/>
          <w:bCs/>
          <w:sz w:val="24"/>
          <w:szCs w:val="28"/>
          <w:lang w:val="ro-MD"/>
        </w:rPr>
        <w:t>V</w:t>
      </w:r>
      <w:r w:rsidRPr="005F73CB">
        <w:rPr>
          <w:rFonts w:ascii="Times New Roman" w:eastAsia="SimSun" w:hAnsi="Times New Roman" w:cs="Times New Roman"/>
          <w:b/>
          <w:bCs/>
          <w:sz w:val="24"/>
          <w:szCs w:val="28"/>
          <w:lang w:val="ro-MD"/>
        </w:rPr>
        <w:t xml:space="preserve">– </w:t>
      </w:r>
      <w:r w:rsidR="00964A38" w:rsidRPr="00964A38">
        <w:rPr>
          <w:rFonts w:ascii="Times New Roman" w:eastAsia="Times New Roman" w:hAnsi="Times New Roman" w:cs="Times New Roman"/>
          <w:b/>
          <w:sz w:val="28"/>
          <w:szCs w:val="28"/>
          <w:lang w:val="ro-MD" w:eastAsia="ru-RU" w:bidi="ps-AF"/>
        </w:rPr>
        <w:t>Centură din poliester</w:t>
      </w:r>
      <w:r w:rsidR="00964A38" w:rsidRPr="00964A38">
        <w:rPr>
          <w:rFonts w:ascii="Times New Roman" w:eastAsia="Times New Roman" w:hAnsi="Times New Roman" w:cs="Times New Roman"/>
          <w:b/>
          <w:bCs/>
          <w:sz w:val="28"/>
          <w:szCs w:val="28"/>
          <w:lang w:val="ro-MD" w:eastAsia="ru-RU" w:bidi="ps-AF"/>
        </w:rPr>
        <w:t>:</w:t>
      </w:r>
    </w:p>
    <w:p w14:paraId="464ED80B" w14:textId="77777777" w:rsidR="002166CA" w:rsidRPr="005F73CB" w:rsidRDefault="002166CA" w:rsidP="002166CA">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2166CA" w:rsidRPr="001F403F" w14:paraId="3ED43245" w14:textId="77777777" w:rsidTr="00097C89">
        <w:trPr>
          <w:trHeight w:val="701"/>
        </w:trPr>
        <w:tc>
          <w:tcPr>
            <w:tcW w:w="567" w:type="dxa"/>
            <w:hideMark/>
          </w:tcPr>
          <w:p w14:paraId="59C30B2A"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2A903D0D"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7A82D9AF" w14:textId="77777777" w:rsidR="002166CA" w:rsidRPr="005F73CB" w:rsidRDefault="002166CA" w:rsidP="00097C89">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8E61719"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E10CBC2"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6565BBB9"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0ADF97EE"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4CF7FE89" w14:textId="77777777" w:rsidTr="00097C89">
        <w:trPr>
          <w:trHeight w:val="562"/>
        </w:trPr>
        <w:tc>
          <w:tcPr>
            <w:tcW w:w="567" w:type="dxa"/>
            <w:hideMark/>
          </w:tcPr>
          <w:p w14:paraId="6D994C5E"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4</w:t>
            </w:r>
            <w:r w:rsidRPr="005F73CB">
              <w:rPr>
                <w:rFonts w:ascii="Times New Roman" w:eastAsia="SimSun" w:hAnsi="Times New Roman" w:cs="Times New Roman"/>
                <w:b/>
                <w:noProof/>
                <w:lang w:val="ro-MD"/>
              </w:rPr>
              <w:t>.</w:t>
            </w:r>
          </w:p>
        </w:tc>
        <w:tc>
          <w:tcPr>
            <w:tcW w:w="1418" w:type="dxa"/>
          </w:tcPr>
          <w:p w14:paraId="16947ACC" w14:textId="5879C44D" w:rsidR="00964A38" w:rsidRPr="00964A38" w:rsidRDefault="00964A38" w:rsidP="00964A38">
            <w:pPr>
              <w:autoSpaceDE w:val="0"/>
              <w:autoSpaceDN w:val="0"/>
              <w:adjustRightInd w:val="0"/>
              <w:spacing w:after="0" w:line="240" w:lineRule="auto"/>
              <w:jc w:val="center"/>
              <w:rPr>
                <w:rFonts w:ascii="Times New Roman" w:eastAsia="PMingLiU" w:hAnsi="Times New Roman" w:cs="Times New Roman"/>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Centură din poliester</w:t>
            </w:r>
          </w:p>
        </w:tc>
        <w:tc>
          <w:tcPr>
            <w:tcW w:w="992" w:type="dxa"/>
            <w:hideMark/>
          </w:tcPr>
          <w:p w14:paraId="5937A885" w14:textId="2ECEACC8"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 xml:space="preserve">400 </w:t>
            </w:r>
            <w:r w:rsidRPr="005F73CB">
              <w:rPr>
                <w:rFonts w:ascii="Times New Roman" w:eastAsia="SimSun" w:hAnsi="Times New Roman" w:cs="Times New Roman"/>
                <w:bCs/>
                <w:noProof/>
                <w:lang w:val="ro-MD"/>
              </w:rPr>
              <w:t>bucăți</w:t>
            </w:r>
          </w:p>
          <w:p w14:paraId="4748C9F0"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5733D73F" w14:textId="77777777" w:rsidR="00964A38" w:rsidRPr="00964A38" w:rsidRDefault="00964A38" w:rsidP="00964A38">
            <w:pPr>
              <w:spacing w:after="0"/>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Centura țesută din fire sintetice cu durabilitate înaltă, lățimea 40 mm, catarama din plastic de rigitate înaltă.</w:t>
            </w:r>
          </w:p>
          <w:p w14:paraId="7AD57E39" w14:textId="77777777" w:rsidR="00964A38" w:rsidRPr="00964A38" w:rsidRDefault="00964A38" w:rsidP="00964A38">
            <w:pPr>
              <w:spacing w:after="0"/>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Mărimea variabilă de la 105 mm până la 165 mm; (posibilitatea de a comanda pe mărimi (mărimea I – 105 mm., mărimea II – 115mm., mărimea III – 125 mm., mărimea IV – 135 mm., mărimea V–145 mm., mărimea VI – 155 mm., mărimea VII – 165 mm.,))</w:t>
            </w:r>
          </w:p>
          <w:p w14:paraId="37C96824" w14:textId="6B5857F3" w:rsidR="00964A38" w:rsidRPr="00964A38" w:rsidRDefault="00964A38" w:rsidP="00964A38">
            <w:pPr>
              <w:spacing w:after="0"/>
              <w:rPr>
                <w:rFonts w:ascii="Times New Roman" w:hAnsi="Times New Roman" w:cs="Times New Roman"/>
                <w:bCs/>
                <w:sz w:val="18"/>
                <w:szCs w:val="18"/>
                <w:lang w:val="ro-MD" w:bidi="ps-AF"/>
              </w:rPr>
            </w:pPr>
            <w:r w:rsidRPr="00964A38">
              <w:rPr>
                <w:rFonts w:ascii="Times New Roman" w:hAnsi="Times New Roman" w:cs="Times New Roman"/>
                <w:b/>
                <w:bCs/>
                <w:sz w:val="20"/>
                <w:szCs w:val="20"/>
                <w:lang w:val="it-IT" w:bidi="ps-AF"/>
              </w:rPr>
              <w:t xml:space="preserve">        </w:t>
            </w:r>
            <w:r w:rsidRPr="00964A38">
              <w:rPr>
                <w:rFonts w:ascii="Times New Roman" w:hAnsi="Times New Roman" w:cs="Times New Roman"/>
                <w:b/>
                <w:bCs/>
                <w:sz w:val="20"/>
                <w:szCs w:val="20"/>
                <w:lang w:val="ro-MD" w:bidi="ps-AF"/>
              </w:rPr>
              <w:t>Model aprobat de IGC.</w:t>
            </w:r>
          </w:p>
        </w:tc>
        <w:tc>
          <w:tcPr>
            <w:tcW w:w="1843" w:type="dxa"/>
            <w:tcBorders>
              <w:top w:val="single" w:sz="4" w:space="0" w:color="auto"/>
              <w:left w:val="single" w:sz="4" w:space="0" w:color="auto"/>
              <w:bottom w:val="single" w:sz="4" w:space="0" w:color="auto"/>
              <w:right w:val="single" w:sz="4" w:space="0" w:color="auto"/>
            </w:tcBorders>
          </w:tcPr>
          <w:p w14:paraId="3A9CDA7C" w14:textId="77777777" w:rsidR="00964A38" w:rsidRPr="00964A38" w:rsidRDefault="00964A38" w:rsidP="00964A38">
            <w:pPr>
              <w:spacing w:after="0"/>
              <w:rPr>
                <w:rFonts w:ascii="Times New Roman" w:hAnsi="Times New Roman" w:cs="Times New Roman"/>
                <w:b/>
                <w:sz w:val="20"/>
                <w:szCs w:val="20"/>
                <w:lang w:val="it-IT"/>
              </w:rPr>
            </w:pPr>
            <w:r w:rsidRPr="00964A38">
              <w:rPr>
                <w:rFonts w:ascii="Times New Roman" w:hAnsi="Times New Roman" w:cs="Times New Roman"/>
                <w:b/>
                <w:sz w:val="20"/>
                <w:szCs w:val="20"/>
                <w:lang w:val="it-IT"/>
              </w:rPr>
              <w:t>Țesătura:</w:t>
            </w:r>
            <w:r w:rsidRPr="00964A38">
              <w:rPr>
                <w:rFonts w:ascii="Times New Roman" w:hAnsi="Times New Roman" w:cs="Times New Roman"/>
                <w:sz w:val="20"/>
                <w:szCs w:val="20"/>
                <w:lang w:val="it-IT"/>
              </w:rPr>
              <w:t xml:space="preserve"> </w:t>
            </w:r>
            <w:r w:rsidRPr="00964A38">
              <w:rPr>
                <w:rFonts w:ascii="Times New Roman" w:hAnsi="Times New Roman" w:cs="Times New Roman"/>
                <w:b/>
                <w:sz w:val="20"/>
                <w:szCs w:val="20"/>
                <w:lang w:val="it-IT"/>
              </w:rPr>
              <w:t>poliester 100%.</w:t>
            </w:r>
          </w:p>
          <w:p w14:paraId="2E7694F9"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b/>
                <w:sz w:val="20"/>
                <w:szCs w:val="20"/>
                <w:lang w:val="ro-MD"/>
              </w:rPr>
              <w:t>Culoare neagră.</w:t>
            </w:r>
            <w:r w:rsidRPr="00964A38">
              <w:rPr>
                <w:rFonts w:ascii="Times New Roman" w:hAnsi="Times New Roman" w:cs="Times New Roman"/>
                <w:sz w:val="20"/>
                <w:szCs w:val="20"/>
                <w:lang w:val="ro-MD"/>
              </w:rPr>
              <w:t xml:space="preserve"> </w:t>
            </w:r>
          </w:p>
          <w:p w14:paraId="163DEAB4"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sz w:val="20"/>
                <w:szCs w:val="20"/>
                <w:lang w:val="ro-MD"/>
              </w:rPr>
              <w:t xml:space="preserve">Termen de garanție </w:t>
            </w:r>
            <w:r w:rsidRPr="00964A38">
              <w:rPr>
                <w:rFonts w:ascii="Times New Roman" w:hAnsi="Times New Roman" w:cs="Times New Roman"/>
                <w:b/>
                <w:sz w:val="20"/>
                <w:szCs w:val="20"/>
                <w:lang w:val="ro-MD"/>
              </w:rPr>
              <w:t>6 luni</w:t>
            </w:r>
            <w:r w:rsidRPr="00964A38">
              <w:rPr>
                <w:rFonts w:ascii="Times New Roman" w:hAnsi="Times New Roman" w:cs="Times New Roman"/>
                <w:sz w:val="20"/>
                <w:szCs w:val="20"/>
                <w:lang w:val="ro-MD"/>
              </w:rPr>
              <w:t xml:space="preserve"> din momentul eliberării în port.</w:t>
            </w:r>
          </w:p>
          <w:p w14:paraId="0FBB5933" w14:textId="6061B17D" w:rsidR="00964A38" w:rsidRPr="00964A38" w:rsidRDefault="00964A38" w:rsidP="00964A38">
            <w:pPr>
              <w:spacing w:after="0"/>
              <w:rPr>
                <w:rFonts w:ascii="Times New Roman" w:hAnsi="Times New Roman" w:cs="Times New Roman"/>
                <w:bCs/>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1EE2E7CC"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Până la</w:t>
            </w:r>
          </w:p>
          <w:p w14:paraId="01E3395B"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30 aprilie  2026</w:t>
            </w:r>
          </w:p>
          <w:p w14:paraId="6675B6F0" w14:textId="77777777" w:rsidR="00964A38" w:rsidRPr="00964A38" w:rsidRDefault="00964A38" w:rsidP="00964A38">
            <w:pPr>
              <w:spacing w:after="0"/>
              <w:rPr>
                <w:rFonts w:ascii="Times New Roman" w:hAnsi="Times New Roman" w:cs="Times New Roman"/>
                <w:bCs/>
                <w:sz w:val="20"/>
                <w:szCs w:val="20"/>
                <w:lang w:val="ro-MD" w:bidi="ps-AF"/>
              </w:rPr>
            </w:pPr>
          </w:p>
        </w:tc>
      </w:tr>
    </w:tbl>
    <w:p w14:paraId="60ECB671" w14:textId="77777777" w:rsidR="002166CA" w:rsidRDefault="002166CA" w:rsidP="005F73CB">
      <w:pPr>
        <w:tabs>
          <w:tab w:val="left" w:pos="0"/>
          <w:tab w:val="left" w:pos="284"/>
        </w:tabs>
        <w:spacing w:after="0" w:line="240" w:lineRule="auto"/>
        <w:jc w:val="both"/>
        <w:rPr>
          <w:rFonts w:ascii="Times New Roman" w:eastAsia="SimSun" w:hAnsi="Times New Roman" w:cs="Times New Roman"/>
          <w:b/>
          <w:sz w:val="28"/>
          <w:szCs w:val="28"/>
          <w:lang w:val="ro-MD"/>
        </w:rPr>
      </w:pPr>
    </w:p>
    <w:p w14:paraId="056D10C6" w14:textId="77777777" w:rsidR="005F73CB" w:rsidRPr="005F73CB" w:rsidRDefault="005F73CB" w:rsidP="005F73CB">
      <w:pPr>
        <w:numPr>
          <w:ilvl w:val="0"/>
          <w:numId w:val="10"/>
        </w:numPr>
        <w:tabs>
          <w:tab w:val="left" w:pos="0"/>
          <w:tab w:val="left" w:pos="284"/>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Utilizarea, păstrarea, protecția, calitatea</w:t>
      </w:r>
      <w:bookmarkStart w:id="34" w:name="_Hlk63425519"/>
      <w:r w:rsidRPr="005F73CB">
        <w:rPr>
          <w:rFonts w:ascii="Times New Roman" w:eastAsia="SimSun" w:hAnsi="Times New Roman" w:cs="Times New Roman"/>
          <w:b/>
          <w:sz w:val="28"/>
          <w:szCs w:val="28"/>
          <w:lang w:val="ro-MD"/>
        </w:rPr>
        <w:t xml:space="preserve"> produselor/serviciilor</w:t>
      </w:r>
      <w:bookmarkEnd w:id="34"/>
    </w:p>
    <w:p w14:paraId="44291DF2" w14:textId="77777777" w:rsidR="005F73CB" w:rsidRPr="005F73CB" w:rsidRDefault="005F73CB" w:rsidP="005F73CB">
      <w:pPr>
        <w:tabs>
          <w:tab w:val="right" w:pos="426"/>
          <w:tab w:val="left" w:pos="1134"/>
        </w:tabs>
        <w:spacing w:after="0" w:line="240" w:lineRule="auto"/>
        <w:ind w:firstLine="709"/>
        <w:jc w:val="both"/>
        <w:rPr>
          <w:rFonts w:ascii="Times New Roman" w:eastAsia="SimSun" w:hAnsi="Times New Roman" w:cs="Times New Roman"/>
          <w:bCs/>
          <w:sz w:val="24"/>
          <w:szCs w:val="24"/>
          <w:lang w:val="ro-MD"/>
        </w:rPr>
      </w:pPr>
      <w:r w:rsidRPr="005F73CB">
        <w:rPr>
          <w:rFonts w:ascii="Times New Roman" w:eastAsia="SimSun" w:hAnsi="Times New Roman" w:cs="Times New Roman"/>
          <w:b/>
          <w:sz w:val="24"/>
          <w:szCs w:val="24"/>
          <w:lang w:val="ro-MD"/>
        </w:rPr>
        <w:t>2.1.</w:t>
      </w:r>
      <w:r w:rsidRPr="005F73CB">
        <w:rPr>
          <w:rFonts w:ascii="Times New Roman" w:eastAsia="SimSun" w:hAnsi="Times New Roman" w:cs="Times New Roman"/>
          <w:bCs/>
          <w:sz w:val="24"/>
          <w:szCs w:val="24"/>
          <w:lang w:val="ro-MD"/>
        </w:rPr>
        <w:t xml:space="preserve"> Livrarea va fi efectuată în conformitate cu prevederile standardului</w:t>
      </w:r>
      <w:r w:rsidRPr="005F73CB">
        <w:rPr>
          <w:rFonts w:ascii="Times New Roman" w:eastAsia="SimSun" w:hAnsi="Times New Roman" w:cs="Times New Roman"/>
          <w:b/>
          <w:sz w:val="24"/>
          <w:szCs w:val="24"/>
          <w:lang w:val="ro-MD"/>
        </w:rPr>
        <w:t xml:space="preserve"> </w:t>
      </w:r>
      <w:proofErr w:type="spellStart"/>
      <w:r w:rsidRPr="005F73CB">
        <w:rPr>
          <w:rFonts w:ascii="Times New Roman" w:eastAsia="SimSun" w:hAnsi="Times New Roman" w:cs="Times New Roman"/>
          <w:bCs/>
          <w:sz w:val="24"/>
          <w:szCs w:val="24"/>
          <w:lang w:val="ro-MD"/>
        </w:rPr>
        <w:t>Incoterms</w:t>
      </w:r>
      <w:proofErr w:type="spellEnd"/>
      <w:r w:rsidRPr="005F73CB">
        <w:rPr>
          <w:rFonts w:ascii="Times New Roman" w:eastAsia="SimSun" w:hAnsi="Times New Roman" w:cs="Times New Roman"/>
          <w:bCs/>
          <w:sz w:val="24"/>
          <w:szCs w:val="24"/>
          <w:lang w:val="ro-MD"/>
        </w:rPr>
        <w:t xml:space="preserve"> DDP, cu asigurarea descărcării bunurilor până la locul indicat de Beneficiar, Vânzătorul  cu implicarea personalului propriu;</w:t>
      </w:r>
    </w:p>
    <w:p w14:paraId="786EB895" w14:textId="77777777" w:rsidR="005F73CB" w:rsidRPr="005F73CB" w:rsidRDefault="005F73CB" w:rsidP="005F73CB">
      <w:pPr>
        <w:spacing w:after="0" w:line="240" w:lineRule="auto"/>
        <w:ind w:firstLine="709"/>
        <w:rPr>
          <w:rFonts w:ascii="Times New Roman" w:eastAsia="SimSun" w:hAnsi="Times New Roman" w:cs="Times New Roman"/>
          <w:bCs/>
          <w:i/>
          <w:iCs/>
          <w:noProof/>
          <w:sz w:val="24"/>
          <w:szCs w:val="24"/>
          <w:lang w:val="ro-MD"/>
        </w:rPr>
      </w:pPr>
      <w:r w:rsidRPr="005F73CB">
        <w:rPr>
          <w:rFonts w:ascii="Times New Roman" w:eastAsia="SimSun" w:hAnsi="Times New Roman" w:cs="Times New Roman"/>
          <w:bCs/>
          <w:i/>
          <w:iCs/>
          <w:noProof/>
          <w:sz w:val="24"/>
          <w:szCs w:val="24"/>
          <w:lang w:val="ro-MD"/>
        </w:rPr>
        <w:t>Data livrării: potrivit caietului de sarcini.</w:t>
      </w:r>
    </w:p>
    <w:p w14:paraId="4AAC2D01" w14:textId="77777777" w:rsidR="005F73CB" w:rsidRPr="005F73CB" w:rsidRDefault="005F73CB" w:rsidP="005F73CB">
      <w:pPr>
        <w:tabs>
          <w:tab w:val="left" w:pos="1134"/>
        </w:tabs>
        <w:spacing w:after="0" w:line="240" w:lineRule="auto"/>
        <w:ind w:firstLine="709"/>
        <w:jc w:val="both"/>
        <w:rPr>
          <w:rFonts w:ascii="Times New Roman" w:eastAsia="SimSun" w:hAnsi="Times New Roman" w:cs="Times New Roman"/>
          <w:bCs/>
          <w:i/>
          <w:iCs/>
          <w:sz w:val="24"/>
          <w:szCs w:val="24"/>
          <w:lang w:val="ro-MD"/>
        </w:rPr>
      </w:pPr>
      <w:r w:rsidRPr="005F73CB">
        <w:rPr>
          <w:rFonts w:ascii="Times New Roman" w:eastAsia="SimSun" w:hAnsi="Times New Roman" w:cs="Times New Roman"/>
          <w:bCs/>
          <w:i/>
          <w:iCs/>
          <w:sz w:val="24"/>
          <w:szCs w:val="24"/>
          <w:lang w:val="ro-MD"/>
        </w:rPr>
        <w:t>Locul livrării: str. Tighina, 34, mun. Chișinău.</w:t>
      </w:r>
    </w:p>
    <w:p w14:paraId="4A476963" w14:textId="77777777" w:rsidR="005B1370" w:rsidRDefault="005B1370" w:rsidP="005F73CB">
      <w:pPr>
        <w:tabs>
          <w:tab w:val="left" w:pos="1134"/>
        </w:tabs>
        <w:spacing w:after="0" w:line="240" w:lineRule="auto"/>
        <w:ind w:firstLine="709"/>
        <w:jc w:val="both"/>
        <w:rPr>
          <w:rFonts w:ascii="Times New Roman" w:eastAsia="SimSun" w:hAnsi="Times New Roman" w:cs="Times New Roman"/>
          <w:b/>
          <w:bCs/>
          <w:iCs/>
          <w:sz w:val="24"/>
          <w:szCs w:val="24"/>
          <w:lang w:val="ro-MD"/>
        </w:rPr>
      </w:pPr>
    </w:p>
    <w:p w14:paraId="30A2D5A1" w14:textId="77777777" w:rsidR="005F73CB" w:rsidRPr="005F73CB" w:rsidRDefault="005F73CB" w:rsidP="005F73CB">
      <w:pPr>
        <w:tabs>
          <w:tab w:val="left" w:pos="1134"/>
        </w:tabs>
        <w:spacing w:after="0" w:line="240" w:lineRule="auto"/>
        <w:ind w:firstLine="709"/>
        <w:jc w:val="both"/>
        <w:rPr>
          <w:rFonts w:ascii="Times New Roman" w:eastAsia="SimSun" w:hAnsi="Times New Roman" w:cs="Times New Roman"/>
          <w:bCs/>
          <w:iCs/>
          <w:sz w:val="24"/>
          <w:szCs w:val="24"/>
          <w:lang w:val="ro-MD"/>
        </w:rPr>
      </w:pPr>
      <w:r w:rsidRPr="005F73CB">
        <w:rPr>
          <w:rFonts w:ascii="Times New Roman" w:eastAsia="SimSun" w:hAnsi="Times New Roman" w:cs="Times New Roman"/>
          <w:b/>
          <w:bCs/>
          <w:iCs/>
          <w:sz w:val="24"/>
          <w:szCs w:val="24"/>
          <w:lang w:val="ro-MD"/>
        </w:rPr>
        <w:t>2.2. Vânzătorul la livrarea bunurilor obligatoriu va prezenta:</w:t>
      </w:r>
    </w:p>
    <w:p w14:paraId="71EA5315" w14:textId="77777777" w:rsidR="005F73CB" w:rsidRDefault="005F73CB" w:rsidP="005F73CB">
      <w:pPr>
        <w:tabs>
          <w:tab w:val="left" w:pos="1134"/>
        </w:tabs>
        <w:spacing w:after="0" w:line="240" w:lineRule="auto"/>
        <w:ind w:firstLine="709"/>
        <w:jc w:val="both"/>
        <w:rPr>
          <w:rFonts w:ascii="Times New Roman" w:eastAsia="SimSun" w:hAnsi="Times New Roman" w:cs="Times New Roman"/>
          <w:i/>
          <w:iCs/>
          <w:sz w:val="24"/>
          <w:lang w:val="ro-MD"/>
        </w:rPr>
      </w:pPr>
      <w:r w:rsidRPr="005F73CB">
        <w:rPr>
          <w:rFonts w:ascii="Times New Roman" w:eastAsia="SimSun" w:hAnsi="Times New Roman" w:cs="Times New Roman"/>
          <w:iCs/>
          <w:lang w:val="ro-MD"/>
        </w:rPr>
        <w:t xml:space="preserve">- </w:t>
      </w:r>
      <w:r w:rsidRPr="005F73CB">
        <w:rPr>
          <w:rFonts w:ascii="Times New Roman" w:eastAsia="SimSun" w:hAnsi="Times New Roman" w:cs="Times New Roman"/>
          <w:i/>
          <w:iCs/>
          <w:sz w:val="24"/>
          <w:lang w:val="ro-MD"/>
        </w:rPr>
        <w:t>Certificate de conformitate a bunurilor livrate;</w:t>
      </w:r>
    </w:p>
    <w:p w14:paraId="4582456A" w14:textId="77777777" w:rsidR="005F73CB" w:rsidRPr="005F73CB" w:rsidRDefault="005F73CB" w:rsidP="005F73CB">
      <w:pPr>
        <w:tabs>
          <w:tab w:val="left" w:pos="1134"/>
        </w:tabs>
        <w:spacing w:after="0" w:line="240" w:lineRule="auto"/>
        <w:ind w:firstLine="709"/>
        <w:jc w:val="both"/>
        <w:rPr>
          <w:rFonts w:ascii="Times New Roman" w:eastAsia="SimSun" w:hAnsi="Times New Roman" w:cs="Times New Roman"/>
          <w:i/>
          <w:iCs/>
          <w:sz w:val="24"/>
          <w:lang w:val="ro-MD"/>
        </w:rPr>
      </w:pPr>
    </w:p>
    <w:p w14:paraId="31ADC5DB" w14:textId="77777777" w:rsidR="005F73CB" w:rsidRDefault="005F73CB" w:rsidP="005F73CB">
      <w:pPr>
        <w:numPr>
          <w:ilvl w:val="0"/>
          <w:numId w:val="8"/>
        </w:numPr>
        <w:tabs>
          <w:tab w:val="left" w:pos="993"/>
        </w:tabs>
        <w:spacing w:after="0" w:line="240" w:lineRule="auto"/>
        <w:ind w:left="0" w:firstLine="709"/>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Materiale, compatibilități, reglementări tehnice și standarde utilizate</w:t>
      </w:r>
    </w:p>
    <w:p w14:paraId="728C2DEF" w14:textId="77777777" w:rsidR="005F73CB" w:rsidRPr="005F73CB" w:rsidRDefault="005F73CB" w:rsidP="005F73CB">
      <w:pPr>
        <w:numPr>
          <w:ilvl w:val="1"/>
          <w:numId w:val="8"/>
        </w:numPr>
        <w:tabs>
          <w:tab w:val="left" w:pos="709"/>
          <w:tab w:val="left" w:pos="851"/>
          <w:tab w:val="left" w:pos="993"/>
        </w:tabs>
        <w:spacing w:after="0" w:line="240" w:lineRule="auto"/>
        <w:ind w:left="0" w:firstLine="709"/>
        <w:jc w:val="both"/>
        <w:rPr>
          <w:rFonts w:ascii="Times New Roman" w:eastAsia="SimSun" w:hAnsi="Times New Roman" w:cs="Times New Roman"/>
          <w:sz w:val="24"/>
          <w:szCs w:val="20"/>
          <w:lang w:val="ro-MD"/>
        </w:rPr>
      </w:pPr>
      <w:r w:rsidRPr="005F73CB">
        <w:rPr>
          <w:rFonts w:ascii="Times New Roman" w:eastAsia="SimSun" w:hAnsi="Times New Roman" w:cs="Times New Roman"/>
          <w:sz w:val="24"/>
          <w:szCs w:val="20"/>
          <w:lang w:val="ro-MD"/>
        </w:rPr>
        <w:t>Modelul bunurilor ce urmează a fi  livrate va fi aprobat de către persoanele responsabile ale Inspectoratului General de Carabinieri.</w:t>
      </w:r>
    </w:p>
    <w:p w14:paraId="06CB1FB1" w14:textId="77777777" w:rsidR="005F73CB" w:rsidRPr="005F73CB" w:rsidRDefault="005F73CB" w:rsidP="005F73CB">
      <w:pPr>
        <w:numPr>
          <w:ilvl w:val="1"/>
          <w:numId w:val="8"/>
        </w:numPr>
        <w:tabs>
          <w:tab w:val="left" w:pos="851"/>
          <w:tab w:val="left" w:pos="993"/>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0"/>
          <w:lang w:val="ro-MD"/>
        </w:rPr>
        <w:t xml:space="preserve">Vânzătorul pentru bunurile ce urmează a fi  livrate va respecta reglementările legislative și standardele </w:t>
      </w:r>
      <w:r w:rsidRPr="005F73CB">
        <w:rPr>
          <w:rFonts w:ascii="Times New Roman" w:eastAsia="SimSun" w:hAnsi="Times New Roman" w:cs="Times New Roman"/>
          <w:sz w:val="24"/>
          <w:szCs w:val="24"/>
          <w:lang w:val="ro-MD"/>
        </w:rPr>
        <w:t>adoptate de autoritățile naționale de reglementare. Principalele acte normative fiind:</w:t>
      </w:r>
    </w:p>
    <w:p w14:paraId="398B7223" w14:textId="77777777" w:rsidR="005F73CB" w:rsidRPr="005F73CB" w:rsidRDefault="005F73CB" w:rsidP="005F73CB">
      <w:pPr>
        <w:numPr>
          <w:ilvl w:val="0"/>
          <w:numId w:val="9"/>
        </w:numPr>
        <w:tabs>
          <w:tab w:val="left" w:pos="709"/>
          <w:tab w:val="left" w:pos="851"/>
          <w:tab w:val="left" w:pos="993"/>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Decretul Președintelui Republicii Moldova nr. 1940/2020 privind aprobarea uniformei militare, a însemnelor distinctive și regulilor de port al acestora de către militarii din cadrul Inspectoratului General de Carabinieri al Ministerului Afacerilor Interne;</w:t>
      </w:r>
    </w:p>
    <w:p w14:paraId="35A68254" w14:textId="77777777" w:rsidR="005F73CB" w:rsidRPr="005B1370" w:rsidRDefault="005F73CB" w:rsidP="005F73CB">
      <w:pPr>
        <w:numPr>
          <w:ilvl w:val="0"/>
          <w:numId w:val="9"/>
        </w:numPr>
        <w:tabs>
          <w:tab w:val="left" w:pos="709"/>
          <w:tab w:val="left" w:pos="851"/>
          <w:tab w:val="left" w:pos="993"/>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bCs/>
          <w:iCs/>
          <w:sz w:val="24"/>
          <w:szCs w:val="24"/>
          <w:lang w:val="ro-MD"/>
        </w:rPr>
        <w:t>Standardele de calitate.</w:t>
      </w:r>
    </w:p>
    <w:p w14:paraId="4FE2B3A5" w14:textId="77777777" w:rsidR="005B1370" w:rsidRPr="005F73CB" w:rsidRDefault="005B1370" w:rsidP="005B1370">
      <w:pPr>
        <w:tabs>
          <w:tab w:val="left" w:pos="709"/>
          <w:tab w:val="left" w:pos="851"/>
          <w:tab w:val="left" w:pos="993"/>
        </w:tabs>
        <w:spacing w:after="0" w:line="240" w:lineRule="auto"/>
        <w:ind w:left="709"/>
        <w:jc w:val="both"/>
        <w:rPr>
          <w:rFonts w:ascii="Times New Roman" w:eastAsia="SimSun" w:hAnsi="Times New Roman" w:cs="Times New Roman"/>
          <w:sz w:val="24"/>
          <w:szCs w:val="24"/>
          <w:lang w:val="ro-MD"/>
        </w:rPr>
      </w:pPr>
    </w:p>
    <w:p w14:paraId="4712A6B2" w14:textId="77777777" w:rsidR="005F73CB" w:rsidRPr="005F73CB" w:rsidRDefault="005F73CB" w:rsidP="005F73CB">
      <w:pPr>
        <w:numPr>
          <w:ilvl w:val="0"/>
          <w:numId w:val="8"/>
        </w:numPr>
        <w:tabs>
          <w:tab w:val="left" w:pos="284"/>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Cerințe privind calculul costului/prețului</w:t>
      </w:r>
    </w:p>
    <w:p w14:paraId="3191C7C4" w14:textId="77777777" w:rsidR="005F73CB" w:rsidRPr="005F73CB" w:rsidRDefault="005F73CB" w:rsidP="00F965D0">
      <w:pPr>
        <w:spacing w:after="0" w:line="240" w:lineRule="auto"/>
        <w:ind w:firstLine="567"/>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
          <w:bCs/>
          <w:noProof/>
          <w:sz w:val="24"/>
          <w:szCs w:val="24"/>
          <w:lang w:val="ro-MD"/>
        </w:rPr>
        <w:t>4.1.</w:t>
      </w:r>
      <w:r w:rsidRPr="005F73CB">
        <w:rPr>
          <w:rFonts w:ascii="Times New Roman" w:eastAsia="SimSun" w:hAnsi="Times New Roman" w:cs="Times New Roman"/>
          <w:bCs/>
          <w:noProof/>
          <w:sz w:val="24"/>
          <w:szCs w:val="24"/>
          <w:lang w:val="ro-MD"/>
        </w:rPr>
        <w:t xml:space="preserve"> Ofertele financiare se vor evalua după criteriul ,,prețul cel mai scăzut”, iar formula de calcul aplicată la stabilirea prețurilor inclusiv TVA și sumei totale se va efectua:</w:t>
      </w:r>
    </w:p>
    <w:p w14:paraId="40A98085"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Preț (fără TVA) * Cantitate = Suma (fără TVA)</w:t>
      </w:r>
    </w:p>
    <w:p w14:paraId="41B451BF"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Preț (fără TVA) * 20 % = Preț (inclusiv TVA)</w:t>
      </w:r>
    </w:p>
    <w:p w14:paraId="3DB0E7A6"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Preț (inclusiv TVA) * Cantitate = Suma (inclusiv TVA)</w:t>
      </w:r>
    </w:p>
    <w:p w14:paraId="46B3AE49"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Suma totală a ofertei (fără/inclusiv TVA) = ∑ tutoror sumelor aferente pozițiilor/loturilor (fără/inclusiv TVA).</w:t>
      </w:r>
    </w:p>
    <w:p w14:paraId="7631FE55" w14:textId="77777777" w:rsidR="005F73CB" w:rsidRPr="005F73CB" w:rsidRDefault="005F73CB" w:rsidP="005F73CB">
      <w:pPr>
        <w:numPr>
          <w:ilvl w:val="0"/>
          <w:numId w:val="8"/>
        </w:numPr>
        <w:tabs>
          <w:tab w:val="left" w:pos="284"/>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lastRenderedPageBreak/>
        <w:t>Mostre</w:t>
      </w:r>
    </w:p>
    <w:p w14:paraId="76F6FE95" w14:textId="77777777" w:rsidR="005F73CB" w:rsidRPr="005F73CB" w:rsidRDefault="005F73CB" w:rsidP="00F965D0">
      <w:pPr>
        <w:tabs>
          <w:tab w:val="left" w:pos="16"/>
          <w:tab w:val="left" w:pos="299"/>
          <w:tab w:val="left" w:pos="1134"/>
        </w:tabs>
        <w:spacing w:after="0" w:line="240" w:lineRule="auto"/>
        <w:ind w:left="16" w:firstLine="551"/>
        <w:jc w:val="both"/>
        <w:rPr>
          <w:rFonts w:ascii="Times New Roman" w:eastAsia="SimSun" w:hAnsi="Times New Roman" w:cs="Times New Roman"/>
          <w:iCs/>
          <w:sz w:val="24"/>
          <w:szCs w:val="24"/>
          <w:lang w:val="ro-MD"/>
        </w:rPr>
      </w:pPr>
      <w:r w:rsidRPr="005F73CB">
        <w:rPr>
          <w:rFonts w:ascii="Times New Roman" w:eastAsia="SimSun" w:hAnsi="Times New Roman" w:cs="Times New Roman"/>
          <w:b/>
          <w:bCs/>
          <w:iCs/>
          <w:sz w:val="24"/>
          <w:szCs w:val="24"/>
          <w:lang w:val="ro-MD"/>
        </w:rPr>
        <w:t>5.1.</w:t>
      </w:r>
      <w:r w:rsidRPr="005F73CB">
        <w:rPr>
          <w:rFonts w:ascii="Times New Roman" w:eastAsia="SimSun" w:hAnsi="Times New Roman" w:cs="Times New Roman"/>
          <w:iCs/>
          <w:sz w:val="24"/>
          <w:szCs w:val="24"/>
          <w:lang w:val="ro-MD"/>
        </w:rPr>
        <w:t xml:space="preserve"> La evaluarea ofertei se va prezenta (termen 3 (trei) zile după deschiderea ofertelor:</w:t>
      </w:r>
    </w:p>
    <w:p w14:paraId="7C919622" w14:textId="77777777" w:rsidR="005F73CB" w:rsidRPr="005F73CB" w:rsidRDefault="005F73CB" w:rsidP="005F73CB">
      <w:pPr>
        <w:tabs>
          <w:tab w:val="left" w:pos="16"/>
          <w:tab w:val="left" w:pos="299"/>
          <w:tab w:val="left" w:pos="1134"/>
        </w:tabs>
        <w:spacing w:after="0" w:line="240" w:lineRule="auto"/>
        <w:ind w:left="16" w:firstLine="693"/>
        <w:jc w:val="both"/>
        <w:rPr>
          <w:rFonts w:ascii="Times New Roman" w:eastAsia="SimSun" w:hAnsi="Times New Roman" w:cs="Times New Roman"/>
          <w:iCs/>
          <w:sz w:val="24"/>
          <w:szCs w:val="24"/>
          <w:lang w:val="ro-MD"/>
        </w:rPr>
      </w:pPr>
      <w:r w:rsidRPr="005F73CB">
        <w:rPr>
          <w:rFonts w:ascii="Times New Roman" w:eastAsia="SimSun" w:hAnsi="Times New Roman" w:cs="Times New Roman"/>
          <w:b/>
          <w:bCs/>
          <w:iCs/>
          <w:sz w:val="24"/>
          <w:szCs w:val="24"/>
          <w:lang w:val="ro-MD"/>
        </w:rPr>
        <w:t>-</w:t>
      </w:r>
      <w:r w:rsidRPr="005F73CB">
        <w:rPr>
          <w:rFonts w:ascii="Times New Roman" w:eastAsia="SimSun" w:hAnsi="Times New Roman" w:cs="Times New Roman"/>
          <w:iCs/>
          <w:sz w:val="24"/>
          <w:szCs w:val="24"/>
          <w:lang w:val="ro-MD"/>
        </w:rPr>
        <w:t xml:space="preserve"> mostrele bunurilor propuse în ofertă – care corespund specificațiilor de preț, specificațiilor tehnice și documentelor care confirmă calitatea acestora, prezentate de către Participant.</w:t>
      </w:r>
    </w:p>
    <w:p w14:paraId="783987DD" w14:textId="77777777" w:rsidR="005F73CB" w:rsidRPr="005F73CB" w:rsidRDefault="005F73CB" w:rsidP="005F73CB">
      <w:pPr>
        <w:tabs>
          <w:tab w:val="left" w:pos="16"/>
          <w:tab w:val="left" w:pos="299"/>
          <w:tab w:val="left" w:pos="1134"/>
        </w:tabs>
        <w:spacing w:after="0" w:line="240" w:lineRule="auto"/>
        <w:ind w:left="16" w:firstLine="693"/>
        <w:jc w:val="both"/>
        <w:rPr>
          <w:rFonts w:ascii="Times New Roman" w:eastAsia="SimSun" w:hAnsi="Times New Roman" w:cs="Times New Roman"/>
          <w:iCs/>
          <w:sz w:val="24"/>
          <w:szCs w:val="24"/>
          <w:lang w:val="ro-MD"/>
        </w:rPr>
      </w:pPr>
    </w:p>
    <w:p w14:paraId="521E30AE" w14:textId="77777777" w:rsidR="005F73CB" w:rsidRPr="005F73CB" w:rsidRDefault="005F73CB" w:rsidP="005F73CB">
      <w:pPr>
        <w:numPr>
          <w:ilvl w:val="0"/>
          <w:numId w:val="8"/>
        </w:numPr>
        <w:tabs>
          <w:tab w:val="left" w:pos="284"/>
          <w:tab w:val="left" w:pos="993"/>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 xml:space="preserve">Echipamentele, instalațiile, utilajele, sculele, instrumentele, dispozitivele </w:t>
      </w:r>
      <w:proofErr w:type="spellStart"/>
      <w:r w:rsidRPr="005F73CB">
        <w:rPr>
          <w:rFonts w:ascii="Times New Roman" w:eastAsia="SimSun" w:hAnsi="Times New Roman" w:cs="Times New Roman"/>
          <w:b/>
          <w:sz w:val="28"/>
          <w:szCs w:val="28"/>
          <w:lang w:val="ro-MD"/>
        </w:rPr>
        <w:t>şi</w:t>
      </w:r>
      <w:proofErr w:type="spellEnd"/>
      <w:r w:rsidRPr="005F73CB">
        <w:rPr>
          <w:rFonts w:ascii="Times New Roman" w:eastAsia="SimSun" w:hAnsi="Times New Roman" w:cs="Times New Roman"/>
          <w:b/>
          <w:sz w:val="28"/>
          <w:szCs w:val="28"/>
          <w:lang w:val="ro-MD"/>
        </w:rPr>
        <w:t xml:space="preserve"> alte obiecte necesare pentru livrarea bunurilor</w:t>
      </w:r>
    </w:p>
    <w:p w14:paraId="6B3E65BD" w14:textId="77777777" w:rsidR="005F73CB" w:rsidRPr="005F73CB" w:rsidRDefault="005F73CB" w:rsidP="00F965D0">
      <w:pPr>
        <w:tabs>
          <w:tab w:val="right" w:pos="426"/>
          <w:tab w:val="left" w:pos="1134"/>
        </w:tabs>
        <w:spacing w:after="0" w:line="240" w:lineRule="auto"/>
        <w:ind w:firstLine="567"/>
        <w:jc w:val="both"/>
        <w:rPr>
          <w:rFonts w:ascii="Times New Roman" w:eastAsia="SimSun" w:hAnsi="Times New Roman" w:cs="Times New Roman"/>
          <w:bCs/>
          <w:sz w:val="24"/>
          <w:szCs w:val="24"/>
          <w:lang w:val="ro-MD"/>
        </w:rPr>
      </w:pPr>
      <w:r w:rsidRPr="005F73CB">
        <w:rPr>
          <w:rFonts w:ascii="Times New Roman" w:eastAsia="SimSun" w:hAnsi="Times New Roman" w:cs="Times New Roman"/>
          <w:b/>
          <w:iCs/>
          <w:sz w:val="24"/>
          <w:szCs w:val="20"/>
          <w:lang w:val="ro-MD"/>
        </w:rPr>
        <w:t>6.1.</w:t>
      </w:r>
      <w:r w:rsidRPr="005F73CB">
        <w:rPr>
          <w:rFonts w:ascii="Times New Roman" w:eastAsia="SimSun" w:hAnsi="Times New Roman" w:cs="Times New Roman"/>
          <w:bCs/>
          <w:sz w:val="24"/>
          <w:szCs w:val="24"/>
          <w:lang w:val="ro-MD"/>
        </w:rPr>
        <w:t xml:space="preserve"> Vânzătorul va livra bunurile cu transportul său și la descărcare bunurilor va implica personalul propriu.</w:t>
      </w:r>
    </w:p>
    <w:p w14:paraId="53D1FE64" w14:textId="77777777" w:rsidR="005B1370" w:rsidRDefault="005B1370" w:rsidP="005F73CB">
      <w:pPr>
        <w:spacing w:after="0" w:line="240" w:lineRule="auto"/>
        <w:jc w:val="center"/>
        <w:rPr>
          <w:rFonts w:ascii="Times New Roman" w:eastAsia="SimSun" w:hAnsi="Times New Roman" w:cs="Times New Roman"/>
          <w:b/>
          <w:noProof/>
          <w:sz w:val="24"/>
          <w:szCs w:val="24"/>
          <w:lang w:val="ro-MD"/>
        </w:rPr>
      </w:pPr>
    </w:p>
    <w:p w14:paraId="3A19308C" w14:textId="77777777" w:rsidR="005F73CB" w:rsidRPr="005F73CB" w:rsidRDefault="005F73CB" w:rsidP="005F73CB">
      <w:pPr>
        <w:spacing w:after="0" w:line="240" w:lineRule="auto"/>
        <w:jc w:val="center"/>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7. </w:t>
      </w:r>
      <w:r w:rsidRPr="005F73CB">
        <w:rPr>
          <w:rFonts w:ascii="Times New Roman" w:eastAsia="SimSun" w:hAnsi="Times New Roman" w:cs="Times New Roman"/>
          <w:b/>
          <w:noProof/>
          <w:sz w:val="28"/>
          <w:szCs w:val="28"/>
          <w:lang w:val="ro-MD"/>
        </w:rPr>
        <w:t>Articole, produse şi piese necesare instalaţiilor</w:t>
      </w:r>
    </w:p>
    <w:p w14:paraId="73684C1D" w14:textId="77777777" w:rsidR="005F73CB" w:rsidRPr="005F73CB" w:rsidRDefault="005F73CB" w:rsidP="00F965D0">
      <w:pPr>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iCs/>
          <w:noProof/>
          <w:sz w:val="24"/>
          <w:szCs w:val="20"/>
          <w:lang w:val="ro-MD"/>
        </w:rPr>
        <w:t>7.1</w:t>
      </w:r>
      <w:r w:rsidRPr="005F73CB">
        <w:rPr>
          <w:rFonts w:ascii="Times New Roman" w:eastAsia="SimSun" w:hAnsi="Times New Roman" w:cs="Times New Roman"/>
          <w:iCs/>
          <w:noProof/>
          <w:sz w:val="24"/>
          <w:szCs w:val="20"/>
          <w:lang w:val="ro-MD"/>
        </w:rPr>
        <w:t xml:space="preserve">. Vânzătorul va livra bunurile ce corespund specificațiilor tehnice solicitate de către autoritatea contractantă, de calitative, </w:t>
      </w:r>
      <w:r w:rsidRPr="005F73CB">
        <w:rPr>
          <w:rFonts w:ascii="Times New Roman" w:eastAsia="SimSun" w:hAnsi="Times New Roman" w:cs="Times New Roman"/>
          <w:noProof/>
          <w:sz w:val="24"/>
          <w:szCs w:val="24"/>
          <w:lang w:val="ro-MD"/>
        </w:rPr>
        <w:t xml:space="preserve">confirmate prin actele de calitate. </w:t>
      </w:r>
    </w:p>
    <w:p w14:paraId="033CEBE6" w14:textId="77777777" w:rsidR="005B1370" w:rsidRDefault="005B1370" w:rsidP="005F73CB">
      <w:pPr>
        <w:spacing w:after="0" w:line="240" w:lineRule="auto"/>
        <w:jc w:val="center"/>
        <w:rPr>
          <w:rFonts w:ascii="Times New Roman" w:eastAsia="SimSun" w:hAnsi="Times New Roman" w:cs="Times New Roman"/>
          <w:b/>
          <w:noProof/>
          <w:sz w:val="24"/>
          <w:szCs w:val="24"/>
          <w:lang w:val="ro-MD"/>
        </w:rPr>
      </w:pPr>
    </w:p>
    <w:p w14:paraId="533297AB" w14:textId="77777777" w:rsidR="005F73CB" w:rsidRPr="005F73CB" w:rsidRDefault="005F73CB" w:rsidP="005F73CB">
      <w:pPr>
        <w:spacing w:after="0" w:line="240" w:lineRule="auto"/>
        <w:jc w:val="center"/>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8. </w:t>
      </w:r>
      <w:r w:rsidRPr="005F73CB">
        <w:rPr>
          <w:rFonts w:ascii="Times New Roman" w:eastAsia="SimSun" w:hAnsi="Times New Roman" w:cs="Times New Roman"/>
          <w:b/>
          <w:noProof/>
          <w:sz w:val="28"/>
          <w:szCs w:val="28"/>
          <w:lang w:val="ro-MD"/>
        </w:rPr>
        <w:t>Definiţii</w:t>
      </w:r>
    </w:p>
    <w:p w14:paraId="56F14F0B" w14:textId="77777777" w:rsidR="005F73CB" w:rsidRPr="005F73CB" w:rsidRDefault="005F73CB" w:rsidP="005F73CB">
      <w:pPr>
        <w:spacing w:before="120"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8.1</w:t>
      </w:r>
      <w:r w:rsidRPr="005F73CB">
        <w:rPr>
          <w:rFonts w:ascii="Times New Roman" w:eastAsia="SimSun" w:hAnsi="Times New Roman" w:cs="Times New Roman"/>
          <w:noProof/>
          <w:sz w:val="24"/>
          <w:szCs w:val="24"/>
          <w:lang w:val="ro-MD"/>
        </w:rPr>
        <w:t>. Noțiunile generale sunt reglementate de prevederile Legii nr.131/2015 și Documentația standard pentru realizarea achizițiilor de bunuir și servicii, aporbată prin ordinul Ministerului Finanțelor nr.115/2021.</w:t>
      </w:r>
    </w:p>
    <w:p w14:paraId="02723443" w14:textId="77777777" w:rsidR="005F73CB" w:rsidRPr="005F73CB" w:rsidRDefault="005F73CB" w:rsidP="005F73CB">
      <w:pPr>
        <w:spacing w:after="0" w:line="240" w:lineRule="auto"/>
        <w:jc w:val="center"/>
        <w:rPr>
          <w:rFonts w:ascii="Times New Roman" w:eastAsia="SimSun" w:hAnsi="Times New Roman" w:cs="Times New Roman"/>
          <w:b/>
          <w:noProof/>
          <w:sz w:val="28"/>
          <w:szCs w:val="28"/>
          <w:u w:val="single"/>
          <w:lang w:val="ro-MD"/>
        </w:rPr>
      </w:pPr>
      <w:r w:rsidRPr="005F73CB">
        <w:rPr>
          <w:rFonts w:ascii="Times New Roman" w:eastAsia="SimSun" w:hAnsi="Times New Roman" w:cs="Times New Roman"/>
          <w:b/>
          <w:noProof/>
          <w:sz w:val="28"/>
          <w:szCs w:val="28"/>
          <w:lang w:val="ro-MD"/>
        </w:rPr>
        <w:t>9. Documente obligatorii la depunerea ofertei</w:t>
      </w:r>
    </w:p>
    <w:p w14:paraId="724BAAF4" w14:textId="77777777" w:rsidR="005F73CB" w:rsidRPr="005F73CB" w:rsidRDefault="005F73CB" w:rsidP="005F73CB">
      <w:pPr>
        <w:tabs>
          <w:tab w:val="left" w:pos="0"/>
          <w:tab w:val="left" w:pos="284"/>
          <w:tab w:val="left" w:pos="604"/>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9.1.</w:t>
      </w:r>
      <w:r w:rsidRPr="005F73CB">
        <w:rPr>
          <w:rFonts w:ascii="Times New Roman" w:eastAsia="SimSu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în conformitate cu instrumentele existente în SIA RSAP.</w:t>
      </w:r>
    </w:p>
    <w:p w14:paraId="5BEA50D2" w14:textId="77777777" w:rsidR="005F73CB" w:rsidRDefault="005F73CB" w:rsidP="005F73CB">
      <w:pPr>
        <w:tabs>
          <w:tab w:val="left" w:pos="0"/>
          <w:tab w:val="left" w:pos="284"/>
          <w:tab w:val="left" w:pos="604"/>
          <w:tab w:val="left" w:pos="960"/>
        </w:tabs>
        <w:spacing w:after="0" w:line="240" w:lineRule="auto"/>
        <w:ind w:firstLine="567"/>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9.2.</w:t>
      </w:r>
      <w:r w:rsidRPr="005F73CB">
        <w:rPr>
          <w:rFonts w:ascii="Times New Roman" w:eastAsia="SimSun" w:hAnsi="Times New Roman" w:cs="Times New Roman"/>
          <w:noProof/>
          <w:sz w:val="24"/>
          <w:szCs w:val="24"/>
          <w:lang w:val="ro-MD"/>
        </w:rPr>
        <w:t xml:space="preserve"> La depunerea ofertei, sunt obligatorii următoarele formulare</w:t>
      </w:r>
    </w:p>
    <w:p w14:paraId="472B74B6" w14:textId="77777777" w:rsidR="006A17EB" w:rsidRPr="005F73CB" w:rsidRDefault="006A17EB" w:rsidP="005F73CB">
      <w:pPr>
        <w:tabs>
          <w:tab w:val="left" w:pos="0"/>
          <w:tab w:val="left" w:pos="284"/>
          <w:tab w:val="left" w:pos="604"/>
          <w:tab w:val="left" w:pos="960"/>
        </w:tabs>
        <w:spacing w:after="0" w:line="240" w:lineRule="auto"/>
        <w:ind w:firstLine="567"/>
        <w:rPr>
          <w:rFonts w:ascii="Times New Roman" w:eastAsia="SimSun" w:hAnsi="Times New Roman" w:cs="Times New Roman"/>
          <w:noProof/>
          <w:sz w:val="24"/>
          <w:szCs w:val="24"/>
          <w:lang w:val="ro-MD"/>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245"/>
        <w:gridCol w:w="1732"/>
      </w:tblGrid>
      <w:tr w:rsidR="006A17EB" w:rsidRPr="006A17EB" w14:paraId="5314DA5A" w14:textId="77777777" w:rsidTr="0067773F">
        <w:trPr>
          <w:trHeight w:val="88"/>
        </w:trPr>
        <w:tc>
          <w:tcPr>
            <w:tcW w:w="530" w:type="dxa"/>
            <w:shd w:val="clear" w:color="auto" w:fill="D9D9D9"/>
          </w:tcPr>
          <w:p w14:paraId="69293D96" w14:textId="77777777" w:rsidR="006A17EB" w:rsidRPr="006A17EB" w:rsidRDefault="006A17EB" w:rsidP="006A17EB">
            <w:pPr>
              <w:tabs>
                <w:tab w:val="left" w:pos="612"/>
                <w:tab w:val="left" w:pos="1134"/>
              </w:tabs>
              <w:spacing w:after="0" w:line="240" w:lineRule="auto"/>
              <w:ind w:hanging="360"/>
              <w:jc w:val="both"/>
              <w:rPr>
                <w:rFonts w:ascii="Times New Roman" w:eastAsia="SimSun" w:hAnsi="Times New Roman" w:cs="Times New Roman"/>
                <w:b/>
                <w:iCs/>
                <w:lang w:val="ro-MD"/>
              </w:rPr>
            </w:pPr>
            <w:r w:rsidRPr="006A17EB">
              <w:rPr>
                <w:rFonts w:ascii="Times New Roman" w:eastAsia="SimSun" w:hAnsi="Times New Roman" w:cs="Times New Roman"/>
                <w:b/>
                <w:iCs/>
                <w:lang w:val="ro-MD"/>
              </w:rPr>
              <w:t>Nr. d/o</w:t>
            </w:r>
          </w:p>
        </w:tc>
        <w:tc>
          <w:tcPr>
            <w:tcW w:w="2413" w:type="dxa"/>
            <w:shd w:val="clear" w:color="auto" w:fill="D9D9D9"/>
          </w:tcPr>
          <w:p w14:paraId="6E2C8AAA"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Denumirea documentului</w:t>
            </w:r>
          </w:p>
        </w:tc>
        <w:tc>
          <w:tcPr>
            <w:tcW w:w="5245" w:type="dxa"/>
            <w:shd w:val="clear" w:color="auto" w:fill="D9D9D9"/>
          </w:tcPr>
          <w:p w14:paraId="3DD0A088"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Cerințe de depunere a documentelor solicitate:</w:t>
            </w:r>
          </w:p>
        </w:tc>
        <w:tc>
          <w:tcPr>
            <w:tcW w:w="1732" w:type="dxa"/>
            <w:shd w:val="clear" w:color="auto" w:fill="D9D9D9"/>
          </w:tcPr>
          <w:p w14:paraId="07AB5627"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Obligativitatea</w:t>
            </w:r>
          </w:p>
        </w:tc>
      </w:tr>
      <w:tr w:rsidR="006A17EB" w:rsidRPr="006A17EB" w14:paraId="227D374E" w14:textId="77777777" w:rsidTr="0067773F">
        <w:trPr>
          <w:trHeight w:val="70"/>
        </w:trPr>
        <w:tc>
          <w:tcPr>
            <w:tcW w:w="530" w:type="dxa"/>
          </w:tcPr>
          <w:p w14:paraId="620993C6"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1.</w:t>
            </w:r>
          </w:p>
        </w:tc>
        <w:tc>
          <w:tcPr>
            <w:tcW w:w="2413" w:type="dxa"/>
            <w:vAlign w:val="center"/>
          </w:tcPr>
          <w:p w14:paraId="2476EE0B"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b/>
                <w:iCs/>
                <w:color w:val="000000"/>
                <w:lang w:val="ro-RO" w:eastAsia="ru-RU"/>
              </w:rPr>
              <w:t>DUAE.</w:t>
            </w:r>
            <w:r w:rsidRPr="006A17EB">
              <w:rPr>
                <w:rFonts w:ascii="Times New Roman" w:eastAsia="SimSun" w:hAnsi="Times New Roman" w:cs="Times New Roman"/>
                <w:iCs/>
                <w:color w:val="000000"/>
                <w:lang w:val="ro-RO" w:eastAsia="ru-RU"/>
              </w:rPr>
              <w:t xml:space="preserve"> </w:t>
            </w:r>
          </w:p>
          <w:p w14:paraId="0196F10B"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Completat conform modelului atașat în SIA RSAP și semnat electronic de către reprezentantul legal al Participantului </w:t>
            </w:r>
          </w:p>
        </w:tc>
        <w:tc>
          <w:tcPr>
            <w:tcW w:w="5245" w:type="dxa"/>
            <w:vAlign w:val="center"/>
          </w:tcPr>
          <w:p w14:paraId="16A9ECB2"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Document potrivit formatului standard aprobat de Ministerul Finanțelor, original confirmat prin aplicarea semnăturii electronice a Participantului.</w:t>
            </w:r>
          </w:p>
        </w:tc>
        <w:tc>
          <w:tcPr>
            <w:tcW w:w="1732" w:type="dxa"/>
          </w:tcPr>
          <w:p w14:paraId="0FEA16E6"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tc>
      </w:tr>
      <w:tr w:rsidR="006A17EB" w:rsidRPr="006A17EB" w14:paraId="41D55F80" w14:textId="77777777" w:rsidTr="0067773F">
        <w:tc>
          <w:tcPr>
            <w:tcW w:w="530" w:type="dxa"/>
          </w:tcPr>
          <w:p w14:paraId="38BF80F1"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2.</w:t>
            </w:r>
          </w:p>
        </w:tc>
        <w:tc>
          <w:tcPr>
            <w:tcW w:w="2413" w:type="dxa"/>
            <w:vAlign w:val="center"/>
          </w:tcPr>
          <w:p w14:paraId="25C27854"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b/>
                <w:iCs/>
                <w:color w:val="000000"/>
                <w:lang w:val="ro-RO" w:eastAsia="ru-RU"/>
              </w:rPr>
            </w:pPr>
            <w:r w:rsidRPr="006A17EB">
              <w:rPr>
                <w:rFonts w:ascii="Times New Roman" w:eastAsia="SimSun" w:hAnsi="Times New Roman" w:cs="Times New Roman"/>
                <w:b/>
                <w:iCs/>
                <w:color w:val="000000"/>
                <w:lang w:val="ro-RO" w:eastAsia="ru-RU"/>
              </w:rPr>
              <w:t>Specificația de preț</w:t>
            </w:r>
          </w:p>
          <w:p w14:paraId="308EF759"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 (conform Anexei nr.2). </w:t>
            </w:r>
          </w:p>
        </w:tc>
        <w:tc>
          <w:tcPr>
            <w:tcW w:w="5245" w:type="dxa"/>
            <w:vAlign w:val="center"/>
          </w:tcPr>
          <w:p w14:paraId="77B3DA16" w14:textId="77777777" w:rsidR="006A17EB" w:rsidRPr="006A17EB" w:rsidRDefault="006A17EB" w:rsidP="006A17EB">
            <w:pPr>
              <w:tabs>
                <w:tab w:val="left" w:pos="0"/>
                <w:tab w:val="left" w:pos="426"/>
                <w:tab w:val="left" w:pos="612"/>
                <w:tab w:val="left" w:pos="960"/>
              </w:tabs>
              <w:spacing w:after="0" w:line="240" w:lineRule="auto"/>
              <w:ind w:right="108"/>
              <w:jc w:val="center"/>
              <w:rPr>
                <w:rFonts w:ascii="Times New Roman" w:eastAsia="SimSun" w:hAnsi="Times New Roman" w:cs="Times New Roman"/>
                <w:noProof/>
                <w:sz w:val="21"/>
                <w:szCs w:val="21"/>
                <w:lang w:val="ro-MD"/>
              </w:rPr>
            </w:pPr>
            <w:r w:rsidRPr="006A17EB">
              <w:rPr>
                <w:rFonts w:ascii="Times New Roman" w:eastAsia="SimSun" w:hAnsi="Times New Roman" w:cs="Times New Roman"/>
                <w:bCs/>
                <w:noProof/>
                <w:sz w:val="21"/>
                <w:szCs w:val="21"/>
                <w:lang w:val="ro-MD"/>
              </w:rPr>
              <w:t>O</w:t>
            </w:r>
            <w:r w:rsidRPr="006A17EB">
              <w:rPr>
                <w:rFonts w:ascii="Times New Roman" w:eastAsia="SimSun" w:hAnsi="Times New Roman" w:cs="Times New Roman"/>
                <w:noProof/>
                <w:sz w:val="21"/>
                <w:szCs w:val="21"/>
                <w:lang w:val="ro-MD"/>
              </w:rPr>
              <w:t xml:space="preserve">fertantul elaborează propunerea financiară, astfel încât aceasta să furnizeze toate informaţiile </w:t>
            </w:r>
            <w:r w:rsidRPr="006A17EB">
              <w:rPr>
                <w:rFonts w:ascii="Times New Roman" w:eastAsia="SimSun" w:hAnsi="Times New Roman" w:cs="Times New Roman"/>
                <w:bCs/>
                <w:noProof/>
                <w:sz w:val="21"/>
                <w:szCs w:val="21"/>
                <w:lang w:val="ro-MD"/>
              </w:rPr>
              <w:t>solicitate</w:t>
            </w:r>
            <w:r w:rsidRPr="006A17EB">
              <w:rPr>
                <w:rFonts w:ascii="Times New Roman" w:eastAsia="SimSun" w:hAnsi="Times New Roman" w:cs="Times New Roman"/>
                <w:noProof/>
                <w:sz w:val="21"/>
                <w:szCs w:val="21"/>
                <w:lang w:val="ro-MD"/>
              </w:rPr>
              <w:t xml:space="preserve"> cu privire la preţuri, tarife, precum şi la alte condiţii financiare şi comerciale legate de obiectul contractului.</w:t>
            </w:r>
            <w:r w:rsidRPr="006A17EB">
              <w:rPr>
                <w:rFonts w:ascii="Times New Roman" w:eastAsia="SimSun" w:hAnsi="Times New Roman" w:cs="Times New Roman"/>
                <w:iCs/>
                <w:color w:val="000000"/>
                <w:sz w:val="21"/>
                <w:szCs w:val="21"/>
                <w:lang w:val="ro-RO" w:eastAsia="ru-RU"/>
              </w:rPr>
              <w:t xml:space="preserve"> Semnată electronic de către reprezentantul legal al Participantului</w:t>
            </w:r>
          </w:p>
        </w:tc>
        <w:tc>
          <w:tcPr>
            <w:tcW w:w="1732" w:type="dxa"/>
          </w:tcPr>
          <w:p w14:paraId="49C26624"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tc>
      </w:tr>
      <w:tr w:rsidR="006A17EB" w:rsidRPr="006A17EB" w14:paraId="5E57A180" w14:textId="77777777" w:rsidTr="0067773F">
        <w:tc>
          <w:tcPr>
            <w:tcW w:w="530" w:type="dxa"/>
          </w:tcPr>
          <w:p w14:paraId="31BD84F9"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3.</w:t>
            </w:r>
          </w:p>
        </w:tc>
        <w:tc>
          <w:tcPr>
            <w:tcW w:w="2413" w:type="dxa"/>
            <w:vAlign w:val="center"/>
          </w:tcPr>
          <w:p w14:paraId="4EA30545"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b/>
                <w:iCs/>
                <w:color w:val="000000"/>
                <w:lang w:val="ro-RO" w:eastAsia="ru-RU"/>
              </w:rPr>
            </w:pPr>
            <w:r w:rsidRPr="006A17EB">
              <w:rPr>
                <w:rFonts w:ascii="Times New Roman" w:eastAsia="SimSun" w:hAnsi="Times New Roman" w:cs="Times New Roman"/>
                <w:b/>
                <w:iCs/>
                <w:color w:val="000000"/>
                <w:lang w:val="ro-RO" w:eastAsia="ru-RU"/>
              </w:rPr>
              <w:t>Specificația tehnică</w:t>
            </w:r>
          </w:p>
          <w:p w14:paraId="5F0E0679"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(conform Anexei nr.1). </w:t>
            </w:r>
          </w:p>
        </w:tc>
        <w:tc>
          <w:tcPr>
            <w:tcW w:w="5245" w:type="dxa"/>
            <w:vAlign w:val="center"/>
          </w:tcPr>
          <w:p w14:paraId="381B4B11" w14:textId="77777777" w:rsidR="006A17EB" w:rsidRPr="006A17EB" w:rsidRDefault="006A17EB" w:rsidP="006A17EB">
            <w:pPr>
              <w:tabs>
                <w:tab w:val="left" w:pos="0"/>
                <w:tab w:val="left" w:pos="426"/>
                <w:tab w:val="left" w:pos="604"/>
                <w:tab w:val="left" w:pos="960"/>
              </w:tabs>
              <w:spacing w:after="0" w:line="240" w:lineRule="auto"/>
              <w:ind w:right="108"/>
              <w:jc w:val="center"/>
              <w:rPr>
                <w:rFonts w:ascii="Times New Roman" w:eastAsia="SimSun" w:hAnsi="Times New Roman" w:cs="Times New Roman"/>
                <w:bCs/>
                <w:noProof/>
                <w:sz w:val="21"/>
                <w:szCs w:val="21"/>
                <w:lang w:val="ro-MD"/>
              </w:rPr>
            </w:pPr>
            <w:r w:rsidRPr="006A17EB">
              <w:rPr>
                <w:rFonts w:ascii="Times New Roman" w:eastAsia="SimSun" w:hAnsi="Times New Roman" w:cs="Times New Roman"/>
                <w:bCs/>
                <w:noProof/>
                <w:sz w:val="21"/>
                <w:szCs w:val="21"/>
                <w:lang w:val="ro-MD"/>
              </w:rPr>
              <w:t>Ofertantul elaborează propunerea tehnică, astfel încât aceasta să respecte în totalitate cerinţele de calificare, precum şi cerinţele prevăzute în caietul de sarcini.</w:t>
            </w:r>
            <w:r w:rsidRPr="006A17EB">
              <w:rPr>
                <w:rFonts w:ascii="Times New Roman" w:eastAsia="SimSun" w:hAnsi="Times New Roman" w:cs="Times New Roman"/>
                <w:iCs/>
                <w:color w:val="000000"/>
                <w:sz w:val="21"/>
                <w:szCs w:val="21"/>
                <w:lang w:val="ro-RO" w:eastAsia="ru-RU"/>
              </w:rPr>
              <w:t xml:space="preserve"> Semnată electronic de către reprezentantul legal al Participantului</w:t>
            </w:r>
          </w:p>
        </w:tc>
        <w:tc>
          <w:tcPr>
            <w:tcW w:w="1732" w:type="dxa"/>
          </w:tcPr>
          <w:p w14:paraId="0A1B8F5D"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1F6EBBF6" w14:textId="77777777" w:rsidTr="0067773F">
        <w:tc>
          <w:tcPr>
            <w:tcW w:w="530" w:type="dxa"/>
          </w:tcPr>
          <w:p w14:paraId="62DB869C"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4.</w:t>
            </w:r>
          </w:p>
        </w:tc>
        <w:tc>
          <w:tcPr>
            <w:tcW w:w="2413" w:type="dxa"/>
            <w:vAlign w:val="center"/>
          </w:tcPr>
          <w:p w14:paraId="1AC80A15" w14:textId="77777777" w:rsidR="006A17EB" w:rsidRPr="006A17EB" w:rsidRDefault="006A17EB" w:rsidP="006A17EB">
            <w:pPr>
              <w:tabs>
                <w:tab w:val="left" w:pos="372"/>
              </w:tabs>
              <w:suppressAutoHyphens/>
              <w:spacing w:after="0" w:line="240" w:lineRule="auto"/>
              <w:jc w:val="center"/>
              <w:rPr>
                <w:rFonts w:ascii="Times New Roman" w:eastAsia="SimSun" w:hAnsi="Times New Roman" w:cs="Times New Roman"/>
                <w:b/>
                <w:noProof/>
                <w:color w:val="000000"/>
                <w:lang w:val="ro-RO"/>
              </w:rPr>
            </w:pPr>
            <w:r w:rsidRPr="006A17EB">
              <w:rPr>
                <w:rFonts w:ascii="Times New Roman" w:eastAsia="SimSun" w:hAnsi="Times New Roman" w:cs="Times New Roman"/>
                <w:b/>
                <w:noProof/>
                <w:color w:val="000000"/>
                <w:lang w:val="ro-RO"/>
              </w:rPr>
              <w:t>Cerere de participare</w:t>
            </w:r>
          </w:p>
          <w:p w14:paraId="07378154" w14:textId="77777777" w:rsidR="006A17EB" w:rsidRPr="006A17EB" w:rsidRDefault="006A17EB" w:rsidP="006A17EB">
            <w:pPr>
              <w:tabs>
                <w:tab w:val="left" w:pos="372"/>
              </w:tabs>
              <w:suppressAutoHyphens/>
              <w:spacing w:after="0" w:line="240" w:lineRule="auto"/>
              <w:jc w:val="center"/>
              <w:rPr>
                <w:rFonts w:ascii="Times New Roman" w:eastAsia="SimSun" w:hAnsi="Times New Roman" w:cs="Times New Roman"/>
                <w:iCs/>
                <w:noProof/>
                <w:color w:val="000000"/>
                <w:lang w:val="ro-RO"/>
              </w:rPr>
            </w:pPr>
            <w:r w:rsidRPr="006A17EB">
              <w:rPr>
                <w:rFonts w:ascii="Times New Roman" w:eastAsia="SimSun" w:hAnsi="Times New Roman" w:cs="Times New Roman"/>
                <w:noProof/>
                <w:color w:val="000000"/>
                <w:lang w:val="ro-RO"/>
              </w:rPr>
              <w:t xml:space="preserve"> (conform Anexei nr.3). </w:t>
            </w:r>
          </w:p>
        </w:tc>
        <w:tc>
          <w:tcPr>
            <w:tcW w:w="5245" w:type="dxa"/>
            <w:vAlign w:val="center"/>
          </w:tcPr>
          <w:p w14:paraId="776921BE" w14:textId="77777777" w:rsidR="006A17EB" w:rsidRPr="006A17EB" w:rsidRDefault="006A17EB" w:rsidP="006A17EB">
            <w:pPr>
              <w:tabs>
                <w:tab w:val="left" w:pos="38"/>
                <w:tab w:val="left" w:pos="426"/>
                <w:tab w:val="left" w:pos="605"/>
              </w:tabs>
              <w:spacing w:after="0" w:line="240" w:lineRule="auto"/>
              <w:ind w:firstLine="38"/>
              <w:jc w:val="center"/>
              <w:rPr>
                <w:rFonts w:ascii="Times New Roman" w:eastAsia="SimSun" w:hAnsi="Times New Roman" w:cs="Times New Roman"/>
                <w:noProof/>
                <w:sz w:val="21"/>
                <w:szCs w:val="21"/>
                <w:lang w:val="ro-MD"/>
              </w:rPr>
            </w:pPr>
            <w:r w:rsidRPr="006A17EB">
              <w:rPr>
                <w:rFonts w:ascii="Times New Roman" w:eastAsia="SimSun" w:hAnsi="Times New Roman" w:cs="Times New Roman"/>
                <w:noProof/>
                <w:sz w:val="21"/>
                <w:szCs w:val="21"/>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r w:rsidRPr="006A17EB">
              <w:rPr>
                <w:rFonts w:ascii="Times New Roman" w:eastAsia="SimSun" w:hAnsi="Times New Roman" w:cs="Times New Roman"/>
                <w:iCs/>
                <w:noProof/>
                <w:color w:val="000000"/>
                <w:sz w:val="21"/>
                <w:szCs w:val="21"/>
                <w:lang w:val="ro-RO"/>
              </w:rPr>
              <w:t xml:space="preserve"> Semnată electronic de către reprezentantul legal al Participantului</w:t>
            </w:r>
          </w:p>
        </w:tc>
        <w:tc>
          <w:tcPr>
            <w:tcW w:w="1732" w:type="dxa"/>
          </w:tcPr>
          <w:p w14:paraId="17407900"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6A461485" w14:textId="77777777" w:rsidTr="0067773F">
        <w:trPr>
          <w:trHeight w:val="1266"/>
        </w:trPr>
        <w:tc>
          <w:tcPr>
            <w:tcW w:w="530" w:type="dxa"/>
          </w:tcPr>
          <w:p w14:paraId="762D805D"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lastRenderedPageBreak/>
              <w:t>5.</w:t>
            </w:r>
          </w:p>
        </w:tc>
        <w:tc>
          <w:tcPr>
            <w:tcW w:w="2413" w:type="dxa"/>
            <w:vAlign w:val="center"/>
          </w:tcPr>
          <w:p w14:paraId="4AA2723C"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b/>
                <w:iCs/>
                <w:color w:val="000000"/>
                <w:lang w:val="ro-RO" w:eastAsia="ru-RU"/>
              </w:rPr>
              <w:t>Declarație privind valabilitatea ofertei</w:t>
            </w:r>
            <w:r w:rsidRPr="006A17EB">
              <w:rPr>
                <w:rFonts w:ascii="Times New Roman" w:eastAsia="SimSun" w:hAnsi="Times New Roman" w:cs="Times New Roman"/>
                <w:iCs/>
                <w:color w:val="000000"/>
                <w:lang w:val="ro-RO" w:eastAsia="ru-RU"/>
              </w:rPr>
              <w:t xml:space="preserve"> pentru o durată de </w:t>
            </w:r>
            <w:r w:rsidR="00027BA2">
              <w:rPr>
                <w:rFonts w:ascii="Times New Roman" w:eastAsia="SimSun" w:hAnsi="Times New Roman" w:cs="Times New Roman"/>
                <w:iCs/>
                <w:color w:val="000000"/>
                <w:lang w:val="ro-RO" w:eastAsia="ru-RU"/>
              </w:rPr>
              <w:t>60</w:t>
            </w:r>
            <w:r w:rsidRPr="006A17EB">
              <w:rPr>
                <w:rFonts w:ascii="Times New Roman" w:eastAsia="SimSun" w:hAnsi="Times New Roman" w:cs="Times New Roman"/>
                <w:iCs/>
                <w:color w:val="000000"/>
                <w:lang w:val="ro-RO" w:eastAsia="ru-RU"/>
              </w:rPr>
              <w:t xml:space="preserve"> de zile calendaristice (conform Anexei nr.4). </w:t>
            </w:r>
          </w:p>
          <w:p w14:paraId="55054AC7"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p>
        </w:tc>
        <w:tc>
          <w:tcPr>
            <w:tcW w:w="5245" w:type="dxa"/>
            <w:vAlign w:val="center"/>
          </w:tcPr>
          <w:p w14:paraId="47128C1C" w14:textId="77777777" w:rsidR="006A17EB" w:rsidRPr="006A17EB" w:rsidRDefault="006A17EB" w:rsidP="006A17EB">
            <w:pPr>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Ofertantul este obligat prin depunerea declarației privind valabilitatea ofertei,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de către grupul de lucru ca fiind necorespunzătoare. Semnată electronic de către reprezentantul legal al Participantului</w:t>
            </w:r>
          </w:p>
        </w:tc>
        <w:tc>
          <w:tcPr>
            <w:tcW w:w="1732" w:type="dxa"/>
          </w:tcPr>
          <w:p w14:paraId="2D95E384"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2CEF0528" w14:textId="77777777" w:rsidTr="0067773F">
        <w:tc>
          <w:tcPr>
            <w:tcW w:w="530" w:type="dxa"/>
          </w:tcPr>
          <w:p w14:paraId="1D8E1CCB"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6.</w:t>
            </w:r>
          </w:p>
        </w:tc>
        <w:tc>
          <w:tcPr>
            <w:tcW w:w="2413" w:type="dxa"/>
            <w:vAlign w:val="center"/>
          </w:tcPr>
          <w:p w14:paraId="6FF34F7D"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b/>
                <w:iCs/>
                <w:color w:val="000000"/>
                <w:lang w:val="ro-RO" w:eastAsia="ru-RU"/>
              </w:rPr>
            </w:pPr>
            <w:r w:rsidRPr="006A17EB">
              <w:rPr>
                <w:rFonts w:ascii="Times New Roman" w:eastAsia="SimSun" w:hAnsi="Times New Roman" w:cs="Times New Roman"/>
                <w:b/>
                <w:iCs/>
                <w:color w:val="000000"/>
                <w:lang w:val="ro-RO" w:eastAsia="ru-RU"/>
              </w:rPr>
              <w:t>Garanția pentru ofertă 1%</w:t>
            </w:r>
          </w:p>
          <w:p w14:paraId="643D7401" w14:textId="77777777" w:rsidR="006A17EB" w:rsidRPr="006A17EB" w:rsidRDefault="006A17EB" w:rsidP="006A17EB">
            <w:pPr>
              <w:tabs>
                <w:tab w:val="left" w:pos="0"/>
              </w:tabs>
              <w:spacing w:after="0" w:line="240" w:lineRule="auto"/>
              <w:contextualSpacing/>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(conform Anexei nr.5). </w:t>
            </w:r>
          </w:p>
        </w:tc>
        <w:tc>
          <w:tcPr>
            <w:tcW w:w="5245" w:type="dxa"/>
            <w:vAlign w:val="center"/>
          </w:tcPr>
          <w:p w14:paraId="24984579"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Ofertantul depune garanția pentru ofertă conform prevederilor Legii nr. 131/2015 privind achizițiile publice. Semnată electronic de către reprezentantul legal al Participantului</w:t>
            </w:r>
          </w:p>
        </w:tc>
        <w:tc>
          <w:tcPr>
            <w:tcW w:w="1732" w:type="dxa"/>
          </w:tcPr>
          <w:p w14:paraId="00ADF725"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bl>
    <w:p w14:paraId="68A5AAA5" w14:textId="77777777" w:rsidR="006A17EB" w:rsidRDefault="006A17EB" w:rsidP="005F73CB">
      <w:pPr>
        <w:tabs>
          <w:tab w:val="left" w:pos="-142"/>
          <w:tab w:val="left" w:pos="0"/>
          <w:tab w:val="left" w:pos="426"/>
          <w:tab w:val="left" w:pos="604"/>
          <w:tab w:val="left" w:pos="960"/>
        </w:tabs>
        <w:spacing w:after="0" w:line="240" w:lineRule="auto"/>
        <w:ind w:firstLine="567"/>
        <w:jc w:val="both"/>
        <w:rPr>
          <w:rFonts w:ascii="Times New Roman" w:eastAsia="SimSun" w:hAnsi="Times New Roman" w:cs="Times New Roman"/>
          <w:b/>
          <w:bCs/>
          <w:noProof/>
          <w:sz w:val="24"/>
          <w:szCs w:val="24"/>
          <w:lang w:val="ro-MD"/>
        </w:rPr>
      </w:pPr>
    </w:p>
    <w:p w14:paraId="36905C7D" w14:textId="77777777" w:rsidR="005F73CB" w:rsidRPr="005F73CB" w:rsidRDefault="005F73CB" w:rsidP="005F73CB">
      <w:pPr>
        <w:tabs>
          <w:tab w:val="left" w:pos="-142"/>
          <w:tab w:val="left" w:pos="0"/>
          <w:tab w:val="left" w:pos="426"/>
          <w:tab w:val="left" w:pos="604"/>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sz w:val="24"/>
          <w:szCs w:val="24"/>
          <w:lang w:val="ro-MD"/>
        </w:rPr>
        <w:t>9.3.</w:t>
      </w:r>
      <w:r w:rsidRPr="005F73CB">
        <w:rPr>
          <w:rFonts w:ascii="Times New Roman" w:eastAsia="SimSun" w:hAnsi="Times New Roman" w:cs="Times New Roman"/>
          <w:noProof/>
          <w:sz w:val="24"/>
          <w:szCs w:val="24"/>
          <w:lang w:val="ro-MD"/>
        </w:rPr>
        <w:t xml:space="preserve"> Toate documentele menţionate mai sus se completează fără nici o modificare sau abatere de la formulare, spaţiile goale fiind completate cu informaţia solicitată. Completarea defectuoasă a formularelor atrage respingerea ofertei.</w:t>
      </w:r>
    </w:p>
    <w:p w14:paraId="5B38EFCA"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color w:val="000000"/>
          <w:sz w:val="24"/>
          <w:szCs w:val="24"/>
          <w:lang w:val="ro-MD"/>
        </w:rPr>
        <w:t xml:space="preserve"> Operatorii economici pregătesc ofertele</w:t>
      </w: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color w:val="000000"/>
          <w:sz w:val="24"/>
          <w:szCs w:val="24"/>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5F73CB">
        <w:rPr>
          <w:rFonts w:ascii="Times New Roman" w:eastAsia="SimSun" w:hAnsi="Times New Roman" w:cs="Times New Roman"/>
          <w:color w:val="000000"/>
          <w:sz w:val="24"/>
          <w:szCs w:val="24"/>
          <w:lang w:val="ro-MD"/>
        </w:rPr>
        <w:t>şi</w:t>
      </w:r>
      <w:proofErr w:type="spellEnd"/>
      <w:r w:rsidRPr="005F73CB">
        <w:rPr>
          <w:rFonts w:ascii="Times New Roman" w:eastAsia="SimSun" w:hAnsi="Times New Roman" w:cs="Times New Roman"/>
          <w:color w:val="000000"/>
          <w:sz w:val="24"/>
          <w:szCs w:val="24"/>
          <w:lang w:val="ro-MD"/>
        </w:rPr>
        <w:t xml:space="preserve"> alin. (11) din Legea nr. 131/2015 privind achizițiile publice.</w:t>
      </w:r>
    </w:p>
    <w:p w14:paraId="3254040E"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cazul extinderii perioadei de valabilitate a ofertei, perioada de valabilitate a garanției pentru ofertă se prelungește în mod corespunzător.</w:t>
      </w:r>
    </w:p>
    <w:p w14:paraId="5C2C6799"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E8F429B"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Ofertele care </w:t>
      </w:r>
      <w:proofErr w:type="spellStart"/>
      <w:r w:rsidRPr="005F73CB">
        <w:rPr>
          <w:rFonts w:ascii="Times New Roman" w:eastAsia="SimSun" w:hAnsi="Times New Roman" w:cs="Times New Roman"/>
          <w:sz w:val="24"/>
          <w:szCs w:val="24"/>
          <w:lang w:val="ro-MD"/>
        </w:rPr>
        <w:t>conţin</w:t>
      </w:r>
      <w:proofErr w:type="spellEnd"/>
      <w:r w:rsidRPr="005F73CB">
        <w:rPr>
          <w:rFonts w:ascii="Times New Roman" w:eastAsia="SimSun" w:hAnsi="Times New Roman" w:cs="Times New Roman"/>
          <w:sz w:val="24"/>
          <w:szCs w:val="24"/>
          <w:lang w:val="ro-MD"/>
        </w:rPr>
        <w:t xml:space="preserve"> o perioadă de </w:t>
      </w:r>
      <w:proofErr w:type="spellStart"/>
      <w:r w:rsidRPr="005F73CB">
        <w:rPr>
          <w:rFonts w:ascii="Times New Roman" w:eastAsia="SimSun" w:hAnsi="Times New Roman" w:cs="Times New Roman"/>
          <w:sz w:val="24"/>
          <w:szCs w:val="24"/>
          <w:lang w:val="ro-MD"/>
        </w:rPr>
        <w:t>garanţie</w:t>
      </w:r>
      <w:proofErr w:type="spellEnd"/>
      <w:r w:rsidRPr="005F73CB">
        <w:rPr>
          <w:rFonts w:ascii="Times New Roman" w:eastAsia="SimSun" w:hAnsi="Times New Roman" w:cs="Times New Roman"/>
          <w:sz w:val="24"/>
          <w:szCs w:val="24"/>
          <w:lang w:val="ro-MD"/>
        </w:rPr>
        <w:t xml:space="preserve"> mai mică decât perioada de valabilitate a ofertelor prevăzută în Anunțul de participare se  resping de către grupul de lucru sau, după caz, specialistul certificat în domeniul achizițiilor publice.</w:t>
      </w:r>
    </w:p>
    <w:p w14:paraId="48FB0EF9"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Oferta scrisă și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în conformitate cu instrumentele existente în SIA RSAP, cu excepția cazurilor prevăzute la art. 33 alin. (7)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alin. (11) din Legea nr. 131/2015 privind achizițiile publice.</w:t>
      </w:r>
    </w:p>
    <w:p w14:paraId="627A380D"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w:t>
      </w:r>
    </w:p>
    <w:p w14:paraId="05C54383" w14:textId="77777777" w:rsidR="005F73CB" w:rsidRPr="005F73CB" w:rsidRDefault="005F73CB" w:rsidP="00003B6E">
      <w:pPr>
        <w:numPr>
          <w:ilvl w:val="1"/>
          <w:numId w:val="24"/>
        </w:numPr>
        <w:tabs>
          <w:tab w:val="left" w:pos="0"/>
          <w:tab w:val="left" w:pos="426"/>
          <w:tab w:val="left" w:pos="567"/>
          <w:tab w:val="left" w:pos="604"/>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Documentele justificative în sprijinul informațiilor declarate în DUAE, care conțin date cu caracter personal, se prezintă separat, pe suport de hârtie sau în formă scanată, cu aplicarea semnăturii electronice, utilizând mijloace electronice de comunicare sau alte mijloace la etapa evaluării ofertelor, la solicitarea autorității contractante.</w:t>
      </w:r>
    </w:p>
    <w:p w14:paraId="7BBBA492"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SIA RSAP nu acceptă ofertele transmise după expirarea termenului limită de depunere a ofertelor.</w:t>
      </w:r>
    </w:p>
    <w:p w14:paraId="68A566C7"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 xml:space="preserve">În cazul asocierii conform pct. 1.8, fiecare dintre aceștia își asumă </w:t>
      </w:r>
      <w:proofErr w:type="spellStart"/>
      <w:r w:rsidRPr="005F73CB">
        <w:rPr>
          <w:rFonts w:ascii="Times New Roman" w:eastAsia="SimSun" w:hAnsi="Times New Roman" w:cs="Times New Roman"/>
          <w:sz w:val="24"/>
          <w:szCs w:val="24"/>
          <w:lang w:val="ro-MD"/>
        </w:rPr>
        <w:t>obligaţia</w:t>
      </w:r>
      <w:proofErr w:type="spellEnd"/>
      <w:r w:rsidRPr="005F73CB">
        <w:rPr>
          <w:rFonts w:ascii="Times New Roman" w:eastAsia="SimSun" w:hAnsi="Times New Roman" w:cs="Times New Roman"/>
          <w:sz w:val="24"/>
          <w:szCs w:val="24"/>
          <w:lang w:val="ro-MD"/>
        </w:rPr>
        <w:t xml:space="preserve"> pentru oferta comună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răspunde pentru orice </w:t>
      </w:r>
      <w:proofErr w:type="spellStart"/>
      <w:r w:rsidRPr="005F73CB">
        <w:rPr>
          <w:rFonts w:ascii="Times New Roman" w:eastAsia="SimSun" w:hAnsi="Times New Roman" w:cs="Times New Roman"/>
          <w:sz w:val="24"/>
          <w:szCs w:val="24"/>
          <w:lang w:val="ro-MD"/>
        </w:rPr>
        <w:t>consecinţe</w:t>
      </w:r>
      <w:proofErr w:type="spellEnd"/>
      <w:r w:rsidRPr="005F73CB">
        <w:rPr>
          <w:rFonts w:ascii="Times New Roman" w:eastAsia="SimSun" w:hAnsi="Times New Roman" w:cs="Times New Roman"/>
          <w:sz w:val="24"/>
          <w:szCs w:val="24"/>
          <w:lang w:val="ro-MD"/>
        </w:rPr>
        <w:t xml:space="preserve"> ale viitorului contract de </w:t>
      </w:r>
      <w:proofErr w:type="spellStart"/>
      <w:r w:rsidRPr="005F73CB">
        <w:rPr>
          <w:rFonts w:ascii="Times New Roman" w:eastAsia="SimSun" w:hAnsi="Times New Roman" w:cs="Times New Roman"/>
          <w:sz w:val="24"/>
          <w:szCs w:val="24"/>
          <w:lang w:val="ro-MD"/>
        </w:rPr>
        <w:t>achiziţie</w:t>
      </w:r>
      <w:proofErr w:type="spellEnd"/>
      <w:r w:rsidRPr="005F73CB">
        <w:rPr>
          <w:rFonts w:ascii="Times New Roman" w:eastAsia="SimSun" w:hAnsi="Times New Roman" w:cs="Times New Roman"/>
          <w:sz w:val="24"/>
          <w:szCs w:val="24"/>
          <w:lang w:val="ro-MD"/>
        </w:rPr>
        <w:t xml:space="preserve"> publică. </w:t>
      </w:r>
      <w:proofErr w:type="spellStart"/>
      <w:r w:rsidRPr="005F73CB">
        <w:rPr>
          <w:rFonts w:ascii="Times New Roman" w:eastAsia="SimSun" w:hAnsi="Times New Roman" w:cs="Times New Roman"/>
          <w:color w:val="000000"/>
          <w:sz w:val="24"/>
          <w:szCs w:val="24"/>
          <w:lang w:val="ro-MD"/>
        </w:rPr>
        <w:t>Informaţia</w:t>
      </w:r>
      <w:proofErr w:type="spellEnd"/>
      <w:r w:rsidRPr="005F73CB">
        <w:rPr>
          <w:rFonts w:ascii="Times New Roman" w:eastAsia="SimSun" w:hAnsi="Times New Roman" w:cs="Times New Roman"/>
          <w:color w:val="000000"/>
          <w:sz w:val="24"/>
          <w:szCs w:val="24"/>
          <w:lang w:val="ro-MD"/>
        </w:rPr>
        <w:t xml:space="preserve"> privind asocierea se prezintă completând </w:t>
      </w:r>
      <w:r w:rsidRPr="005F73CB">
        <w:rPr>
          <w:rFonts w:ascii="Times New Roman" w:eastAsia="SimSun" w:hAnsi="Times New Roman" w:cs="Times New Roman"/>
          <w:b/>
          <w:bCs/>
          <w:color w:val="000000"/>
          <w:sz w:val="24"/>
          <w:szCs w:val="24"/>
          <w:lang w:val="ro-MD"/>
        </w:rPr>
        <w:t>Anexa nr. 7.</w:t>
      </w:r>
    </w:p>
    <w:p w14:paraId="2C64D64E"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 xml:space="preserve">Ofertantul nu are dreptul de a depune decât o singură ofertă de bază. </w:t>
      </w:r>
      <w:proofErr w:type="spellStart"/>
      <w:r w:rsidRPr="005F73CB">
        <w:rPr>
          <w:rFonts w:ascii="Times New Roman" w:eastAsia="SimSun" w:hAnsi="Times New Roman" w:cs="Times New Roman"/>
          <w:sz w:val="24"/>
          <w:szCs w:val="24"/>
          <w:lang w:val="ro-MD"/>
        </w:rPr>
        <w:t>Ofertanţii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asociaţi</w:t>
      </w:r>
      <w:proofErr w:type="spellEnd"/>
      <w:r w:rsidRPr="005F73CB">
        <w:rPr>
          <w:rFonts w:ascii="Times New Roman" w:eastAsia="SimSun" w:hAnsi="Times New Roman" w:cs="Times New Roman"/>
          <w:sz w:val="24"/>
          <w:szCs w:val="24"/>
          <w:lang w:val="ro-MD"/>
        </w:rPr>
        <w:t xml:space="preserve"> nu au dreptul de a depune alte oferte, în mod individual, pe lângă oferta comună.</w:t>
      </w:r>
    </w:p>
    <w:p w14:paraId="337E4B66"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Persoanele juridice nominalizate ca subcontractanți în cadrul uneia sau mai multor oferte nu au dreptul de a depune oferta în nume propriu sau în asociere.</w:t>
      </w:r>
    </w:p>
    <w:p w14:paraId="0F1F5276" w14:textId="77777777" w:rsidR="005F73CB" w:rsidRPr="006A17E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lastRenderedPageBreak/>
        <w:t xml:space="preserve">Ofertantul are dreptul să modifice sau să retragă oferta înainte de expirarea termenului de depunere a ofertelor, fără a pierde dreptul de retragere a </w:t>
      </w:r>
      <w:proofErr w:type="spellStart"/>
      <w:r w:rsidRPr="005F73CB">
        <w:rPr>
          <w:rFonts w:ascii="Times New Roman" w:eastAsia="SimSun" w:hAnsi="Times New Roman" w:cs="Times New Roman"/>
          <w:sz w:val="24"/>
          <w:szCs w:val="24"/>
          <w:lang w:val="ro-MD"/>
        </w:rPr>
        <w:t>garanţiei</w:t>
      </w:r>
      <w:proofErr w:type="spellEnd"/>
      <w:r w:rsidRPr="005F73CB">
        <w:rPr>
          <w:rFonts w:ascii="Times New Roman" w:eastAsia="SimSun" w:hAnsi="Times New Roman" w:cs="Times New Roman"/>
          <w:sz w:val="24"/>
          <w:szCs w:val="24"/>
          <w:lang w:val="ro-MD"/>
        </w:rPr>
        <w:t xml:space="preserve"> pentru ofertă. </w:t>
      </w:r>
      <w:bookmarkStart w:id="35" w:name="_Toc392180165"/>
      <w:bookmarkStart w:id="36" w:name="_Toc449539055"/>
    </w:p>
    <w:p w14:paraId="3FAB3A81" w14:textId="77777777" w:rsidR="006A17EB" w:rsidRPr="005F73CB" w:rsidRDefault="006A17EB" w:rsidP="006A17EB">
      <w:pPr>
        <w:tabs>
          <w:tab w:val="left" w:pos="0"/>
          <w:tab w:val="left" w:pos="426"/>
          <w:tab w:val="left" w:pos="567"/>
          <w:tab w:val="left" w:pos="604"/>
          <w:tab w:val="left" w:pos="1134"/>
        </w:tabs>
        <w:spacing w:after="0" w:line="240" w:lineRule="auto"/>
        <w:ind w:left="567"/>
        <w:jc w:val="both"/>
        <w:rPr>
          <w:rFonts w:ascii="Times New Roman" w:eastAsia="SimSun" w:hAnsi="Times New Roman" w:cs="Times New Roman"/>
          <w:b/>
          <w:bCs/>
          <w:sz w:val="24"/>
          <w:szCs w:val="24"/>
          <w:lang w:val="ro-MD"/>
        </w:rPr>
      </w:pPr>
    </w:p>
    <w:bookmarkEnd w:id="35"/>
    <w:bookmarkEnd w:id="36"/>
    <w:p w14:paraId="26F04533" w14:textId="77777777" w:rsidR="005F73CB" w:rsidRDefault="005F73CB" w:rsidP="005F73CB">
      <w:pPr>
        <w:spacing w:after="0" w:line="240" w:lineRule="auto"/>
        <w:jc w:val="center"/>
        <w:rPr>
          <w:rFonts w:ascii="Times New Roman" w:eastAsia="SimSun" w:hAnsi="Times New Roman" w:cs="Times New Roman"/>
          <w:b/>
          <w:noProof/>
          <w:sz w:val="28"/>
          <w:szCs w:val="28"/>
          <w:lang w:val="ro-MD"/>
        </w:rPr>
      </w:pPr>
      <w:r w:rsidRPr="005F73CB">
        <w:rPr>
          <w:rFonts w:ascii="Times New Roman" w:eastAsia="SimSun" w:hAnsi="Times New Roman" w:cs="Times New Roman"/>
          <w:b/>
          <w:noProof/>
          <w:sz w:val="28"/>
          <w:szCs w:val="28"/>
          <w:lang w:val="ro-MD"/>
        </w:rPr>
        <w:t>10. Documente ob</w:t>
      </w:r>
      <w:r w:rsidR="006A17EB">
        <w:rPr>
          <w:rFonts w:ascii="Times New Roman" w:eastAsia="SimSun" w:hAnsi="Times New Roman" w:cs="Times New Roman"/>
          <w:b/>
          <w:noProof/>
          <w:sz w:val="28"/>
          <w:szCs w:val="28"/>
          <w:lang w:val="ro-MD"/>
        </w:rPr>
        <w:t>ligatorii la evaluarea ofertelor</w:t>
      </w:r>
    </w:p>
    <w:p w14:paraId="6A9B834D" w14:textId="77777777" w:rsidR="005F73CB" w:rsidRDefault="005F73CB" w:rsidP="005F73CB">
      <w:pPr>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10.1.</w:t>
      </w:r>
      <w:r w:rsidRPr="005F73CB">
        <w:rPr>
          <w:rFonts w:ascii="Times New Roman" w:eastAsia="SimSun" w:hAnsi="Times New Roman" w:cs="Times New Roman"/>
          <w:noProof/>
          <w:sz w:val="24"/>
          <w:szCs w:val="24"/>
          <w:lang w:val="ro-MD"/>
        </w:rPr>
        <w:t xml:space="preserve"> La evaluarea ofertei sunt obligatorii de a fi prezentate următoarele documente:</w:t>
      </w:r>
    </w:p>
    <w:p w14:paraId="6B090FA4" w14:textId="77777777" w:rsidR="000F72A4" w:rsidRDefault="000F72A4" w:rsidP="005F73CB">
      <w:pPr>
        <w:spacing w:after="0" w:line="240" w:lineRule="auto"/>
        <w:ind w:firstLine="567"/>
        <w:jc w:val="both"/>
        <w:rPr>
          <w:rFonts w:ascii="Times New Roman" w:eastAsia="SimSun" w:hAnsi="Times New Roman" w:cs="Times New Roman"/>
          <w:noProof/>
          <w:sz w:val="24"/>
          <w:szCs w:val="24"/>
          <w:lang w:val="ro-MD"/>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245"/>
        <w:gridCol w:w="1732"/>
      </w:tblGrid>
      <w:tr w:rsidR="006A17EB" w:rsidRPr="006A17EB" w14:paraId="754F4F5F" w14:textId="77777777" w:rsidTr="0067773F">
        <w:trPr>
          <w:trHeight w:val="88"/>
        </w:trPr>
        <w:tc>
          <w:tcPr>
            <w:tcW w:w="530" w:type="dxa"/>
            <w:shd w:val="clear" w:color="auto" w:fill="D9D9D9"/>
          </w:tcPr>
          <w:p w14:paraId="55A9EB48" w14:textId="77777777" w:rsidR="006A17EB" w:rsidRPr="006A17EB" w:rsidRDefault="006A17EB" w:rsidP="006A17EB">
            <w:pPr>
              <w:tabs>
                <w:tab w:val="left" w:pos="612"/>
                <w:tab w:val="left" w:pos="1134"/>
              </w:tabs>
              <w:spacing w:after="0" w:line="240" w:lineRule="auto"/>
              <w:ind w:hanging="360"/>
              <w:jc w:val="both"/>
              <w:rPr>
                <w:rFonts w:ascii="Times New Roman" w:eastAsia="SimSun" w:hAnsi="Times New Roman" w:cs="Times New Roman"/>
                <w:b/>
                <w:iCs/>
                <w:lang w:val="ro-MD"/>
              </w:rPr>
            </w:pPr>
            <w:r w:rsidRPr="006A17EB">
              <w:rPr>
                <w:rFonts w:ascii="Times New Roman" w:eastAsia="SimSun" w:hAnsi="Times New Roman" w:cs="Times New Roman"/>
                <w:b/>
                <w:iCs/>
                <w:lang w:val="ro-MD"/>
              </w:rPr>
              <w:t>Nr. d/o</w:t>
            </w:r>
          </w:p>
        </w:tc>
        <w:tc>
          <w:tcPr>
            <w:tcW w:w="2413" w:type="dxa"/>
            <w:shd w:val="clear" w:color="auto" w:fill="D9D9D9"/>
          </w:tcPr>
          <w:p w14:paraId="72B407CA"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Denumirea documentului</w:t>
            </w:r>
          </w:p>
        </w:tc>
        <w:tc>
          <w:tcPr>
            <w:tcW w:w="5245" w:type="dxa"/>
            <w:shd w:val="clear" w:color="auto" w:fill="D9D9D9"/>
          </w:tcPr>
          <w:p w14:paraId="7F9BBA07"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Cerințe de depunere a documentelor solicitate:</w:t>
            </w:r>
          </w:p>
        </w:tc>
        <w:tc>
          <w:tcPr>
            <w:tcW w:w="1732" w:type="dxa"/>
            <w:shd w:val="clear" w:color="auto" w:fill="D9D9D9"/>
          </w:tcPr>
          <w:p w14:paraId="143CA33E"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Obligativitatea</w:t>
            </w:r>
          </w:p>
        </w:tc>
      </w:tr>
      <w:tr w:rsidR="006A17EB" w:rsidRPr="006A17EB" w14:paraId="34DED57A" w14:textId="77777777" w:rsidTr="0067773F">
        <w:tc>
          <w:tcPr>
            <w:tcW w:w="530" w:type="dxa"/>
          </w:tcPr>
          <w:p w14:paraId="7EA4E525"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1</w:t>
            </w:r>
            <w:r w:rsidRPr="006A17EB">
              <w:rPr>
                <w:rFonts w:ascii="Times New Roman" w:eastAsia="SimSun" w:hAnsi="Times New Roman" w:cs="Times New Roman"/>
                <w:b/>
                <w:bCs/>
                <w:iCs/>
                <w:noProof/>
                <w:lang w:val="ro-MD"/>
              </w:rPr>
              <w:t>.</w:t>
            </w:r>
          </w:p>
        </w:tc>
        <w:tc>
          <w:tcPr>
            <w:tcW w:w="2413" w:type="dxa"/>
            <w:vAlign w:val="center"/>
          </w:tcPr>
          <w:p w14:paraId="16F7C38A" w14:textId="77777777" w:rsidR="006A17EB" w:rsidRPr="006A17EB" w:rsidRDefault="006A17EB" w:rsidP="006A17EB">
            <w:pPr>
              <w:spacing w:after="0" w:line="240" w:lineRule="auto"/>
              <w:jc w:val="center"/>
              <w:rPr>
                <w:rFonts w:ascii="Times New Roman" w:eastAsia="SimSun" w:hAnsi="Times New Roman" w:cs="Times New Roman"/>
                <w:noProof/>
                <w:color w:val="000000"/>
                <w:lang w:val="ro-RO"/>
              </w:rPr>
            </w:pPr>
            <w:r w:rsidRPr="006A17EB">
              <w:rPr>
                <w:rFonts w:ascii="Times New Roman" w:eastAsia="SimSun" w:hAnsi="Times New Roman" w:cs="Times New Roman"/>
                <w:noProof/>
                <w:color w:val="000000"/>
                <w:lang w:val="ro-RO"/>
              </w:rPr>
              <w:t>Dovada înregistrării persoanei juridice, în conformitate cu prevederile legale din ţara în care ofertantul este stabilit</w:t>
            </w:r>
          </w:p>
        </w:tc>
        <w:tc>
          <w:tcPr>
            <w:tcW w:w="5245" w:type="dxa"/>
            <w:vAlign w:val="center"/>
          </w:tcPr>
          <w:p w14:paraId="3A154BCA" w14:textId="77777777" w:rsidR="006A17EB" w:rsidRPr="006A17EB" w:rsidRDefault="006A17EB" w:rsidP="006A17EB">
            <w:pPr>
              <w:tabs>
                <w:tab w:val="left" w:pos="145"/>
                <w:tab w:val="left" w:pos="592"/>
              </w:tabs>
              <w:spacing w:after="0" w:line="240" w:lineRule="auto"/>
              <w:ind w:firstLine="95"/>
              <w:jc w:val="both"/>
              <w:rPr>
                <w:rFonts w:ascii="Times New Roman" w:eastAsia="SimSun" w:hAnsi="Times New Roman" w:cs="Times New Roman"/>
                <w:iCs/>
                <w:u w:val="single"/>
                <w:lang w:val="ro-MD"/>
              </w:rPr>
            </w:pPr>
            <w:r w:rsidRPr="006A17EB">
              <w:rPr>
                <w:rFonts w:ascii="Times New Roman" w:eastAsia="SimSun" w:hAnsi="Times New Roman" w:cs="Times New Roman"/>
                <w:iCs/>
                <w:lang w:val="ro-MD"/>
              </w:rPr>
              <w:t>- Certificat/decizie de înregistrare a întreprinderii;</w:t>
            </w:r>
          </w:p>
          <w:p w14:paraId="5E09693C" w14:textId="77777777" w:rsidR="006A17EB" w:rsidRPr="006A17EB" w:rsidRDefault="006A17EB" w:rsidP="006A17EB">
            <w:pPr>
              <w:tabs>
                <w:tab w:val="left" w:pos="145"/>
                <w:tab w:val="left" w:pos="592"/>
              </w:tabs>
              <w:spacing w:after="0" w:line="240" w:lineRule="auto"/>
              <w:ind w:firstLine="95"/>
              <w:jc w:val="both"/>
              <w:rPr>
                <w:rFonts w:ascii="Times New Roman" w:eastAsia="SimSun" w:hAnsi="Times New Roman" w:cs="Times New Roman"/>
                <w:iCs/>
                <w:u w:val="single"/>
                <w:lang w:val="ro-MD"/>
              </w:rPr>
            </w:pPr>
            <w:r w:rsidRPr="006A17EB">
              <w:rPr>
                <w:rFonts w:ascii="Times New Roman" w:eastAsia="SimSun" w:hAnsi="Times New Roman" w:cs="Times New Roman"/>
                <w:iCs/>
                <w:lang w:val="ro-MD"/>
              </w:rPr>
              <w:t>- Extras din Registrul de stat al persoanelor juridice;</w:t>
            </w:r>
          </w:p>
          <w:p w14:paraId="2A170F5F" w14:textId="77777777" w:rsidR="006A17EB" w:rsidRPr="006A17EB" w:rsidRDefault="006A17EB" w:rsidP="006A17EB">
            <w:pPr>
              <w:tabs>
                <w:tab w:val="left" w:pos="145"/>
                <w:tab w:val="left" w:pos="592"/>
              </w:tabs>
              <w:spacing w:after="0" w:line="240" w:lineRule="auto"/>
              <w:ind w:firstLine="95"/>
              <w:jc w:val="both"/>
              <w:rPr>
                <w:rFonts w:ascii="Times New Roman" w:eastAsia="SimSun" w:hAnsi="Times New Roman" w:cs="Times New Roman"/>
                <w:iCs/>
                <w:u w:val="single"/>
                <w:lang w:val="ro-MD"/>
              </w:rPr>
            </w:pPr>
            <w:r w:rsidRPr="006A17EB">
              <w:rPr>
                <w:rFonts w:ascii="Times New Roman" w:eastAsia="SimSun" w:hAnsi="Times New Roman" w:cs="Times New Roman"/>
                <w:iCs/>
                <w:lang w:val="ro-MD"/>
              </w:rPr>
              <w:t>- Document/autorizație de funcționare aferentă obiectului procedurii de atribuire a contractului.</w:t>
            </w:r>
          </w:p>
          <w:p w14:paraId="51B56A8E" w14:textId="77777777" w:rsidR="006A17EB" w:rsidRPr="006A17EB" w:rsidRDefault="006A17EB" w:rsidP="006A17EB">
            <w:pPr>
              <w:tabs>
                <w:tab w:val="left" w:pos="612"/>
              </w:tabs>
              <w:spacing w:after="0" w:line="240" w:lineRule="auto"/>
              <w:ind w:firstLine="95"/>
              <w:jc w:val="center"/>
              <w:rPr>
                <w:rFonts w:ascii="Times New Roman" w:eastAsia="SimSun" w:hAnsi="Times New Roman" w:cs="Times New Roman"/>
                <w:iCs/>
                <w:noProof/>
                <w:lang w:val="ro-MD"/>
              </w:rPr>
            </w:pPr>
            <w:r w:rsidRPr="006A17EB">
              <w:rPr>
                <w:rFonts w:ascii="Times New Roman" w:eastAsia="SimSun" w:hAnsi="Times New Roman" w:cs="Times New Roman"/>
                <w:color w:val="000000"/>
                <w:lang w:val="ro-RO"/>
              </w:rPr>
              <w:t>Copie, semnat electronic de către reprezentantul legal al Participantului</w:t>
            </w:r>
            <w:r w:rsidRPr="006A17EB">
              <w:rPr>
                <w:rFonts w:ascii="Times New Roman" w:eastAsia="SimSun" w:hAnsi="Times New Roman" w:cs="Times New Roman"/>
                <w:iCs/>
                <w:color w:val="000000"/>
                <w:lang w:val="ro-RO"/>
              </w:rPr>
              <w:t>.</w:t>
            </w:r>
          </w:p>
        </w:tc>
        <w:tc>
          <w:tcPr>
            <w:tcW w:w="1732" w:type="dxa"/>
          </w:tcPr>
          <w:p w14:paraId="37C5A885"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Obligatoriu</w:t>
            </w:r>
          </w:p>
        </w:tc>
      </w:tr>
      <w:tr w:rsidR="006A17EB" w:rsidRPr="006A17EB" w14:paraId="280C9865" w14:textId="77777777" w:rsidTr="0067773F">
        <w:tc>
          <w:tcPr>
            <w:tcW w:w="530" w:type="dxa"/>
          </w:tcPr>
          <w:p w14:paraId="63B07705"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2</w:t>
            </w:r>
            <w:r w:rsidRPr="006A17EB">
              <w:rPr>
                <w:rFonts w:ascii="Times New Roman" w:eastAsia="SimSun" w:hAnsi="Times New Roman" w:cs="Times New Roman"/>
                <w:b/>
                <w:bCs/>
                <w:iCs/>
                <w:noProof/>
                <w:lang w:val="ro-MD"/>
              </w:rPr>
              <w:t>.</w:t>
            </w:r>
          </w:p>
        </w:tc>
        <w:tc>
          <w:tcPr>
            <w:tcW w:w="2413" w:type="dxa"/>
            <w:vAlign w:val="center"/>
          </w:tcPr>
          <w:p w14:paraId="03D2E285"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noProof/>
                <w:color w:val="000000"/>
                <w:lang w:val="ro-MD"/>
              </w:rPr>
              <w:t>Certificat privind deținerea contului bancar</w:t>
            </w:r>
          </w:p>
        </w:tc>
        <w:tc>
          <w:tcPr>
            <w:tcW w:w="5245" w:type="dxa"/>
            <w:vAlign w:val="center"/>
          </w:tcPr>
          <w:p w14:paraId="4C48CAC7"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noProof/>
                <w:color w:val="000000"/>
                <w:lang w:val="ro-MD"/>
              </w:rPr>
              <w:t>Certificat eliberat de o bancă comercială. Copie, semnat electronic de către reprezentantul legal al Participantului.</w:t>
            </w:r>
          </w:p>
        </w:tc>
        <w:tc>
          <w:tcPr>
            <w:tcW w:w="1732" w:type="dxa"/>
          </w:tcPr>
          <w:p w14:paraId="1F98128E"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Obligatoriu</w:t>
            </w:r>
          </w:p>
        </w:tc>
      </w:tr>
      <w:tr w:rsidR="006A17EB" w:rsidRPr="006A17EB" w14:paraId="2D62AEA9" w14:textId="77777777" w:rsidTr="0067773F">
        <w:tc>
          <w:tcPr>
            <w:tcW w:w="530" w:type="dxa"/>
          </w:tcPr>
          <w:p w14:paraId="063F271F"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3</w:t>
            </w:r>
            <w:r w:rsidRPr="006A17EB">
              <w:rPr>
                <w:rFonts w:ascii="Times New Roman" w:eastAsia="SimSun" w:hAnsi="Times New Roman" w:cs="Times New Roman"/>
                <w:b/>
                <w:bCs/>
                <w:iCs/>
                <w:noProof/>
                <w:lang w:val="ro-MD"/>
              </w:rPr>
              <w:t>.</w:t>
            </w:r>
          </w:p>
        </w:tc>
        <w:tc>
          <w:tcPr>
            <w:tcW w:w="2413" w:type="dxa"/>
            <w:vAlign w:val="center"/>
          </w:tcPr>
          <w:p w14:paraId="3FCC8E3A"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Dovada lipsei restanțelor față de bugetul public național</w:t>
            </w:r>
          </w:p>
        </w:tc>
        <w:tc>
          <w:tcPr>
            <w:tcW w:w="5245" w:type="dxa"/>
            <w:vAlign w:val="center"/>
          </w:tcPr>
          <w:p w14:paraId="2579293A"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Certificat privind confirmarea lipsei restanțelor față de buget – eliberat de Serviciul Fiscal de Stat. </w:t>
            </w:r>
            <w:r w:rsidRPr="006A17EB">
              <w:rPr>
                <w:rFonts w:ascii="Times New Roman" w:eastAsia="SimSun" w:hAnsi="Times New Roman" w:cs="Times New Roman"/>
                <w:noProof/>
                <w:color w:val="000000"/>
                <w:lang w:val="ro-MD"/>
              </w:rPr>
              <w:t>Copie semnat electronic de către reprezentantul legal al Participantului.</w:t>
            </w:r>
          </w:p>
          <w:p w14:paraId="342F6DF6"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iCs/>
                <w:noProof/>
                <w:lang w:val="ro-MD"/>
              </w:rPr>
              <w:t>Sau, declararea în DUAE prin indicarea link-ului pentru verificare electronică a situației contribuabilului.</w:t>
            </w:r>
          </w:p>
        </w:tc>
        <w:tc>
          <w:tcPr>
            <w:tcW w:w="1732" w:type="dxa"/>
          </w:tcPr>
          <w:p w14:paraId="1A9A52AE"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Obligatoriu</w:t>
            </w:r>
          </w:p>
        </w:tc>
      </w:tr>
      <w:tr w:rsidR="006A17EB" w:rsidRPr="006A17EB" w14:paraId="6BDE6737" w14:textId="77777777" w:rsidTr="0067773F">
        <w:tc>
          <w:tcPr>
            <w:tcW w:w="530" w:type="dxa"/>
          </w:tcPr>
          <w:p w14:paraId="3DD34DE1"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4</w:t>
            </w:r>
            <w:r w:rsidRPr="006A17EB">
              <w:rPr>
                <w:rFonts w:ascii="Times New Roman" w:eastAsia="SimSun" w:hAnsi="Times New Roman" w:cs="Times New Roman"/>
                <w:b/>
                <w:bCs/>
                <w:iCs/>
                <w:noProof/>
                <w:lang w:val="ro-MD"/>
              </w:rPr>
              <w:t>.</w:t>
            </w:r>
          </w:p>
        </w:tc>
        <w:tc>
          <w:tcPr>
            <w:tcW w:w="2413" w:type="dxa"/>
            <w:vAlign w:val="center"/>
          </w:tcPr>
          <w:p w14:paraId="6E5F8B53"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Documente ce confirmă calitatea, țara de origine și producătorul materiei prime a bunurilor/</w:t>
            </w:r>
          </w:p>
          <w:p w14:paraId="6270E024"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serviciilor propuse</w:t>
            </w:r>
          </w:p>
        </w:tc>
        <w:tc>
          <w:tcPr>
            <w:tcW w:w="5245" w:type="dxa"/>
            <w:vAlign w:val="center"/>
          </w:tcPr>
          <w:p w14:paraId="1F53C1FC"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iCs/>
                <w:noProof/>
                <w:lang w:val="ro-MD"/>
              </w:rPr>
              <w:t>Raport de încercări la materia primă eliberat de instituții autorizate în acest sens. Copie, semnat electronic de către reprezentantul legal al Participantului.</w:t>
            </w:r>
          </w:p>
        </w:tc>
        <w:tc>
          <w:tcPr>
            <w:tcW w:w="1732" w:type="dxa"/>
          </w:tcPr>
          <w:p w14:paraId="6B45B284"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14EC0345" w14:textId="77777777" w:rsidTr="0067773F">
        <w:tc>
          <w:tcPr>
            <w:tcW w:w="530" w:type="dxa"/>
          </w:tcPr>
          <w:p w14:paraId="4E2A8D29"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5</w:t>
            </w:r>
            <w:r w:rsidRPr="006A17EB">
              <w:rPr>
                <w:rFonts w:ascii="Times New Roman" w:eastAsia="SimSun" w:hAnsi="Times New Roman" w:cs="Times New Roman"/>
                <w:b/>
                <w:bCs/>
                <w:iCs/>
                <w:noProof/>
                <w:lang w:val="ro-MD"/>
              </w:rPr>
              <w:t>.</w:t>
            </w:r>
          </w:p>
        </w:tc>
        <w:tc>
          <w:tcPr>
            <w:tcW w:w="2413" w:type="dxa"/>
            <w:vAlign w:val="center"/>
          </w:tcPr>
          <w:p w14:paraId="51763230"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Declarație privind termenul de garanție pentru bunuri</w:t>
            </w:r>
          </w:p>
        </w:tc>
        <w:tc>
          <w:tcPr>
            <w:tcW w:w="5245" w:type="dxa"/>
            <w:vAlign w:val="center"/>
          </w:tcPr>
          <w:p w14:paraId="3E70428A"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Declarație pe propria răspundere pentru garanția pentru bunuri. Original, semnat electronic de către reprezentantul legal al Participantului.</w:t>
            </w:r>
            <w:r w:rsidRPr="006A17EB">
              <w:rPr>
                <w:rFonts w:ascii="Times New Roman" w:eastAsia="SimSun" w:hAnsi="Times New Roman" w:cs="Times New Roman"/>
                <w:noProof/>
                <w:color w:val="000000"/>
                <w:lang w:val="ro-RO"/>
              </w:rPr>
              <w:t xml:space="preserve"> </w:t>
            </w:r>
            <w:r w:rsidRPr="006A17EB">
              <w:rPr>
                <w:rFonts w:ascii="Times New Roman" w:eastAsia="SimSun" w:hAnsi="Times New Roman" w:cs="Times New Roman"/>
                <w:color w:val="000000"/>
                <w:lang w:val="ro-RO"/>
              </w:rPr>
              <w:t xml:space="preserve">Modelul formularului se anexează </w:t>
            </w:r>
            <w:r w:rsidRPr="006A17EB">
              <w:rPr>
                <w:rFonts w:ascii="Times New Roman" w:eastAsia="SimSun" w:hAnsi="Times New Roman" w:cs="Times New Roman"/>
                <w:b/>
                <w:color w:val="000000"/>
                <w:lang w:val="ro-RO"/>
              </w:rPr>
              <w:t>(Anexa nr. 17).</w:t>
            </w:r>
          </w:p>
        </w:tc>
        <w:tc>
          <w:tcPr>
            <w:tcW w:w="1732" w:type="dxa"/>
          </w:tcPr>
          <w:p w14:paraId="73B57F92"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6746961A" w14:textId="77777777" w:rsidTr="0067773F">
        <w:tc>
          <w:tcPr>
            <w:tcW w:w="530" w:type="dxa"/>
          </w:tcPr>
          <w:p w14:paraId="3D463207"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6</w:t>
            </w:r>
            <w:r w:rsidRPr="006A17EB">
              <w:rPr>
                <w:rFonts w:ascii="Times New Roman" w:eastAsia="SimSun" w:hAnsi="Times New Roman" w:cs="Times New Roman"/>
                <w:b/>
                <w:bCs/>
                <w:iCs/>
                <w:noProof/>
                <w:lang w:val="ro-MD"/>
              </w:rPr>
              <w:t>.</w:t>
            </w:r>
          </w:p>
        </w:tc>
        <w:tc>
          <w:tcPr>
            <w:tcW w:w="2413" w:type="dxa"/>
            <w:vAlign w:val="center"/>
          </w:tcPr>
          <w:p w14:paraId="48FA06B7"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Lista asociaților/</w:t>
            </w:r>
          </w:p>
          <w:p w14:paraId="3AE081F5"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subcontractanților implicați în executarea contractului </w:t>
            </w:r>
            <w:r w:rsidRPr="006A17EB">
              <w:rPr>
                <w:rFonts w:ascii="Times New Roman" w:eastAsia="SimSun" w:hAnsi="Times New Roman" w:cs="Times New Roman"/>
                <w:i/>
                <w:noProof/>
                <w:lang w:val="ro-MD"/>
              </w:rPr>
              <w:t>(după caz, dacă există)</w:t>
            </w:r>
          </w:p>
        </w:tc>
        <w:tc>
          <w:tcPr>
            <w:tcW w:w="5245" w:type="dxa"/>
            <w:vAlign w:val="center"/>
          </w:tcPr>
          <w:p w14:paraId="51E667EC"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modelelor din </w:t>
            </w:r>
            <w:r w:rsidRPr="006A17EB">
              <w:rPr>
                <w:rFonts w:ascii="Times New Roman" w:eastAsia="SimSun" w:hAnsi="Times New Roman" w:cs="Times New Roman"/>
                <w:b/>
                <w:color w:val="000000"/>
                <w:lang w:val="ro-RO"/>
              </w:rPr>
              <w:t>Anexa nr. 7 și nr. 11</w:t>
            </w:r>
            <w:r w:rsidRPr="006A17EB">
              <w:rPr>
                <w:rFonts w:ascii="Times New Roman" w:eastAsia="SimSun" w:hAnsi="Times New Roman" w:cs="Times New Roman"/>
                <w:color w:val="000000"/>
                <w:lang w:val="ro-RO"/>
              </w:rPr>
              <w:t>, în original, semnat electronic de către reprezentantul legal al Participantului.</w:t>
            </w:r>
          </w:p>
        </w:tc>
        <w:tc>
          <w:tcPr>
            <w:tcW w:w="1732" w:type="dxa"/>
          </w:tcPr>
          <w:p w14:paraId="0F2DB35C"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1F403F" w14:paraId="30112F3E" w14:textId="77777777" w:rsidTr="0067773F">
        <w:tc>
          <w:tcPr>
            <w:tcW w:w="530" w:type="dxa"/>
          </w:tcPr>
          <w:p w14:paraId="19F960CE"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7</w:t>
            </w:r>
            <w:r w:rsidRPr="006A17EB">
              <w:rPr>
                <w:rFonts w:ascii="Times New Roman" w:eastAsia="SimSun" w:hAnsi="Times New Roman" w:cs="Times New Roman"/>
                <w:b/>
                <w:bCs/>
                <w:iCs/>
                <w:noProof/>
                <w:lang w:val="ro-MD"/>
              </w:rPr>
              <w:t>.</w:t>
            </w:r>
          </w:p>
        </w:tc>
        <w:tc>
          <w:tcPr>
            <w:tcW w:w="2413" w:type="dxa"/>
            <w:vAlign w:val="center"/>
          </w:tcPr>
          <w:p w14:paraId="0F036DE5"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Angajamentul și Declarația unui terț susținător financiar </w:t>
            </w:r>
            <w:r w:rsidRPr="006A17EB">
              <w:rPr>
                <w:rFonts w:ascii="Times New Roman" w:eastAsia="SimSun" w:hAnsi="Times New Roman" w:cs="Times New Roman"/>
                <w:i/>
                <w:noProof/>
                <w:lang w:val="ro-MD"/>
              </w:rPr>
              <w:t>(după caz, dacă există)</w:t>
            </w:r>
          </w:p>
        </w:tc>
        <w:tc>
          <w:tcPr>
            <w:tcW w:w="5245" w:type="dxa"/>
            <w:vAlign w:val="center"/>
          </w:tcPr>
          <w:p w14:paraId="119BA05E"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modelelor din </w:t>
            </w:r>
            <w:r w:rsidRPr="006A17EB">
              <w:rPr>
                <w:rFonts w:ascii="Times New Roman" w:eastAsia="SimSun" w:hAnsi="Times New Roman" w:cs="Times New Roman"/>
                <w:b/>
                <w:color w:val="000000"/>
                <w:lang w:val="ro-RO"/>
              </w:rPr>
              <w:t>Anexa nr. 12 și nr. 13</w:t>
            </w:r>
            <w:r w:rsidRPr="006A17EB">
              <w:rPr>
                <w:rFonts w:ascii="Times New Roman" w:eastAsia="SimSun" w:hAnsi="Times New Roman" w:cs="Times New Roman"/>
                <w:color w:val="000000"/>
                <w:lang w:val="ro-RO"/>
              </w:rPr>
              <w:t>, în original, semnat electronic de către reprezentantul legal al Participantului.</w:t>
            </w:r>
          </w:p>
        </w:tc>
        <w:tc>
          <w:tcPr>
            <w:tcW w:w="1732" w:type="dxa"/>
          </w:tcPr>
          <w:p w14:paraId="1A63F624"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07E67B34"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(în caz că există asociați/subcontractanți)</w:t>
            </w:r>
          </w:p>
        </w:tc>
      </w:tr>
      <w:tr w:rsidR="006A17EB" w:rsidRPr="001F403F" w14:paraId="51399A49" w14:textId="77777777" w:rsidTr="0067773F">
        <w:tc>
          <w:tcPr>
            <w:tcW w:w="530" w:type="dxa"/>
          </w:tcPr>
          <w:p w14:paraId="1E4E1D97"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8</w:t>
            </w:r>
            <w:r w:rsidRPr="006A17EB">
              <w:rPr>
                <w:rFonts w:ascii="Times New Roman" w:eastAsia="SimSun" w:hAnsi="Times New Roman" w:cs="Times New Roman"/>
                <w:b/>
                <w:bCs/>
                <w:iCs/>
                <w:noProof/>
                <w:lang w:val="ro-MD"/>
              </w:rPr>
              <w:t>.</w:t>
            </w:r>
          </w:p>
        </w:tc>
        <w:tc>
          <w:tcPr>
            <w:tcW w:w="2413" w:type="dxa"/>
            <w:vAlign w:val="center"/>
          </w:tcPr>
          <w:p w14:paraId="35D1E8F2"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Angajamentul și Declarațiile privind susținerea tehnică și profesională a ofertantului/grupului de ofertanți </w:t>
            </w:r>
            <w:r w:rsidRPr="006A17EB">
              <w:rPr>
                <w:rFonts w:ascii="Times New Roman" w:eastAsia="SimSun" w:hAnsi="Times New Roman" w:cs="Times New Roman"/>
                <w:i/>
                <w:noProof/>
                <w:lang w:val="ro-MD"/>
              </w:rPr>
              <w:t>(după caz, dacă există)</w:t>
            </w:r>
          </w:p>
        </w:tc>
        <w:tc>
          <w:tcPr>
            <w:tcW w:w="5245" w:type="dxa"/>
            <w:vAlign w:val="center"/>
          </w:tcPr>
          <w:p w14:paraId="50E26381"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modelelor din </w:t>
            </w:r>
            <w:r w:rsidRPr="006A17EB">
              <w:rPr>
                <w:rFonts w:ascii="Times New Roman" w:eastAsia="SimSun" w:hAnsi="Times New Roman" w:cs="Times New Roman"/>
                <w:b/>
                <w:color w:val="000000"/>
                <w:lang w:val="ro-RO"/>
              </w:rPr>
              <w:t>Anexa nr. 14, nr. 15 și nr. 16</w:t>
            </w:r>
            <w:r w:rsidRPr="006A17EB">
              <w:rPr>
                <w:rFonts w:ascii="Times New Roman" w:eastAsia="SimSun" w:hAnsi="Times New Roman" w:cs="Times New Roman"/>
                <w:color w:val="000000"/>
                <w:lang w:val="ro-RO"/>
              </w:rPr>
              <w:t>, în original, semnat electronic de către reprezentantul legal al Participantului.</w:t>
            </w:r>
          </w:p>
        </w:tc>
        <w:tc>
          <w:tcPr>
            <w:tcW w:w="1732" w:type="dxa"/>
          </w:tcPr>
          <w:p w14:paraId="181032AB"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407485B0"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(în caz că există susținător financiar)</w:t>
            </w:r>
          </w:p>
        </w:tc>
      </w:tr>
      <w:tr w:rsidR="006A17EB" w:rsidRPr="001F403F" w14:paraId="0E5DA5A8" w14:textId="77777777" w:rsidTr="0067773F">
        <w:tc>
          <w:tcPr>
            <w:tcW w:w="530" w:type="dxa"/>
          </w:tcPr>
          <w:p w14:paraId="29E0CB32"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9</w:t>
            </w:r>
            <w:r w:rsidRPr="006A17EB">
              <w:rPr>
                <w:rFonts w:ascii="Times New Roman" w:eastAsia="SimSun" w:hAnsi="Times New Roman" w:cs="Times New Roman"/>
                <w:b/>
                <w:bCs/>
                <w:iCs/>
                <w:noProof/>
                <w:lang w:val="ro-MD"/>
              </w:rPr>
              <w:t>.</w:t>
            </w:r>
          </w:p>
        </w:tc>
        <w:tc>
          <w:tcPr>
            <w:tcW w:w="2413" w:type="dxa"/>
            <w:vAlign w:val="center"/>
          </w:tcPr>
          <w:p w14:paraId="2FE00D7D" w14:textId="77777777" w:rsidR="006A17EB" w:rsidRPr="006A17EB" w:rsidRDefault="006A17EB" w:rsidP="006A17EB">
            <w:pPr>
              <w:tabs>
                <w:tab w:val="left" w:pos="720"/>
              </w:tabs>
              <w:spacing w:after="0" w:line="240" w:lineRule="auto"/>
              <w:jc w:val="center"/>
              <w:outlineLvl w:val="1"/>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Declarație </w:t>
            </w:r>
            <w:r w:rsidRPr="006A17EB">
              <w:rPr>
                <w:rFonts w:ascii="Times New Roman" w:eastAsia="PMingLiU" w:hAnsi="Times New Roman" w:cs="Times New Roman"/>
                <w:noProof/>
                <w:lang w:val="ro-MD"/>
              </w:rPr>
              <w:t xml:space="preserve">privind dotările specifice, utilajul şi echipamentul necesar </w:t>
            </w:r>
            <w:r w:rsidRPr="006A17EB">
              <w:rPr>
                <w:rFonts w:ascii="Times New Roman" w:eastAsia="PMingLiU" w:hAnsi="Times New Roman" w:cs="Times New Roman"/>
                <w:bCs/>
                <w:noProof/>
                <w:spacing w:val="-2"/>
                <w:lang w:val="ro-MD"/>
              </w:rPr>
              <w:t xml:space="preserve">pentru </w:t>
            </w:r>
            <w:r w:rsidRPr="006A17EB">
              <w:rPr>
                <w:rFonts w:ascii="Times New Roman" w:eastAsia="PMingLiU" w:hAnsi="Times New Roman" w:cs="Times New Roman"/>
                <w:noProof/>
                <w:lang w:val="ro-MD"/>
              </w:rPr>
              <w:t xml:space="preserve">îndeplinirea corespunzătoare a contractului </w:t>
            </w:r>
            <w:r w:rsidRPr="006A17EB">
              <w:rPr>
                <w:rFonts w:ascii="Times New Roman" w:eastAsia="SimSun" w:hAnsi="Times New Roman" w:cs="Times New Roman"/>
                <w:i/>
                <w:noProof/>
                <w:lang w:val="ro-MD"/>
              </w:rPr>
              <w:t>(după caz, dacă există)</w:t>
            </w:r>
          </w:p>
        </w:tc>
        <w:tc>
          <w:tcPr>
            <w:tcW w:w="5245" w:type="dxa"/>
            <w:vAlign w:val="center"/>
          </w:tcPr>
          <w:p w14:paraId="41724376"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modelului din </w:t>
            </w:r>
            <w:r w:rsidRPr="006A17EB">
              <w:rPr>
                <w:rFonts w:ascii="Times New Roman" w:eastAsia="SimSun" w:hAnsi="Times New Roman" w:cs="Times New Roman"/>
                <w:b/>
                <w:color w:val="000000"/>
                <w:lang w:val="ro-RO"/>
              </w:rPr>
              <w:t>Anexa nr. 9</w:t>
            </w:r>
            <w:r w:rsidRPr="006A17EB">
              <w:rPr>
                <w:rFonts w:ascii="Times New Roman" w:eastAsia="SimSun" w:hAnsi="Times New Roman" w:cs="Times New Roman"/>
                <w:color w:val="000000"/>
                <w:lang w:val="ro-RO"/>
              </w:rPr>
              <w:t xml:space="preserve">  în original, semnat electronic de către reprezentantul legal al Participantului.</w:t>
            </w:r>
          </w:p>
        </w:tc>
        <w:tc>
          <w:tcPr>
            <w:tcW w:w="1732" w:type="dxa"/>
          </w:tcPr>
          <w:p w14:paraId="5792D18B"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367DACDF"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(în caz că există susținerea tehnică și profesională)</w:t>
            </w:r>
          </w:p>
        </w:tc>
      </w:tr>
      <w:tr w:rsidR="006A17EB" w:rsidRPr="0084504A" w14:paraId="5DEA1233" w14:textId="77777777" w:rsidTr="0067773F">
        <w:tc>
          <w:tcPr>
            <w:tcW w:w="530" w:type="dxa"/>
          </w:tcPr>
          <w:p w14:paraId="39A8CBD0"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lastRenderedPageBreak/>
              <w:t>1</w:t>
            </w:r>
            <w:r>
              <w:rPr>
                <w:rFonts w:ascii="Times New Roman" w:eastAsia="SimSun" w:hAnsi="Times New Roman" w:cs="Times New Roman"/>
                <w:b/>
                <w:bCs/>
                <w:iCs/>
                <w:noProof/>
                <w:lang w:val="ro-MD"/>
              </w:rPr>
              <w:t>0</w:t>
            </w:r>
            <w:r w:rsidRPr="006A17EB">
              <w:rPr>
                <w:rFonts w:ascii="Times New Roman" w:eastAsia="SimSun" w:hAnsi="Times New Roman" w:cs="Times New Roman"/>
                <w:b/>
                <w:bCs/>
                <w:iCs/>
                <w:noProof/>
                <w:lang w:val="ro-MD"/>
              </w:rPr>
              <w:t>.</w:t>
            </w:r>
          </w:p>
        </w:tc>
        <w:tc>
          <w:tcPr>
            <w:tcW w:w="2413" w:type="dxa"/>
            <w:vAlign w:val="center"/>
          </w:tcPr>
          <w:p w14:paraId="1B9FC3BB" w14:textId="77777777" w:rsidR="006A17EB" w:rsidRPr="006A17EB" w:rsidRDefault="006A17EB" w:rsidP="006A17EB">
            <w:pPr>
              <w:spacing w:after="0" w:line="240" w:lineRule="auto"/>
              <w:jc w:val="center"/>
              <w:rPr>
                <w:rFonts w:ascii="Times New Roman" w:eastAsia="PMingLiU" w:hAnsi="Times New Roman" w:cs="Times New Roman"/>
                <w:noProof/>
                <w:lang w:val="ro-MD"/>
              </w:rPr>
            </w:pPr>
            <w:r w:rsidRPr="006A17EB">
              <w:rPr>
                <w:rFonts w:ascii="Times New Roman" w:eastAsia="SimSun" w:hAnsi="Times New Roman" w:cs="Times New Roman"/>
                <w:iCs/>
                <w:noProof/>
                <w:lang w:val="ro-MD"/>
              </w:rPr>
              <w:t>Declarație</w:t>
            </w:r>
            <w:r w:rsidRPr="006A17EB">
              <w:rPr>
                <w:rFonts w:ascii="Times New Roman" w:eastAsia="PMingLiU" w:hAnsi="Times New Roman" w:cs="Times New Roman"/>
                <w:noProof/>
                <w:lang w:val="ro-MD"/>
              </w:rPr>
              <w:t xml:space="preserve"> privind personalul de specialitate propus pentru implementarea contractului</w:t>
            </w:r>
          </w:p>
          <w:p w14:paraId="5B249641"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
                <w:noProof/>
                <w:lang w:val="ro-MD"/>
              </w:rPr>
              <w:t>(după caz, dacă există)</w:t>
            </w:r>
          </w:p>
        </w:tc>
        <w:tc>
          <w:tcPr>
            <w:tcW w:w="5245" w:type="dxa"/>
            <w:vAlign w:val="center"/>
          </w:tcPr>
          <w:p w14:paraId="25A513BB"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modelului din </w:t>
            </w:r>
            <w:r w:rsidRPr="006A17EB">
              <w:rPr>
                <w:rFonts w:ascii="Times New Roman" w:eastAsia="SimSun" w:hAnsi="Times New Roman" w:cs="Times New Roman"/>
                <w:b/>
                <w:color w:val="000000"/>
                <w:lang w:val="ro-RO"/>
              </w:rPr>
              <w:t>Anexa nr. 10</w:t>
            </w:r>
            <w:r w:rsidRPr="006A17EB">
              <w:rPr>
                <w:rFonts w:ascii="Times New Roman" w:eastAsia="SimSun" w:hAnsi="Times New Roman" w:cs="Times New Roman"/>
                <w:color w:val="000000"/>
                <w:lang w:val="ro-RO"/>
              </w:rPr>
              <w:t xml:space="preserve">  în original, semnat electronic de către reprezentantul legal al Participantului.</w:t>
            </w:r>
          </w:p>
        </w:tc>
        <w:tc>
          <w:tcPr>
            <w:tcW w:w="1732" w:type="dxa"/>
          </w:tcPr>
          <w:p w14:paraId="48F2B7C9"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22818578"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(în caz că există necesitate privind implementarea contractului)</w:t>
            </w:r>
          </w:p>
        </w:tc>
      </w:tr>
      <w:tr w:rsidR="006A17EB" w:rsidRPr="0084504A" w14:paraId="2FA107EE" w14:textId="77777777" w:rsidTr="0067773F">
        <w:tc>
          <w:tcPr>
            <w:tcW w:w="530" w:type="dxa"/>
          </w:tcPr>
          <w:p w14:paraId="77C924E9"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11</w:t>
            </w:r>
          </w:p>
        </w:tc>
        <w:tc>
          <w:tcPr>
            <w:tcW w:w="2413" w:type="dxa"/>
            <w:vAlign w:val="center"/>
          </w:tcPr>
          <w:p w14:paraId="7A99FE8B" w14:textId="77777777" w:rsidR="006A17EB" w:rsidRPr="006A17EB" w:rsidRDefault="006A17EB" w:rsidP="006A17EB">
            <w:pPr>
              <w:spacing w:after="0" w:line="240" w:lineRule="auto"/>
              <w:jc w:val="center"/>
              <w:rPr>
                <w:rFonts w:ascii="Times New Roman" w:eastAsia="SimSun" w:hAnsi="Times New Roman" w:cs="Times New Roman"/>
                <w:noProof/>
                <w:color w:val="000000"/>
                <w:lang w:val="ro-RO"/>
              </w:rPr>
            </w:pPr>
            <w:r w:rsidRPr="006A17EB">
              <w:rPr>
                <w:rFonts w:ascii="Times New Roman" w:eastAsia="SimSun" w:hAnsi="Times New Roman" w:cs="Times New Roman"/>
                <w:b/>
                <w:noProof/>
                <w:color w:val="000000"/>
                <w:lang w:val="ro-MD"/>
              </w:rPr>
              <w:t>Notă</w:t>
            </w:r>
          </w:p>
        </w:tc>
        <w:tc>
          <w:tcPr>
            <w:tcW w:w="5245" w:type="dxa"/>
            <w:vAlign w:val="center"/>
          </w:tcPr>
          <w:p w14:paraId="00C71D1A" w14:textId="77777777" w:rsidR="006A17EB" w:rsidRPr="004B4AB2" w:rsidRDefault="0067773F" w:rsidP="006A17EB">
            <w:pPr>
              <w:spacing w:after="0" w:line="240" w:lineRule="auto"/>
              <w:jc w:val="center"/>
              <w:rPr>
                <w:rFonts w:ascii="Times New Roman" w:eastAsia="SimSun" w:hAnsi="Times New Roman" w:cs="Times New Roman"/>
                <w:noProof/>
                <w:color w:val="000000"/>
                <w:lang w:val="it-IT"/>
              </w:rPr>
            </w:pPr>
            <w:r w:rsidRPr="004B4AB2">
              <w:rPr>
                <w:rFonts w:ascii="Times New Roman" w:eastAsia="SimSun" w:hAnsi="Times New Roman" w:cs="Times New Roman"/>
                <w:noProof/>
                <w:color w:val="000000"/>
                <w:lang w:val="it-IT"/>
              </w:rPr>
              <w:t xml:space="preserve">1. </w:t>
            </w:r>
            <w:r w:rsidR="006A17EB" w:rsidRPr="004B4AB2">
              <w:rPr>
                <w:rFonts w:ascii="Times New Roman" w:eastAsia="SimSun" w:hAnsi="Times New Roman" w:cs="Times New Roman"/>
                <w:noProof/>
                <w:color w:val="000000"/>
                <w:lang w:val="it-IT"/>
              </w:rPr>
              <w:t xml:space="preserve">Documentele justificative şi literatura de specialitate tipărită, care fac parte din ofertă, pot fi în altă limbă, cu condiţia ca acestea să fie însoţite de o traducere exactă a fragmentelor relevante în limba de stat.   </w:t>
            </w:r>
          </w:p>
          <w:p w14:paraId="71B412A2" w14:textId="77777777" w:rsidR="006A17EB" w:rsidRPr="006A17EB" w:rsidRDefault="006A17EB" w:rsidP="006A17EB">
            <w:pPr>
              <w:spacing w:after="0" w:line="240" w:lineRule="auto"/>
              <w:jc w:val="center"/>
              <w:rPr>
                <w:rFonts w:ascii="Times New Roman" w:eastAsia="SimSun" w:hAnsi="Times New Roman" w:cs="Times New Roman"/>
                <w:b/>
                <w:noProof/>
                <w:color w:val="000000"/>
                <w:lang w:val="ro-MD"/>
              </w:rPr>
            </w:pPr>
            <w:r w:rsidRPr="004B4AB2">
              <w:rPr>
                <w:rFonts w:ascii="Times New Roman" w:eastAsia="SimSun" w:hAnsi="Times New Roman" w:cs="Times New Roman"/>
                <w:noProof/>
                <w:color w:val="000000"/>
                <w:lang w:val="it-IT"/>
              </w:rPr>
              <w:t xml:space="preserve">Toate documentele menţionate mai sus se completează fără nici o modificare sau abatere de la formulare, spaţiile goale fiind completate cu informaţia solicitată. </w:t>
            </w:r>
            <w:r w:rsidRPr="006A17EB">
              <w:rPr>
                <w:rFonts w:ascii="Times New Roman" w:eastAsia="SimSun" w:hAnsi="Times New Roman" w:cs="Times New Roman"/>
                <w:noProof/>
                <w:color w:val="000000"/>
                <w:lang w:val="en-US"/>
              </w:rPr>
              <w:t>Completarea defectuoasă a formularelor atrage respingerea ofertei.</w:t>
            </w:r>
          </w:p>
        </w:tc>
        <w:tc>
          <w:tcPr>
            <w:tcW w:w="1732" w:type="dxa"/>
          </w:tcPr>
          <w:p w14:paraId="243BC6CB"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24461504"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(în caz că există necesitate privind implementarea contractului)</w:t>
            </w:r>
          </w:p>
        </w:tc>
      </w:tr>
      <w:tr w:rsidR="00AD3D54" w:rsidRPr="001F403F" w14:paraId="3A7B8151" w14:textId="77777777" w:rsidTr="005649CC">
        <w:tc>
          <w:tcPr>
            <w:tcW w:w="9920" w:type="dxa"/>
            <w:gridSpan w:val="4"/>
          </w:tcPr>
          <w:p w14:paraId="4D6BC543" w14:textId="0914E023" w:rsidR="00AD3D54" w:rsidRPr="00AD3D54" w:rsidRDefault="00AD3D54" w:rsidP="00AD3D54">
            <w:pPr>
              <w:spacing w:after="0" w:line="240" w:lineRule="auto"/>
              <w:jc w:val="center"/>
              <w:rPr>
                <w:rFonts w:ascii="Times New Roman" w:eastAsia="SimSun" w:hAnsi="Times New Roman" w:cs="Times New Roman"/>
                <w:b/>
                <w:bCs/>
                <w:iCs/>
                <w:noProof/>
                <w:lang w:val="ro-MD"/>
              </w:rPr>
            </w:pPr>
            <w:r w:rsidRPr="00AD3D54">
              <w:rPr>
                <w:rFonts w:ascii="Times New Roman" w:eastAsia="SimSun" w:hAnsi="Times New Roman" w:cs="Times New Roman"/>
                <w:b/>
                <w:bCs/>
                <w:iCs/>
                <w:noProof/>
                <w:lang w:val="ro-MD"/>
              </w:rPr>
              <w:t>Documente care vor fi prezentate la momentul semnării contractului de achiziții:</w:t>
            </w:r>
          </w:p>
        </w:tc>
      </w:tr>
      <w:tr w:rsidR="00AD3D54" w:rsidRPr="00AD3D54" w14:paraId="5E7404BF" w14:textId="77777777" w:rsidTr="0067773F">
        <w:tc>
          <w:tcPr>
            <w:tcW w:w="530" w:type="dxa"/>
          </w:tcPr>
          <w:p w14:paraId="5DE53132" w14:textId="60886290" w:rsidR="00AD3D54" w:rsidRPr="00AD3D54" w:rsidRDefault="00AD3D54" w:rsidP="00AD3D54">
            <w:pPr>
              <w:tabs>
                <w:tab w:val="left" w:pos="612"/>
              </w:tabs>
              <w:spacing w:after="0" w:line="240" w:lineRule="auto"/>
              <w:rPr>
                <w:rFonts w:ascii="Times New Roman" w:eastAsia="SimSun" w:hAnsi="Times New Roman" w:cs="Times New Roman"/>
                <w:b/>
                <w:bCs/>
                <w:iCs/>
                <w:noProof/>
                <w:lang w:val="ro-MD"/>
              </w:rPr>
            </w:pPr>
            <w:r w:rsidRPr="00AD3D54">
              <w:rPr>
                <w:rFonts w:ascii="Times New Roman" w:hAnsi="Times New Roman" w:cs="Times New Roman"/>
                <w:b/>
                <w:bCs/>
                <w:iCs/>
                <w:lang w:val="ro-MD"/>
              </w:rPr>
              <w:t>1</w:t>
            </w:r>
            <w:r>
              <w:rPr>
                <w:rFonts w:ascii="Times New Roman" w:hAnsi="Times New Roman" w:cs="Times New Roman"/>
                <w:b/>
                <w:bCs/>
                <w:iCs/>
                <w:lang w:val="ro-MD"/>
              </w:rPr>
              <w:t>2</w:t>
            </w:r>
            <w:r w:rsidRPr="00AD3D54">
              <w:rPr>
                <w:rFonts w:ascii="Times New Roman" w:hAnsi="Times New Roman" w:cs="Times New Roman"/>
                <w:b/>
                <w:bCs/>
                <w:iCs/>
                <w:lang w:val="ro-MD"/>
              </w:rPr>
              <w:t>.</w:t>
            </w:r>
          </w:p>
        </w:tc>
        <w:tc>
          <w:tcPr>
            <w:tcW w:w="2413" w:type="dxa"/>
            <w:vAlign w:val="center"/>
          </w:tcPr>
          <w:p w14:paraId="3C9D2DEC" w14:textId="33DDBCB3" w:rsidR="00AD3D54" w:rsidRPr="00AD3D54" w:rsidRDefault="00AD3D54" w:rsidP="00AD3D54">
            <w:pPr>
              <w:spacing w:after="0" w:line="240" w:lineRule="auto"/>
              <w:jc w:val="center"/>
              <w:rPr>
                <w:rFonts w:ascii="Times New Roman" w:eastAsia="SimSun" w:hAnsi="Times New Roman" w:cs="Times New Roman"/>
                <w:b/>
                <w:noProof/>
                <w:color w:val="000000"/>
                <w:lang w:val="ro-MD"/>
              </w:rPr>
            </w:pPr>
            <w:r w:rsidRPr="00AD3D54">
              <w:rPr>
                <w:rFonts w:ascii="Times New Roman" w:hAnsi="Times New Roman" w:cs="Times New Roman"/>
                <w:b/>
                <w:iCs/>
                <w:color w:val="000000" w:themeColor="text1"/>
                <w:sz w:val="21"/>
                <w:szCs w:val="21"/>
                <w:lang w:val="ro-MD"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5245" w:type="dxa"/>
            <w:vAlign w:val="center"/>
          </w:tcPr>
          <w:p w14:paraId="5C9CE516" w14:textId="77777777" w:rsidR="00AD3D54" w:rsidRPr="00AD3D54" w:rsidRDefault="00AD3D54" w:rsidP="00AD3D54">
            <w:pPr>
              <w:shd w:val="clear" w:color="auto" w:fill="FFFFFF"/>
              <w:tabs>
                <w:tab w:val="left" w:pos="612"/>
              </w:tabs>
              <w:jc w:val="center"/>
              <w:rPr>
                <w:rFonts w:ascii="Times New Roman" w:hAnsi="Times New Roman" w:cs="Times New Roman"/>
                <w:iCs/>
                <w:color w:val="000000" w:themeColor="text1"/>
                <w:sz w:val="21"/>
                <w:szCs w:val="21"/>
                <w:lang w:val="it-IT"/>
              </w:rPr>
            </w:pPr>
            <w:r w:rsidRPr="00AD3D54">
              <w:rPr>
                <w:rFonts w:ascii="Times New Roman" w:hAnsi="Times New Roman" w:cs="Times New Roman"/>
                <w:color w:val="000000" w:themeColor="text1"/>
                <w:sz w:val="21"/>
                <w:szCs w:val="21"/>
                <w:shd w:val="clear" w:color="auto" w:fill="FFFFFF"/>
                <w:lang w:val="it-IT"/>
              </w:rPr>
              <w:t>Document potrivit formatului standard aprobat de Ministerul Finanțelor prin Ordinul nr. 145 din 24 noiembrie 2020.</w:t>
            </w:r>
          </w:p>
          <w:p w14:paraId="0A0D5BF8" w14:textId="77777777" w:rsidR="00AD3D54" w:rsidRPr="00AD3D54" w:rsidRDefault="00AD3D54" w:rsidP="00AD3D54">
            <w:pPr>
              <w:shd w:val="clear" w:color="auto" w:fill="FFFFFF"/>
              <w:tabs>
                <w:tab w:val="left" w:pos="612"/>
              </w:tabs>
              <w:jc w:val="center"/>
              <w:rPr>
                <w:rFonts w:ascii="Times New Roman" w:hAnsi="Times New Roman" w:cs="Times New Roman"/>
                <w:iCs/>
                <w:color w:val="000000" w:themeColor="text1"/>
                <w:sz w:val="21"/>
                <w:szCs w:val="21"/>
                <w:lang w:val="it-IT"/>
              </w:rPr>
            </w:pPr>
            <w:r w:rsidRPr="00AD3D54">
              <w:rPr>
                <w:rFonts w:ascii="Times New Roman" w:hAnsi="Times New Roman" w:cs="Times New Roman"/>
                <w:iCs/>
                <w:color w:val="000000" w:themeColor="text1"/>
                <w:sz w:val="21"/>
                <w:szCs w:val="21"/>
                <w:lang w:val="it-IT"/>
              </w:rPr>
              <w:t xml:space="preserve">Operatorul economic desemnat învingător va prezenta în termen de 5 zile de la data comunicării rezultatelor procedurii de achiziție publică în original.  </w:t>
            </w:r>
          </w:p>
          <w:p w14:paraId="74F779A4" w14:textId="3D8DE228" w:rsidR="00AD3D54" w:rsidRPr="00AD3D54" w:rsidRDefault="00AD3D54" w:rsidP="00AD3D54">
            <w:pPr>
              <w:spacing w:after="0" w:line="240" w:lineRule="auto"/>
              <w:jc w:val="center"/>
              <w:rPr>
                <w:rFonts w:ascii="Times New Roman" w:eastAsia="SimSun" w:hAnsi="Times New Roman" w:cs="Times New Roman"/>
                <w:noProof/>
                <w:color w:val="000000"/>
                <w:lang w:val="it-IT"/>
              </w:rPr>
            </w:pPr>
            <w:r w:rsidRPr="00AD3D54">
              <w:rPr>
                <w:rFonts w:ascii="Times New Roman" w:hAnsi="Times New Roman" w:cs="Times New Roman"/>
                <w:iCs/>
                <w:color w:val="000000" w:themeColor="text1"/>
                <w:sz w:val="21"/>
                <w:szCs w:val="21"/>
                <w:lang w:val="it-IT"/>
              </w:rPr>
              <w:t>Completat conform modelului atașat în SIA RSAP și semnat electronic de către reprezentantul legal al Participantului</w:t>
            </w:r>
          </w:p>
        </w:tc>
        <w:tc>
          <w:tcPr>
            <w:tcW w:w="1732" w:type="dxa"/>
          </w:tcPr>
          <w:p w14:paraId="550290A6" w14:textId="0729E0B1" w:rsidR="00AD3D54" w:rsidRPr="00AD3D54" w:rsidRDefault="00AD3D54" w:rsidP="00AD3D54">
            <w:pPr>
              <w:spacing w:after="0" w:line="240" w:lineRule="auto"/>
              <w:rPr>
                <w:rFonts w:ascii="Times New Roman" w:eastAsia="SimSun" w:hAnsi="Times New Roman" w:cs="Times New Roman"/>
                <w:iCs/>
                <w:noProof/>
                <w:lang w:val="ro-MD"/>
              </w:rPr>
            </w:pPr>
            <w:r w:rsidRPr="00AD3D54">
              <w:rPr>
                <w:rFonts w:ascii="Times New Roman" w:hAnsi="Times New Roman" w:cs="Times New Roman"/>
                <w:iCs/>
                <w:sz w:val="21"/>
                <w:szCs w:val="21"/>
                <w:lang w:val="ro-MD"/>
              </w:rPr>
              <w:t>Obligatoriu</w:t>
            </w:r>
          </w:p>
        </w:tc>
      </w:tr>
      <w:tr w:rsidR="00AD3D54" w:rsidRPr="00AD3D54" w14:paraId="3085FE60" w14:textId="77777777" w:rsidTr="0067773F">
        <w:tc>
          <w:tcPr>
            <w:tcW w:w="530" w:type="dxa"/>
          </w:tcPr>
          <w:p w14:paraId="2EF4F56A" w14:textId="2FD2A9C0" w:rsidR="00AD3D54" w:rsidRPr="00AD3D54" w:rsidRDefault="00AD3D54" w:rsidP="00AD3D54">
            <w:pPr>
              <w:tabs>
                <w:tab w:val="left" w:pos="612"/>
              </w:tabs>
              <w:spacing w:after="0" w:line="240" w:lineRule="auto"/>
              <w:rPr>
                <w:rFonts w:ascii="Times New Roman" w:eastAsia="SimSun" w:hAnsi="Times New Roman" w:cs="Times New Roman"/>
                <w:b/>
                <w:bCs/>
                <w:iCs/>
                <w:noProof/>
                <w:lang w:val="ro-MD"/>
              </w:rPr>
            </w:pPr>
            <w:r w:rsidRPr="00AD3D54">
              <w:rPr>
                <w:rFonts w:ascii="Times New Roman" w:hAnsi="Times New Roman" w:cs="Times New Roman"/>
                <w:b/>
                <w:bCs/>
                <w:iCs/>
                <w:lang w:val="ro-MD"/>
              </w:rPr>
              <w:t>1</w:t>
            </w:r>
            <w:r>
              <w:rPr>
                <w:rFonts w:ascii="Times New Roman" w:hAnsi="Times New Roman" w:cs="Times New Roman"/>
                <w:b/>
                <w:bCs/>
                <w:iCs/>
                <w:lang w:val="ro-MD"/>
              </w:rPr>
              <w:t>3</w:t>
            </w:r>
            <w:r w:rsidRPr="00AD3D54">
              <w:rPr>
                <w:rFonts w:ascii="Times New Roman" w:hAnsi="Times New Roman" w:cs="Times New Roman"/>
                <w:b/>
                <w:bCs/>
                <w:iCs/>
                <w:lang w:val="ro-MD"/>
              </w:rPr>
              <w:t>.</w:t>
            </w:r>
          </w:p>
        </w:tc>
        <w:tc>
          <w:tcPr>
            <w:tcW w:w="2413" w:type="dxa"/>
            <w:vAlign w:val="center"/>
          </w:tcPr>
          <w:p w14:paraId="74AB5E44" w14:textId="77777777" w:rsidR="00AD3D54" w:rsidRPr="00AD3D54" w:rsidRDefault="00AD3D54" w:rsidP="00AD3D54">
            <w:pPr>
              <w:shd w:val="clear" w:color="auto" w:fill="FFFFFF"/>
              <w:tabs>
                <w:tab w:val="left" w:pos="0"/>
              </w:tabs>
              <w:contextualSpacing/>
              <w:jc w:val="center"/>
              <w:rPr>
                <w:rFonts w:ascii="Times New Roman" w:hAnsi="Times New Roman" w:cs="Times New Roman"/>
                <w:b/>
                <w:iCs/>
                <w:color w:val="000000" w:themeColor="text1"/>
                <w:sz w:val="21"/>
                <w:szCs w:val="21"/>
                <w:lang w:eastAsia="ru-RU"/>
              </w:rPr>
            </w:pPr>
            <w:r w:rsidRPr="00AD3D54">
              <w:rPr>
                <w:rFonts w:ascii="Times New Roman" w:hAnsi="Times New Roman" w:cs="Times New Roman"/>
                <w:b/>
                <w:iCs/>
                <w:color w:val="000000" w:themeColor="text1"/>
                <w:sz w:val="21"/>
                <w:szCs w:val="21"/>
                <w:lang w:eastAsia="ru-RU"/>
              </w:rPr>
              <w:t>Garanția de bună execuție 5%</w:t>
            </w:r>
          </w:p>
          <w:p w14:paraId="0677A8AC" w14:textId="6D4C3FAD" w:rsidR="00AD3D54" w:rsidRPr="00AD3D54" w:rsidRDefault="00AD3D54" w:rsidP="00AD3D54">
            <w:pPr>
              <w:spacing w:after="0" w:line="240" w:lineRule="auto"/>
              <w:jc w:val="center"/>
              <w:rPr>
                <w:rFonts w:ascii="Times New Roman" w:eastAsia="SimSun" w:hAnsi="Times New Roman" w:cs="Times New Roman"/>
                <w:b/>
                <w:noProof/>
                <w:color w:val="000000"/>
                <w:lang w:val="ro-MD"/>
              </w:rPr>
            </w:pPr>
            <w:r w:rsidRPr="00AD3D54">
              <w:rPr>
                <w:rFonts w:ascii="Times New Roman" w:hAnsi="Times New Roman" w:cs="Times New Roman"/>
                <w:iCs/>
                <w:color w:val="000000" w:themeColor="text1"/>
                <w:sz w:val="21"/>
                <w:szCs w:val="21"/>
                <w:lang w:eastAsia="ru-RU"/>
              </w:rPr>
              <w:t xml:space="preserve">(conform </w:t>
            </w:r>
            <w:r w:rsidRPr="00AD3D54">
              <w:rPr>
                <w:rFonts w:ascii="Times New Roman" w:hAnsi="Times New Roman" w:cs="Times New Roman"/>
                <w:b/>
                <w:iCs/>
                <w:color w:val="000000" w:themeColor="text1"/>
                <w:sz w:val="21"/>
                <w:szCs w:val="21"/>
                <w:lang w:eastAsia="ru-RU"/>
              </w:rPr>
              <w:t>Anexei nr.10</w:t>
            </w:r>
            <w:r w:rsidRPr="00AD3D54">
              <w:rPr>
                <w:rFonts w:ascii="Times New Roman" w:hAnsi="Times New Roman" w:cs="Times New Roman"/>
                <w:iCs/>
                <w:color w:val="000000" w:themeColor="text1"/>
                <w:sz w:val="21"/>
                <w:szCs w:val="21"/>
                <w:lang w:eastAsia="ru-RU"/>
              </w:rPr>
              <w:t>).</w:t>
            </w:r>
          </w:p>
        </w:tc>
        <w:tc>
          <w:tcPr>
            <w:tcW w:w="5245" w:type="dxa"/>
            <w:vAlign w:val="center"/>
          </w:tcPr>
          <w:p w14:paraId="378E74B3" w14:textId="2133BC1F" w:rsidR="00AD3D54" w:rsidRPr="00AD3D54" w:rsidRDefault="00AD3D54" w:rsidP="00AD3D54">
            <w:pPr>
              <w:spacing w:after="0" w:line="240" w:lineRule="auto"/>
              <w:jc w:val="center"/>
              <w:rPr>
                <w:rFonts w:ascii="Times New Roman" w:eastAsia="SimSun" w:hAnsi="Times New Roman" w:cs="Times New Roman"/>
                <w:noProof/>
                <w:color w:val="000000"/>
                <w:lang w:val="ro-MD"/>
              </w:rPr>
            </w:pPr>
            <w:r w:rsidRPr="00AD3D54">
              <w:rPr>
                <w:rFonts w:ascii="Times New Roman" w:hAnsi="Times New Roman" w:cs="Times New Roman"/>
                <w:iCs/>
                <w:color w:val="000000" w:themeColor="text1"/>
                <w:sz w:val="21"/>
                <w:szCs w:val="21"/>
                <w:lang w:val="ro-MD" w:eastAsia="ru-RU"/>
              </w:rPr>
              <w:t>Ofertantul depune garanția de bună execuție conform prevederilor Legii nr. 131/2015 privind achizițiile publice. Semnată electronic de către reprezentantul legal al Participantului, în conformitate cu condițiile din pct.18</w:t>
            </w:r>
          </w:p>
        </w:tc>
        <w:tc>
          <w:tcPr>
            <w:tcW w:w="1732" w:type="dxa"/>
          </w:tcPr>
          <w:p w14:paraId="6F1FC2ED" w14:textId="58C4B6DE" w:rsidR="00AD3D54" w:rsidRPr="00AD3D54" w:rsidRDefault="00AD3D54" w:rsidP="00AD3D54">
            <w:pPr>
              <w:spacing w:after="0" w:line="240" w:lineRule="auto"/>
              <w:rPr>
                <w:rFonts w:ascii="Times New Roman" w:eastAsia="SimSun" w:hAnsi="Times New Roman" w:cs="Times New Roman"/>
                <w:iCs/>
                <w:noProof/>
                <w:lang w:val="ro-MD"/>
              </w:rPr>
            </w:pPr>
            <w:r w:rsidRPr="00AD3D54">
              <w:rPr>
                <w:rFonts w:ascii="Times New Roman" w:hAnsi="Times New Roman" w:cs="Times New Roman"/>
                <w:iCs/>
                <w:sz w:val="21"/>
                <w:szCs w:val="21"/>
                <w:lang w:val="ro-MD"/>
              </w:rPr>
              <w:t>Obligatoriu</w:t>
            </w:r>
          </w:p>
        </w:tc>
      </w:tr>
      <w:tr w:rsidR="00AD3D54" w:rsidRPr="001F403F" w14:paraId="7D943D0B" w14:textId="77777777" w:rsidTr="00950ED9">
        <w:tc>
          <w:tcPr>
            <w:tcW w:w="9920" w:type="dxa"/>
            <w:gridSpan w:val="4"/>
          </w:tcPr>
          <w:p w14:paraId="0052A518" w14:textId="268133F0" w:rsidR="00AD3D54" w:rsidRPr="006A17EB" w:rsidRDefault="00AD3D54" w:rsidP="00AD3D54">
            <w:pPr>
              <w:spacing w:after="0" w:line="240" w:lineRule="auto"/>
              <w:jc w:val="center"/>
              <w:rPr>
                <w:rFonts w:ascii="Times New Roman" w:eastAsia="SimSun" w:hAnsi="Times New Roman" w:cs="Times New Roman"/>
                <w:iCs/>
                <w:noProof/>
                <w:lang w:val="ro-MD"/>
              </w:rPr>
            </w:pPr>
            <w:r w:rsidRPr="00AD3D54">
              <w:rPr>
                <w:rFonts w:ascii="Times New Roman" w:eastAsia="SimSun" w:hAnsi="Times New Roman" w:cs="Times New Roman"/>
                <w:b/>
                <w:bCs/>
                <w:iCs/>
                <w:noProof/>
                <w:lang w:val="ro-MD"/>
              </w:rPr>
              <w:t>Se vor prezenta la momentul livrării bunurilor de către Vânzător</w:t>
            </w:r>
          </w:p>
        </w:tc>
      </w:tr>
      <w:tr w:rsidR="00AD3D54" w:rsidRPr="00AD3D54" w14:paraId="7C86779A" w14:textId="77777777" w:rsidTr="00F65ECB">
        <w:tc>
          <w:tcPr>
            <w:tcW w:w="530" w:type="dxa"/>
          </w:tcPr>
          <w:p w14:paraId="45D31371" w14:textId="6D2737AB" w:rsidR="00AD3D54" w:rsidRPr="00AD3D54" w:rsidRDefault="00AD3D54" w:rsidP="00AD3D54">
            <w:pPr>
              <w:tabs>
                <w:tab w:val="left" w:pos="612"/>
              </w:tabs>
              <w:spacing w:after="0" w:line="240" w:lineRule="auto"/>
              <w:rPr>
                <w:rFonts w:ascii="Times New Roman" w:eastAsia="SimSun" w:hAnsi="Times New Roman" w:cs="Times New Roman"/>
                <w:b/>
                <w:bCs/>
                <w:iCs/>
                <w:noProof/>
                <w:lang w:val="ro-MD"/>
              </w:rPr>
            </w:pPr>
            <w:r w:rsidRPr="00AD3D54">
              <w:rPr>
                <w:rFonts w:ascii="Times New Roman" w:hAnsi="Times New Roman" w:cs="Times New Roman"/>
                <w:b/>
                <w:bCs/>
                <w:iCs/>
                <w:lang w:val="ro-MD"/>
              </w:rPr>
              <w:t>19.</w:t>
            </w:r>
          </w:p>
        </w:tc>
        <w:tc>
          <w:tcPr>
            <w:tcW w:w="2413" w:type="dxa"/>
          </w:tcPr>
          <w:p w14:paraId="4D9DAE9E" w14:textId="148F96FB" w:rsidR="00AD3D54" w:rsidRPr="00AD3D54" w:rsidRDefault="00AD3D54" w:rsidP="00AD3D54">
            <w:pPr>
              <w:spacing w:after="0" w:line="240" w:lineRule="auto"/>
              <w:jc w:val="center"/>
              <w:rPr>
                <w:rFonts w:ascii="Times New Roman" w:eastAsia="SimSun" w:hAnsi="Times New Roman" w:cs="Times New Roman"/>
                <w:b/>
                <w:noProof/>
                <w:color w:val="000000"/>
                <w:lang w:val="ro-MD"/>
              </w:rPr>
            </w:pPr>
            <w:r w:rsidRPr="00AD3D54">
              <w:rPr>
                <w:rFonts w:ascii="Times New Roman" w:hAnsi="Times New Roman" w:cs="Times New Roman"/>
                <w:iCs/>
                <w:sz w:val="21"/>
                <w:szCs w:val="21"/>
                <w:lang w:val="ro-MD"/>
              </w:rPr>
              <w:t>Certificate eliberate de instituții autorizate în acest sens, copie confirmată prin aplicarea semnăturii și ștampilei Participantului.</w:t>
            </w:r>
          </w:p>
        </w:tc>
        <w:tc>
          <w:tcPr>
            <w:tcW w:w="5245" w:type="dxa"/>
          </w:tcPr>
          <w:p w14:paraId="3540B1B3" w14:textId="639FD866" w:rsidR="00AD3D54" w:rsidRPr="00AD3D54" w:rsidRDefault="00AD3D54" w:rsidP="00AD3D54">
            <w:pPr>
              <w:spacing w:after="0" w:line="240" w:lineRule="auto"/>
              <w:jc w:val="center"/>
              <w:rPr>
                <w:rFonts w:ascii="Times New Roman" w:eastAsia="SimSun" w:hAnsi="Times New Roman" w:cs="Times New Roman"/>
                <w:noProof/>
                <w:color w:val="000000"/>
                <w:lang w:val="it-IT"/>
              </w:rPr>
            </w:pPr>
            <w:r w:rsidRPr="00AD3D54">
              <w:rPr>
                <w:rFonts w:ascii="Times New Roman" w:hAnsi="Times New Roman" w:cs="Times New Roman"/>
                <w:iCs/>
                <w:sz w:val="21"/>
                <w:szCs w:val="21"/>
                <w:lang w:val="ro-MD"/>
              </w:rPr>
              <w:t>Certificate de calitate/ certificat de conformitate a bunurilor livrate</w:t>
            </w:r>
          </w:p>
        </w:tc>
        <w:tc>
          <w:tcPr>
            <w:tcW w:w="1732" w:type="dxa"/>
          </w:tcPr>
          <w:p w14:paraId="0DEDF2C0" w14:textId="063DAA42" w:rsidR="00AD3D54" w:rsidRPr="00AD3D54" w:rsidRDefault="00AD3D54" w:rsidP="00AD3D54">
            <w:pPr>
              <w:spacing w:after="0" w:line="240" w:lineRule="auto"/>
              <w:rPr>
                <w:rFonts w:ascii="Times New Roman" w:eastAsia="SimSun" w:hAnsi="Times New Roman" w:cs="Times New Roman"/>
                <w:iCs/>
                <w:noProof/>
                <w:lang w:val="ro-MD"/>
              </w:rPr>
            </w:pPr>
            <w:r w:rsidRPr="00AD3D54">
              <w:rPr>
                <w:rFonts w:ascii="Times New Roman" w:hAnsi="Times New Roman" w:cs="Times New Roman"/>
                <w:iCs/>
                <w:sz w:val="21"/>
                <w:szCs w:val="21"/>
                <w:lang w:val="ro-MD"/>
              </w:rPr>
              <w:t>Obligatoriu</w:t>
            </w:r>
          </w:p>
        </w:tc>
      </w:tr>
    </w:tbl>
    <w:p w14:paraId="2EDB9ACD"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În cazul în care ofertele conțin secrete tehnice, comerciale sau țin de protecția proprietății intelectuale,  autoritatea contractantă asigură  păstrarea confidențialității asupra conținutului ofertei, precum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asupra oricărei informații privind ofertantul și totodată, asigură dreptul operatorului economic de a nu face publice aceste date prin aplicarea art. 33 alin. (7) și alin. (11) al Legii nr. 131/2015 privind achizițiile publice, însă aplicarea acestui articol se referă numai la partea ce conțin datele enumerate mai sus.</w:t>
      </w:r>
    </w:p>
    <w:p w14:paraId="39CE879C"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Examinarea documentelor de către autoritatea contractantă se efectuează în baza informațiilor prezentate de către operatorii economici în DUAE, și conform cerințelor stipulate în anunțul de participare.</w:t>
      </w:r>
    </w:p>
    <w:p w14:paraId="43353D0B"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color w:val="FF0000"/>
          <w:sz w:val="24"/>
          <w:szCs w:val="24"/>
          <w:lang w:val="ro-MD"/>
        </w:rPr>
      </w:pPr>
      <w:r w:rsidRPr="005F73CB">
        <w:rPr>
          <w:rFonts w:ascii="Times New Roman" w:eastAsia="SimSun" w:hAnsi="Times New Roman" w:cs="Times New Roman"/>
          <w:sz w:val="24"/>
          <w:szCs w:val="24"/>
          <w:lang w:val="ro-MD"/>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14:paraId="6C73B2E0"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DA21A16"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CF883F"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Ofertantul clasat pe primul loc după aplicarea criteriului de atribuire prezintă documentele justificative prin care să demonstreze că îndeplinește în totalitate cerințele corespunzătoare criteriilor de calificare și de selecție, în conformitate cu </w:t>
      </w:r>
      <w:proofErr w:type="spellStart"/>
      <w:r w:rsidRPr="005F73CB">
        <w:rPr>
          <w:rFonts w:ascii="Times New Roman" w:eastAsia="SimSun" w:hAnsi="Times New Roman" w:cs="Times New Roman"/>
          <w:sz w:val="24"/>
          <w:szCs w:val="24"/>
          <w:lang w:val="ro-MD"/>
        </w:rPr>
        <w:t>informaţiile</w:t>
      </w:r>
      <w:proofErr w:type="spellEnd"/>
      <w:r w:rsidRPr="005F73CB">
        <w:rPr>
          <w:rFonts w:ascii="Times New Roman" w:eastAsia="SimSun" w:hAnsi="Times New Roman" w:cs="Times New Roman"/>
          <w:sz w:val="24"/>
          <w:szCs w:val="24"/>
          <w:lang w:val="ro-MD"/>
        </w:rPr>
        <w:t xml:space="preserve"> cuprinse  în DUAE, cu </w:t>
      </w:r>
      <w:proofErr w:type="spellStart"/>
      <w:r w:rsidRPr="005F73CB">
        <w:rPr>
          <w:rFonts w:ascii="Times New Roman" w:eastAsia="SimSun" w:hAnsi="Times New Roman" w:cs="Times New Roman"/>
          <w:sz w:val="24"/>
          <w:szCs w:val="24"/>
          <w:lang w:val="ro-MD"/>
        </w:rPr>
        <w:t>excepţia</w:t>
      </w:r>
      <w:proofErr w:type="spellEnd"/>
      <w:r w:rsidRPr="005F73CB">
        <w:rPr>
          <w:rFonts w:ascii="Times New Roman" w:eastAsia="SimSun" w:hAnsi="Times New Roman" w:cs="Times New Roman"/>
          <w:sz w:val="24"/>
          <w:szCs w:val="24"/>
          <w:lang w:val="ro-MD"/>
        </w:rPr>
        <w:t xml:space="preserve"> procedurilor </w:t>
      </w:r>
      <w:proofErr w:type="spellStart"/>
      <w:r w:rsidRPr="005F73CB">
        <w:rPr>
          <w:rFonts w:ascii="Times New Roman" w:eastAsia="SimSun" w:hAnsi="Times New Roman" w:cs="Times New Roman"/>
          <w:sz w:val="24"/>
          <w:szCs w:val="24"/>
          <w:lang w:val="ro-MD"/>
        </w:rPr>
        <w:t>desfăşurate</w:t>
      </w:r>
      <w:proofErr w:type="spellEnd"/>
      <w:r w:rsidRPr="005F73CB">
        <w:rPr>
          <w:rFonts w:ascii="Times New Roman" w:eastAsia="SimSun" w:hAnsi="Times New Roman" w:cs="Times New Roman"/>
          <w:sz w:val="24"/>
          <w:szCs w:val="24"/>
          <w:lang w:val="ro-MD"/>
        </w:rPr>
        <w:t xml:space="preserve"> în mai multe etape, când documentele justificative sunt solicitate înainte de transmiterea </w:t>
      </w:r>
      <w:proofErr w:type="spellStart"/>
      <w:r w:rsidRPr="005F73CB">
        <w:rPr>
          <w:rFonts w:ascii="Times New Roman" w:eastAsia="SimSun" w:hAnsi="Times New Roman" w:cs="Times New Roman"/>
          <w:sz w:val="24"/>
          <w:szCs w:val="24"/>
          <w:lang w:val="ro-MD"/>
        </w:rPr>
        <w:t>invitaţiilor</w:t>
      </w:r>
      <w:proofErr w:type="spellEnd"/>
      <w:r w:rsidRPr="005F73CB">
        <w:rPr>
          <w:rFonts w:ascii="Times New Roman" w:eastAsia="SimSun" w:hAnsi="Times New Roman" w:cs="Times New Roman"/>
          <w:sz w:val="24"/>
          <w:szCs w:val="24"/>
          <w:lang w:val="ro-MD"/>
        </w:rPr>
        <w:t xml:space="preserve"> pentru etapa a doua către </w:t>
      </w:r>
      <w:proofErr w:type="spellStart"/>
      <w:r w:rsidRPr="005F73CB">
        <w:rPr>
          <w:rFonts w:ascii="Times New Roman" w:eastAsia="SimSun" w:hAnsi="Times New Roman" w:cs="Times New Roman"/>
          <w:sz w:val="24"/>
          <w:szCs w:val="24"/>
          <w:lang w:val="ro-MD"/>
        </w:rPr>
        <w:t>candidaţii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selectaţi</w:t>
      </w:r>
      <w:proofErr w:type="spellEnd"/>
      <w:r w:rsidRPr="005F73CB">
        <w:rPr>
          <w:rFonts w:ascii="Times New Roman" w:eastAsia="SimSun" w:hAnsi="Times New Roman" w:cs="Times New Roman"/>
          <w:sz w:val="24"/>
          <w:szCs w:val="24"/>
          <w:lang w:val="ro-MD"/>
        </w:rPr>
        <w:t>.</w:t>
      </w:r>
    </w:p>
    <w:p w14:paraId="3AAAB2F4"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Ofertele se examinează de către </w:t>
      </w:r>
      <w:r w:rsidRPr="005F73CB">
        <w:rPr>
          <w:rFonts w:ascii="Times New Roman" w:eastAsia="SimSun" w:hAnsi="Times New Roman" w:cs="Times New Roman"/>
          <w:sz w:val="24"/>
          <w:szCs w:val="24"/>
          <w:lang w:val="ro-MD" w:eastAsia="en-GB"/>
        </w:rPr>
        <w:t xml:space="preserve">grupul de lucru </w:t>
      </w:r>
      <w:r w:rsidRPr="005F73CB">
        <w:rPr>
          <w:rFonts w:ascii="Times New Roman" w:eastAsia="SimSun" w:hAnsi="Times New Roman" w:cs="Times New Roman"/>
          <w:sz w:val="24"/>
          <w:szCs w:val="24"/>
          <w:lang w:val="ro-MD"/>
        </w:rPr>
        <w:t>creat de autoritatea contractantă</w:t>
      </w:r>
      <w:r w:rsidRPr="005F73CB">
        <w:rPr>
          <w:rFonts w:ascii="Times New Roman" w:eastAsia="SimSun" w:hAnsi="Times New Roman" w:cs="Times New Roman"/>
          <w:sz w:val="24"/>
          <w:szCs w:val="24"/>
          <w:lang w:val="ro-MD" w:eastAsia="en-GB"/>
        </w:rPr>
        <w:t xml:space="preserve"> sau, după caz, specialistul certificat în domeniul achizițiilor publice</w:t>
      </w:r>
      <w:r w:rsidRPr="005F73CB">
        <w:rPr>
          <w:rFonts w:ascii="Times New Roman" w:eastAsia="SimSun" w:hAnsi="Times New Roman" w:cs="Times New Roman"/>
          <w:sz w:val="24"/>
          <w:szCs w:val="24"/>
          <w:lang w:val="ro-MD"/>
        </w:rPr>
        <w:t>.</w:t>
      </w:r>
    </w:p>
    <w:p w14:paraId="419FFADB"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Grupul de lucru </w:t>
      </w:r>
      <w:r w:rsidRPr="005F73CB">
        <w:rPr>
          <w:rFonts w:ascii="Times New Roman" w:eastAsia="SimSun" w:hAnsi="Times New Roman" w:cs="Times New Roman"/>
          <w:sz w:val="24"/>
          <w:szCs w:val="24"/>
          <w:lang w:val="ro-MD" w:eastAsia="en-GB"/>
        </w:rPr>
        <w:t>sau, după caz, specialistul certificat în domeniul achizițiilor publice</w:t>
      </w:r>
      <w:r w:rsidRPr="005F73CB">
        <w:rPr>
          <w:rFonts w:ascii="Times New Roman" w:eastAsia="SimSun" w:hAnsi="Times New Roman" w:cs="Times New Roman"/>
          <w:sz w:val="24"/>
          <w:szCs w:val="24"/>
          <w:lang w:val="ro-MD"/>
        </w:rPr>
        <w:t xml:space="preserve"> are </w:t>
      </w:r>
      <w:proofErr w:type="spellStart"/>
      <w:r w:rsidRPr="005F73CB">
        <w:rPr>
          <w:rFonts w:ascii="Times New Roman" w:eastAsia="SimSun" w:hAnsi="Times New Roman" w:cs="Times New Roman"/>
          <w:sz w:val="24"/>
          <w:szCs w:val="24"/>
          <w:lang w:val="ro-MD"/>
        </w:rPr>
        <w:t>obligaţia</w:t>
      </w:r>
      <w:proofErr w:type="spellEnd"/>
      <w:r w:rsidRPr="005F73CB">
        <w:rPr>
          <w:rFonts w:ascii="Times New Roman" w:eastAsia="SimSun" w:hAnsi="Times New Roman" w:cs="Times New Roman"/>
          <w:sz w:val="24"/>
          <w:szCs w:val="24"/>
          <w:lang w:val="ro-MD"/>
        </w:rPr>
        <w:t xml:space="preserve"> de a stabili care sunt clarificările necesare pentru evaluarea fiecărei oferte, precum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perioada acordată pentru transmiterea clarificărilor </w:t>
      </w:r>
      <w:r w:rsidRPr="005F73CB">
        <w:rPr>
          <w:rFonts w:ascii="Times New Roman" w:eastAsia="SimSun" w:hAnsi="Times New Roman" w:cs="Times New Roman"/>
          <w:i/>
          <w:iCs/>
          <w:sz w:val="24"/>
          <w:szCs w:val="24"/>
          <w:lang w:val="ro-MD"/>
        </w:rPr>
        <w:t>(se menționează în DUAE la pct. 5A.1).</w:t>
      </w:r>
    </w:p>
    <w:p w14:paraId="31677096"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856F9D7"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Grupul de lucru </w:t>
      </w:r>
      <w:r w:rsidRPr="005F73CB">
        <w:rPr>
          <w:rFonts w:ascii="Times New Roman" w:eastAsia="SimSun" w:hAnsi="Times New Roman" w:cs="Times New Roman"/>
          <w:sz w:val="24"/>
          <w:szCs w:val="24"/>
          <w:lang w:val="ro-MD" w:eastAsia="en-GB"/>
        </w:rPr>
        <w:t xml:space="preserve">sau, după caz, specialistul certificat în domeniul achizițiilor publice </w:t>
      </w:r>
      <w:r w:rsidRPr="005F73CB">
        <w:rPr>
          <w:rFonts w:ascii="Times New Roman" w:eastAsia="SimSun" w:hAnsi="Times New Roman" w:cs="Times New Roman"/>
          <w:sz w:val="24"/>
          <w:szCs w:val="24"/>
          <w:lang w:val="ro-MD"/>
        </w:rPr>
        <w:t>respinge oferta în oricare dintre următoarele cazuri:</w:t>
      </w:r>
    </w:p>
    <w:p w14:paraId="6BBB94A7"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1) ofertantul nu îndeplinește cerințele de calificare și de selecție;</w:t>
      </w:r>
    </w:p>
    <w:p w14:paraId="1642CBEC"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2) oferta nu respectă cerinţele prevăzute în documentaţia de atribuire pentru elaborarea şi prezentarea ofertelor;</w:t>
      </w:r>
    </w:p>
    <w:p w14:paraId="1B95DCF3"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3) ofertantul nu transmite în perioada stabilită clarificările solicitate;</w:t>
      </w:r>
    </w:p>
    <w:p w14:paraId="5F4A234D"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4) oferta financiară nu are un preț fixat;</w:t>
      </w:r>
    </w:p>
    <w:p w14:paraId="3A3936B0"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FF3BF20"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6) oferta este anormal de scăzută potrivit art. 70 al Legii nr. 131/2015 privind achizițiile publice;</w:t>
      </w:r>
    </w:p>
    <w:p w14:paraId="04F80984"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A91CD18"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0675D7C8"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E3C0C3"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Autoritatea contractantă poate, la </w:t>
      </w:r>
      <w:proofErr w:type="spellStart"/>
      <w:r w:rsidRPr="005F73CB">
        <w:rPr>
          <w:rFonts w:ascii="Times New Roman" w:eastAsia="SimSun" w:hAnsi="Times New Roman" w:cs="Times New Roman"/>
          <w:sz w:val="24"/>
          <w:szCs w:val="24"/>
          <w:lang w:val="ro-MD"/>
        </w:rPr>
        <w:t>discreţia</w:t>
      </w:r>
      <w:proofErr w:type="spellEnd"/>
      <w:r w:rsidRPr="005F73CB">
        <w:rPr>
          <w:rFonts w:ascii="Times New Roman" w:eastAsia="SimSun" w:hAnsi="Times New Roman" w:cs="Times New Roman"/>
          <w:sz w:val="24"/>
          <w:szCs w:val="24"/>
          <w:lang w:val="ro-MD"/>
        </w:rPr>
        <w:t xml:space="preserve"> sa, să ceară oricăruia dintre </w:t>
      </w:r>
      <w:proofErr w:type="spellStart"/>
      <w:r w:rsidRPr="005F73CB">
        <w:rPr>
          <w:rFonts w:ascii="Times New Roman" w:eastAsia="SimSun" w:hAnsi="Times New Roman" w:cs="Times New Roman"/>
          <w:sz w:val="24"/>
          <w:szCs w:val="24"/>
          <w:lang w:val="ro-MD"/>
        </w:rPr>
        <w:t>ofertanţi</w:t>
      </w:r>
      <w:proofErr w:type="spellEnd"/>
      <w:r w:rsidRPr="005F73CB">
        <w:rPr>
          <w:rFonts w:ascii="Times New Roman" w:eastAsia="SimSun" w:hAnsi="Times New Roman" w:cs="Times New Roman"/>
          <w:sz w:val="24"/>
          <w:szCs w:val="24"/>
          <w:lang w:val="ro-MD"/>
        </w:rPr>
        <w:t xml:space="preserve"> o clarificare a ofertei acestora, pentru a facilita examinarea, evaluarea și compararea ofertelor. Nu se solicită, nici nu se permit schimbări în </w:t>
      </w:r>
      <w:proofErr w:type="spellStart"/>
      <w:r w:rsidRPr="005F73CB">
        <w:rPr>
          <w:rFonts w:ascii="Times New Roman" w:eastAsia="SimSun" w:hAnsi="Times New Roman" w:cs="Times New Roman"/>
          <w:sz w:val="24"/>
          <w:szCs w:val="24"/>
          <w:lang w:val="ro-MD"/>
        </w:rPr>
        <w:t>preţurile</w:t>
      </w:r>
      <w:proofErr w:type="spellEnd"/>
      <w:r w:rsidRPr="005F73CB">
        <w:rPr>
          <w:rFonts w:ascii="Times New Roman" w:eastAsia="SimSun" w:hAnsi="Times New Roman" w:cs="Times New Roman"/>
          <w:sz w:val="24"/>
          <w:szCs w:val="24"/>
          <w:lang w:val="ro-MD"/>
        </w:rPr>
        <w:t xml:space="preserve"> sau în </w:t>
      </w:r>
      <w:proofErr w:type="spellStart"/>
      <w:r w:rsidRPr="005F73CB">
        <w:rPr>
          <w:rFonts w:ascii="Times New Roman" w:eastAsia="SimSun" w:hAnsi="Times New Roman" w:cs="Times New Roman"/>
          <w:sz w:val="24"/>
          <w:szCs w:val="24"/>
          <w:lang w:val="ro-MD"/>
        </w:rPr>
        <w:t>conţinutul</w:t>
      </w:r>
      <w:proofErr w:type="spellEnd"/>
      <w:r w:rsidRPr="005F73CB">
        <w:rPr>
          <w:rFonts w:ascii="Times New Roman" w:eastAsia="SimSun" w:hAnsi="Times New Roman" w:cs="Times New Roman"/>
          <w:sz w:val="24"/>
          <w:szCs w:val="24"/>
          <w:lang w:val="ro-MD"/>
        </w:rPr>
        <w:t xml:space="preserve"> ofertei, cu </w:t>
      </w:r>
      <w:proofErr w:type="spellStart"/>
      <w:r w:rsidRPr="005F73CB">
        <w:rPr>
          <w:rFonts w:ascii="Times New Roman" w:eastAsia="SimSun" w:hAnsi="Times New Roman" w:cs="Times New Roman"/>
          <w:sz w:val="24"/>
          <w:szCs w:val="24"/>
          <w:lang w:val="ro-MD"/>
        </w:rPr>
        <w:t>excepţia</w:t>
      </w:r>
      <w:proofErr w:type="spellEnd"/>
      <w:r w:rsidRPr="005F73CB">
        <w:rPr>
          <w:rFonts w:ascii="Times New Roman" w:eastAsia="SimSun" w:hAnsi="Times New Roman" w:cs="Times New Roman"/>
          <w:sz w:val="24"/>
          <w:szCs w:val="24"/>
          <w:lang w:val="ro-MD"/>
        </w:rPr>
        <w:t xml:space="preserve"> corectării erorilor aritmetice descoperite de către autoritatea contractantă în timpul evaluării ofertelor.</w:t>
      </w:r>
    </w:p>
    <w:p w14:paraId="4966E004"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Erorile aritmetice se corectează după cum urmează: dacă există o </w:t>
      </w:r>
      <w:proofErr w:type="spellStart"/>
      <w:r w:rsidRPr="005F73CB">
        <w:rPr>
          <w:rFonts w:ascii="Times New Roman" w:eastAsia="SimSun" w:hAnsi="Times New Roman" w:cs="Times New Roman"/>
          <w:sz w:val="24"/>
          <w:szCs w:val="24"/>
          <w:lang w:val="ro-MD"/>
        </w:rPr>
        <w:t>discrepanţă</w:t>
      </w:r>
      <w:proofErr w:type="spellEnd"/>
      <w:r w:rsidRPr="005F73CB">
        <w:rPr>
          <w:rFonts w:ascii="Times New Roman" w:eastAsia="SimSun" w:hAnsi="Times New Roman" w:cs="Times New Roman"/>
          <w:sz w:val="24"/>
          <w:szCs w:val="24"/>
          <w:lang w:val="ro-MD"/>
        </w:rPr>
        <w:t xml:space="preserve"> între </w:t>
      </w:r>
      <w:proofErr w:type="spellStart"/>
      <w:r w:rsidRPr="005F73CB">
        <w:rPr>
          <w:rFonts w:ascii="Times New Roman" w:eastAsia="SimSun" w:hAnsi="Times New Roman" w:cs="Times New Roman"/>
          <w:sz w:val="24"/>
          <w:szCs w:val="24"/>
          <w:lang w:val="ro-MD"/>
        </w:rPr>
        <w:t>preţul</w:t>
      </w:r>
      <w:proofErr w:type="spellEnd"/>
      <w:r w:rsidRPr="005F73CB">
        <w:rPr>
          <w:rFonts w:ascii="Times New Roman" w:eastAsia="SimSun" w:hAnsi="Times New Roman" w:cs="Times New Roman"/>
          <w:sz w:val="24"/>
          <w:szCs w:val="24"/>
          <w:lang w:val="ro-MD"/>
        </w:rPr>
        <w:t xml:space="preserve"> pentru o unitate de măsură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preţul</w:t>
      </w:r>
      <w:proofErr w:type="spellEnd"/>
      <w:r w:rsidRPr="005F73CB">
        <w:rPr>
          <w:rFonts w:ascii="Times New Roman" w:eastAsia="SimSun" w:hAnsi="Times New Roman" w:cs="Times New Roman"/>
          <w:sz w:val="24"/>
          <w:szCs w:val="24"/>
          <w:lang w:val="ro-MD"/>
        </w:rPr>
        <w:t xml:space="preserve"> total (care este </w:t>
      </w:r>
      <w:proofErr w:type="spellStart"/>
      <w:r w:rsidRPr="005F73CB">
        <w:rPr>
          <w:rFonts w:ascii="Times New Roman" w:eastAsia="SimSun" w:hAnsi="Times New Roman" w:cs="Times New Roman"/>
          <w:sz w:val="24"/>
          <w:szCs w:val="24"/>
          <w:lang w:val="ro-MD"/>
        </w:rPr>
        <w:t>obţinut</w:t>
      </w:r>
      <w:proofErr w:type="spellEnd"/>
      <w:r w:rsidRPr="005F73CB">
        <w:rPr>
          <w:rFonts w:ascii="Times New Roman" w:eastAsia="SimSun" w:hAnsi="Times New Roman" w:cs="Times New Roman"/>
          <w:sz w:val="24"/>
          <w:szCs w:val="24"/>
          <w:lang w:val="ro-MD"/>
        </w:rPr>
        <w:t xml:space="preserve"> prin multiplicarea </w:t>
      </w:r>
      <w:proofErr w:type="spellStart"/>
      <w:r w:rsidRPr="005F73CB">
        <w:rPr>
          <w:rFonts w:ascii="Times New Roman" w:eastAsia="SimSun" w:hAnsi="Times New Roman" w:cs="Times New Roman"/>
          <w:sz w:val="24"/>
          <w:szCs w:val="24"/>
          <w:lang w:val="ro-MD"/>
        </w:rPr>
        <w:t>preţului</w:t>
      </w:r>
      <w:proofErr w:type="spellEnd"/>
      <w:r w:rsidRPr="005F73CB">
        <w:rPr>
          <w:rFonts w:ascii="Times New Roman" w:eastAsia="SimSun" w:hAnsi="Times New Roman" w:cs="Times New Roman"/>
          <w:sz w:val="24"/>
          <w:szCs w:val="24"/>
          <w:lang w:val="ro-MD"/>
        </w:rPr>
        <w:t xml:space="preserve"> cu cantitatea totală), se ia în considerare </w:t>
      </w:r>
      <w:proofErr w:type="spellStart"/>
      <w:r w:rsidRPr="005F73CB">
        <w:rPr>
          <w:rFonts w:ascii="Times New Roman" w:eastAsia="SimSun" w:hAnsi="Times New Roman" w:cs="Times New Roman"/>
          <w:sz w:val="24"/>
          <w:szCs w:val="24"/>
          <w:lang w:val="ro-MD"/>
        </w:rPr>
        <w:t>preţul</w:t>
      </w:r>
      <w:proofErr w:type="spellEnd"/>
      <w:r w:rsidRPr="005F73CB">
        <w:rPr>
          <w:rFonts w:ascii="Times New Roman" w:eastAsia="SimSun" w:hAnsi="Times New Roman" w:cs="Times New Roman"/>
          <w:sz w:val="24"/>
          <w:szCs w:val="24"/>
          <w:lang w:val="ro-MD"/>
        </w:rPr>
        <w:t xml:space="preserve"> pe unitate, iar </w:t>
      </w:r>
      <w:proofErr w:type="spellStart"/>
      <w:r w:rsidRPr="005F73CB">
        <w:rPr>
          <w:rFonts w:ascii="Times New Roman" w:eastAsia="SimSun" w:hAnsi="Times New Roman" w:cs="Times New Roman"/>
          <w:sz w:val="24"/>
          <w:szCs w:val="24"/>
          <w:lang w:val="ro-MD"/>
        </w:rPr>
        <w:t>preţul</w:t>
      </w:r>
      <w:proofErr w:type="spellEnd"/>
      <w:r w:rsidRPr="005F73CB">
        <w:rPr>
          <w:rFonts w:ascii="Times New Roman" w:eastAsia="SimSun" w:hAnsi="Times New Roman" w:cs="Times New Roman"/>
          <w:sz w:val="24"/>
          <w:szCs w:val="24"/>
          <w:lang w:val="ro-MD"/>
        </w:rPr>
        <w:t xml:space="preserve"> total este corectat în mod corespunzător.</w:t>
      </w:r>
    </w:p>
    <w:p w14:paraId="0AACD7F1"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 xml:space="preserve">Grupul de lucru, </w:t>
      </w:r>
      <w:r w:rsidRPr="005F73CB">
        <w:rPr>
          <w:rFonts w:ascii="Times New Roman" w:eastAsia="SimSun" w:hAnsi="Times New Roman" w:cs="Times New Roman"/>
          <w:sz w:val="24"/>
          <w:szCs w:val="24"/>
          <w:lang w:val="ro-MD" w:eastAsia="en-GB"/>
        </w:rPr>
        <w:t>după caz, specialistul certificat în domeniul achizițiilor publice</w:t>
      </w:r>
      <w:r w:rsidRPr="005F73CB">
        <w:rPr>
          <w:rFonts w:ascii="Times New Roman" w:eastAsia="SimSun" w:hAnsi="Times New Roman" w:cs="Times New Roman"/>
          <w:sz w:val="24"/>
          <w:szCs w:val="24"/>
          <w:lang w:val="ro-MD"/>
        </w:rPr>
        <w:t xml:space="preserve"> are dreptul de a corecta erorile aritmetice numai cu acceptul ofertantului. Dacă ofertantul nu acceptă corectarea acestor erori, oferta sa se consideră necorespunzătoare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în </w:t>
      </w:r>
      <w:proofErr w:type="spellStart"/>
      <w:r w:rsidRPr="005F73CB">
        <w:rPr>
          <w:rFonts w:ascii="Times New Roman" w:eastAsia="SimSun" w:hAnsi="Times New Roman" w:cs="Times New Roman"/>
          <w:sz w:val="24"/>
          <w:szCs w:val="24"/>
          <w:lang w:val="ro-MD"/>
        </w:rPr>
        <w:t>consecinţă</w:t>
      </w:r>
      <w:proofErr w:type="spellEnd"/>
      <w:r w:rsidRPr="005F73CB">
        <w:rPr>
          <w:rFonts w:ascii="Times New Roman" w:eastAsia="SimSun" w:hAnsi="Times New Roman" w:cs="Times New Roman"/>
          <w:sz w:val="24"/>
          <w:szCs w:val="24"/>
          <w:lang w:val="ro-MD"/>
        </w:rPr>
        <w:t>, se respinge de către grupul de lucru.</w:t>
      </w:r>
    </w:p>
    <w:p w14:paraId="23E4EDE7"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Oferta care corespunde tuturor termenilor, </w:t>
      </w:r>
      <w:proofErr w:type="spellStart"/>
      <w:r w:rsidRPr="005F73CB">
        <w:rPr>
          <w:rFonts w:ascii="Times New Roman" w:eastAsia="SimSun" w:hAnsi="Times New Roman" w:cs="Times New Roman"/>
          <w:sz w:val="24"/>
          <w:szCs w:val="24"/>
          <w:lang w:val="ro-MD"/>
        </w:rPr>
        <w:t>condiţiilor</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specificaţiilor</w:t>
      </w:r>
      <w:proofErr w:type="spellEnd"/>
      <w:r w:rsidRPr="005F73CB">
        <w:rPr>
          <w:rFonts w:ascii="Times New Roman" w:eastAsia="SimSun" w:hAnsi="Times New Roman" w:cs="Times New Roman"/>
          <w:sz w:val="24"/>
          <w:szCs w:val="24"/>
          <w:lang w:val="ro-MD"/>
        </w:rPr>
        <w:t xml:space="preserve"> din documentele de atribuire, fără abateri </w:t>
      </w:r>
      <w:proofErr w:type="spellStart"/>
      <w:r w:rsidRPr="005F73CB">
        <w:rPr>
          <w:rFonts w:ascii="Times New Roman" w:eastAsia="SimSun" w:hAnsi="Times New Roman" w:cs="Times New Roman"/>
          <w:sz w:val="24"/>
          <w:szCs w:val="24"/>
          <w:lang w:val="ro-MD"/>
        </w:rPr>
        <w:t>esenţiale</w:t>
      </w:r>
      <w:proofErr w:type="spellEnd"/>
      <w:r w:rsidRPr="005F73CB">
        <w:rPr>
          <w:rFonts w:ascii="Times New Roman" w:eastAsia="SimSun" w:hAnsi="Times New Roman" w:cs="Times New Roman"/>
          <w:sz w:val="24"/>
          <w:szCs w:val="24"/>
          <w:lang w:val="ro-MD"/>
        </w:rPr>
        <w:t xml:space="preserve"> sau cu abateri neînsemnate, erori sau omiteri ce pot fi înlăturate fără a afecta </w:t>
      </w:r>
      <w:proofErr w:type="spellStart"/>
      <w:r w:rsidRPr="005F73CB">
        <w:rPr>
          <w:rFonts w:ascii="Times New Roman" w:eastAsia="SimSun" w:hAnsi="Times New Roman" w:cs="Times New Roman"/>
          <w:sz w:val="24"/>
          <w:szCs w:val="24"/>
          <w:lang w:val="ro-MD"/>
        </w:rPr>
        <w:t>esenţa</w:t>
      </w:r>
      <w:proofErr w:type="spellEnd"/>
      <w:r w:rsidRPr="005F73CB">
        <w:rPr>
          <w:rFonts w:ascii="Times New Roman" w:eastAsia="SimSun" w:hAnsi="Times New Roman" w:cs="Times New Roman"/>
          <w:sz w:val="24"/>
          <w:szCs w:val="24"/>
          <w:lang w:val="ro-MD"/>
        </w:rPr>
        <w:t xml:space="preserve"> ei, se consideră conformă.</w:t>
      </w:r>
    </w:p>
    <w:p w14:paraId="208776FC"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Autoritatea contractantă descalifică ofertantul care depune documente ce </w:t>
      </w:r>
      <w:proofErr w:type="spellStart"/>
      <w:r w:rsidRPr="005F73CB">
        <w:rPr>
          <w:rFonts w:ascii="Times New Roman" w:eastAsia="SimSun" w:hAnsi="Times New Roman" w:cs="Times New Roman"/>
          <w:sz w:val="24"/>
          <w:szCs w:val="24"/>
          <w:lang w:val="ro-MD"/>
        </w:rPr>
        <w:t>conţin</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informaţii</w:t>
      </w:r>
      <w:proofErr w:type="spellEnd"/>
      <w:r w:rsidRPr="005F73CB">
        <w:rPr>
          <w:rFonts w:ascii="Times New Roman" w:eastAsia="SimSun" w:hAnsi="Times New Roman" w:cs="Times New Roman"/>
          <w:sz w:val="24"/>
          <w:szCs w:val="24"/>
          <w:lang w:val="ro-MD"/>
        </w:rPr>
        <w:t xml:space="preserve"> false, cu scopul calificării, sau derutează ori face reprezentări neadevărate pentru a demonstra corespunderea sa </w:t>
      </w:r>
      <w:proofErr w:type="spellStart"/>
      <w:r w:rsidRPr="005F73CB">
        <w:rPr>
          <w:rFonts w:ascii="Times New Roman" w:eastAsia="SimSun" w:hAnsi="Times New Roman" w:cs="Times New Roman"/>
          <w:sz w:val="24"/>
          <w:szCs w:val="24"/>
          <w:lang w:val="ro-MD"/>
        </w:rPr>
        <w:t>cerinţelor</w:t>
      </w:r>
      <w:proofErr w:type="spellEnd"/>
      <w:r w:rsidRPr="005F73CB">
        <w:rPr>
          <w:rFonts w:ascii="Times New Roman" w:eastAsia="SimSun" w:hAnsi="Times New Roman" w:cs="Times New Roman"/>
          <w:sz w:val="24"/>
          <w:szCs w:val="24"/>
          <w:lang w:val="ro-MD"/>
        </w:rPr>
        <w:t xml:space="preserve"> de calificare. În cazul în care acest lucru este dovedit, autoritatea contractantă declară ofertantul respectiv ca fiind neeligibil pentru participarea ulterioară în contractele de </w:t>
      </w:r>
      <w:proofErr w:type="spellStart"/>
      <w:r w:rsidRPr="005F73CB">
        <w:rPr>
          <w:rFonts w:ascii="Times New Roman" w:eastAsia="SimSun" w:hAnsi="Times New Roman" w:cs="Times New Roman"/>
          <w:sz w:val="24"/>
          <w:szCs w:val="24"/>
          <w:lang w:val="ro-MD"/>
        </w:rPr>
        <w:t>achiziţii</w:t>
      </w:r>
      <w:proofErr w:type="spellEnd"/>
      <w:r w:rsidRPr="005F73CB">
        <w:rPr>
          <w:rFonts w:ascii="Times New Roman" w:eastAsia="SimSun" w:hAnsi="Times New Roman" w:cs="Times New Roman"/>
          <w:sz w:val="24"/>
          <w:szCs w:val="24"/>
          <w:lang w:val="ro-MD"/>
        </w:rPr>
        <w:t xml:space="preserve"> publice, în urma includerii lui în Lista de </w:t>
      </w:r>
      <w:proofErr w:type="spellStart"/>
      <w:r w:rsidRPr="005F73CB">
        <w:rPr>
          <w:rFonts w:ascii="Times New Roman" w:eastAsia="SimSun" w:hAnsi="Times New Roman" w:cs="Times New Roman"/>
          <w:sz w:val="24"/>
          <w:szCs w:val="24"/>
          <w:lang w:val="ro-MD"/>
        </w:rPr>
        <w:t>interdicţie</w:t>
      </w:r>
      <w:proofErr w:type="spellEnd"/>
      <w:r w:rsidRPr="005F73CB">
        <w:rPr>
          <w:rFonts w:ascii="Times New Roman" w:eastAsia="SimSun" w:hAnsi="Times New Roman" w:cs="Times New Roman"/>
          <w:sz w:val="24"/>
          <w:szCs w:val="24"/>
          <w:lang w:val="ro-MD"/>
        </w:rPr>
        <w:t xml:space="preserve"> a operatorilor economici.</w:t>
      </w:r>
    </w:p>
    <w:p w14:paraId="07EC60A4"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Autoritatea contractantă solicită </w:t>
      </w:r>
      <w:proofErr w:type="spellStart"/>
      <w:r w:rsidRPr="005F73CB">
        <w:rPr>
          <w:rFonts w:ascii="Times New Roman" w:eastAsia="SimSun" w:hAnsi="Times New Roman" w:cs="Times New Roman"/>
          <w:sz w:val="24"/>
          <w:szCs w:val="24"/>
          <w:lang w:val="ro-MD"/>
        </w:rPr>
        <w:t>ofertanţilor</w:t>
      </w:r>
      <w:proofErr w:type="spellEnd"/>
      <w:r w:rsidRPr="005F73CB">
        <w:rPr>
          <w:rFonts w:ascii="Times New Roman" w:eastAsia="SimSun" w:hAnsi="Times New Roman" w:cs="Times New Roman"/>
          <w:sz w:val="24"/>
          <w:szCs w:val="24"/>
          <w:lang w:val="ro-MD"/>
        </w:rPr>
        <w:t xml:space="preserve"> să demonstreze împuternicirea de a încheia contractele de </w:t>
      </w:r>
      <w:proofErr w:type="spellStart"/>
      <w:r w:rsidRPr="005F73CB">
        <w:rPr>
          <w:rFonts w:ascii="Times New Roman" w:eastAsia="SimSun" w:hAnsi="Times New Roman" w:cs="Times New Roman"/>
          <w:sz w:val="24"/>
          <w:szCs w:val="24"/>
          <w:lang w:val="ro-MD"/>
        </w:rPr>
        <w:t>achiziţii</w:t>
      </w:r>
      <w:proofErr w:type="spellEnd"/>
      <w:r w:rsidRPr="005F73CB">
        <w:rPr>
          <w:rFonts w:ascii="Times New Roman" w:eastAsia="SimSun" w:hAnsi="Times New Roman" w:cs="Times New Roman"/>
          <w:sz w:val="24"/>
          <w:szCs w:val="24"/>
          <w:lang w:val="ro-MD"/>
        </w:rPr>
        <w:t xml:space="preserve"> publice </w:t>
      </w:r>
      <w:proofErr w:type="spellStart"/>
      <w:r w:rsidRPr="005F73CB">
        <w:rPr>
          <w:rFonts w:ascii="Times New Roman" w:eastAsia="SimSun" w:hAnsi="Times New Roman" w:cs="Times New Roman"/>
          <w:sz w:val="24"/>
          <w:szCs w:val="24"/>
          <w:lang w:val="ro-MD"/>
        </w:rPr>
        <w:t>şi</w:t>
      </w:r>
      <w:proofErr w:type="spellEnd"/>
      <w:r w:rsidRPr="005F73CB">
        <w:rPr>
          <w:rFonts w:ascii="Times New Roman" w:eastAsia="SimSun" w:hAnsi="Times New Roman" w:cs="Times New Roman"/>
          <w:sz w:val="24"/>
          <w:szCs w:val="24"/>
          <w:lang w:val="ro-MD"/>
        </w:rPr>
        <w:t xml:space="preserve"> </w:t>
      </w:r>
      <w:proofErr w:type="spellStart"/>
      <w:r w:rsidRPr="005F73CB">
        <w:rPr>
          <w:rFonts w:ascii="Times New Roman" w:eastAsia="SimSun" w:hAnsi="Times New Roman" w:cs="Times New Roman"/>
          <w:sz w:val="24"/>
          <w:szCs w:val="24"/>
          <w:lang w:val="ro-MD"/>
        </w:rPr>
        <w:t>componenţa</w:t>
      </w:r>
      <w:proofErr w:type="spellEnd"/>
      <w:r w:rsidRPr="005F73CB">
        <w:rPr>
          <w:rFonts w:ascii="Times New Roman" w:eastAsia="SimSun" w:hAnsi="Times New Roman" w:cs="Times New Roman"/>
          <w:sz w:val="24"/>
          <w:szCs w:val="24"/>
          <w:lang w:val="ro-MD"/>
        </w:rPr>
        <w:t xml:space="preserve"> fondatorilor, </w:t>
      </w:r>
      <w:bookmarkStart w:id="37" w:name="_Hlk74131486"/>
      <w:r w:rsidRPr="005F73CB">
        <w:rPr>
          <w:rFonts w:ascii="Times New Roman" w:eastAsia="SimSun" w:hAnsi="Times New Roman" w:cs="Times New Roman"/>
          <w:sz w:val="24"/>
          <w:szCs w:val="24"/>
          <w:lang w:val="ro-MD"/>
        </w:rPr>
        <w:t>asociațiilor, acționarilor, administratorilor</w:t>
      </w:r>
      <w:r w:rsidRPr="005F73CB" w:rsidDel="00841964">
        <w:rPr>
          <w:rFonts w:ascii="Times New Roman" w:eastAsia="SimSun" w:hAnsi="Times New Roman" w:cs="Times New Roman"/>
          <w:sz w:val="24"/>
          <w:szCs w:val="24"/>
          <w:lang w:val="ro-MD"/>
        </w:rPr>
        <w:t xml:space="preserve"> </w:t>
      </w:r>
      <w:bookmarkEnd w:id="37"/>
      <w:r w:rsidRPr="005F73CB">
        <w:rPr>
          <w:rFonts w:ascii="Times New Roman" w:eastAsia="SimSun" w:hAnsi="Times New Roman" w:cs="Times New Roman"/>
          <w:sz w:val="24"/>
          <w:szCs w:val="24"/>
          <w:lang w:val="ro-MD"/>
        </w:rPr>
        <w:t xml:space="preserve">și a beneficiarilor efectivi. </w:t>
      </w:r>
    </w:p>
    <w:p w14:paraId="124424CF" w14:textId="77777777" w:rsidR="005F73CB" w:rsidRPr="005F73CB" w:rsidRDefault="005F73CB" w:rsidP="005F73CB">
      <w:pPr>
        <w:tabs>
          <w:tab w:val="left" w:pos="142"/>
          <w:tab w:val="left" w:pos="426"/>
          <w:tab w:val="left" w:pos="604"/>
          <w:tab w:val="left" w:pos="1134"/>
        </w:tabs>
        <w:spacing w:after="0" w:line="240" w:lineRule="auto"/>
        <w:ind w:firstLine="709"/>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sz w:val="24"/>
          <w:szCs w:val="24"/>
          <w:lang w:val="ro-MD"/>
        </w:rPr>
        <w:t xml:space="preserve">11. </w:t>
      </w:r>
      <w:r w:rsidRPr="005F73CB">
        <w:rPr>
          <w:rFonts w:ascii="Times New Roman" w:eastAsia="SimSun" w:hAnsi="Times New Roman" w:cs="Times New Roman"/>
          <w:noProof/>
          <w:sz w:val="24"/>
          <w:szCs w:val="24"/>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B44D9A3"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sz w:val="24"/>
          <w:szCs w:val="24"/>
          <w:lang w:val="ro-MD"/>
        </w:rPr>
        <w:t>12.</w:t>
      </w:r>
      <w:r w:rsidRPr="005F73CB">
        <w:rPr>
          <w:rFonts w:ascii="Times New Roman" w:eastAsia="SimSun" w:hAnsi="Times New Roman" w:cs="Times New Roman"/>
          <w:noProof/>
          <w:sz w:val="24"/>
          <w:szCs w:val="24"/>
          <w:lang w:val="ro-MD"/>
        </w:rPr>
        <w:t xml:space="preserve"> Autoritatea contractantă anulează procedura de atribuire a contractului de achiziţie publică conform art. 71 din Legea nr. 131/2015 privind achizițiile publice. Decizia de anulare nu creează vreo obligație a autorității contractante față de ofertanţi, cu excepţia returnării garanţiei pentru ofertă. </w:t>
      </w:r>
    </w:p>
    <w:p w14:paraId="7B5E2425" w14:textId="77777777" w:rsidR="005F73CB" w:rsidRPr="005F73CB" w:rsidRDefault="005F73CB" w:rsidP="005F73CB">
      <w:pPr>
        <w:tabs>
          <w:tab w:val="left" w:pos="0"/>
          <w:tab w:val="left" w:pos="142"/>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13. </w:t>
      </w:r>
      <w:r w:rsidRPr="005F73CB">
        <w:rPr>
          <w:rFonts w:ascii="Times New Roman" w:eastAsia="SimSu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9D88CA"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14. </w:t>
      </w:r>
      <w:r w:rsidRPr="005F73CB">
        <w:rPr>
          <w:rFonts w:ascii="Times New Roman" w:eastAsia="SimSu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7959635"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bCs/>
          <w:color w:val="000000"/>
          <w:sz w:val="24"/>
          <w:szCs w:val="24"/>
          <w:lang w:val="ro-MD" w:eastAsia="it-IT"/>
        </w:rPr>
      </w:pPr>
      <w:r w:rsidRPr="005F73CB">
        <w:rPr>
          <w:rFonts w:ascii="Times New Roman" w:eastAsia="SimSun" w:hAnsi="Times New Roman" w:cs="Times New Roman"/>
          <w:b/>
          <w:noProof/>
          <w:sz w:val="24"/>
          <w:szCs w:val="24"/>
          <w:lang w:val="ro-MD"/>
        </w:rPr>
        <w:t xml:space="preserve">15. </w:t>
      </w:r>
      <w:r w:rsidRPr="005F73CB">
        <w:rPr>
          <w:rFonts w:ascii="Times New Roman" w:eastAsia="SimSu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5F73CB">
        <w:rPr>
          <w:rFonts w:ascii="Times New Roman" w:eastAsia="SimSun" w:hAnsi="Times New Roman" w:cs="Times New Roman"/>
          <w:noProof/>
          <w:color w:val="000000"/>
          <w:sz w:val="24"/>
          <w:szCs w:val="24"/>
          <w:lang w:val="ro-MD"/>
        </w:rPr>
        <w:t>stipulate în</w:t>
      </w:r>
      <w:r w:rsidRPr="005F73CB">
        <w:rPr>
          <w:rFonts w:ascii="Times New Roman" w:eastAsia="SimSun" w:hAnsi="Times New Roman" w:cs="Times New Roman"/>
          <w:noProof/>
          <w:sz w:val="24"/>
          <w:szCs w:val="24"/>
          <w:lang w:val="ro-MD"/>
        </w:rPr>
        <w:t xml:space="preserve"> art. 68 al Legii nr. 131/2015 privind achizițiile publice.</w:t>
      </w:r>
    </w:p>
    <w:p w14:paraId="70B04D83" w14:textId="77777777" w:rsidR="005F73CB" w:rsidRPr="005F73CB" w:rsidRDefault="005F73CB" w:rsidP="005F73CB">
      <w:pPr>
        <w:shd w:val="clear" w:color="auto" w:fill="FFFFFF"/>
        <w:tabs>
          <w:tab w:val="left" w:pos="0"/>
        </w:tabs>
        <w:spacing w:after="0" w:line="240" w:lineRule="auto"/>
        <w:ind w:firstLine="567"/>
        <w:jc w:val="both"/>
        <w:rPr>
          <w:rFonts w:ascii="Times New Roman" w:eastAsia="SimSun" w:hAnsi="Times New Roman" w:cs="Times New Roman"/>
          <w:sz w:val="24"/>
          <w:szCs w:val="24"/>
          <w:lang w:val="ro-MD" w:eastAsia="it-IT"/>
        </w:rPr>
      </w:pPr>
      <w:r w:rsidRPr="005F73CB">
        <w:rPr>
          <w:rFonts w:ascii="Times New Roman" w:eastAsia="SimSun" w:hAnsi="Times New Roman" w:cs="Times New Roman"/>
          <w:b/>
          <w:sz w:val="24"/>
          <w:szCs w:val="24"/>
          <w:lang w:val="ro-MD" w:eastAsia="ru-RU"/>
        </w:rPr>
        <w:t xml:space="preserve">16. </w:t>
      </w:r>
      <w:r w:rsidRPr="005F73CB">
        <w:rPr>
          <w:rFonts w:ascii="Times New Roman" w:eastAsia="SimSun" w:hAnsi="Times New Roman" w:cs="Times New Roman"/>
          <w:sz w:val="24"/>
          <w:szCs w:val="24"/>
          <w:lang w:val="ro-MD" w:eastAsia="it-IT"/>
        </w:rPr>
        <w:t>Garanția de bună execuție a contractului, se constituie din:</w:t>
      </w:r>
    </w:p>
    <w:p w14:paraId="369A87C3" w14:textId="77777777" w:rsidR="005F73CB" w:rsidRPr="005F73CB" w:rsidRDefault="005F73CB" w:rsidP="005F73CB">
      <w:pPr>
        <w:shd w:val="clear" w:color="auto" w:fill="FFFFFF"/>
        <w:tabs>
          <w:tab w:val="left" w:pos="0"/>
        </w:tabs>
        <w:spacing w:after="0" w:line="240" w:lineRule="auto"/>
        <w:ind w:firstLine="567"/>
        <w:jc w:val="both"/>
        <w:rPr>
          <w:rFonts w:ascii="Times New Roman" w:eastAsia="SimSun" w:hAnsi="Times New Roman" w:cs="Times New Roman"/>
          <w:sz w:val="24"/>
          <w:szCs w:val="24"/>
          <w:lang w:val="ro-MD" w:eastAsia="it-IT"/>
        </w:rPr>
      </w:pPr>
      <w:r w:rsidRPr="005F73CB">
        <w:rPr>
          <w:rFonts w:ascii="Times New Roman" w:eastAsia="SimSun" w:hAnsi="Times New Roman" w:cs="Times New Roman"/>
          <w:sz w:val="24"/>
          <w:szCs w:val="24"/>
          <w:lang w:val="ro-MD" w:eastAsia="it-IT"/>
        </w:rPr>
        <w:t>1) transfer pe contul autorității contractante;</w:t>
      </w:r>
    </w:p>
    <w:p w14:paraId="61571057" w14:textId="77777777" w:rsidR="005F73CB" w:rsidRPr="005F73CB" w:rsidRDefault="005F73CB" w:rsidP="005F73CB">
      <w:pPr>
        <w:shd w:val="clear" w:color="auto" w:fill="FFFFFF"/>
        <w:tabs>
          <w:tab w:val="left" w:pos="0"/>
        </w:tabs>
        <w:spacing w:after="0" w:line="240" w:lineRule="auto"/>
        <w:ind w:firstLine="567"/>
        <w:jc w:val="both"/>
        <w:rPr>
          <w:rFonts w:ascii="Times New Roman" w:eastAsia="SimSun" w:hAnsi="Times New Roman" w:cs="Times New Roman"/>
          <w:sz w:val="24"/>
          <w:szCs w:val="24"/>
          <w:lang w:val="ro-MD" w:eastAsia="it-IT"/>
        </w:rPr>
      </w:pPr>
      <w:r w:rsidRPr="005F73CB">
        <w:rPr>
          <w:rFonts w:ascii="Times New Roman" w:eastAsia="SimSun" w:hAnsi="Times New Roman" w:cs="Times New Roman"/>
          <w:sz w:val="24"/>
          <w:szCs w:val="24"/>
          <w:lang w:val="ro-MD" w:eastAsia="it-IT"/>
        </w:rPr>
        <w:t>2)</w:t>
      </w:r>
      <w:r w:rsidRPr="005F73CB">
        <w:rPr>
          <w:rFonts w:ascii="Times New Roman" w:eastAsia="SimSun" w:hAnsi="Times New Roman" w:cs="Times New Roman"/>
          <w:noProof/>
          <w:sz w:val="24"/>
          <w:szCs w:val="24"/>
          <w:lang w:val="ro-MD"/>
        </w:rPr>
        <w:t xml:space="preserve"> </w:t>
      </w:r>
      <w:r w:rsidRPr="005F73CB">
        <w:rPr>
          <w:rFonts w:ascii="Times New Roman" w:eastAsia="SimSun" w:hAnsi="Times New Roman" w:cs="Times New Roman"/>
          <w:sz w:val="24"/>
          <w:szCs w:val="24"/>
          <w:lang w:val="ro-MD" w:eastAsia="it-IT"/>
        </w:rPr>
        <w:t xml:space="preserve">formă de </w:t>
      </w:r>
      <w:proofErr w:type="spellStart"/>
      <w:r w:rsidRPr="005F73CB">
        <w:rPr>
          <w:rFonts w:ascii="Times New Roman" w:eastAsia="SimSun" w:hAnsi="Times New Roman" w:cs="Times New Roman"/>
          <w:sz w:val="24"/>
          <w:szCs w:val="24"/>
          <w:lang w:val="ro-MD" w:eastAsia="it-IT"/>
        </w:rPr>
        <w:t>garanţie</w:t>
      </w:r>
      <w:proofErr w:type="spellEnd"/>
      <w:r w:rsidRPr="005F73CB">
        <w:rPr>
          <w:rFonts w:ascii="Times New Roman" w:eastAsia="SimSun" w:hAnsi="Times New Roman" w:cs="Times New Roman"/>
          <w:sz w:val="24"/>
          <w:szCs w:val="24"/>
          <w:lang w:val="ro-MD" w:eastAsia="it-IT"/>
        </w:rPr>
        <w:t xml:space="preserve"> bancară de la o </w:t>
      </w:r>
      <w:proofErr w:type="spellStart"/>
      <w:r w:rsidRPr="005F73CB">
        <w:rPr>
          <w:rFonts w:ascii="Times New Roman" w:eastAsia="SimSun" w:hAnsi="Times New Roman" w:cs="Times New Roman"/>
          <w:sz w:val="24"/>
          <w:szCs w:val="24"/>
          <w:lang w:val="ro-MD" w:eastAsia="it-IT"/>
        </w:rPr>
        <w:t>instituţie</w:t>
      </w:r>
      <w:proofErr w:type="spellEnd"/>
      <w:r w:rsidRPr="005F73CB">
        <w:rPr>
          <w:rFonts w:ascii="Times New Roman" w:eastAsia="SimSun" w:hAnsi="Times New Roman" w:cs="Times New Roman"/>
          <w:sz w:val="24"/>
          <w:szCs w:val="24"/>
          <w:lang w:val="ro-MD" w:eastAsia="it-IT"/>
        </w:rPr>
        <w:t xml:space="preserve"> </w:t>
      </w:r>
      <w:proofErr w:type="spellStart"/>
      <w:r w:rsidRPr="005F73CB">
        <w:rPr>
          <w:rFonts w:ascii="Times New Roman" w:eastAsia="SimSun" w:hAnsi="Times New Roman" w:cs="Times New Roman"/>
          <w:sz w:val="24"/>
          <w:szCs w:val="24"/>
          <w:lang w:val="ro-MD" w:eastAsia="it-IT"/>
        </w:rPr>
        <w:t>licenţiată</w:t>
      </w:r>
      <w:proofErr w:type="spellEnd"/>
      <w:r w:rsidRPr="005F73CB">
        <w:rPr>
          <w:rFonts w:ascii="Times New Roman" w:eastAsia="SimSun" w:hAnsi="Times New Roman" w:cs="Times New Roman"/>
          <w:sz w:val="24"/>
          <w:szCs w:val="24"/>
          <w:lang w:val="ro-MD" w:eastAsia="it-IT"/>
        </w:rPr>
        <w:t>.</w:t>
      </w:r>
    </w:p>
    <w:p w14:paraId="641AC4E7"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17.</w:t>
      </w:r>
      <w:r w:rsidRPr="005F73CB">
        <w:rPr>
          <w:rFonts w:ascii="Times New Roman" w:eastAsia="SimSun" w:hAnsi="Times New Roman" w:cs="Times New Roman"/>
          <w:noProof/>
          <w:sz w:val="24"/>
          <w:szCs w:val="24"/>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200AFF3" w14:textId="77777777" w:rsidR="005F73CB" w:rsidRPr="005F73CB" w:rsidRDefault="005F73CB" w:rsidP="005F73CB">
      <w:pPr>
        <w:tabs>
          <w:tab w:val="left" w:pos="0"/>
          <w:tab w:val="left" w:pos="284"/>
          <w:tab w:val="left" w:pos="462"/>
          <w:tab w:val="left" w:pos="960"/>
        </w:tabs>
        <w:spacing w:after="0" w:line="240" w:lineRule="auto"/>
        <w:ind w:firstLine="567"/>
        <w:jc w:val="both"/>
        <w:rPr>
          <w:rFonts w:ascii="Times New Roman" w:eastAsia="SimSun" w:hAnsi="Times New Roman" w:cs="Times New Roman"/>
          <w:noProof/>
          <w:sz w:val="24"/>
          <w:szCs w:val="24"/>
          <w:lang w:val="ro-MD" w:eastAsia="en-GB"/>
        </w:rPr>
      </w:pPr>
      <w:r w:rsidRPr="005F73CB">
        <w:rPr>
          <w:rFonts w:ascii="Times New Roman" w:eastAsia="SimSun" w:hAnsi="Times New Roman" w:cs="Times New Roman"/>
          <w:b/>
          <w:noProof/>
          <w:sz w:val="24"/>
          <w:szCs w:val="24"/>
          <w:lang w:val="ro-MD" w:eastAsia="en-GB"/>
        </w:rPr>
        <w:t xml:space="preserve">18. </w:t>
      </w:r>
      <w:r w:rsidRPr="005F73CB">
        <w:rPr>
          <w:rFonts w:ascii="Times New Roman" w:eastAsia="SimSun" w:hAnsi="Times New Roman" w:cs="Times New Roman"/>
          <w:noProof/>
          <w:sz w:val="24"/>
          <w:szCs w:val="24"/>
          <w:lang w:val="ro-MD" w:eastAsia="en-GB"/>
        </w:rPr>
        <w:t xml:space="preserve">La expirarea perioadei de așteptare sau, după caz, după soluționarea oricăror contestații, sau </w:t>
      </w:r>
      <w:bookmarkStart w:id="38" w:name="_Hlk74040125"/>
      <w:r w:rsidRPr="005F73CB">
        <w:rPr>
          <w:rFonts w:ascii="Times New Roman" w:eastAsia="SimSun" w:hAnsi="Times New Roman" w:cs="Times New Roman"/>
          <w:noProof/>
          <w:sz w:val="24"/>
          <w:szCs w:val="24"/>
          <w:lang w:val="ro-MD" w:eastAsia="en-GB"/>
        </w:rPr>
        <w:t>monitorizării conformităţii desfăşurării procedurilor de achiziţii publice</w:t>
      </w:r>
      <w:r w:rsidRPr="005F73CB" w:rsidDel="008A4C0C">
        <w:rPr>
          <w:rFonts w:ascii="Times New Roman" w:eastAsia="SimSun" w:hAnsi="Times New Roman" w:cs="Times New Roman"/>
          <w:noProof/>
          <w:sz w:val="24"/>
          <w:szCs w:val="24"/>
          <w:lang w:val="ro-MD" w:eastAsia="en-GB"/>
        </w:rPr>
        <w:t xml:space="preserve"> </w:t>
      </w:r>
      <w:bookmarkEnd w:id="38"/>
      <w:r w:rsidRPr="005F73CB">
        <w:rPr>
          <w:rFonts w:ascii="Times New Roman" w:eastAsia="SimSun" w:hAnsi="Times New Roman" w:cs="Times New Roman"/>
          <w:noProof/>
          <w:sz w:val="24"/>
          <w:szCs w:val="24"/>
          <w:lang w:val="ro-MD" w:eastAsia="en-GB"/>
        </w:rPr>
        <w:t xml:space="preserve">de către Agenția Achiziții Publice, autoritatea contractantă încheie contractul de achiziții publice, în conformitate cu termenii și condițiile indicate în documentația de atribuire. </w:t>
      </w:r>
    </w:p>
    <w:p w14:paraId="1F6AFBE9" w14:textId="77777777" w:rsidR="005F73CB" w:rsidRPr="005F73CB" w:rsidRDefault="005F73CB" w:rsidP="005F73CB">
      <w:pPr>
        <w:tabs>
          <w:tab w:val="left" w:pos="0"/>
          <w:tab w:val="left" w:pos="142"/>
          <w:tab w:val="left" w:pos="360"/>
          <w:tab w:val="left" w:pos="462"/>
          <w:tab w:val="left" w:pos="960"/>
        </w:tabs>
        <w:spacing w:after="0" w:line="240" w:lineRule="auto"/>
        <w:ind w:firstLine="567"/>
        <w:jc w:val="both"/>
        <w:rPr>
          <w:rFonts w:ascii="Times New Roman" w:eastAsia="SimSun" w:hAnsi="Times New Roman" w:cs="Times New Roman"/>
          <w:b/>
          <w:noProof/>
          <w:sz w:val="24"/>
          <w:szCs w:val="24"/>
          <w:lang w:val="ro-MD" w:eastAsia="en-GB"/>
        </w:rPr>
      </w:pPr>
      <w:r w:rsidRPr="005F73CB">
        <w:rPr>
          <w:rFonts w:ascii="Times New Roman" w:eastAsia="SimSun" w:hAnsi="Times New Roman" w:cs="Times New Roman"/>
          <w:b/>
          <w:noProof/>
          <w:sz w:val="24"/>
          <w:szCs w:val="24"/>
          <w:lang w:val="ro-MD" w:eastAsia="en-GB"/>
        </w:rPr>
        <w:t xml:space="preserve">19. </w:t>
      </w:r>
      <w:r w:rsidRPr="005F73CB">
        <w:rPr>
          <w:rFonts w:ascii="Times New Roman" w:eastAsia="SimSun" w:hAnsi="Times New Roman" w:cs="Times New Roman"/>
          <w:noProof/>
          <w:sz w:val="24"/>
          <w:szCs w:val="24"/>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4ECC38"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eastAsia="en-GB"/>
        </w:rPr>
        <w:lastRenderedPageBreak/>
        <w:t xml:space="preserve">20. </w:t>
      </w:r>
      <w:r w:rsidRPr="005F73CB">
        <w:rPr>
          <w:rFonts w:ascii="Times New Roman" w:eastAsia="SimSu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FD717B"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21. </w:t>
      </w:r>
      <w:r w:rsidRPr="005F73CB">
        <w:rPr>
          <w:rFonts w:ascii="Times New Roman" w:eastAsia="SimSun" w:hAnsi="Times New Roman" w:cs="Times New Roman"/>
          <w:noProof/>
          <w:sz w:val="24"/>
          <w:szCs w:val="24"/>
          <w:lang w:val="ro-MD"/>
        </w:rPr>
        <w:t xml:space="preserve">Autoritatea contractantă utilizează contractul - model </w:t>
      </w:r>
      <w:r w:rsidRPr="005F73CB">
        <w:rPr>
          <w:rFonts w:ascii="Times New Roman" w:eastAsia="SimSun" w:hAnsi="Times New Roman" w:cs="Times New Roman"/>
          <w:b/>
          <w:bCs/>
          <w:noProof/>
          <w:sz w:val="24"/>
          <w:szCs w:val="24"/>
          <w:lang w:val="ro-MD"/>
        </w:rPr>
        <w:t>(Anexa nr. 17</w:t>
      </w:r>
      <w:r w:rsidRPr="005F73CB">
        <w:rPr>
          <w:rFonts w:ascii="Times New Roman" w:eastAsia="SimSun" w:hAnsi="Times New Roman" w:cs="Times New Roman"/>
          <w:noProof/>
          <w:sz w:val="24"/>
          <w:szCs w:val="24"/>
          <w:lang w:val="ro-MD"/>
        </w:rPr>
        <w:t xml:space="preserve">. Contractul poate fi încheiat între una sau mai multe autorități contractante și unul sau mai mulți operatori economici, care are ca obiect livrarea/prestarea bunurilor/serviciilor. </w:t>
      </w:r>
    </w:p>
    <w:p w14:paraId="50F78686"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b/>
          <w:bCs/>
          <w:i/>
          <w:iCs/>
          <w:noProof/>
          <w:sz w:val="24"/>
          <w:szCs w:val="24"/>
          <w:lang w:val="ro-MD"/>
        </w:rPr>
      </w:pPr>
      <w:r w:rsidRPr="005F73CB">
        <w:rPr>
          <w:rFonts w:ascii="Times New Roman" w:eastAsia="SimSun" w:hAnsi="Times New Roman" w:cs="Times New Roman"/>
          <w:b/>
          <w:bCs/>
          <w:i/>
          <w:iCs/>
          <w:noProof/>
          <w:sz w:val="24"/>
          <w:szCs w:val="24"/>
          <w:lang w:val="ro-MD"/>
        </w:rPr>
        <w:t>Numărul maxim de zile pentru semnarea şi prezentarea contractului către autoritatea contractantă, de la remiterea acestuia spre semnare: 10 zile calendaristice.</w:t>
      </w:r>
    </w:p>
    <w:p w14:paraId="42F0B2D9"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22. </w:t>
      </w:r>
      <w:r w:rsidRPr="005F73CB">
        <w:rPr>
          <w:rFonts w:ascii="Times New Roman" w:eastAsia="SimSu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9" w:name="_Hlk65835752"/>
      <w:r w:rsidRPr="005F73CB">
        <w:rPr>
          <w:rFonts w:ascii="Times New Roman" w:eastAsia="SimSun" w:hAnsi="Times New Roman" w:cs="Times New Roman"/>
          <w:noProof/>
          <w:sz w:val="24"/>
          <w:szCs w:val="24"/>
          <w:lang w:val="ro-MD"/>
        </w:rPr>
        <w:t xml:space="preserve">ce ține de condițiile speciale al contractului </w:t>
      </w:r>
      <w:bookmarkEnd w:id="39"/>
      <w:r w:rsidRPr="005F73CB">
        <w:rPr>
          <w:rFonts w:ascii="Times New Roman" w:eastAsia="SimSun" w:hAnsi="Times New Roman" w:cs="Times New Roman"/>
          <w:noProof/>
          <w:sz w:val="24"/>
          <w:szCs w:val="24"/>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70A0573"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23.</w:t>
      </w:r>
      <w:r w:rsidRPr="005F73CB">
        <w:rPr>
          <w:rFonts w:ascii="Times New Roman" w:eastAsia="SimSun" w:hAnsi="Times New Roman" w:cs="Times New Roman"/>
          <w:noProof/>
          <w:sz w:val="24"/>
          <w:szCs w:val="24"/>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67FE5B8"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24.</w:t>
      </w:r>
      <w:r w:rsidRPr="005F73CB">
        <w:rPr>
          <w:rFonts w:ascii="Times New Roman" w:eastAsia="SimSun" w:hAnsi="Times New Roman" w:cs="Times New Roman"/>
          <w:noProof/>
          <w:sz w:val="24"/>
          <w:szCs w:val="24"/>
          <w:lang w:val="ro-MD"/>
        </w:rPr>
        <w:t xml:space="preserve"> Nu se acceptă în cadrul achizițiilor publice proiectele contractelor ce deviază de la </w:t>
      </w:r>
      <w:bookmarkStart w:id="40" w:name="_Hlk71287993"/>
      <w:r w:rsidRPr="005F73CB">
        <w:rPr>
          <w:rFonts w:ascii="Times New Roman" w:eastAsia="SimSun" w:hAnsi="Times New Roman" w:cs="Times New Roman"/>
          <w:b/>
          <w:bCs/>
          <w:noProof/>
          <w:sz w:val="24"/>
          <w:szCs w:val="24"/>
          <w:lang w:val="ro-MD"/>
        </w:rPr>
        <w:t>Anexa nr. 18</w:t>
      </w:r>
      <w:r w:rsidRPr="005F73CB">
        <w:rPr>
          <w:rFonts w:ascii="Times New Roman" w:eastAsia="SimSun" w:hAnsi="Times New Roman" w:cs="Times New Roman"/>
          <w:noProof/>
          <w:sz w:val="24"/>
          <w:szCs w:val="24"/>
          <w:lang w:val="ro-MD"/>
        </w:rPr>
        <w:t xml:space="preserve">, </w:t>
      </w:r>
      <w:bookmarkEnd w:id="40"/>
      <w:r w:rsidRPr="005F73CB">
        <w:rPr>
          <w:rFonts w:ascii="Times New Roman" w:eastAsia="SimSun" w:hAnsi="Times New Roman" w:cs="Times New Roman"/>
          <w:noProof/>
          <w:sz w:val="24"/>
          <w:szCs w:val="24"/>
          <w:lang w:val="ro-MD"/>
        </w:rPr>
        <w:t>întocmite de prestator/furnizor cu excepția cazurilor când serviciile sunt prestate în afara țării și sunt încheiate conform cadrului juridic local (de exemplu: serviciile de instruire, servicii hoteliere, etc.).</w:t>
      </w:r>
    </w:p>
    <w:p w14:paraId="339C8EA0"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25</w:t>
      </w:r>
      <w:r w:rsidRPr="005F73CB">
        <w:rPr>
          <w:rFonts w:ascii="Times New Roman" w:eastAsia="SimSun" w:hAnsi="Times New Roman" w:cs="Times New Roman"/>
          <w:noProof/>
          <w:sz w:val="24"/>
          <w:szCs w:val="24"/>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8184E3E"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26. </w:t>
      </w:r>
      <w:r w:rsidRPr="005F73CB">
        <w:rPr>
          <w:rFonts w:ascii="Times New Roman" w:eastAsia="SimSu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777E6A40"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27. </w:t>
      </w:r>
      <w:r w:rsidRPr="005F73CB">
        <w:rPr>
          <w:rFonts w:ascii="Times New Roman" w:eastAsia="SimSu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BF0F43"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28. </w:t>
      </w:r>
      <w:r w:rsidRPr="005F73CB">
        <w:rPr>
          <w:rFonts w:ascii="Times New Roman" w:eastAsia="SimSun" w:hAnsi="Times New Roman" w:cs="Times New Roman"/>
          <w:noProof/>
          <w:sz w:val="24"/>
          <w:szCs w:val="24"/>
          <w:lang w:val="ro-MD"/>
        </w:rPr>
        <w:t>Contestaţiile privind anunțurile de participare la licitaţie şi documentaţia de atribuire se depun în termenele indicate la pct. 86, însă nu mai târziu de deschiderea ofertelor de către autoritatea contractantă.</w:t>
      </w:r>
    </w:p>
    <w:p w14:paraId="07B95A7B" w14:textId="77777777" w:rsidR="005F73CB" w:rsidRPr="005F73CB" w:rsidRDefault="005F73CB" w:rsidP="005F73CB">
      <w:pPr>
        <w:tabs>
          <w:tab w:val="left" w:pos="0"/>
          <w:tab w:val="left" w:pos="284"/>
          <w:tab w:val="left" w:pos="426"/>
          <w:tab w:val="decimal" w:pos="8364"/>
        </w:tabs>
        <w:spacing w:after="0" w:line="276" w:lineRule="auto"/>
        <w:ind w:right="-142"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color w:val="000000"/>
          <w:sz w:val="24"/>
          <w:szCs w:val="24"/>
          <w:lang w:val="ro-MD"/>
        </w:rPr>
        <w:t xml:space="preserve">29. </w:t>
      </w:r>
      <w:r w:rsidRPr="005F73CB">
        <w:rPr>
          <w:rFonts w:ascii="Times New Roman" w:eastAsia="SimSun" w:hAnsi="Times New Roman" w:cs="Times New Roman"/>
          <w:bCs/>
          <w:noProof/>
          <w:color w:val="000000"/>
          <w:sz w:val="24"/>
          <w:szCs w:val="24"/>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Anunțul de participare și Caietul de sarcini.</w:t>
      </w:r>
    </w:p>
    <w:p w14:paraId="711FE15B" w14:textId="77777777" w:rsidR="005F73CB" w:rsidRPr="005F73CB" w:rsidRDefault="005F73CB" w:rsidP="005F73CB">
      <w:pPr>
        <w:spacing w:after="0" w:line="240" w:lineRule="auto"/>
        <w:rPr>
          <w:rFonts w:ascii="Times New Roman" w:eastAsia="SimSun" w:hAnsi="Times New Roman" w:cs="Times New Roman"/>
          <w:bCs/>
          <w:i/>
          <w:noProof/>
          <w:sz w:val="24"/>
          <w:szCs w:val="24"/>
          <w:lang w:val="ro-MD"/>
        </w:rPr>
      </w:pPr>
    </w:p>
    <w:p w14:paraId="6F155C5D" w14:textId="77777777" w:rsidR="005F73CB" w:rsidRPr="005F73CB" w:rsidRDefault="005F73CB" w:rsidP="005F73CB">
      <w:pPr>
        <w:spacing w:after="0" w:line="240" w:lineRule="auto"/>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Președintele grupului de lucru</w:t>
      </w:r>
    </w:p>
    <w:p w14:paraId="1060F61D" w14:textId="685D48AD" w:rsidR="005F73CB" w:rsidRPr="005F73CB" w:rsidRDefault="005F73CB" w:rsidP="001F403F">
      <w:pPr>
        <w:spacing w:after="0" w:line="240" w:lineRule="auto"/>
        <w:jc w:val="both"/>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pentru achiziții al IGC:                                       _________________            Vasile IONEL                                                                                              </w:t>
      </w:r>
      <w:r w:rsidR="001F403F">
        <w:rPr>
          <w:rFonts w:ascii="Times New Roman" w:eastAsia="SimSun" w:hAnsi="Times New Roman" w:cs="Times New Roman"/>
          <w:b/>
          <w:noProof/>
          <w:sz w:val="24"/>
          <w:szCs w:val="24"/>
          <w:lang w:val="ro-MD"/>
        </w:rPr>
        <w:t xml:space="preserve">                    </w:t>
      </w:r>
    </w:p>
    <w:bookmarkEnd w:id="33"/>
    <w:p w14:paraId="72CE7420" w14:textId="77777777" w:rsidR="00711219" w:rsidRPr="001F403F" w:rsidRDefault="00711219">
      <w:pPr>
        <w:rPr>
          <w:lang w:val="it-IT"/>
        </w:rPr>
      </w:pPr>
    </w:p>
    <w:sectPr w:rsidR="00711219" w:rsidRPr="001F40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ork Sans ExtraLight CE">
    <w:altName w:val="Calibri"/>
    <w:panose1 w:val="00000000000000000000"/>
    <w:charset w:val="EE"/>
    <w:family w:val="auto"/>
    <w:notTrueType/>
    <w:pitch w:val="variable"/>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2693483"/>
    <w:multiLevelType w:val="multilevel"/>
    <w:tmpl w:val="2CBC9166"/>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9"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D4820B6"/>
    <w:multiLevelType w:val="hybridMultilevel"/>
    <w:tmpl w:val="8D2A254E"/>
    <w:lvl w:ilvl="0" w:tplc="6C8C974A">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2" w15:restartNumberingAfterBreak="0">
    <w:nsid w:val="3DF4095F"/>
    <w:multiLevelType w:val="hybridMultilevel"/>
    <w:tmpl w:val="5F0E277A"/>
    <w:lvl w:ilvl="0" w:tplc="929833DA">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multilevel"/>
    <w:tmpl w:val="4420D8C4"/>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15"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7"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58032FEE"/>
    <w:multiLevelType w:val="hybridMultilevel"/>
    <w:tmpl w:val="85DA9226"/>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5F837183"/>
    <w:multiLevelType w:val="hybridMultilevel"/>
    <w:tmpl w:val="0DB671AC"/>
    <w:lvl w:ilvl="0" w:tplc="01F8DF1E">
      <w:start w:val="1"/>
      <w:numFmt w:val="lowerLetter"/>
      <w:lvlText w:val="%1)"/>
      <w:lvlJc w:val="left"/>
      <w:pPr>
        <w:ind w:left="720" w:hanging="450"/>
      </w:pPr>
      <w:rPr>
        <w:rFonts w:cs="Times New Roman" w:hint="default"/>
        <w:sz w:val="22"/>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22"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65D399C"/>
    <w:multiLevelType w:val="multilevel"/>
    <w:tmpl w:val="59406E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7"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3"/>
  </w:num>
  <w:num w:numId="2">
    <w:abstractNumId w:val="29"/>
  </w:num>
  <w:num w:numId="3">
    <w:abstractNumId w:val="19"/>
  </w:num>
  <w:num w:numId="4">
    <w:abstractNumId w:val="3"/>
  </w:num>
  <w:num w:numId="5">
    <w:abstractNumId w:val="13"/>
  </w:num>
  <w:num w:numId="6">
    <w:abstractNumId w:val="7"/>
  </w:num>
  <w:num w:numId="7">
    <w:abstractNumId w:val="25"/>
  </w:num>
  <w:num w:numId="8">
    <w:abstractNumId w:val="14"/>
  </w:num>
  <w:num w:numId="9">
    <w:abstractNumId w:val="10"/>
  </w:num>
  <w:num w:numId="10">
    <w:abstractNumId w:val="2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
  </w:num>
  <w:num w:numId="17">
    <w:abstractNumId w:val="22"/>
  </w:num>
  <w:num w:numId="18">
    <w:abstractNumId w:val="27"/>
  </w:num>
  <w:num w:numId="19">
    <w:abstractNumId w:val="2"/>
  </w:num>
  <w:num w:numId="20">
    <w:abstractNumId w:val="0"/>
  </w:num>
  <w:num w:numId="21">
    <w:abstractNumId w:val="20"/>
  </w:num>
  <w:num w:numId="22">
    <w:abstractNumId w:val="18"/>
  </w:num>
  <w:num w:numId="23">
    <w:abstractNumId w:val="21"/>
  </w:num>
  <w:num w:numId="24">
    <w:abstractNumId w:val="15"/>
  </w:num>
  <w:num w:numId="25">
    <w:abstractNumId w:val="8"/>
  </w:num>
  <w:num w:numId="26">
    <w:abstractNumId w:val="28"/>
  </w:num>
  <w:num w:numId="27">
    <w:abstractNumId w:val="24"/>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2DD"/>
    <w:rsid w:val="00003B6E"/>
    <w:rsid w:val="00027BA2"/>
    <w:rsid w:val="00097C89"/>
    <w:rsid w:val="000E42DD"/>
    <w:rsid w:val="000F72A4"/>
    <w:rsid w:val="001F403F"/>
    <w:rsid w:val="002166CA"/>
    <w:rsid w:val="00263A73"/>
    <w:rsid w:val="00286C80"/>
    <w:rsid w:val="004B4AB2"/>
    <w:rsid w:val="004D0318"/>
    <w:rsid w:val="005B1370"/>
    <w:rsid w:val="005F4327"/>
    <w:rsid w:val="005F73CB"/>
    <w:rsid w:val="006063C0"/>
    <w:rsid w:val="0067773F"/>
    <w:rsid w:val="006A17EB"/>
    <w:rsid w:val="00711219"/>
    <w:rsid w:val="0084504A"/>
    <w:rsid w:val="00845D7C"/>
    <w:rsid w:val="008A6637"/>
    <w:rsid w:val="008D4899"/>
    <w:rsid w:val="009009BA"/>
    <w:rsid w:val="00964A38"/>
    <w:rsid w:val="00AD3D54"/>
    <w:rsid w:val="00BD2961"/>
    <w:rsid w:val="00E02213"/>
    <w:rsid w:val="00EF65C2"/>
    <w:rsid w:val="00F965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8D78C"/>
  <w15:chartTrackingRefBased/>
  <w15:docId w15:val="{F25D1026-F773-45AA-8FED-33B76267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5F73CB"/>
    <w:pPr>
      <w:numPr>
        <w:numId w:val="1"/>
      </w:numPr>
      <w:jc w:val="center"/>
      <w:outlineLvl w:val="0"/>
    </w:pPr>
    <w:rPr>
      <w:b/>
    </w:rPr>
  </w:style>
  <w:style w:type="paragraph" w:styleId="Titlu2">
    <w:name w:val="heading 2"/>
    <w:basedOn w:val="Normal"/>
    <w:next w:val="Normal"/>
    <w:link w:val="Titlu2Caracter"/>
    <w:uiPriority w:val="9"/>
    <w:semiHidden/>
    <w:unhideWhenUsed/>
    <w:qFormat/>
    <w:rsid w:val="005F73CB"/>
    <w:pPr>
      <w:keepNext/>
      <w:keepLines/>
      <w:spacing w:before="40" w:after="0"/>
      <w:outlineLvl w:val="1"/>
    </w:pPr>
    <w:rPr>
      <w:rFonts w:ascii="Calibri Light" w:eastAsia="Times New Roman" w:hAnsi="Calibri Light"/>
      <w:b/>
      <w:bCs/>
      <w:noProof/>
      <w:color w:val="5B9BD5"/>
      <w:sz w:val="26"/>
      <w:szCs w:val="26"/>
      <w:lang w:val="ro-RO"/>
    </w:rPr>
  </w:style>
  <w:style w:type="paragraph" w:styleId="Titlu3">
    <w:name w:val="heading 3"/>
    <w:basedOn w:val="Normal"/>
    <w:next w:val="Normal"/>
    <w:link w:val="Titlu3Caracter"/>
    <w:uiPriority w:val="9"/>
    <w:semiHidden/>
    <w:unhideWhenUsed/>
    <w:qFormat/>
    <w:rsid w:val="005F73CB"/>
    <w:pPr>
      <w:keepNext/>
      <w:keepLines/>
      <w:spacing w:before="40" w:after="0"/>
      <w:outlineLvl w:val="2"/>
    </w:pPr>
    <w:rPr>
      <w:rFonts w:ascii="Calibri Light" w:eastAsia="Times New Roman" w:hAnsi="Calibri Light"/>
      <w:b/>
      <w:bCs/>
      <w:noProof/>
      <w:color w:val="5B9BD5"/>
      <w:sz w:val="24"/>
      <w:szCs w:val="24"/>
      <w:lang w:val="ro-RO"/>
    </w:rPr>
  </w:style>
  <w:style w:type="paragraph" w:styleId="Titlu4">
    <w:name w:val="heading 4"/>
    <w:aliases w:val="Sub-Clause Sub-paragraph"/>
    <w:basedOn w:val="Normal"/>
    <w:next w:val="Normal"/>
    <w:link w:val="Titlu4Caracter"/>
    <w:uiPriority w:val="9"/>
    <w:qFormat/>
    <w:rsid w:val="005F73CB"/>
    <w:pPr>
      <w:keepNext/>
      <w:spacing w:after="0" w:line="240" w:lineRule="auto"/>
      <w:outlineLvl w:val="3"/>
    </w:pPr>
    <w:rPr>
      <w:rFonts w:ascii="Baltica RR" w:eastAsia="SimSun" w:hAnsi="Baltica RR" w:cs="Times New Roman"/>
      <w:b/>
      <w:sz w:val="24"/>
      <w:szCs w:val="20"/>
      <w:lang w:val="ro-RO" w:eastAsia="ru-RU"/>
    </w:rPr>
  </w:style>
  <w:style w:type="paragraph" w:styleId="Titlu5">
    <w:name w:val="heading 5"/>
    <w:basedOn w:val="Normal"/>
    <w:next w:val="Normal"/>
    <w:link w:val="Titlu5Caracter"/>
    <w:uiPriority w:val="9"/>
    <w:qFormat/>
    <w:rsid w:val="005F73CB"/>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5F73CB"/>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5F73CB"/>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F73CB"/>
    <w:rPr>
      <w:rFonts w:ascii="Times New Roman" w:eastAsia="SimSun" w:hAnsi="Times New Roman" w:cs="Times New Roman"/>
      <w:b/>
      <w:sz w:val="24"/>
      <w:szCs w:val="24"/>
      <w:lang w:val="en-US"/>
    </w:rPr>
  </w:style>
  <w:style w:type="paragraph" w:customStyle="1" w:styleId="21">
    <w:name w:val="Заголовок 21"/>
    <w:basedOn w:val="Normal"/>
    <w:next w:val="Normal"/>
    <w:uiPriority w:val="9"/>
    <w:unhideWhenUsed/>
    <w:qFormat/>
    <w:rsid w:val="005F73C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iPriority w:val="9"/>
    <w:unhideWhenUsed/>
    <w:qFormat/>
    <w:rsid w:val="005F73C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rsid w:val="005F73CB"/>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F73CB"/>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F73CB"/>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F73CB"/>
    <w:rPr>
      <w:rFonts w:ascii="Cambria" w:eastAsia="SimSun" w:hAnsi="Cambria" w:cs="Times New Roman"/>
      <w:lang w:val="ro-RO"/>
    </w:rPr>
  </w:style>
  <w:style w:type="numbering" w:customStyle="1" w:styleId="1">
    <w:name w:val="Нет списка1"/>
    <w:next w:val="FrListare"/>
    <w:uiPriority w:val="99"/>
    <w:semiHidden/>
    <w:unhideWhenUsed/>
    <w:rsid w:val="005F73CB"/>
  </w:style>
  <w:style w:type="character" w:customStyle="1" w:styleId="Titlu2Caracter">
    <w:name w:val="Titlu 2 Caracter"/>
    <w:basedOn w:val="Fontdeparagrafimplicit"/>
    <w:link w:val="Titlu2"/>
    <w:uiPriority w:val="9"/>
    <w:rsid w:val="005F73CB"/>
    <w:rPr>
      <w:rFonts w:ascii="Calibri Light" w:eastAsia="Times New Roman" w:hAnsi="Calibri Light"/>
      <w:b/>
      <w:bCs/>
      <w:noProof/>
      <w:color w:val="5B9BD5"/>
      <w:sz w:val="26"/>
      <w:szCs w:val="26"/>
      <w:lang w:val="ro-RO"/>
    </w:rPr>
  </w:style>
  <w:style w:type="character" w:customStyle="1" w:styleId="Titlu3Caracter">
    <w:name w:val="Titlu 3 Caracter"/>
    <w:basedOn w:val="Fontdeparagrafimplicit"/>
    <w:link w:val="Titlu3"/>
    <w:uiPriority w:val="9"/>
    <w:rsid w:val="005F73CB"/>
    <w:rPr>
      <w:rFonts w:ascii="Calibri Light" w:eastAsia="Times New Roman" w:hAnsi="Calibri Light"/>
      <w:b/>
      <w:bCs/>
      <w:noProof/>
      <w:color w:val="5B9BD5"/>
      <w:sz w:val="24"/>
      <w:szCs w:val="24"/>
      <w:lang w:val="ro-RO"/>
    </w:rPr>
  </w:style>
  <w:style w:type="character" w:styleId="Numrdepagin">
    <w:name w:val="page number"/>
    <w:basedOn w:val="Fontdeparagrafimplicit"/>
    <w:uiPriority w:val="99"/>
    <w:rsid w:val="005F73CB"/>
    <w:rPr>
      <w:rFonts w:cs="Times New Roman"/>
    </w:rPr>
  </w:style>
  <w:style w:type="paragraph" w:styleId="Subsol">
    <w:name w:val="footer"/>
    <w:basedOn w:val="Normal"/>
    <w:link w:val="SubsolCaracter"/>
    <w:uiPriority w:val="99"/>
    <w:rsid w:val="005F73CB"/>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5F73CB"/>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5F73CB"/>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uiPriority w:val="99"/>
    <w:rsid w:val="005F73CB"/>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5F73CB"/>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F73CB"/>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5F73CB"/>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F73CB"/>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5F73CB"/>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F73CB"/>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5F73CB"/>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F73CB"/>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5F73CB"/>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F73CB"/>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5F73CB"/>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F73CB"/>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5F73CB"/>
    <w:rPr>
      <w:rFonts w:ascii="Tahoma" w:eastAsia="SimSun" w:hAnsi="Tahoma" w:cs="Tahoma"/>
      <w:sz w:val="16"/>
      <w:szCs w:val="16"/>
      <w:lang w:eastAsia="ru-RU"/>
    </w:rPr>
  </w:style>
  <w:style w:type="table" w:styleId="Tabelgril">
    <w:name w:val="Table Grid"/>
    <w:basedOn w:val="TabelNormal"/>
    <w:uiPriority w:val="39"/>
    <w:rsid w:val="005F73C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73CB"/>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Normal"/>
    <w:rsid w:val="005F73CB"/>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5F73CB"/>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5F73CB"/>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5F73CB"/>
    <w:rPr>
      <w:rFonts w:ascii="Times New Roman" w:eastAsia="SimSun" w:hAnsi="Times New Roman" w:cs="Times New Roman"/>
      <w:sz w:val="16"/>
      <w:szCs w:val="16"/>
      <w:lang w:val="ro-RO"/>
    </w:rPr>
  </w:style>
  <w:style w:type="paragraph" w:customStyle="1" w:styleId="cp">
    <w:name w:val="cp"/>
    <w:basedOn w:val="Normal"/>
    <w:rsid w:val="005F73CB"/>
    <w:pPr>
      <w:spacing w:after="0" w:line="240" w:lineRule="auto"/>
      <w:jc w:val="center"/>
    </w:pPr>
    <w:rPr>
      <w:rFonts w:ascii="Times New Roman" w:eastAsia="SimSun" w:hAnsi="Times New Roman" w:cs="Times New Roman"/>
      <w:b/>
      <w:bCs/>
      <w:sz w:val="24"/>
      <w:szCs w:val="24"/>
      <w:lang w:val="ro-RO" w:eastAsia="ru-RU"/>
    </w:rPr>
  </w:style>
  <w:style w:type="character" w:styleId="Hyperlink">
    <w:name w:val="Hyperlink"/>
    <w:basedOn w:val="Fontdeparagrafimplicit"/>
    <w:uiPriority w:val="99"/>
    <w:rsid w:val="005F73CB"/>
    <w:rPr>
      <w:rFonts w:cs="Times New Roman"/>
      <w:color w:val="0000FF"/>
      <w:u w:val="single"/>
    </w:rPr>
  </w:style>
  <w:style w:type="paragraph" w:customStyle="1" w:styleId="rg">
    <w:name w:val="rg"/>
    <w:basedOn w:val="Normal"/>
    <w:rsid w:val="005F73CB"/>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5F73CB"/>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5F73CB"/>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5F73CB"/>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5F73C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5F73CB"/>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5F73CB"/>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F73C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5F73CB"/>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5F73CB"/>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5F73CB"/>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5F73CB"/>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F73CB"/>
    <w:rPr>
      <w:rFonts w:cs="Times New Roman"/>
      <w:sz w:val="16"/>
    </w:rPr>
  </w:style>
  <w:style w:type="character" w:styleId="Referinnotdesubsol">
    <w:name w:val="footnote reference"/>
    <w:basedOn w:val="Fontdeparagrafimplicit"/>
    <w:uiPriority w:val="99"/>
    <w:rsid w:val="005F73CB"/>
    <w:rPr>
      <w:rFonts w:cs="Times New Roman"/>
      <w:vertAlign w:val="superscript"/>
    </w:rPr>
  </w:style>
  <w:style w:type="paragraph" w:styleId="Textcomentariu">
    <w:name w:val="annotation text"/>
    <w:basedOn w:val="Normal"/>
    <w:link w:val="TextcomentariuCaracter"/>
    <w:uiPriority w:val="99"/>
    <w:rsid w:val="005F73CB"/>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5F73CB"/>
    <w:rPr>
      <w:rFonts w:ascii="Times New Roman" w:eastAsia="SimSun" w:hAnsi="Times New Roman" w:cs="Times New Roman"/>
      <w:sz w:val="20"/>
      <w:szCs w:val="20"/>
      <w:lang w:eastAsia="ru-RU"/>
    </w:rPr>
  </w:style>
  <w:style w:type="paragraph" w:customStyle="1" w:styleId="Default">
    <w:name w:val="Default"/>
    <w:rsid w:val="005F73C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F73CB"/>
    <w:rPr>
      <w:b/>
      <w:bCs/>
    </w:rPr>
  </w:style>
  <w:style w:type="character" w:customStyle="1" w:styleId="SubiectComentariuCaracter">
    <w:name w:val="Subiect Comentariu Caracter"/>
    <w:basedOn w:val="TextcomentariuCaracter"/>
    <w:link w:val="SubiectComentariu"/>
    <w:uiPriority w:val="99"/>
    <w:rsid w:val="005F73CB"/>
    <w:rPr>
      <w:rFonts w:ascii="Times New Roman" w:eastAsia="SimSun" w:hAnsi="Times New Roman" w:cs="Times New Roman"/>
      <w:b/>
      <w:bCs/>
      <w:sz w:val="20"/>
      <w:szCs w:val="20"/>
      <w:lang w:eastAsia="ru-RU"/>
    </w:rPr>
  </w:style>
  <w:style w:type="paragraph" w:customStyle="1" w:styleId="Standard">
    <w:name w:val="Standard"/>
    <w:rsid w:val="005F73CB"/>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5F73CB"/>
  </w:style>
  <w:style w:type="paragraph" w:customStyle="1" w:styleId="Style3">
    <w:name w:val="Style3"/>
    <w:basedOn w:val="Titlu3"/>
    <w:link w:val="Style3Char"/>
    <w:qFormat/>
    <w:rsid w:val="005F73CB"/>
  </w:style>
  <w:style w:type="character" w:customStyle="1" w:styleId="Style3Char">
    <w:name w:val="Style3 Char"/>
    <w:link w:val="Style3"/>
    <w:locked/>
    <w:rsid w:val="005F73CB"/>
    <w:rPr>
      <w:rFonts w:ascii="Calibri Light" w:eastAsia="Times New Roman" w:hAnsi="Calibri Light"/>
      <w:b/>
      <w:bCs/>
      <w:noProof/>
      <w:color w:val="5B9BD5"/>
      <w:sz w:val="24"/>
      <w:szCs w:val="24"/>
      <w:lang w:val="ro-RO"/>
    </w:rPr>
  </w:style>
  <w:style w:type="paragraph" w:styleId="Cuprins4">
    <w:name w:val="toc 4"/>
    <w:basedOn w:val="Normal"/>
    <w:next w:val="Normal"/>
    <w:autoRedefine/>
    <w:uiPriority w:val="39"/>
    <w:unhideWhenUsed/>
    <w:rsid w:val="005F73CB"/>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5F73CB"/>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5F73CB"/>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5F73CB"/>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5F73CB"/>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5F73CB"/>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5F73CB"/>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5F73CB"/>
    <w:rPr>
      <w:rFonts w:ascii="Times New Roman" w:hAnsi="Times New Roman"/>
      <w:b/>
      <w:i/>
      <w:sz w:val="22"/>
    </w:rPr>
  </w:style>
  <w:style w:type="paragraph" w:customStyle="1" w:styleId="Style73">
    <w:name w:val="Style73"/>
    <w:basedOn w:val="Normal"/>
    <w:uiPriority w:val="99"/>
    <w:rsid w:val="005F73CB"/>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5F73CB"/>
    <w:rPr>
      <w:rFonts w:ascii="Times New Roman" w:hAnsi="Times New Roman"/>
      <w:sz w:val="22"/>
    </w:rPr>
  </w:style>
  <w:style w:type="paragraph" w:styleId="PreformatatHTML">
    <w:name w:val="HTML Preformatted"/>
    <w:basedOn w:val="Normal"/>
    <w:link w:val="PreformatatHTMLCaracter"/>
    <w:uiPriority w:val="99"/>
    <w:unhideWhenUsed/>
    <w:rsid w:val="005F73CB"/>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rsid w:val="005F73CB"/>
    <w:rPr>
      <w:rFonts w:ascii="Consolas" w:eastAsia="SimSun" w:hAnsi="Consolas" w:cs="Times New Roman"/>
      <w:noProof/>
      <w:sz w:val="20"/>
      <w:szCs w:val="20"/>
      <w:lang w:val="ro-RO"/>
    </w:rPr>
  </w:style>
  <w:style w:type="character" w:customStyle="1" w:styleId="shorttext">
    <w:name w:val="short_text"/>
    <w:rsid w:val="005F73CB"/>
  </w:style>
  <w:style w:type="character" w:customStyle="1" w:styleId="Style4Char">
    <w:name w:val="Style4 Char"/>
    <w:basedOn w:val="Style3Char"/>
    <w:locked/>
    <w:rsid w:val="005F73CB"/>
    <w:rPr>
      <w:rFonts w:ascii="Calibri Light" w:eastAsia="Times New Roman" w:hAnsi="Calibri Light" w:cs="Times New Roman"/>
      <w:b/>
      <w:bCs/>
      <w:noProof/>
      <w:color w:val="5B9BD5"/>
      <w:sz w:val="24"/>
      <w:szCs w:val="24"/>
      <w:lang w:val="ru-RU" w:bidi="ar-SA"/>
    </w:rPr>
  </w:style>
  <w:style w:type="paragraph" w:styleId="Legend">
    <w:name w:val="caption"/>
    <w:basedOn w:val="Normal"/>
    <w:uiPriority w:val="35"/>
    <w:qFormat/>
    <w:rsid w:val="005F73CB"/>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5F73CB"/>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F73CB"/>
    <w:rPr>
      <w:rFonts w:cs="Times New Roman"/>
      <w:b/>
      <w:bCs/>
    </w:rPr>
  </w:style>
  <w:style w:type="paragraph" w:styleId="Revizuire">
    <w:name w:val="Revision"/>
    <w:hidden/>
    <w:uiPriority w:val="99"/>
    <w:semiHidden/>
    <w:rsid w:val="005F73CB"/>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F73CB"/>
    <w:pPr>
      <w:spacing w:after="0" w:line="240" w:lineRule="auto"/>
    </w:pPr>
    <w:rPr>
      <w:rFonts w:ascii="Work Sans ExtraLight CE" w:eastAsia="SimSun" w:hAnsi="Work Sans ExtraLight CE"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F73CB"/>
    <w:rPr>
      <w:rFonts w:cs="Times New Roman"/>
      <w:color w:val="808080"/>
    </w:rPr>
  </w:style>
  <w:style w:type="character" w:customStyle="1" w:styleId="ln2paragraf1">
    <w:name w:val="ln2paragraf1"/>
    <w:rsid w:val="005F73CB"/>
    <w:rPr>
      <w:b/>
    </w:rPr>
  </w:style>
  <w:style w:type="character" w:customStyle="1" w:styleId="ln2tparagraf">
    <w:name w:val="ln2tparagraf"/>
    <w:rsid w:val="005F73CB"/>
  </w:style>
  <w:style w:type="character" w:customStyle="1" w:styleId="ln2tpunct">
    <w:name w:val="ln2tpunct"/>
    <w:rsid w:val="005F73CB"/>
  </w:style>
  <w:style w:type="character" w:customStyle="1" w:styleId="ListparagrafCaracter">
    <w:name w:val="Listă paragraf Caracter"/>
    <w:aliases w:val="HotarirePunct1 Caracter,Абзац списка1 Caracter"/>
    <w:link w:val="Listparagraf"/>
    <w:uiPriority w:val="34"/>
    <w:qFormat/>
    <w:locked/>
    <w:rsid w:val="005F73CB"/>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F73CB"/>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5F73CB"/>
    <w:rPr>
      <w:rFonts w:cs="Times New Roman"/>
      <w:color w:val="605E5C"/>
      <w:shd w:val="clear" w:color="auto" w:fill="E1DFDD"/>
    </w:rPr>
  </w:style>
  <w:style w:type="character" w:customStyle="1" w:styleId="tax1">
    <w:name w:val="tax1"/>
    <w:rsid w:val="005F73CB"/>
    <w:rPr>
      <w:b/>
      <w:sz w:val="26"/>
    </w:rPr>
  </w:style>
  <w:style w:type="paragraph" w:customStyle="1" w:styleId="DefaultText">
    <w:name w:val="Default Text"/>
    <w:basedOn w:val="Normal"/>
    <w:link w:val="DefaultTextChar"/>
    <w:uiPriority w:val="99"/>
    <w:rsid w:val="005F73CB"/>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5F73CB"/>
    <w:rPr>
      <w:rFonts w:ascii="Times New Roman" w:eastAsia="SimSun" w:hAnsi="Times New Roman" w:cs="Times New Roman"/>
      <w:noProof/>
      <w:sz w:val="24"/>
      <w:szCs w:val="20"/>
      <w:lang w:val="en-US"/>
    </w:rPr>
  </w:style>
  <w:style w:type="character" w:customStyle="1" w:styleId="MeniuneNerezolvat1">
    <w:name w:val="Mențiune Nerezolvat1"/>
    <w:basedOn w:val="Fontdeparagrafimplicit"/>
    <w:uiPriority w:val="99"/>
    <w:semiHidden/>
    <w:unhideWhenUsed/>
    <w:rsid w:val="005F73CB"/>
    <w:rPr>
      <w:rFonts w:cs="Times New Roman"/>
      <w:color w:val="605E5C"/>
      <w:shd w:val="clear" w:color="auto" w:fill="E1DFDD"/>
    </w:rPr>
  </w:style>
  <w:style w:type="paragraph" w:customStyle="1" w:styleId="a0">
    <w:name w:val="Стиль"/>
    <w:basedOn w:val="Normal"/>
    <w:next w:val="NormalWeb"/>
    <w:uiPriority w:val="99"/>
    <w:unhideWhenUsed/>
    <w:rsid w:val="005F73CB"/>
    <w:pPr>
      <w:spacing w:before="100" w:beforeAutospacing="1" w:after="100" w:afterAutospacing="1" w:line="240" w:lineRule="auto"/>
    </w:pPr>
    <w:rPr>
      <w:rFonts w:ascii="Times New Roman" w:eastAsia="SimSun" w:hAnsi="Times New Roman" w:cs="Times New Roman"/>
      <w:sz w:val="24"/>
      <w:szCs w:val="24"/>
      <w:lang w:eastAsia="ru-RU"/>
    </w:rPr>
  </w:style>
  <w:style w:type="paragraph" w:styleId="Frspaiere">
    <w:name w:val="No Spacing"/>
    <w:uiPriority w:val="1"/>
    <w:qFormat/>
    <w:rsid w:val="005F73CB"/>
    <w:pPr>
      <w:spacing w:after="0" w:line="240" w:lineRule="auto"/>
    </w:pPr>
    <w:rPr>
      <w:rFonts w:ascii="Calibri" w:eastAsia="SimSun" w:hAnsi="Calibri" w:cs="Times New Roman"/>
    </w:rPr>
  </w:style>
  <w:style w:type="character" w:customStyle="1" w:styleId="noticetype">
    <w:name w:val="noticetype"/>
    <w:basedOn w:val="Fontdeparagrafimplicit"/>
    <w:rsid w:val="005F73CB"/>
    <w:rPr>
      <w:rFonts w:cs="Times New Roman"/>
    </w:rPr>
  </w:style>
  <w:style w:type="character" w:customStyle="1" w:styleId="noticetitle">
    <w:name w:val="noticetitle"/>
    <w:basedOn w:val="Fontdeparagrafimplicit"/>
    <w:rsid w:val="005F73CB"/>
    <w:rPr>
      <w:rFonts w:cs="Times New Roman"/>
    </w:rPr>
  </w:style>
  <w:style w:type="character" w:customStyle="1" w:styleId="datecreated">
    <w:name w:val="datecreated"/>
    <w:basedOn w:val="Fontdeparagrafimplicit"/>
    <w:rsid w:val="005F73CB"/>
    <w:rPr>
      <w:rFonts w:cs="Times New Roman"/>
    </w:rPr>
  </w:style>
  <w:style w:type="character" w:customStyle="1" w:styleId="datesubmitted">
    <w:name w:val="datesubmitted"/>
    <w:basedOn w:val="Fontdeparagrafimplicit"/>
    <w:rsid w:val="005F73CB"/>
    <w:rPr>
      <w:rFonts w:cs="Times New Roman"/>
    </w:rPr>
  </w:style>
  <w:style w:type="character" w:customStyle="1" w:styleId="officialtitle">
    <w:name w:val="officialtitle"/>
    <w:basedOn w:val="Fontdeparagrafimplicit"/>
    <w:rsid w:val="005F73CB"/>
    <w:rPr>
      <w:rFonts w:cs="Times New Roman"/>
    </w:rPr>
  </w:style>
  <w:style w:type="character" w:customStyle="1" w:styleId="210">
    <w:name w:val="Заголовок 2 Знак1"/>
    <w:basedOn w:val="Fontdeparagrafimplicit"/>
    <w:uiPriority w:val="9"/>
    <w:semiHidden/>
    <w:rsid w:val="005F73C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Fontdeparagrafimplicit"/>
    <w:uiPriority w:val="9"/>
    <w:semiHidden/>
    <w:rsid w:val="005F73C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14564</Words>
  <Characters>83019</Characters>
  <Application>Microsoft Office Word</Application>
  <DocSecurity>0</DocSecurity>
  <Lines>691</Lines>
  <Paragraphs>194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24</cp:revision>
  <cp:lastPrinted>2025-11-25T10:35:00Z</cp:lastPrinted>
  <dcterms:created xsi:type="dcterms:W3CDTF">2023-12-19T11:45:00Z</dcterms:created>
  <dcterms:modified xsi:type="dcterms:W3CDTF">2025-11-25T10:37:00Z</dcterms:modified>
</cp:coreProperties>
</file>