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00AA1">
        <w:rPr>
          <w:rFonts w:ascii="Times New Roman" w:eastAsia="PMingLiU" w:hAnsi="Times New Roman" w:cs="Times New Roman"/>
          <w:sz w:val="28"/>
          <w:szCs w:val="28"/>
          <w:lang w:val="ro-RO" w:eastAsia="zh-CN"/>
        </w:rPr>
        <w:t>_______________</w:t>
      </w:r>
    </w:p>
    <w:p w14:paraId="5ABEE69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BC94A6A"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F63C5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0C8E7967" w:rsidR="00000AA1"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sidRPr="00EE2664">
        <w:rPr>
          <w:rFonts w:ascii="Times New Roman" w:eastAsia="PMingLiU" w:hAnsi="Times New Roman" w:cs="Times New Roman"/>
          <w:b/>
          <w:color w:val="000000" w:themeColor="text1"/>
          <w:sz w:val="28"/>
          <w:szCs w:val="28"/>
          <w:lang w:val="ro-RO" w:eastAsia="zh-CN"/>
        </w:rPr>
        <w:t xml:space="preserve"> nr.  __________</w:t>
      </w:r>
    </w:p>
    <w:p w14:paraId="3506473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pt-BR" w:eastAsia="zh-CN"/>
        </w:rPr>
      </w:pPr>
      <w:r w:rsidRPr="00057059">
        <w:rPr>
          <w:rFonts w:ascii="Times New Roman" w:eastAsia="PMingLiU" w:hAnsi="Times New Roman" w:cs="Times New Roman"/>
          <w:bCs/>
          <w:i/>
          <w:iCs/>
          <w:sz w:val="24"/>
          <w:szCs w:val="24"/>
          <w:lang w:val="pt-BR" w:eastAsia="zh-CN"/>
        </w:rPr>
        <w:t>I. PARTEA GENERALĂ</w:t>
      </w:r>
    </w:p>
    <w:p w14:paraId="4CE631C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r w:rsidRPr="00057059">
        <w:rPr>
          <w:rFonts w:ascii="Times New Roman" w:eastAsia="PMingLiU" w:hAnsi="Times New Roman" w:cs="Times New Roman"/>
          <w:bCs/>
          <w:i/>
          <w:iCs/>
          <w:sz w:val="24"/>
          <w:szCs w:val="24"/>
          <w:lang w:val="en-US" w:eastAsia="zh-CN"/>
        </w:rPr>
        <w:t>(OBLIGATORIU)</w:t>
      </w:r>
    </w:p>
    <w:p w14:paraId="045D1777"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p>
    <w:p w14:paraId="0259D014" w14:textId="48CA1AD5" w:rsidR="00057059" w:rsidRDefault="00057059" w:rsidP="008E732F">
      <w:pPr>
        <w:spacing w:after="0" w:line="240" w:lineRule="auto"/>
        <w:ind w:firstLine="720"/>
        <w:rPr>
          <w:rFonts w:ascii="Times New Roman" w:hAnsi="Times New Roman" w:cs="Times New Roman"/>
          <w:bCs/>
          <w:i/>
          <w:iCs/>
          <w:sz w:val="24"/>
          <w:szCs w:val="24"/>
          <w:lang w:val="en-US" w:eastAsia="ru-RU"/>
        </w:rPr>
      </w:pPr>
      <w:r w:rsidRPr="00057059">
        <w:rPr>
          <w:rFonts w:ascii="Times New Roman" w:eastAsia="PMingLiU" w:hAnsi="Times New Roman" w:cs="Times New Roman"/>
          <w:b/>
          <w:sz w:val="24"/>
          <w:szCs w:val="24"/>
          <w:lang w:val="en-US" w:eastAsia="zh-CN"/>
        </w:rPr>
        <w:t>Obiectul achiziției</w:t>
      </w:r>
      <w:r w:rsidRPr="00057059">
        <w:rPr>
          <w:rFonts w:ascii="Times New Roman" w:eastAsia="PMingLiU" w:hAnsi="Times New Roman" w:cs="Times New Roman"/>
          <w:sz w:val="24"/>
          <w:szCs w:val="24"/>
          <w:lang w:val="en-US" w:eastAsia="zh-CN"/>
        </w:rPr>
        <w:t xml:space="preserve">: </w:t>
      </w:r>
      <w:r w:rsidR="00FE4F7D" w:rsidRPr="00FE4F7D">
        <w:rPr>
          <w:rFonts w:ascii="Times New Roman" w:eastAsia="Times New Roman" w:hAnsi="Times New Roman" w:cs="Times New Roman"/>
          <w:b/>
          <w:bCs/>
          <w:iCs/>
          <w:sz w:val="24"/>
          <w:szCs w:val="24"/>
          <w:lang w:val="en-US" w:eastAsia="ru-RU"/>
        </w:rPr>
        <w:t>“</w:t>
      </w:r>
      <w:bookmarkStart w:id="0" w:name="_Hlk108075386"/>
      <w:r w:rsidR="00FE4F7D" w:rsidRPr="00FE4F7D">
        <w:rPr>
          <w:rFonts w:ascii="Times New Roman" w:eastAsia="Times New Roman" w:hAnsi="Times New Roman" w:cs="Times New Roman"/>
          <w:b/>
          <w:bCs/>
          <w:iCs/>
          <w:sz w:val="24"/>
          <w:szCs w:val="24"/>
          <w:lang w:val="ro-MD" w:eastAsia="ru-RU"/>
        </w:rPr>
        <w:t>Achiziționarea medicamentelor necesare pentru realizarea Programului Național de Răspuns la Tuberculoză pentru anul 202</w:t>
      </w:r>
      <w:bookmarkEnd w:id="0"/>
      <w:r w:rsidR="00FE4F7D" w:rsidRPr="00FE4F7D">
        <w:rPr>
          <w:rFonts w:ascii="Times New Roman" w:eastAsia="Times New Roman" w:hAnsi="Times New Roman" w:cs="Times New Roman"/>
          <w:b/>
          <w:bCs/>
          <w:iCs/>
          <w:sz w:val="24"/>
          <w:szCs w:val="24"/>
          <w:lang w:val="ro-MD" w:eastAsia="ru-RU"/>
        </w:rPr>
        <w:t>5</w:t>
      </w:r>
      <w:r w:rsidR="00FE4F7D" w:rsidRPr="00FE4F7D">
        <w:rPr>
          <w:rFonts w:ascii="Times New Roman" w:eastAsia="Times New Roman" w:hAnsi="Times New Roman" w:cs="Times New Roman"/>
          <w:b/>
          <w:bCs/>
          <w:iCs/>
          <w:sz w:val="24"/>
          <w:szCs w:val="24"/>
          <w:lang w:val="en-US" w:eastAsia="ru-RU"/>
        </w:rPr>
        <w:t>”</w:t>
      </w:r>
    </w:p>
    <w:p w14:paraId="0D3956BE" w14:textId="77777777" w:rsidR="008E732F" w:rsidRPr="008E732F" w:rsidRDefault="008E732F" w:rsidP="00057059">
      <w:pPr>
        <w:spacing w:after="0" w:line="240" w:lineRule="auto"/>
        <w:ind w:firstLine="720"/>
        <w:jc w:val="both"/>
        <w:rPr>
          <w:rFonts w:ascii="Times New Roman" w:eastAsia="PMingLiU" w:hAnsi="Times New Roman" w:cs="Times New Roman"/>
          <w:color w:val="000000"/>
          <w:sz w:val="24"/>
          <w:szCs w:val="28"/>
          <w:lang w:val="en-US" w:eastAsia="zh-CN"/>
        </w:rPr>
      </w:pPr>
    </w:p>
    <w:p w14:paraId="4A904A4F" w14:textId="77777777" w:rsidR="00057059" w:rsidRPr="00057059" w:rsidRDefault="00057059" w:rsidP="00057059">
      <w:pPr>
        <w:spacing w:after="0" w:line="240" w:lineRule="auto"/>
        <w:ind w:firstLine="720"/>
        <w:jc w:val="both"/>
        <w:rPr>
          <w:rFonts w:ascii="Times New Roman" w:eastAsia="PMingLiU" w:hAnsi="Times New Roman" w:cs="Times New Roman"/>
          <w:sz w:val="24"/>
          <w:szCs w:val="24"/>
          <w:lang w:val="en-US" w:eastAsia="zh-CN"/>
        </w:rPr>
      </w:pPr>
      <w:r w:rsidRPr="00057059">
        <w:rPr>
          <w:rFonts w:ascii="Times New Roman" w:eastAsia="PMingLiU" w:hAnsi="Times New Roman" w:cs="Times New Roman"/>
          <w:b/>
          <w:sz w:val="24"/>
          <w:szCs w:val="24"/>
          <w:lang w:val="en-US" w:eastAsia="zh-CN"/>
        </w:rPr>
        <w:t>Cod CPV:</w:t>
      </w:r>
      <w:r w:rsidRPr="00057059">
        <w:rPr>
          <w:rFonts w:ascii="Times New Roman" w:eastAsia="PMingLiU" w:hAnsi="Times New Roman" w:cs="Times New Roman"/>
          <w:sz w:val="24"/>
          <w:szCs w:val="24"/>
          <w:lang w:val="en-US" w:eastAsia="zh-CN"/>
        </w:rPr>
        <w:t xml:space="preserve"> </w:t>
      </w:r>
      <w:r w:rsidRPr="00B506CA">
        <w:rPr>
          <w:rFonts w:ascii="Times New Roman" w:eastAsia="Times New Roman" w:hAnsi="Times New Roman" w:cs="Times New Roman"/>
          <w:color w:val="000000"/>
          <w:sz w:val="24"/>
          <w:szCs w:val="20"/>
          <w:lang w:val="en-US" w:eastAsia="ru-RU"/>
        </w:rPr>
        <w:t>33600000-6</w:t>
      </w:r>
    </w:p>
    <w:p w14:paraId="50D4120C" w14:textId="77777777" w:rsidR="00057059" w:rsidRPr="00EE2664" w:rsidRDefault="00057059" w:rsidP="00057059">
      <w:pPr>
        <w:spacing w:after="0" w:line="240" w:lineRule="auto"/>
        <w:rPr>
          <w:rFonts w:ascii="Times New Roman" w:eastAsia="PMingLiU" w:hAnsi="Times New Roman" w:cs="Times New Roman"/>
          <w:b/>
          <w:color w:val="000000" w:themeColor="text1"/>
          <w:sz w:val="28"/>
          <w:szCs w:val="28"/>
          <w:lang w:val="ro-RO" w:eastAsia="zh-CN"/>
        </w:rPr>
      </w:pPr>
    </w:p>
    <w:p w14:paraId="09080D87" w14:textId="24D002D1" w:rsidR="009A4AE8" w:rsidRPr="009A4AE8" w:rsidRDefault="009A4AE8" w:rsidP="009A4AE8">
      <w:pPr>
        <w:spacing w:after="0" w:line="240" w:lineRule="auto"/>
        <w:jc w:val="center"/>
        <w:rPr>
          <w:rFonts w:ascii="Times New Roman" w:eastAsia="PMingLiU" w:hAnsi="Times New Roman" w:cs="Times New Roman"/>
          <w:b/>
          <w:bCs/>
          <w:iCs/>
          <w:color w:val="000000" w:themeColor="text1"/>
          <w:sz w:val="28"/>
          <w:szCs w:val="28"/>
          <w:lang w:val="en-US" w:eastAsia="zh-CN"/>
        </w:rPr>
      </w:pPr>
      <w:bookmarkStart w:id="1" w:name="_Hlk76383406"/>
    </w:p>
    <w:p w14:paraId="21912F29" w14:textId="14FB9A09" w:rsidR="00000AA1" w:rsidRPr="009A4AE8" w:rsidRDefault="00000AA1" w:rsidP="00633AC0">
      <w:pPr>
        <w:spacing w:after="0" w:line="240" w:lineRule="auto"/>
        <w:jc w:val="center"/>
        <w:rPr>
          <w:rFonts w:ascii="Times New Roman" w:eastAsia="PMingLiU" w:hAnsi="Times New Roman" w:cs="Times New Roman"/>
          <w:color w:val="000000" w:themeColor="text1"/>
          <w:sz w:val="28"/>
          <w:szCs w:val="28"/>
          <w:lang w:val="en-US" w:eastAsia="zh-CN"/>
        </w:rPr>
      </w:pPr>
    </w:p>
    <w:bookmarkEnd w:id="1"/>
    <w:p w14:paraId="59CAFC74" w14:textId="5746FB33" w:rsidR="00000AA1" w:rsidRPr="00EE2664"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______ ______________</w:t>
      </w:r>
      <w:r w:rsidR="00FF02C2">
        <w:rPr>
          <w:rFonts w:ascii="Times New Roman" w:eastAsia="PMingLiU" w:hAnsi="Times New Roman" w:cs="Times New Roman"/>
          <w:b/>
          <w:color w:val="000000" w:themeColor="text1"/>
          <w:sz w:val="28"/>
          <w:szCs w:val="28"/>
          <w:lang w:val="ro-RO" w:eastAsia="zh-CN"/>
        </w:rPr>
        <w:t xml:space="preserve"> 202</w:t>
      </w:r>
      <w:r w:rsidR="000C0038">
        <w:rPr>
          <w:rFonts w:ascii="Times New Roman" w:eastAsia="PMingLiU" w:hAnsi="Times New Roman" w:cs="Times New Roman"/>
          <w:b/>
          <w:color w:val="000000" w:themeColor="text1"/>
          <w:sz w:val="28"/>
          <w:szCs w:val="28"/>
          <w:lang w:val="ro-RO" w:eastAsia="zh-CN"/>
        </w:rPr>
        <w:t>4</w:t>
      </w:r>
      <w:r w:rsidR="00443E1D">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u w:val="single"/>
          <w:lang w:val="ro-RO" w:eastAsia="zh-CN"/>
        </w:rPr>
        <w:t>mun. Chişinău</w:t>
      </w:r>
    </w:p>
    <w:p w14:paraId="5B43CFB2"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00B97FC9"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4"/>
          <w:szCs w:val="24"/>
          <w:lang w:val="ro-RO" w:eastAsia="zh-CN"/>
        </w:rPr>
        <w:t>(localitatea)</w:t>
      </w:r>
      <w:r w:rsidRPr="00EE2664">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t xml:space="preserve">   </w:t>
      </w:r>
      <w:r w:rsidRPr="00EE2664">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FE4F7D" w14:paraId="382F1AD8" w14:textId="77777777" w:rsidTr="00E90A65">
        <w:trPr>
          <w:trHeight w:val="4972"/>
        </w:trPr>
        <w:tc>
          <w:tcPr>
            <w:tcW w:w="1730" w:type="pct"/>
          </w:tcPr>
          <w:p w14:paraId="7E518062" w14:textId="40229729" w:rsidR="00000AA1" w:rsidRPr="00EE2664" w:rsidRDefault="00057059" w:rsidP="00000AA1">
            <w:pPr>
              <w:spacing w:after="0"/>
              <w:jc w:val="center"/>
              <w:rPr>
                <w:rFonts w:ascii="Times New Roman" w:eastAsia="PMingLiU" w:hAnsi="Times New Roman" w:cs="Times New Roman"/>
                <w:b/>
                <w:color w:val="000000" w:themeColor="text1"/>
                <w:sz w:val="24"/>
                <w:szCs w:val="24"/>
                <w:lang w:val="ro-RO" w:eastAsia="zh-CN"/>
              </w:rPr>
            </w:pPr>
            <w:bookmarkStart w:id="2" w:name="_Hlk161840149"/>
            <w:r w:rsidRPr="00057059">
              <w:rPr>
                <w:rFonts w:ascii="Times New Roman" w:eastAsia="PMingLiU" w:hAnsi="Times New Roman" w:cs="Times New Roman"/>
                <w:b/>
                <w:bCs/>
                <w:sz w:val="24"/>
                <w:szCs w:val="24"/>
                <w:lang w:val="ro-RO" w:eastAsia="zh-CN"/>
              </w:rPr>
              <w:t>Furnizor</w:t>
            </w:r>
            <w:r w:rsidRPr="00057059">
              <w:rPr>
                <w:rFonts w:ascii="Times New Roman" w:eastAsia="PMingLiU" w:hAnsi="Times New Roman" w:cs="Times New Roman"/>
                <w:sz w:val="28"/>
                <w:szCs w:val="24"/>
                <w:lang w:val="ro-RO" w:eastAsia="zh-CN"/>
              </w:rPr>
              <w:t xml:space="preserve"> </w:t>
            </w:r>
            <w:bookmarkEnd w:id="2"/>
            <w:r w:rsidR="00000AA1" w:rsidRPr="00EE2664">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6AB76ED1"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director comercial </w:t>
            </w:r>
            <w:r w:rsidRPr="00EE2664">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51BC0366" w14:textId="31E45643"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care acţionează în baza</w:t>
            </w:r>
            <w:r w:rsidR="00057059">
              <w:rPr>
                <w:rFonts w:ascii="Times New Roman" w:eastAsia="PMingLiU" w:hAnsi="Times New Roman" w:cs="Times New Roman"/>
                <w:color w:val="000000" w:themeColor="text1"/>
                <w:sz w:val="24"/>
                <w:szCs w:val="24"/>
                <w:lang w:val="ro-RO" w:eastAsia="zh-CN"/>
              </w:rPr>
              <w:t>__________________</w:t>
            </w:r>
            <w:r w:rsidRPr="00EE2664">
              <w:rPr>
                <w:rFonts w:ascii="Times New Roman" w:eastAsia="PMingLiU" w:hAnsi="Times New Roman" w:cs="Times New Roman"/>
                <w:b/>
                <w:color w:val="000000" w:themeColor="text1"/>
                <w:sz w:val="24"/>
                <w:szCs w:val="24"/>
                <w:u w:val="single"/>
                <w:lang w:val="ro-RO" w:eastAsia="zh-CN"/>
              </w:rPr>
              <w:t>,</w:t>
            </w:r>
          </w:p>
          <w:p w14:paraId="34DB44E9"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(statut, regulament, hotărîre etc.)</w:t>
            </w:r>
          </w:p>
          <w:p w14:paraId="5AEF64D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37C578E4" w:rsidR="00000AA1" w:rsidRPr="00EE2664" w:rsidRDefault="00000AA1" w:rsidP="00000AA1">
            <w:pPr>
              <w:spacing w:after="0"/>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denumit(ă) în continuare </w:t>
            </w:r>
            <w:r w:rsidR="00FE3815" w:rsidRPr="00FE3815">
              <w:rPr>
                <w:rFonts w:ascii="Times New Roman" w:eastAsia="PMingLiU" w:hAnsi="Times New Roman" w:cs="Times New Roman"/>
                <w:i/>
                <w:color w:val="000000" w:themeColor="text1"/>
                <w:sz w:val="24"/>
                <w:szCs w:val="24"/>
                <w:lang w:val="ro-RO" w:eastAsia="zh-CN"/>
              </w:rPr>
              <w:t>Furnizo</w:t>
            </w:r>
            <w:r w:rsidR="00FE3815">
              <w:rPr>
                <w:rFonts w:ascii="Times New Roman" w:eastAsia="PMingLiU" w:hAnsi="Times New Roman" w:cs="Times New Roman"/>
                <w:i/>
                <w:color w:val="000000" w:themeColor="text1"/>
                <w:sz w:val="24"/>
                <w:szCs w:val="24"/>
                <w:lang w:val="ro-RO" w:eastAsia="zh-CN"/>
              </w:rPr>
              <w:t>r</w:t>
            </w:r>
            <w:r w:rsidRPr="00EE2664">
              <w:rPr>
                <w:rFonts w:ascii="Times New Roman" w:eastAsia="PMingLiU" w:hAnsi="Times New Roman" w:cs="Times New Roman"/>
                <w:i/>
                <w:color w:val="000000" w:themeColor="text1"/>
                <w:sz w:val="24"/>
                <w:szCs w:val="24"/>
                <w:lang w:val="ro-RO" w:eastAsia="zh-CN"/>
              </w:rPr>
              <w:t>,</w:t>
            </w:r>
          </w:p>
          <w:p w14:paraId="7C4152E0" w14:textId="77777777" w:rsidR="00000AA1" w:rsidRPr="00EE2664"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EE2664">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5C332567"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72976405"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 xml:space="preserve">Beneficiar </w:t>
            </w:r>
          </w:p>
          <w:p w14:paraId="34E4FA65" w14:textId="7B3036C6" w:rsidR="00000AA1" w:rsidRPr="00EE2664" w:rsidRDefault="00000AA1" w:rsidP="00CB55D8">
            <w:pPr>
              <w:spacing w:after="0"/>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ro-RO" w:eastAsia="zh-CN"/>
              </w:rPr>
              <w:t xml:space="preserve">  </w:t>
            </w:r>
            <w:r w:rsidR="00210202" w:rsidRPr="00210202">
              <w:rPr>
                <w:rFonts w:ascii="Times New Roman" w:eastAsia="PMingLiU" w:hAnsi="Times New Roman" w:cs="Times New Roman"/>
                <w:bCs/>
                <w:color w:val="000000" w:themeColor="text1"/>
                <w:sz w:val="24"/>
                <w:szCs w:val="24"/>
                <w:lang w:val="ro-RO" w:eastAsia="zh-CN"/>
              </w:rPr>
              <w:t>________________________</w:t>
            </w:r>
            <w:r w:rsidR="00210202">
              <w:rPr>
                <w:rFonts w:ascii="Times New Roman" w:eastAsia="PMingLiU" w:hAnsi="Times New Roman" w:cs="Times New Roman"/>
                <w:bCs/>
                <w:color w:val="000000" w:themeColor="text1"/>
                <w:sz w:val="24"/>
                <w:szCs w:val="24"/>
                <w:lang w:val="ro-RO" w:eastAsia="zh-CN"/>
              </w:rPr>
              <w:t>,</w:t>
            </w:r>
          </w:p>
          <w:p w14:paraId="4F66C1CB"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34255F11"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w:t>
            </w:r>
          </w:p>
          <w:p w14:paraId="18BCCC3F"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en-US" w:eastAsia="zh-CN"/>
              </w:rPr>
              <w:t xml:space="preserve">director                                  </w:t>
            </w:r>
            <w:r w:rsidRPr="00EE2664">
              <w:rPr>
                <w:rFonts w:ascii="Times New Roman" w:eastAsia="PMingLiU" w:hAnsi="Times New Roman" w:cs="Times New Roman"/>
                <w:color w:val="000000" w:themeColor="text1"/>
                <w:sz w:val="24"/>
                <w:szCs w:val="24"/>
                <w:lang w:val="ro-RO" w:eastAsia="zh-CN"/>
              </w:rPr>
              <w:t>,</w:t>
            </w:r>
          </w:p>
          <w:p w14:paraId="1DF441C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3E8C9F00"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_________________________</w:t>
            </w:r>
            <w:r w:rsidRPr="00EE2664">
              <w:rPr>
                <w:rFonts w:ascii="Times New Roman" w:eastAsia="PMingLiU" w:hAnsi="Times New Roman" w:cs="Times New Roman"/>
                <w:color w:val="000000" w:themeColor="text1"/>
                <w:sz w:val="24"/>
                <w:szCs w:val="24"/>
                <w:lang w:val="ro-RO" w:eastAsia="zh-CN"/>
              </w:rPr>
              <w:t xml:space="preserve">, </w:t>
            </w:r>
          </w:p>
          <w:p w14:paraId="33BC9A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w:t>
            </w:r>
            <w:r w:rsidRPr="00EE2664">
              <w:rPr>
                <w:rFonts w:ascii="Times New Roman" w:eastAsia="PMingLiU" w:hAnsi="Times New Roman" w:cs="Times New Roman"/>
                <w:i/>
                <w:color w:val="000000" w:themeColor="text1"/>
                <w:sz w:val="16"/>
                <w:szCs w:val="16"/>
                <w:lang w:val="ro-RO" w:eastAsia="zh-CN"/>
              </w:rPr>
              <w:t>statut, regulament, hotărîre etc.)</w:t>
            </w:r>
          </w:p>
          <w:p w14:paraId="658C194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lang w:val="ro-RO" w:eastAsia="zh-CN"/>
              </w:rPr>
              <w:t xml:space="preserve">denumit(ă) în continuare </w:t>
            </w:r>
            <w:r w:rsidRPr="00EE2664">
              <w:rPr>
                <w:rFonts w:ascii="Times New Roman" w:eastAsia="PMingLiU" w:hAnsi="Times New Roman" w:cs="Times New Roman"/>
                <w:i/>
                <w:color w:val="000000" w:themeColor="text1"/>
                <w:lang w:val="ro-RO" w:eastAsia="zh-CN"/>
              </w:rPr>
              <w:t>Beneficiar,</w:t>
            </w:r>
            <w:r w:rsidRPr="00EE2664">
              <w:rPr>
                <w:rFonts w:ascii="Times New Roman" w:eastAsia="PMingLiU" w:hAnsi="Times New Roman" w:cs="Times New Roman"/>
                <w:color w:val="000000" w:themeColor="text1"/>
                <w:lang w:val="ro-RO" w:eastAsia="zh-CN"/>
              </w:rPr>
              <w:t xml:space="preserve"> </w:t>
            </w:r>
            <w:r w:rsidRPr="00EE2664">
              <w:rPr>
                <w:rFonts w:ascii="Times New Roman" w:eastAsia="PMingLiU" w:hAnsi="Times New Roman" w:cs="Times New Roman"/>
                <w:b/>
                <w:i/>
                <w:color w:val="000000" w:themeColor="text1"/>
                <w:sz w:val="28"/>
                <w:szCs w:val="28"/>
                <w:u w:val="single"/>
                <w:lang w:val="ro-RO" w:eastAsia="zh-CN"/>
              </w:rPr>
              <w:t xml:space="preserve">                          </w:t>
            </w:r>
            <w:r w:rsidRPr="00EE2664">
              <w:rPr>
                <w:rFonts w:ascii="Times New Roman" w:eastAsia="PMingLiU" w:hAnsi="Times New Roman" w:cs="Times New Roman"/>
                <w:color w:val="000000" w:themeColor="text1"/>
                <w:sz w:val="24"/>
                <w:szCs w:val="24"/>
                <w:lang w:val="ro-RO" w:eastAsia="zh-CN"/>
              </w:rPr>
              <w:t>,</w:t>
            </w:r>
          </w:p>
          <w:p w14:paraId="4AB241A2"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338CCE53"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BD42443"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547FFD93"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01AF1866" w14:textId="51E4BC08" w:rsidR="005A164B" w:rsidRPr="005A164B" w:rsidRDefault="005A164B" w:rsidP="00000AA1">
            <w:pPr>
              <w:spacing w:after="0"/>
              <w:jc w:val="center"/>
              <w:rPr>
                <w:rFonts w:ascii="Times New Roman" w:eastAsia="PMingLiU" w:hAnsi="Times New Roman" w:cs="Times New Roman"/>
                <w:b/>
                <w:color w:val="000000" w:themeColor="text1"/>
                <w:sz w:val="24"/>
                <w:szCs w:val="24"/>
                <w:lang w:val="ro-RO" w:eastAsia="zh-CN"/>
              </w:rPr>
            </w:pPr>
            <w:r w:rsidRPr="005A164B">
              <w:rPr>
                <w:rFonts w:ascii="Times New Roman" w:eastAsia="PMingLiU" w:hAnsi="Times New Roman" w:cs="Times New Roman"/>
                <w:b/>
                <w:color w:val="000000" w:themeColor="text1"/>
                <w:sz w:val="24"/>
                <w:szCs w:val="24"/>
                <w:lang w:val="ro-RO" w:eastAsia="zh-CN"/>
              </w:rPr>
              <w:t>Autoritate contractantă</w:t>
            </w:r>
          </w:p>
          <w:p w14:paraId="4D2FC512" w14:textId="2397629E" w:rsidR="00000AA1" w:rsidRPr="00EE2664"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3CA8271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3CC05C3E"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reprezentat prin director,</w:t>
            </w:r>
            <w:r w:rsidR="00443E1D">
              <w:rPr>
                <w:rFonts w:ascii="Times New Roman" w:eastAsia="PMingLiU" w:hAnsi="Times New Roman" w:cs="Times New Roman"/>
                <w:color w:val="000000" w:themeColor="text1"/>
                <w:sz w:val="24"/>
                <w:szCs w:val="24"/>
                <w:lang w:val="ro-RO" w:eastAsia="zh-CN"/>
              </w:rPr>
              <w:t xml:space="preserve"> </w:t>
            </w:r>
            <w:r w:rsidR="00443E1D" w:rsidRPr="00443E1D">
              <w:rPr>
                <w:rFonts w:ascii="Times New Roman" w:eastAsia="PMingLiU" w:hAnsi="Times New Roman" w:cs="Times New Roman"/>
                <w:b/>
                <w:bCs/>
                <w:color w:val="000000" w:themeColor="text1"/>
                <w:sz w:val="24"/>
                <w:szCs w:val="24"/>
                <w:lang w:val="ro-RO" w:eastAsia="zh-CN"/>
              </w:rPr>
              <w:t>Gheorghe GORCEAG</w:t>
            </w:r>
            <w:r w:rsidRPr="00EE2664">
              <w:rPr>
                <w:rFonts w:ascii="Times New Roman" w:eastAsia="PMingLiU" w:hAnsi="Times New Roman" w:cs="Times New Roman"/>
                <w:color w:val="000000" w:themeColor="text1"/>
                <w:sz w:val="24"/>
                <w:szCs w:val="24"/>
                <w:lang w:val="ro-RO" w:eastAsia="zh-CN"/>
              </w:rPr>
              <w:t>,</w:t>
            </w:r>
          </w:p>
          <w:p w14:paraId="63A500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 xml:space="preserve">(funcţia, numele, prenumele) </w:t>
            </w:r>
          </w:p>
          <w:p w14:paraId="4C1D50DB"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Regulamentului de organizare şi funcţionare,</w:t>
            </w:r>
            <w:r w:rsidRPr="00EE2664">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statut, regulament, hotărîre etc.)</w:t>
            </w:r>
          </w:p>
          <w:p w14:paraId="576E5DA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 în continuare </w:t>
            </w:r>
            <w:r w:rsidRPr="00EE2664">
              <w:rPr>
                <w:rFonts w:ascii="Times New Roman" w:eastAsia="PMingLiU" w:hAnsi="Times New Roman" w:cs="Times New Roman"/>
                <w:i/>
                <w:color w:val="000000" w:themeColor="text1"/>
                <w:sz w:val="24"/>
                <w:szCs w:val="24"/>
                <w:lang w:val="ro-RO" w:eastAsia="zh-CN"/>
              </w:rPr>
              <w:t>Centru,</w:t>
            </w:r>
            <w:r w:rsidRPr="00EE2664">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en-US" w:eastAsia="zh-CN"/>
              </w:rPr>
              <w:t>IDNO 1016601000212</w:t>
            </w:r>
            <w:r w:rsidRPr="00EE2664">
              <w:rPr>
                <w:rFonts w:ascii="Times New Roman" w:eastAsia="PMingLiU" w:hAnsi="Times New Roman" w:cs="Times New Roman"/>
                <w:color w:val="000000" w:themeColor="text1"/>
                <w:sz w:val="24"/>
                <w:szCs w:val="24"/>
                <w:lang w:val="ro-RO" w:eastAsia="zh-CN"/>
              </w:rPr>
              <w:t>,</w:t>
            </w:r>
          </w:p>
          <w:p w14:paraId="0C41555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4174C825" w14:textId="77777777" w:rsidR="00000AA1" w:rsidRPr="00EE2664"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Părţi</w:t>
      </w:r>
      <w:r w:rsidRPr="00EE2664">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5F5DA933" w:rsidR="00633AC0" w:rsidRPr="008E732F"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57059">
        <w:rPr>
          <w:rFonts w:ascii="Times New Roman" w:eastAsia="PMingLiU" w:hAnsi="Times New Roman" w:cs="Times New Roman"/>
          <w:b/>
          <w:bCs/>
          <w:color w:val="000000" w:themeColor="text1"/>
          <w:sz w:val="28"/>
          <w:szCs w:val="28"/>
          <w:lang w:val="ro-RO" w:eastAsia="zh-CN"/>
        </w:rPr>
        <w:t>A</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w:t>
      </w:r>
      <w:bookmarkStart w:id="3" w:name="_Hlk86222608"/>
      <w:r w:rsidR="00FE4F7D" w:rsidRPr="00FE4F7D">
        <w:rPr>
          <w:rFonts w:ascii="Times New Roman" w:hAnsi="Times New Roman" w:cs="Times New Roman"/>
          <w:b/>
          <w:bCs/>
          <w:i/>
          <w:iCs/>
          <w:sz w:val="24"/>
          <w:szCs w:val="24"/>
          <w:lang w:val="en-US" w:eastAsia="ru-RU"/>
        </w:rPr>
        <w:t>“</w:t>
      </w:r>
      <w:bookmarkEnd w:id="3"/>
      <w:r w:rsidR="00FE4F7D" w:rsidRPr="00FE4F7D">
        <w:rPr>
          <w:rFonts w:ascii="Times New Roman" w:hAnsi="Times New Roman" w:cs="Times New Roman"/>
          <w:b/>
          <w:bCs/>
          <w:i/>
          <w:iCs/>
          <w:sz w:val="24"/>
          <w:szCs w:val="24"/>
          <w:lang w:val="ro-MD" w:eastAsia="ru-RU"/>
        </w:rPr>
        <w:t>Achiziționarea medicamentelor necesare pentru realizarea Programului Național de Răspuns la Tuberculoză pentru anul 2025</w:t>
      </w:r>
      <w:r w:rsidR="00FE4F7D" w:rsidRPr="00FE4F7D">
        <w:rPr>
          <w:rFonts w:ascii="Times New Roman" w:hAnsi="Times New Roman" w:cs="Times New Roman"/>
          <w:b/>
          <w:bCs/>
          <w:i/>
          <w:iCs/>
          <w:sz w:val="24"/>
          <w:szCs w:val="24"/>
          <w:lang w:val="en-US" w:eastAsia="ru-RU"/>
        </w:rPr>
        <w:t>”</w:t>
      </w:r>
    </w:p>
    <w:p w14:paraId="29CE7B46" w14:textId="45333DEC" w:rsidR="00000AA1" w:rsidRPr="00EE2664"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EE2664">
        <w:rPr>
          <w:rFonts w:ascii="Times New Roman" w:eastAsia="PMingLiU" w:hAnsi="Times New Roman" w:cs="Times New Roman"/>
          <w:i/>
          <w:color w:val="000000" w:themeColor="text1"/>
          <w:sz w:val="20"/>
          <w:szCs w:val="20"/>
          <w:lang w:val="ro-RO" w:eastAsia="zh-CN"/>
        </w:rPr>
        <w:lastRenderedPageBreak/>
        <w:t xml:space="preserve">                      (denumirea bunurilor)</w:t>
      </w:r>
      <w:r w:rsidRPr="00EE2664">
        <w:rPr>
          <w:rFonts w:ascii="Times New Roman" w:eastAsia="PMingLiU" w:hAnsi="Times New Roman" w:cs="Times New Roman"/>
          <w:i/>
          <w:color w:val="000000" w:themeColor="text1"/>
          <w:sz w:val="20"/>
          <w:szCs w:val="20"/>
          <w:lang w:val="ro-RO" w:eastAsia="zh-CN"/>
        </w:rPr>
        <w:tab/>
      </w:r>
    </w:p>
    <w:p w14:paraId="715BE705" w14:textId="6B26E50B" w:rsidR="00000AA1" w:rsidRPr="00EE2664" w:rsidRDefault="00000AA1" w:rsidP="00000AA1">
      <w:pPr>
        <w:spacing w:after="0" w:line="240" w:lineRule="auto"/>
        <w:jc w:val="center"/>
        <w:rPr>
          <w:rFonts w:ascii="Times New Roman" w:eastAsia="PMingLiU" w:hAnsi="Times New Roman" w:cs="Times New Roman"/>
          <w:color w:val="000000" w:themeColor="text1"/>
          <w:sz w:val="20"/>
          <w:szCs w:val="20"/>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Bunuri,</w:t>
      </w:r>
      <w:r w:rsidRPr="00EE2664">
        <w:rPr>
          <w:rFonts w:ascii="Times New Roman" w:eastAsia="PMingLiU" w:hAnsi="Times New Roman" w:cs="Times New Roman"/>
          <w:color w:val="000000" w:themeColor="text1"/>
          <w:sz w:val="28"/>
          <w:szCs w:val="28"/>
          <w:lang w:val="ro-RO" w:eastAsia="zh-CN"/>
        </w:rPr>
        <w:t xml:space="preserve"> </w:t>
      </w:r>
      <w:r w:rsidRPr="002A550F">
        <w:rPr>
          <w:rFonts w:ascii="Times New Roman" w:eastAsia="PMingLiU" w:hAnsi="Times New Roman" w:cs="Times New Roman"/>
          <w:color w:val="000000" w:themeColor="text1"/>
          <w:sz w:val="28"/>
          <w:szCs w:val="28"/>
          <w:lang w:val="ro-RO" w:eastAsia="zh-CN"/>
        </w:rPr>
        <w:t>conform</w:t>
      </w:r>
      <w:r w:rsidR="00210202" w:rsidRPr="002A550F">
        <w:rPr>
          <w:rFonts w:ascii="Times New Roman" w:eastAsia="PMingLiU" w:hAnsi="Times New Roman" w:cs="Times New Roman"/>
          <w:color w:val="000000" w:themeColor="text1"/>
          <w:sz w:val="28"/>
          <w:szCs w:val="28"/>
          <w:lang w:val="ro-RO" w:eastAsia="zh-CN"/>
        </w:rPr>
        <w:t xml:space="preserve"> </w:t>
      </w:r>
      <w:r w:rsidR="002A13D5">
        <w:rPr>
          <w:rFonts w:ascii="Times New Roman" w:eastAsia="PMingLiU" w:hAnsi="Times New Roman" w:cs="Times New Roman"/>
          <w:color w:val="000000"/>
          <w:sz w:val="28"/>
          <w:szCs w:val="28"/>
          <w:lang w:val="ro-RO" w:eastAsia="zh-CN"/>
        </w:rPr>
        <w:t>Licitației deschise</w:t>
      </w:r>
      <w:r w:rsidR="002A550F" w:rsidRPr="002A550F">
        <w:rPr>
          <w:rFonts w:ascii="Times New Roman" w:eastAsia="PMingLiU" w:hAnsi="Times New Roman" w:cs="Times New Roman"/>
          <w:color w:val="000000" w:themeColor="text1"/>
          <w:sz w:val="28"/>
          <w:szCs w:val="28"/>
          <w:lang w:val="ro-RO" w:eastAsia="zh-CN"/>
        </w:rPr>
        <w:t xml:space="preserve"> </w:t>
      </w:r>
      <w:r w:rsidR="00CB3F15" w:rsidRPr="002A550F">
        <w:rPr>
          <w:rFonts w:ascii="Times New Roman" w:eastAsia="PMingLiU" w:hAnsi="Times New Roman" w:cs="Times New Roman"/>
          <w:color w:val="000000" w:themeColor="text1"/>
          <w:sz w:val="28"/>
          <w:szCs w:val="28"/>
          <w:lang w:val="ro-RO" w:eastAsia="zh-CN"/>
        </w:rPr>
        <w:t>nr</w:t>
      </w:r>
      <w:r w:rsidR="00CB3F15" w:rsidRPr="00EE2664">
        <w:rPr>
          <w:rFonts w:ascii="Times New Roman" w:eastAsia="PMingLiU" w:hAnsi="Times New Roman" w:cs="Times New Roman"/>
          <w:color w:val="000000" w:themeColor="text1"/>
          <w:sz w:val="28"/>
          <w:szCs w:val="28"/>
          <w:lang w:val="ro-RO" w:eastAsia="zh-CN"/>
        </w:rPr>
        <w:t>.</w:t>
      </w:r>
      <w:r w:rsidR="00FF02C2">
        <w:rPr>
          <w:rFonts w:ascii="Times New Roman" w:eastAsia="PMingLiU" w:hAnsi="Times New Roman" w:cs="Times New Roman"/>
          <w:color w:val="000000" w:themeColor="text1"/>
          <w:sz w:val="28"/>
          <w:szCs w:val="28"/>
          <w:lang w:val="ro-RO" w:eastAsia="zh-CN"/>
        </w:rPr>
        <w:t xml:space="preserve"> </w:t>
      </w:r>
      <w:r w:rsidR="00C034DF" w:rsidRPr="00210202">
        <w:rPr>
          <w:rFonts w:ascii="Times New Roman" w:eastAsia="PMingLiU" w:hAnsi="Times New Roman" w:cs="Times New Roman"/>
          <w:b/>
          <w:bCs/>
          <w:color w:val="000000" w:themeColor="text1"/>
          <w:sz w:val="28"/>
          <w:szCs w:val="28"/>
          <w:lang w:val="en-US" w:eastAsia="zh-CN"/>
        </w:rPr>
        <w:t>______________</w:t>
      </w:r>
      <w:r w:rsidR="00210202" w:rsidRPr="00210202">
        <w:rPr>
          <w:rFonts w:ascii="Times New Roman" w:eastAsia="PMingLiU" w:hAnsi="Times New Roman" w:cs="Times New Roman"/>
          <w:b/>
          <w:bCs/>
          <w:color w:val="000000" w:themeColor="text1"/>
          <w:sz w:val="28"/>
          <w:szCs w:val="28"/>
          <w:lang w:val="en-US" w:eastAsia="zh-CN"/>
        </w:rPr>
        <w:t>__________________________________________________</w:t>
      </w:r>
      <w:r w:rsidR="00210202">
        <w:rPr>
          <w:rFonts w:ascii="Times New Roman" w:eastAsia="PMingLiU" w:hAnsi="Times New Roman" w:cs="Times New Roman"/>
          <w:b/>
          <w:bCs/>
          <w:color w:val="000000" w:themeColor="text1"/>
          <w:sz w:val="28"/>
          <w:szCs w:val="28"/>
          <w:lang w:val="ro-RO" w:eastAsia="zh-CN"/>
        </w:rPr>
        <w:t>,</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t xml:space="preserve">              </w:t>
      </w:r>
      <w:r w:rsidRPr="00EE2664">
        <w:rPr>
          <w:rFonts w:ascii="Times New Roman" w:eastAsia="PMingLiU" w:hAnsi="Times New Roman" w:cs="Times New Roman"/>
          <w:i/>
          <w:color w:val="000000" w:themeColor="text1"/>
          <w:sz w:val="20"/>
          <w:szCs w:val="20"/>
          <w:lang w:val="ro-RO" w:eastAsia="zh-CN"/>
        </w:rPr>
        <w:t>(procedura de achiziţie)</w:t>
      </w:r>
    </w:p>
    <w:p w14:paraId="6DBAACAA" w14:textId="77777777" w:rsidR="00000AA1" w:rsidRPr="00EE2664"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în baza deciziei grupului de lucru al Ce</w:t>
      </w:r>
      <w:r w:rsidR="00CB3F15" w:rsidRPr="00EE2664">
        <w:rPr>
          <w:rFonts w:ascii="Times New Roman" w:eastAsia="PMingLiU" w:hAnsi="Times New Roman" w:cs="Times New Roman"/>
          <w:color w:val="000000" w:themeColor="text1"/>
          <w:sz w:val="28"/>
          <w:szCs w:val="28"/>
          <w:lang w:val="ro-RO" w:eastAsia="zh-CN"/>
        </w:rPr>
        <w:t xml:space="preserve">ntrului din </w:t>
      </w:r>
      <w:r w:rsidR="009E4589" w:rsidRPr="00EE2664">
        <w:rPr>
          <w:rFonts w:ascii="Times New Roman" w:eastAsia="PMingLiU" w:hAnsi="Times New Roman" w:cs="Times New Roman"/>
          <w:color w:val="000000" w:themeColor="text1"/>
          <w:sz w:val="28"/>
          <w:szCs w:val="28"/>
          <w:lang w:val="ro-RO" w:eastAsia="zh-CN"/>
        </w:rPr>
        <w:t>_____________</w:t>
      </w:r>
      <w:r w:rsidRPr="00EE2664">
        <w:rPr>
          <w:rFonts w:ascii="Times New Roman" w:eastAsia="PMingLiU" w:hAnsi="Times New Roman" w:cs="Times New Roman"/>
          <w:color w:val="000000" w:themeColor="text1"/>
          <w:sz w:val="28"/>
          <w:szCs w:val="28"/>
          <w:lang w:val="ro-RO" w:eastAsia="zh-CN"/>
        </w:rPr>
        <w:t>.</w:t>
      </w:r>
    </w:p>
    <w:p w14:paraId="2D7EEDB8" w14:textId="152FEC7C" w:rsidR="00000AA1" w:rsidRPr="00EE2664"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B</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Următoarele documente vor fi considerate părţi componente şi integrante ale Contractului:</w:t>
      </w:r>
    </w:p>
    <w:p w14:paraId="1D3C5C54" w14:textId="77777777"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bookmarkStart w:id="4" w:name="_Hlk139877038"/>
      <w:bookmarkStart w:id="5" w:name="_Hlk139881804"/>
      <w:r w:rsidRPr="00057059">
        <w:rPr>
          <w:rFonts w:ascii="Times New Roman" w:eastAsia="PMingLiU" w:hAnsi="Times New Roman" w:cs="Times New Roman"/>
          <w:iCs/>
          <w:color w:val="000000" w:themeColor="text1"/>
          <w:sz w:val="28"/>
          <w:szCs w:val="28"/>
          <w:lang w:val="ro-RO" w:eastAsia="zh-CN"/>
        </w:rPr>
        <w:t>specificați</w:t>
      </w:r>
      <w:bookmarkEnd w:id="4"/>
      <w:r w:rsidRPr="00057059">
        <w:rPr>
          <w:rFonts w:ascii="Times New Roman" w:eastAsia="PMingLiU" w:hAnsi="Times New Roman" w:cs="Times New Roman"/>
          <w:iCs/>
          <w:color w:val="000000" w:themeColor="text1"/>
          <w:sz w:val="28"/>
          <w:szCs w:val="28"/>
          <w:lang w:val="ro-RO" w:eastAsia="zh-CN"/>
        </w:rPr>
        <w:t xml:space="preserve">a </w:t>
      </w:r>
      <w:bookmarkEnd w:id="5"/>
      <w:r w:rsidRPr="00057059">
        <w:rPr>
          <w:rFonts w:ascii="Times New Roman" w:eastAsia="PMingLiU" w:hAnsi="Times New Roman" w:cs="Times New Roman"/>
          <w:iCs/>
          <w:color w:val="000000" w:themeColor="text1"/>
          <w:sz w:val="28"/>
          <w:szCs w:val="28"/>
          <w:lang w:val="ro-RO" w:eastAsia="zh-CN"/>
        </w:rPr>
        <w:t>bunurilor (specificația tehnică + specificația de preț) – anexa nr. 1</w:t>
      </w:r>
      <w:r w:rsidR="00000AA1" w:rsidRPr="00EE2664">
        <w:rPr>
          <w:rFonts w:ascii="Times New Roman" w:eastAsia="PMingLiU" w:hAnsi="Times New Roman" w:cs="Times New Roman"/>
          <w:color w:val="000000" w:themeColor="text1"/>
          <w:sz w:val="28"/>
          <w:szCs w:val="28"/>
          <w:lang w:val="ro-RO" w:eastAsia="zh-CN"/>
        </w:rPr>
        <w:t>;</w:t>
      </w:r>
    </w:p>
    <w:p w14:paraId="3B1BE872" w14:textId="50CE811F" w:rsidR="00057059" w:rsidRP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color w:val="000000" w:themeColor="text1"/>
          <w:sz w:val="28"/>
          <w:szCs w:val="28"/>
          <w:lang w:val="ro-RO" w:eastAsia="zh-CN"/>
        </w:rPr>
        <w:t>garanția de bună execuție a contractului în cuantum de 5% din valoarea contractului – anexa nr. 2;</w:t>
      </w:r>
    </w:p>
    <w:p w14:paraId="2F0E2CFE" w14:textId="66897C66" w:rsidR="00000AA1" w:rsidRPr="00EE2664"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C</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Prezentul Contract va prevala asupra tuturor altor documente componente. În cazul unor discrepanţe sau inconsecvenţe între documentele componente ale Contractului, documentele vor avea ordinea de prioritate enumerată mai sus.</w:t>
      </w:r>
    </w:p>
    <w:p w14:paraId="466A6968" w14:textId="2346B2F7" w:rsidR="00000AA1" w:rsidRPr="00EE2664" w:rsidRDefault="00057059"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D</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În calitate de contravaloare a plăţilor care urmează a fi efectuate de Centru, </w:t>
      </w:r>
      <w:r w:rsidRPr="00057059">
        <w:rPr>
          <w:rFonts w:ascii="Times New Roman" w:eastAsia="PMingLiU" w:hAnsi="Times New Roman" w:cs="Times New Roman"/>
          <w:color w:val="000000" w:themeColor="text1"/>
          <w:sz w:val="28"/>
          <w:szCs w:val="28"/>
          <w:lang w:val="ro-RO" w:eastAsia="zh-CN"/>
        </w:rPr>
        <w:t>Furnizor</w:t>
      </w:r>
      <w:r>
        <w:rPr>
          <w:rFonts w:ascii="Times New Roman" w:eastAsia="PMingLiU" w:hAnsi="Times New Roman" w:cs="Times New Roman"/>
          <w:color w:val="000000" w:themeColor="text1"/>
          <w:sz w:val="28"/>
          <w:szCs w:val="28"/>
          <w:lang w:val="ro-RO" w:eastAsia="zh-CN"/>
        </w:rPr>
        <w:t>ul</w:t>
      </w:r>
      <w:r w:rsidR="00000AA1" w:rsidRPr="00EE2664">
        <w:rPr>
          <w:rFonts w:ascii="Times New Roman" w:eastAsia="PMingLiU" w:hAnsi="Times New Roman" w:cs="Times New Roman"/>
          <w:color w:val="000000" w:themeColor="text1"/>
          <w:sz w:val="28"/>
          <w:szCs w:val="28"/>
          <w:lang w:val="ro-RO" w:eastAsia="zh-CN"/>
        </w:rPr>
        <w:t xml:space="preserve"> se obligă prin prezenta să livreze Bunurile, Beneficiarului şi să înlăture defectele lor, sub toate aspectele, în conformitate cu prevederile Contractului.</w:t>
      </w:r>
    </w:p>
    <w:p w14:paraId="4A15F35F" w14:textId="77777777" w:rsidR="00000AA1" w:rsidRPr="00EE2664" w:rsidRDefault="00000AA1" w:rsidP="00057059">
      <w:pPr>
        <w:spacing w:after="0" w:line="240" w:lineRule="auto"/>
        <w:rPr>
          <w:rFonts w:ascii="Times New Roman" w:eastAsia="PMingLiU" w:hAnsi="Times New Roman" w:cs="Times New Roman"/>
          <w:b/>
          <w:color w:val="000000" w:themeColor="text1"/>
          <w:sz w:val="28"/>
          <w:szCs w:val="28"/>
          <w:lang w:val="ro-RO" w:eastAsia="zh-CN"/>
        </w:rPr>
      </w:pPr>
    </w:p>
    <w:p w14:paraId="4726672B" w14:textId="77777777" w:rsidR="00000AA1" w:rsidRPr="00EE2664"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 Obiectul Contractului</w:t>
      </w:r>
    </w:p>
    <w:p w14:paraId="2750A66D" w14:textId="61F5758D" w:rsidR="00000AA1"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EE2664">
        <w:rPr>
          <w:rFonts w:ascii="Times New Roman" w:eastAsia="PMingLiU" w:hAnsi="Times New Roman" w:cs="Times New Roman"/>
          <w:color w:val="000000" w:themeColor="text1"/>
          <w:sz w:val="28"/>
          <w:szCs w:val="28"/>
          <w:lang w:val="ro-RO" w:eastAsia="zh-CN"/>
        </w:rPr>
        <w:t xml:space="preserve">1.1. </w:t>
      </w:r>
      <w:bookmarkStart w:id="6" w:name="_Hlk161840651"/>
      <w:r w:rsidR="00057059" w:rsidRPr="00057059">
        <w:rPr>
          <w:rFonts w:ascii="Times New Roman" w:eastAsia="PMingLiU" w:hAnsi="Times New Roman" w:cs="Times New Roman"/>
          <w:color w:val="000000" w:themeColor="text1"/>
          <w:sz w:val="28"/>
          <w:szCs w:val="28"/>
          <w:lang w:val="ro-RO" w:eastAsia="zh-CN"/>
        </w:rPr>
        <w:t>Furnizoru</w:t>
      </w:r>
      <w:r w:rsidR="005068D9">
        <w:rPr>
          <w:rFonts w:ascii="Times New Roman" w:eastAsia="PMingLiU" w:hAnsi="Times New Roman" w:cs="Times New Roman"/>
          <w:color w:val="000000" w:themeColor="text1"/>
          <w:sz w:val="28"/>
          <w:szCs w:val="28"/>
          <w:lang w:val="ro-RO" w:eastAsia="zh-CN"/>
        </w:rPr>
        <w:t>l</w:t>
      </w:r>
      <w:r w:rsidRPr="00EE2664">
        <w:rPr>
          <w:rFonts w:ascii="Times New Roman" w:eastAsia="PMingLiU" w:hAnsi="Times New Roman" w:cs="Times New Roman"/>
          <w:color w:val="000000" w:themeColor="text1"/>
          <w:sz w:val="28"/>
          <w:szCs w:val="28"/>
          <w:lang w:val="ro-RO" w:eastAsia="zh-CN"/>
        </w:rPr>
        <w:t xml:space="preserve"> </w:t>
      </w:r>
      <w:bookmarkEnd w:id="6"/>
      <w:r w:rsidRPr="00EE2664">
        <w:rPr>
          <w:rFonts w:ascii="Times New Roman" w:eastAsia="PMingLiU" w:hAnsi="Times New Roman" w:cs="Times New Roman"/>
          <w:color w:val="000000" w:themeColor="text1"/>
          <w:sz w:val="28"/>
          <w:szCs w:val="28"/>
          <w:lang w:val="ro-RO" w:eastAsia="zh-CN"/>
        </w:rPr>
        <w:t>îşi asumă obligaţia de a livra Bunurile</w:t>
      </w:r>
      <w:r w:rsidR="00057059">
        <w:rPr>
          <w:rFonts w:ascii="Times New Roman" w:eastAsia="PMingLiU" w:hAnsi="Times New Roman" w:cs="Times New Roman"/>
          <w:color w:val="000000" w:themeColor="text1"/>
          <w:sz w:val="28"/>
          <w:szCs w:val="28"/>
          <w:lang w:val="ro-RO" w:eastAsia="zh-CN"/>
        </w:rPr>
        <w:t xml:space="preserve"> </w:t>
      </w:r>
      <w:r w:rsidR="00057059" w:rsidRPr="00057059">
        <w:rPr>
          <w:rFonts w:ascii="Times New Roman" w:eastAsia="PMingLiU" w:hAnsi="Times New Roman" w:cs="Times New Roman"/>
          <w:color w:val="000000" w:themeColor="text1"/>
          <w:sz w:val="28"/>
          <w:szCs w:val="28"/>
          <w:lang w:val="ro-RO" w:eastAsia="zh-CN"/>
        </w:rPr>
        <w:t>conform  specificaţiei bunurilor (anexa nr. 1)</w:t>
      </w:r>
      <w:r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color w:val="000000" w:themeColor="text1"/>
          <w:sz w:val="28"/>
          <w:szCs w:val="28"/>
          <w:lang w:val="ro-RO" w:eastAsia="zh-CN"/>
        </w:rPr>
        <w:t>care este parte integrantă a prezentului Contract.</w:t>
      </w:r>
      <w:r w:rsidRPr="00EE2664">
        <w:rPr>
          <w:rFonts w:ascii="Times New Roman" w:eastAsia="Times New Roman" w:hAnsi="Times New Roman" w:cs="Times New Roman"/>
          <w:color w:val="000000" w:themeColor="text1"/>
          <w:sz w:val="28"/>
          <w:szCs w:val="28"/>
          <w:lang w:val="ro-RO"/>
        </w:rPr>
        <w:t xml:space="preserve"> </w:t>
      </w:r>
    </w:p>
    <w:p w14:paraId="5C0D7A37" w14:textId="66A48C05" w:rsidR="00B100A5" w:rsidRPr="00B100A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B100A5">
        <w:rPr>
          <w:rFonts w:ascii="Times New Roman" w:eastAsia="PMingLiU" w:hAnsi="Times New Roman" w:cs="Times New Roman"/>
          <w:sz w:val="28"/>
          <w:szCs w:val="28"/>
          <w:lang w:val="ro-RO" w:eastAsia="zh-CN"/>
        </w:rPr>
        <w:t xml:space="preserve">1.2. </w:t>
      </w:r>
      <w:r w:rsidR="00DC613C" w:rsidRPr="00DC613C">
        <w:rPr>
          <w:rFonts w:ascii="Times New Roman" w:eastAsia="PMingLiU" w:hAnsi="Times New Roman" w:cs="Times New Roman"/>
          <w:sz w:val="28"/>
          <w:szCs w:val="28"/>
          <w:lang w:val="ro-RO" w:eastAsia="zh-CN"/>
        </w:rPr>
        <w:t xml:space="preserve">Beneficiarul se obligă să recepţioneze Bunurile livrate de </w:t>
      </w:r>
      <w:r w:rsidR="005068D9" w:rsidRPr="005068D9">
        <w:rPr>
          <w:rFonts w:ascii="Times New Roman" w:eastAsia="PMingLiU" w:hAnsi="Times New Roman" w:cs="Times New Roman"/>
          <w:sz w:val="28"/>
          <w:szCs w:val="28"/>
          <w:lang w:val="ro-RO" w:eastAsia="zh-CN"/>
        </w:rPr>
        <w:t>Furnizor</w:t>
      </w:r>
      <w:r w:rsidR="00DC613C" w:rsidRPr="00DC613C">
        <w:rPr>
          <w:rFonts w:ascii="Times New Roman" w:eastAsia="PMingLiU" w:hAnsi="Times New Roman" w:cs="Times New Roman"/>
          <w:sz w:val="28"/>
          <w:szCs w:val="28"/>
          <w:lang w:val="ro-RO" w:eastAsia="zh-CN"/>
        </w:rPr>
        <w:t xml:space="preserve">, iar Centrul se obligă, la rîndul său, în baza transferului mijloacelor financiare din partea Ministerului Sănătății, să achite </w:t>
      </w:r>
      <w:r w:rsidR="005068D9" w:rsidRPr="005068D9">
        <w:rPr>
          <w:rFonts w:ascii="Times New Roman" w:eastAsia="PMingLiU" w:hAnsi="Times New Roman" w:cs="Times New Roman"/>
          <w:sz w:val="28"/>
          <w:szCs w:val="28"/>
          <w:lang w:val="ro-RO" w:eastAsia="zh-CN"/>
        </w:rPr>
        <w:t>Furnizor</w:t>
      </w:r>
      <w:r w:rsidR="005068D9">
        <w:rPr>
          <w:rFonts w:ascii="Times New Roman" w:eastAsia="PMingLiU" w:hAnsi="Times New Roman" w:cs="Times New Roman"/>
          <w:sz w:val="28"/>
          <w:szCs w:val="28"/>
          <w:lang w:val="ro-RO" w:eastAsia="zh-CN"/>
        </w:rPr>
        <w:t>ului</w:t>
      </w:r>
      <w:r w:rsidR="005068D9" w:rsidRPr="005068D9">
        <w:rPr>
          <w:rFonts w:ascii="Times New Roman" w:eastAsia="PMingLiU" w:hAnsi="Times New Roman" w:cs="Times New Roman"/>
          <w:sz w:val="28"/>
          <w:szCs w:val="28"/>
          <w:lang w:val="ro-RO" w:eastAsia="zh-CN"/>
        </w:rPr>
        <w:t xml:space="preserve"> </w:t>
      </w:r>
      <w:r w:rsidR="00DC613C" w:rsidRPr="00DC613C">
        <w:rPr>
          <w:rFonts w:ascii="Times New Roman" w:eastAsia="PMingLiU" w:hAnsi="Times New Roman" w:cs="Times New Roman"/>
          <w:sz w:val="28"/>
          <w:szCs w:val="28"/>
          <w:lang w:val="ro-RO" w:eastAsia="zh-CN"/>
        </w:rPr>
        <w:t>pentru bunurile livrate.</w:t>
      </w:r>
    </w:p>
    <w:p w14:paraId="44782068" w14:textId="77777777" w:rsidR="00B506CA"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1.</w:t>
      </w:r>
      <w:r w:rsidR="00DC613C">
        <w:rPr>
          <w:rFonts w:ascii="Times New Roman" w:eastAsia="PMingLiU" w:hAnsi="Times New Roman" w:cs="Times New Roman"/>
          <w:color w:val="000000" w:themeColor="text1"/>
          <w:sz w:val="28"/>
          <w:szCs w:val="28"/>
          <w:lang w:val="ro-RO" w:eastAsia="zh-CN"/>
        </w:rPr>
        <w:t>3</w:t>
      </w:r>
      <w:r w:rsidR="00000AA1" w:rsidRPr="00EE2664">
        <w:rPr>
          <w:rFonts w:ascii="Times New Roman" w:eastAsia="PMingLiU" w:hAnsi="Times New Roman" w:cs="Times New Roman"/>
          <w:color w:val="000000" w:themeColor="text1"/>
          <w:sz w:val="28"/>
          <w:szCs w:val="28"/>
          <w:lang w:val="ro-RO" w:eastAsia="zh-CN"/>
        </w:rPr>
        <w:t>.</w:t>
      </w:r>
      <w:r w:rsidR="006660DD" w:rsidRPr="006660DD">
        <w:rPr>
          <w:rFonts w:ascii="Times New Roman" w:eastAsia="PMingLiU" w:hAnsi="Times New Roman" w:cs="Times New Roman"/>
          <w:color w:val="000000" w:themeColor="text1"/>
          <w:sz w:val="28"/>
          <w:szCs w:val="28"/>
          <w:lang w:val="ro-RO" w:eastAsia="zh-CN"/>
        </w:rPr>
        <w:t xml:space="preserve"> </w:t>
      </w:r>
      <w:r w:rsidR="00B506CA" w:rsidRPr="00B506CA">
        <w:rPr>
          <w:rFonts w:ascii="Times New Roman" w:eastAsia="PMingLiU" w:hAnsi="Times New Roman" w:cs="Times New Roman"/>
          <w:color w:val="000000" w:themeColor="text1"/>
          <w:sz w:val="28"/>
          <w:szCs w:val="28"/>
          <w:lang w:val="ro-RO" w:eastAsia="zh-CN"/>
        </w:rPr>
        <w:t xml:space="preserve">Calitatea Bunurilor se atestă prin certificate de calitate eliberate de Laboratorul pentru Controlul Calităţii Medicamentelor al Agenţiei Medicamentului şi Dispozitivelor Medicale </w:t>
      </w:r>
    </w:p>
    <w:p w14:paraId="7F91DFE5" w14:textId="77777777" w:rsidR="00F01356" w:rsidRDefault="00000AA1" w:rsidP="00B506CA">
      <w:pPr>
        <w:spacing w:after="0" w:line="240" w:lineRule="auto"/>
        <w:ind w:firstLine="709"/>
        <w:jc w:val="both"/>
        <w:rPr>
          <w:rFonts w:ascii="Times New Roman" w:eastAsia="Times New Roman" w:hAnsi="Times New Roman" w:cs="Times New Roman"/>
          <w:noProof/>
          <w:sz w:val="24"/>
          <w:szCs w:val="24"/>
          <w:lang w:val="en-US"/>
        </w:rPr>
      </w:pPr>
      <w:r w:rsidRPr="00EE2664">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406252">
        <w:rPr>
          <w:rFonts w:ascii="Times New Roman" w:eastAsia="Times New Roman" w:hAnsi="Times New Roman" w:cs="Times New Roman"/>
          <w:noProof/>
          <w:sz w:val="24"/>
          <w:szCs w:val="24"/>
          <w:lang w:val="en-US"/>
        </w:rPr>
        <w:t>:</w:t>
      </w:r>
      <w:r w:rsidR="005068D9">
        <w:rPr>
          <w:rFonts w:ascii="Times New Roman" w:eastAsia="Times New Roman" w:hAnsi="Times New Roman" w:cs="Times New Roman"/>
          <w:noProof/>
          <w:sz w:val="24"/>
          <w:szCs w:val="24"/>
          <w:lang w:val="en-US"/>
        </w:rPr>
        <w:t xml:space="preserve"> </w:t>
      </w:r>
    </w:p>
    <w:p w14:paraId="3E2710E2" w14:textId="4160C6AA" w:rsidR="00F01356" w:rsidRPr="00F01356" w:rsidRDefault="00F01356" w:rsidP="00B506CA">
      <w:pPr>
        <w:spacing w:after="0" w:line="240" w:lineRule="auto"/>
        <w:ind w:firstLine="709"/>
        <w:jc w:val="both"/>
        <w:rPr>
          <w:rFonts w:ascii="Times New Roman" w:eastAsia="Times New Roman" w:hAnsi="Times New Roman" w:cs="Times New Roman"/>
          <w:noProof/>
          <w:sz w:val="28"/>
          <w:szCs w:val="28"/>
          <w:lang w:val="en-US"/>
        </w:rPr>
      </w:pPr>
      <w:r>
        <w:rPr>
          <w:rFonts w:ascii="Times New Roman" w:eastAsia="Times New Roman" w:hAnsi="Times New Roman" w:cs="Times New Roman"/>
          <w:noProof/>
          <w:sz w:val="28"/>
          <w:szCs w:val="28"/>
          <w:lang w:val="en-US"/>
        </w:rPr>
        <w:t xml:space="preserve">- </w:t>
      </w:r>
      <w:r w:rsidR="00FE4F7D" w:rsidRPr="00FE4F7D">
        <w:rPr>
          <w:rFonts w:ascii="Times New Roman" w:eastAsia="Times New Roman" w:hAnsi="Times New Roman" w:cs="Times New Roman"/>
          <w:noProof/>
          <w:sz w:val="28"/>
          <w:szCs w:val="28"/>
          <w:lang w:val="en-US"/>
        </w:rPr>
        <w:t>nu mai puțin de 80% din cel inițial la livrare către beneficiar.</w:t>
      </w:r>
    </w:p>
    <w:p w14:paraId="36F8F872" w14:textId="6917A0DE"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2. Termenele şi condiţiile de livrare</w:t>
      </w:r>
    </w:p>
    <w:p w14:paraId="03CCA875" w14:textId="0E251281" w:rsidR="00DC613C" w:rsidRPr="008E732F" w:rsidRDefault="00000AA1" w:rsidP="00484CC7">
      <w:pPr>
        <w:spacing w:after="0" w:line="240" w:lineRule="auto"/>
        <w:ind w:firstLine="720"/>
        <w:jc w:val="both"/>
        <w:rPr>
          <w:rFonts w:ascii="Times New Roman" w:eastAsia="Times New Roman" w:hAnsi="Times New Roman" w:cs="Times New Roman"/>
          <w:b/>
          <w:noProof/>
          <w:sz w:val="28"/>
          <w:szCs w:val="28"/>
          <w:u w:val="single"/>
          <w:lang w:val="en-US" w:eastAsia="ru-RU"/>
        </w:rPr>
      </w:pPr>
      <w:r w:rsidRPr="00EE2664">
        <w:rPr>
          <w:rFonts w:ascii="Times New Roman" w:eastAsia="PMingLiU" w:hAnsi="Times New Roman" w:cs="Times New Roman"/>
          <w:color w:val="000000" w:themeColor="text1"/>
          <w:sz w:val="28"/>
          <w:szCs w:val="28"/>
          <w:lang w:val="ro-RO" w:eastAsia="zh-CN"/>
        </w:rPr>
        <w:t xml:space="preserve">2.1.  Livrarea Bunurilor se efectuează de către </w:t>
      </w:r>
      <w:bookmarkStart w:id="7" w:name="_Hlk161844036"/>
      <w:r w:rsidR="005068D9" w:rsidRPr="005068D9">
        <w:rPr>
          <w:rFonts w:ascii="Times New Roman" w:eastAsia="PMingLiU" w:hAnsi="Times New Roman" w:cs="Times New Roman"/>
          <w:color w:val="000000" w:themeColor="text1"/>
          <w:sz w:val="28"/>
          <w:szCs w:val="28"/>
          <w:lang w:val="ro-RO" w:eastAsia="zh-CN"/>
        </w:rPr>
        <w:t>Furnizor</w:t>
      </w:r>
      <w:bookmarkEnd w:id="7"/>
      <w:r w:rsidRPr="00EE2664">
        <w:rPr>
          <w:rFonts w:ascii="Times New Roman" w:eastAsia="PMingLiU" w:hAnsi="Times New Roman" w:cs="Times New Roman"/>
          <w:color w:val="000000" w:themeColor="text1"/>
          <w:sz w:val="28"/>
          <w:szCs w:val="28"/>
          <w:lang w:val="ro-RO" w:eastAsia="zh-CN"/>
        </w:rPr>
        <w:t xml:space="preserve"> în condiţii Incoterms 20</w:t>
      </w:r>
      <w:r w:rsidR="00FF02C2">
        <w:rPr>
          <w:rFonts w:ascii="Times New Roman" w:eastAsia="PMingLiU" w:hAnsi="Times New Roman" w:cs="Times New Roman"/>
          <w:color w:val="000000" w:themeColor="text1"/>
          <w:sz w:val="28"/>
          <w:szCs w:val="28"/>
          <w:lang w:val="ro-RO" w:eastAsia="zh-CN"/>
        </w:rPr>
        <w:t>20</w:t>
      </w:r>
      <w:r w:rsidRPr="00EE2664">
        <w:rPr>
          <w:rFonts w:ascii="Times New Roman" w:eastAsia="PMingLiU" w:hAnsi="Times New Roman" w:cs="Times New Roman"/>
          <w:color w:val="000000" w:themeColor="text1"/>
          <w:sz w:val="28"/>
          <w:szCs w:val="28"/>
          <w:lang w:val="ro-RO" w:eastAsia="zh-CN"/>
        </w:rPr>
        <w:t xml:space="preserve"> DDP, cu transportul </w:t>
      </w:r>
      <w:r w:rsidR="00FE3815" w:rsidRPr="008E732F">
        <w:rPr>
          <w:rFonts w:ascii="Times New Roman" w:eastAsia="PMingLiU" w:hAnsi="Times New Roman" w:cs="Times New Roman"/>
          <w:color w:val="000000" w:themeColor="text1"/>
          <w:sz w:val="28"/>
          <w:szCs w:val="28"/>
          <w:lang w:val="ro-RO" w:eastAsia="zh-CN"/>
        </w:rPr>
        <w:t>Furnizorului</w:t>
      </w:r>
      <w:r w:rsidRPr="008E732F">
        <w:rPr>
          <w:rFonts w:ascii="Times New Roman" w:eastAsia="PMingLiU" w:hAnsi="Times New Roman" w:cs="Times New Roman"/>
          <w:color w:val="000000" w:themeColor="text1"/>
          <w:sz w:val="28"/>
          <w:szCs w:val="28"/>
          <w:lang w:val="ro-RO" w:eastAsia="zh-CN"/>
        </w:rPr>
        <w:t>,</w:t>
      </w:r>
      <w:r w:rsidR="008E732F">
        <w:rPr>
          <w:rFonts w:ascii="Times New Roman" w:eastAsia="PMingLiU" w:hAnsi="Times New Roman" w:cs="Times New Roman"/>
          <w:color w:val="000000" w:themeColor="text1"/>
          <w:sz w:val="28"/>
          <w:szCs w:val="28"/>
          <w:lang w:val="ro-RO" w:eastAsia="zh-CN"/>
        </w:rPr>
        <w:t xml:space="preserve"> </w:t>
      </w:r>
      <w:r w:rsidR="00F01356" w:rsidRPr="00F01356">
        <w:rPr>
          <w:rFonts w:ascii="Times New Roman" w:eastAsia="PMingLiU" w:hAnsi="Times New Roman" w:cs="Times New Roman"/>
          <w:color w:val="000000" w:themeColor="text1"/>
          <w:sz w:val="28"/>
          <w:szCs w:val="28"/>
          <w:lang w:val="ro-RO" w:eastAsia="zh-CN"/>
        </w:rPr>
        <w:t>conform tranșelor de livrare pentru fiecare lot în parte.</w:t>
      </w:r>
    </w:p>
    <w:p w14:paraId="67BDF1E0" w14:textId="57CD8DFB" w:rsidR="00B100A5" w:rsidRPr="00B100A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EE2664">
        <w:rPr>
          <w:rFonts w:ascii="Times New Roman" w:eastAsia="PMingLiU" w:hAnsi="Times New Roman" w:cs="Times New Roman"/>
          <w:color w:val="000000" w:themeColor="text1"/>
          <w:sz w:val="28"/>
          <w:szCs w:val="28"/>
          <w:lang w:val="ro-RO" w:eastAsia="zh-CN"/>
        </w:rPr>
        <w:t>2.2.  Documentaţia de însoţire a Bunurilor include:</w:t>
      </w:r>
      <w:r w:rsidRPr="00EE2664">
        <w:rPr>
          <w:rFonts w:ascii="Times New Roman" w:eastAsia="Times New Roman" w:hAnsi="Times New Roman" w:cs="Times New Roman"/>
          <w:color w:val="000000" w:themeColor="text1"/>
          <w:sz w:val="20"/>
          <w:szCs w:val="20"/>
          <w:lang w:val="ro-RO"/>
        </w:rPr>
        <w:t xml:space="preserve"> </w:t>
      </w:r>
      <w:r w:rsidRPr="00EE2664">
        <w:rPr>
          <w:rFonts w:ascii="Times New Roman" w:eastAsia="PMingLiU" w:hAnsi="Times New Roman" w:cs="Times New Roman"/>
          <w:color w:val="000000" w:themeColor="text1"/>
          <w:sz w:val="28"/>
          <w:szCs w:val="28"/>
          <w:lang w:val="ro-RO" w:eastAsia="zh-CN"/>
        </w:rPr>
        <w:t>factura fiscală-3ex., care trebuie să fie prezentată Centrului (conform punctului 4.2) şi Beneficiarului împreună cu bunul.</w:t>
      </w:r>
      <w:r w:rsidR="00B100A5">
        <w:rPr>
          <w:rFonts w:ascii="Times New Roman" w:eastAsia="PMingLiU" w:hAnsi="Times New Roman" w:cs="Times New Roman"/>
          <w:color w:val="000000" w:themeColor="text1"/>
          <w:sz w:val="28"/>
          <w:szCs w:val="28"/>
          <w:lang w:val="ro-RO" w:eastAsia="zh-CN"/>
        </w:rPr>
        <w:t xml:space="preserve"> </w:t>
      </w:r>
    </w:p>
    <w:p w14:paraId="62AB850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Originalele documentelor de mai sus vor fi prezentate Centrului şi Beneficiarului cel tîrziu la momentul livrării Bunurilor la destinaţia finală. </w:t>
      </w:r>
    </w:p>
    <w:p w14:paraId="691C10D2" w14:textId="2A937162"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2.3. Beneficiarul poate solicita o reducere sau majorare argumentată a cantităţii de Bunuri în limitele prevederilor legislației în vigoare în domeniul achizițiilor publice, informîn</w:t>
      </w:r>
      <w:r w:rsidR="00CE365E" w:rsidRPr="00EE2664">
        <w:rPr>
          <w:rFonts w:ascii="Times New Roman" w:eastAsia="PMingLiU" w:hAnsi="Times New Roman" w:cs="Times New Roman"/>
          <w:color w:val="000000" w:themeColor="text1"/>
          <w:sz w:val="28"/>
          <w:szCs w:val="28"/>
          <w:lang w:val="ro-RO" w:eastAsia="zh-CN"/>
        </w:rPr>
        <w:t xml:space="preserve">d despre aceasta </w:t>
      </w:r>
      <w:bookmarkStart w:id="8" w:name="_Hlk161840754"/>
      <w:r w:rsidR="005068D9" w:rsidRPr="005068D9">
        <w:rPr>
          <w:rFonts w:ascii="Times New Roman" w:eastAsia="PMingLiU" w:hAnsi="Times New Roman" w:cs="Times New Roman"/>
          <w:color w:val="000000" w:themeColor="text1"/>
          <w:sz w:val="28"/>
          <w:szCs w:val="28"/>
          <w:lang w:val="ro-RO" w:eastAsia="zh-CN"/>
        </w:rPr>
        <w:t>Furnizorul</w:t>
      </w:r>
      <w:bookmarkEnd w:id="8"/>
      <w:r w:rsidR="00CE365E" w:rsidRPr="00EE2664">
        <w:rPr>
          <w:rFonts w:ascii="Times New Roman" w:eastAsia="PMingLiU" w:hAnsi="Times New Roman" w:cs="Times New Roman"/>
          <w:color w:val="000000" w:themeColor="text1"/>
          <w:sz w:val="28"/>
          <w:szCs w:val="28"/>
          <w:lang w:val="ro-RO" w:eastAsia="zh-CN"/>
        </w:rPr>
        <w:t xml:space="preserve"> cu 3</w:t>
      </w:r>
      <w:r w:rsidRPr="00EE2664">
        <w:rPr>
          <w:rFonts w:ascii="Times New Roman" w:eastAsia="PMingLiU" w:hAnsi="Times New Roman" w:cs="Times New Roman"/>
          <w:color w:val="000000" w:themeColor="text1"/>
          <w:sz w:val="28"/>
          <w:szCs w:val="28"/>
          <w:lang w:val="ro-RO" w:eastAsia="zh-CN"/>
        </w:rPr>
        <w:t>0 zile înainte de livrare.</w:t>
      </w:r>
    </w:p>
    <w:p w14:paraId="74BE44F8" w14:textId="103CB44A"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2.4. La livrarea Bunurilor de către </w:t>
      </w:r>
      <w:bookmarkStart w:id="9" w:name="_Hlk161841134"/>
      <w:r w:rsidR="005068D9" w:rsidRPr="005068D9">
        <w:rPr>
          <w:rFonts w:ascii="Times New Roman" w:eastAsia="PMingLiU" w:hAnsi="Times New Roman" w:cs="Times New Roman"/>
          <w:color w:val="000000" w:themeColor="text1"/>
          <w:sz w:val="28"/>
          <w:szCs w:val="28"/>
          <w:lang w:val="ro-RO" w:eastAsia="zh-CN"/>
        </w:rPr>
        <w:t>Furnizor</w:t>
      </w:r>
      <w:bookmarkEnd w:id="9"/>
      <w:r w:rsidRPr="00EE2664">
        <w:rPr>
          <w:rFonts w:ascii="Times New Roman" w:eastAsia="PMingLiU" w:hAnsi="Times New Roman" w:cs="Times New Roman"/>
          <w:color w:val="000000" w:themeColor="text1"/>
          <w:sz w:val="28"/>
          <w:szCs w:val="28"/>
          <w:lang w:val="ro-RO" w:eastAsia="zh-CN"/>
        </w:rPr>
        <w:t xml:space="preserve"> Beneficiarului, aceștia semnează </w:t>
      </w:r>
      <w:r w:rsidR="00B100A5" w:rsidRPr="00B100A5">
        <w:rPr>
          <w:rFonts w:ascii="Times New Roman" w:eastAsia="PMingLiU" w:hAnsi="Times New Roman" w:cs="Times New Roman"/>
          <w:sz w:val="28"/>
          <w:szCs w:val="28"/>
          <w:lang w:val="ro-RO" w:eastAsia="zh-CN"/>
        </w:rPr>
        <w:t xml:space="preserve">și </w:t>
      </w:r>
      <w:r w:rsidRPr="00EE2664">
        <w:rPr>
          <w:rFonts w:ascii="Times New Roman" w:eastAsia="PMingLiU" w:hAnsi="Times New Roman" w:cs="Times New Roman"/>
          <w:color w:val="000000" w:themeColor="text1"/>
          <w:sz w:val="28"/>
          <w:szCs w:val="28"/>
          <w:lang w:val="ro-RO" w:eastAsia="zh-CN"/>
        </w:rPr>
        <w:t>factura fiscală, care urmează a fi prez</w:t>
      </w:r>
      <w:r w:rsidR="00B100A5">
        <w:rPr>
          <w:rFonts w:ascii="Times New Roman" w:eastAsia="PMingLiU" w:hAnsi="Times New Roman" w:cs="Times New Roman"/>
          <w:color w:val="000000" w:themeColor="text1"/>
          <w:sz w:val="28"/>
          <w:szCs w:val="28"/>
          <w:lang w:val="ro-RO" w:eastAsia="zh-CN"/>
        </w:rPr>
        <w:t>entate</w:t>
      </w:r>
      <w:r w:rsidRPr="00EE2664">
        <w:rPr>
          <w:rFonts w:ascii="Times New Roman" w:eastAsia="PMingLiU" w:hAnsi="Times New Roman" w:cs="Times New Roman"/>
          <w:color w:val="000000" w:themeColor="text1"/>
          <w:sz w:val="28"/>
          <w:szCs w:val="28"/>
          <w:lang w:val="ro-RO" w:eastAsia="zh-CN"/>
        </w:rPr>
        <w:t xml:space="preserve"> de către </w:t>
      </w:r>
      <w:r w:rsidR="005068D9" w:rsidRPr="005068D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lastRenderedPageBreak/>
        <w:t>Centrului și care servește temei pentru efectuarea plății conform prevederilor Contractului.</w:t>
      </w:r>
    </w:p>
    <w:p w14:paraId="4268C186" w14:textId="06353E5C"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2.5. </w:t>
      </w:r>
      <w:r w:rsidR="005068D9" w:rsidRPr="005068D9">
        <w:rPr>
          <w:rFonts w:ascii="Times New Roman" w:eastAsia="PMingLiU" w:hAnsi="Times New Roman" w:cs="Times New Roman"/>
          <w:color w:val="000000" w:themeColor="text1"/>
          <w:sz w:val="28"/>
          <w:szCs w:val="28"/>
          <w:lang w:val="ro-RO" w:eastAsia="zh-CN"/>
        </w:rPr>
        <w:t>Data livrării Bunurilor se consideră data livrării indicată în factura fiscală şi a recepţionării bunurilor de către Beneficiar.</w:t>
      </w:r>
    </w:p>
    <w:p w14:paraId="47D50D04" w14:textId="77777777" w:rsidR="002F5D93"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3. Preţul Contractului şi condiţiile de plată</w:t>
      </w:r>
    </w:p>
    <w:p w14:paraId="54570F1D" w14:textId="1696FE33"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3.1. </w:t>
      </w:r>
      <w:r w:rsidR="005068D9" w:rsidRPr="005068D9">
        <w:rPr>
          <w:rFonts w:ascii="Times New Roman" w:eastAsia="PMingLiU" w:hAnsi="Times New Roman" w:cs="Times New Roman"/>
          <w:color w:val="000000" w:themeColor="text1"/>
          <w:sz w:val="28"/>
          <w:szCs w:val="28"/>
          <w:lang w:val="ro-RO" w:eastAsia="zh-CN"/>
        </w:rPr>
        <w:t>Preţul Bunurilor livrate conform prezentului Contract este stabilit în lei moldoveneşti, fiind indicat în Specificaţia  bunurilor a prezentului Contract (anexa 1).</w:t>
      </w:r>
    </w:p>
    <w:p w14:paraId="2AEBA14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3.2. Suma totală a prezentului Contract, inclusiv TVA, se stabileşte în lei moldoveneşti şi constituie: __________________________________lei.</w:t>
      </w:r>
    </w:p>
    <w:p w14:paraId="2C960CA9"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 xml:space="preserve">                                            (suma cu cifre şi litere)</w:t>
      </w:r>
    </w:p>
    <w:p w14:paraId="7E6581A6" w14:textId="77777777" w:rsidR="005068D9" w:rsidRPr="005068D9" w:rsidRDefault="002F5D93" w:rsidP="005068D9">
      <w:pPr>
        <w:spacing w:after="0"/>
        <w:ind w:firstLine="709"/>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 xml:space="preserve">3.3. </w:t>
      </w:r>
      <w:r w:rsidR="00CE415F" w:rsidRPr="00CE415F">
        <w:rPr>
          <w:rFonts w:ascii="Times New Roman" w:eastAsia="PMingLiU" w:hAnsi="Times New Roman" w:cs="Times New Roman"/>
          <w:sz w:val="28"/>
          <w:szCs w:val="28"/>
          <w:lang w:val="ro-RO" w:eastAsia="zh-CN"/>
        </w:rPr>
        <w:t xml:space="preserve">Achitarea plăţilor pentru Bunurile livrate se va efectua de către Centru, în lei moldoveneşti, prin intermediul Ministerului Finanțelor – Trezoreria de Stat, </w:t>
      </w:r>
      <w:r w:rsidR="005068D9" w:rsidRPr="005068D9">
        <w:rPr>
          <w:rFonts w:ascii="Times New Roman" w:eastAsia="PMingLiU" w:hAnsi="Times New Roman" w:cs="Times New Roman"/>
          <w:sz w:val="28"/>
          <w:szCs w:val="28"/>
          <w:lang w:val="ro-RO" w:eastAsia="zh-CN"/>
        </w:rPr>
        <w:t>în termen de 30 de zile de la recepţionarea de către Centru a facturilor fiscale.</w:t>
      </w:r>
    </w:p>
    <w:p w14:paraId="5EB53B52" w14:textId="172BC1C8" w:rsidR="00000AA1" w:rsidRPr="002F5D93" w:rsidRDefault="00CE415F" w:rsidP="00CE415F">
      <w:pPr>
        <w:spacing w:after="0"/>
        <w:ind w:firstLine="709"/>
        <w:jc w:val="both"/>
        <w:rPr>
          <w:rFonts w:ascii="Times New Roman" w:eastAsia="PMingLiU" w:hAnsi="Times New Roman" w:cs="Times New Roman"/>
          <w:sz w:val="28"/>
          <w:szCs w:val="28"/>
          <w:lang w:val="ro-RO" w:eastAsia="zh-CN"/>
        </w:rPr>
      </w:pPr>
      <w:r w:rsidRPr="00CE415F">
        <w:rPr>
          <w:rFonts w:ascii="Times New Roman" w:eastAsia="PMingLiU" w:hAnsi="Times New Roman" w:cs="Times New Roman"/>
          <w:sz w:val="28"/>
          <w:szCs w:val="28"/>
          <w:lang w:val="ro-RO" w:eastAsia="zh-CN"/>
        </w:rPr>
        <w:t>Dovada achitării plăţilor pentru Bunurile livrate constituie emiterea Ordinului de plată către Ministerul Finanțelor – Trezoreria de Stat.</w:t>
      </w:r>
    </w:p>
    <w:p w14:paraId="69B1ACC7" w14:textId="2FCFE248" w:rsidR="00000AA1" w:rsidRPr="00EE2664"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3.</w:t>
      </w:r>
      <w:r w:rsidR="00CE415F">
        <w:rPr>
          <w:rFonts w:ascii="Times New Roman" w:eastAsia="PMingLiU" w:hAnsi="Times New Roman" w:cs="Times New Roman"/>
          <w:color w:val="000000" w:themeColor="text1"/>
          <w:sz w:val="28"/>
          <w:szCs w:val="28"/>
          <w:lang w:val="ro-RO" w:eastAsia="zh-CN"/>
        </w:rPr>
        <w:t>4</w:t>
      </w:r>
      <w:r w:rsidR="00000AA1"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sz w:val="28"/>
          <w:szCs w:val="28"/>
          <w:lang w:val="ro-RO" w:eastAsia="zh-CN"/>
        </w:rPr>
        <w:t xml:space="preserve">Plăţile se vor efectua prin transfer bancar pe contul de decontare al </w:t>
      </w:r>
      <w:r w:rsidR="00FE3815" w:rsidRPr="00FE3815">
        <w:rPr>
          <w:rFonts w:ascii="Times New Roman" w:eastAsia="PMingLiU" w:hAnsi="Times New Roman" w:cs="Times New Roman"/>
          <w:sz w:val="28"/>
          <w:szCs w:val="28"/>
          <w:lang w:val="ro-RO" w:eastAsia="zh-CN"/>
        </w:rPr>
        <w:t>Furnizor</w:t>
      </w:r>
      <w:r w:rsidR="00FE3815">
        <w:rPr>
          <w:rFonts w:ascii="Times New Roman" w:eastAsia="PMingLiU" w:hAnsi="Times New Roman" w:cs="Times New Roman"/>
          <w:sz w:val="28"/>
          <w:szCs w:val="28"/>
          <w:lang w:val="ro-RO" w:eastAsia="zh-CN"/>
        </w:rPr>
        <w:t>ului</w:t>
      </w:r>
      <w:r w:rsidR="005068D9" w:rsidRPr="005068D9">
        <w:rPr>
          <w:rFonts w:ascii="Times New Roman" w:eastAsia="PMingLiU" w:hAnsi="Times New Roman" w:cs="Times New Roman"/>
          <w:sz w:val="28"/>
          <w:szCs w:val="28"/>
          <w:lang w:val="ro-RO" w:eastAsia="zh-CN"/>
        </w:rPr>
        <w:t xml:space="preserve"> indicat în prezentul Contract.</w:t>
      </w:r>
    </w:p>
    <w:p w14:paraId="603E2F06"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4. Condiţiile de predare-primire</w:t>
      </w:r>
    </w:p>
    <w:p w14:paraId="06EF3784" w14:textId="56B6F06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4.1. Bunurile se consideră predate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şi recepţionate de către Beneficiar dacă:</w:t>
      </w:r>
    </w:p>
    <w:p w14:paraId="306151D2" w14:textId="77777777" w:rsidR="000050E9"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cantitatea Bunurilor transmise corespunde informaţiei indicate în Specificația bunurilor şi graficului livrării şi sînt prezentate toate documentele de însoţire prevăzute în punctul 2.2 din prezentul Contract;</w:t>
      </w:r>
    </w:p>
    <w:p w14:paraId="3D70ABB9" w14:textId="77777777" w:rsidR="000050E9" w:rsidRPr="000050E9" w:rsidRDefault="000050E9" w:rsidP="000050E9">
      <w:pPr>
        <w:pStyle w:val="ac"/>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calitatea Bunurilor corespunde informaţiei indicate în Specificaţia bunurilor;</w:t>
      </w:r>
    </w:p>
    <w:p w14:paraId="63AF5128" w14:textId="77777777" w:rsidR="000050E9" w:rsidRPr="000050E9" w:rsidRDefault="000050E9" w:rsidP="000050E9">
      <w:pPr>
        <w:pStyle w:val="ac"/>
        <w:numPr>
          <w:ilvl w:val="0"/>
          <w:numId w:val="1"/>
        </w:numPr>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ambalajul şi integritatea Bunurilor corespund informaţiei indicate în Specificaţia bunurilor- anexa nr.1.</w:t>
      </w:r>
    </w:p>
    <w:p w14:paraId="1C0EFED3" w14:textId="7FE1CC38" w:rsidR="00AD577E" w:rsidRPr="00E226AB" w:rsidRDefault="00000AA1" w:rsidP="00AD577E">
      <w:pPr>
        <w:spacing w:after="0" w:line="240" w:lineRule="auto"/>
        <w:ind w:firstLine="709"/>
        <w:jc w:val="both"/>
        <w:rPr>
          <w:rFonts w:eastAsia="PMingLiU"/>
          <w:sz w:val="24"/>
          <w:szCs w:val="24"/>
          <w:lang w:val="ro-RO" w:eastAsia="zh-CN"/>
        </w:rPr>
      </w:pPr>
      <w:r w:rsidRPr="00EE2664">
        <w:rPr>
          <w:rFonts w:ascii="Times New Roman" w:eastAsia="PMingLiU" w:hAnsi="Times New Roman" w:cs="Times New Roman"/>
          <w:color w:val="000000" w:themeColor="text1"/>
          <w:sz w:val="28"/>
          <w:szCs w:val="28"/>
          <w:lang w:val="ro-RO" w:eastAsia="zh-CN"/>
        </w:rPr>
        <w:t>4.2.</w:t>
      </w:r>
      <w:bookmarkStart w:id="10" w:name="_Hlk161841167"/>
      <w:r w:rsidRPr="00EE2664">
        <w:rPr>
          <w:rFonts w:ascii="Times New Roman" w:eastAsia="PMingLiU" w:hAnsi="Times New Roman" w:cs="Times New Roman"/>
          <w:color w:val="000000" w:themeColor="text1"/>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w:t>
      </w:r>
      <w:bookmarkEnd w:id="10"/>
      <w:r w:rsidRPr="00EE2664">
        <w:rPr>
          <w:rFonts w:ascii="Times New Roman" w:eastAsia="PMingLiU" w:hAnsi="Times New Roman" w:cs="Times New Roman"/>
          <w:color w:val="000000" w:themeColor="text1"/>
          <w:sz w:val="28"/>
          <w:szCs w:val="28"/>
          <w:lang w:val="ro-RO" w:eastAsia="zh-CN"/>
        </w:rPr>
        <w:t>este obligat, în prima zi de vineri, după livrarea Bunurilor, să prezinte Centrului, pentru efectuarea plăţii, un exemplar original al facturii fiscale</w:t>
      </w:r>
      <w:r w:rsidR="002F5D93" w:rsidRPr="002F5D93">
        <w:rPr>
          <w:rFonts w:ascii="Times New Roman" w:eastAsia="PMingLiU" w:hAnsi="Times New Roman" w:cs="Times New Roman"/>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t>semnat</w:t>
      </w:r>
      <w:r w:rsidR="009E5333">
        <w:rPr>
          <w:rFonts w:ascii="Times New Roman" w:eastAsia="PMingLiU" w:hAnsi="Times New Roman" w:cs="Times New Roman"/>
          <w:color w:val="000000" w:themeColor="text1"/>
          <w:sz w:val="28"/>
          <w:szCs w:val="28"/>
          <w:lang w:val="ro-RO" w:eastAsia="zh-CN"/>
        </w:rPr>
        <w:t>e</w:t>
      </w:r>
      <w:r w:rsidRPr="00EE2664">
        <w:rPr>
          <w:rFonts w:ascii="Times New Roman" w:eastAsia="PMingLiU" w:hAnsi="Times New Roman" w:cs="Times New Roman"/>
          <w:color w:val="000000" w:themeColor="text1"/>
          <w:sz w:val="28"/>
          <w:szCs w:val="28"/>
          <w:lang w:val="ro-RO" w:eastAsia="zh-CN"/>
        </w:rPr>
        <w:t xml:space="preserve"> de Beneficiar. În cazul nerespectării de către </w:t>
      </w:r>
      <w:r w:rsidR="000050E9" w:rsidRPr="000050E9">
        <w:rPr>
          <w:rFonts w:ascii="Times New Roman" w:eastAsia="PMingLiU" w:hAnsi="Times New Roman" w:cs="Times New Roman"/>
          <w:color w:val="000000" w:themeColor="text1"/>
          <w:sz w:val="28"/>
          <w:szCs w:val="28"/>
          <w:lang w:val="ro-RO" w:eastAsia="zh-CN"/>
        </w:rPr>
        <w:t xml:space="preserve">Furnizor </w:t>
      </w:r>
      <w:r w:rsidRPr="00EE2664">
        <w:rPr>
          <w:rFonts w:ascii="Times New Roman" w:eastAsia="PMingLiU" w:hAnsi="Times New Roman" w:cs="Times New Roman"/>
          <w:color w:val="000000" w:themeColor="text1"/>
          <w:sz w:val="28"/>
          <w:szCs w:val="28"/>
          <w:lang w:val="ro-RO" w:eastAsia="zh-CN"/>
        </w:rPr>
        <w:t xml:space="preserve">a prezentei clauze, Centrul îşi rezervă dreptul de a majora termenul de </w:t>
      </w:r>
      <w:r w:rsidR="002F5D93">
        <w:rPr>
          <w:rFonts w:ascii="Times New Roman" w:eastAsia="PMingLiU" w:hAnsi="Times New Roman" w:cs="Times New Roman"/>
          <w:color w:val="000000" w:themeColor="text1"/>
          <w:sz w:val="28"/>
          <w:szCs w:val="28"/>
          <w:lang w:val="ro-RO" w:eastAsia="zh-CN"/>
        </w:rPr>
        <w:t>achitare prevăzut în punctul 3.</w:t>
      </w:r>
      <w:r w:rsidR="00AD577E">
        <w:rPr>
          <w:rFonts w:ascii="Times New Roman" w:eastAsia="PMingLiU" w:hAnsi="Times New Roman" w:cs="Times New Roman"/>
          <w:color w:val="000000" w:themeColor="text1"/>
          <w:sz w:val="28"/>
          <w:szCs w:val="28"/>
          <w:lang w:val="ro-RO" w:eastAsia="zh-CN"/>
        </w:rPr>
        <w:t xml:space="preserve">3 din prezentul Contract </w:t>
      </w:r>
      <w:r w:rsidR="00AD577E" w:rsidRPr="00AD577E">
        <w:rPr>
          <w:rFonts w:ascii="Times New Roman" w:eastAsia="PMingLiU" w:hAnsi="Times New Roman" w:cs="Times New Roman"/>
          <w:sz w:val="28"/>
          <w:szCs w:val="24"/>
          <w:lang w:val="ro-RO" w:eastAsia="zh-CN"/>
        </w:rPr>
        <w:t>în corespundere cu numărul de zile de întîrziere.</w:t>
      </w:r>
    </w:p>
    <w:p w14:paraId="6A0E1B1E"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5. Standarde</w:t>
      </w:r>
    </w:p>
    <w:p w14:paraId="5C3F9904" w14:textId="72E50CC6"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5.1. Bunurile furnizate în baza Contractului vor respecta standardele prezentate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în propunerea sa tehnică.</w:t>
      </w:r>
    </w:p>
    <w:p w14:paraId="0EDE035A"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EE2664"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6. Obligaţiile Părţilor</w:t>
      </w:r>
    </w:p>
    <w:p w14:paraId="271621FB" w14:textId="35029DB3" w:rsidR="00000AA1" w:rsidRPr="00EE2664"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6.1. În baza prezentului Contract,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se obligă:</w:t>
      </w:r>
    </w:p>
    <w:p w14:paraId="17224FC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168BBAFE" w14:textId="2615AC24" w:rsidR="000050E9" w:rsidRDefault="000050E9"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lastRenderedPageBreak/>
        <w:t>să anunţe Beneficiarul, în decurs de 5 zile calendaristice înainte de livrare, prin mijloace de comunicare (telefon/fax, e-mail, etc), despre disponibilitatea livrării Bunurilor;</w:t>
      </w:r>
    </w:p>
    <w:p w14:paraId="73E021DA" w14:textId="77777777" w:rsid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condiţiile corespunzătoare pentru recepţionarea Bunurilor de către Beneficiar în termenele stabilite, în corespundere cu cerinţele prezentului Contract;</w:t>
      </w:r>
    </w:p>
    <w:p w14:paraId="61288D94" w14:textId="6AFFD6CB" w:rsidR="00000AA1" w:rsidRPr="000050E9" w:rsidRDefault="00000AA1" w:rsidP="000050E9">
      <w:pPr>
        <w:pStyle w:val="ac"/>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integritatea şi calitatea Bunurilor pe toată perioada de pînă la recepţionarea lor de către Beneficiar</w:t>
      </w:r>
      <w:r w:rsidRPr="000050E9">
        <w:rPr>
          <w:rFonts w:ascii="Times New Roman" w:eastAsia="PMingLiU" w:hAnsi="Times New Roman" w:cs="Times New Roman"/>
          <w:i/>
          <w:color w:val="000000" w:themeColor="text1"/>
          <w:sz w:val="28"/>
          <w:szCs w:val="28"/>
          <w:lang w:val="ro-RO" w:eastAsia="zh-CN"/>
        </w:rPr>
        <w:t>.</w:t>
      </w:r>
    </w:p>
    <w:p w14:paraId="163347D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6868AB85" w:rsidR="00D40CBB"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r w:rsidR="000050E9" w:rsidRPr="000050E9">
        <w:rPr>
          <w:rFonts w:ascii="Times New Roman" w:eastAsia="PMingLiU" w:hAnsi="Times New Roman" w:cs="Times New Roman"/>
          <w:color w:val="000000"/>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și anex</w:t>
      </w:r>
      <w:r w:rsidR="000050E9">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nr.1</w:t>
      </w:r>
      <w:r w:rsidRPr="00D40CBB">
        <w:rPr>
          <w:rFonts w:ascii="Times New Roman" w:eastAsia="PMingLiU" w:hAnsi="Times New Roman" w:cs="Times New Roman"/>
          <w:color w:val="000000" w:themeColor="text1"/>
          <w:sz w:val="28"/>
          <w:szCs w:val="28"/>
          <w:lang w:val="ro-RO" w:eastAsia="zh-CN"/>
        </w:rPr>
        <w:t>;</w:t>
      </w:r>
    </w:p>
    <w:p w14:paraId="4FF7C373" w14:textId="12890162" w:rsidR="002F5D93"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07D8588B" w14:textId="60600F98" w:rsidR="000050E9" w:rsidRDefault="000050E9" w:rsidP="000050E9">
      <w:pPr>
        <w:pStyle w:val="ac"/>
        <w:numPr>
          <w:ilvl w:val="0"/>
          <w:numId w:val="3"/>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perfecteze, în cazul neexecutării sau executării necorespunzătoare a clauzelor contractuale de către Furnizor, actele confirmative (copia bonului de comandă, refuzul Furnizor</w:t>
      </w:r>
      <w:r>
        <w:rPr>
          <w:rFonts w:ascii="Times New Roman" w:eastAsia="PMingLiU" w:hAnsi="Times New Roman" w:cs="Times New Roman"/>
          <w:color w:val="000000" w:themeColor="text1"/>
          <w:sz w:val="28"/>
          <w:szCs w:val="28"/>
          <w:lang w:val="ro-RO" w:eastAsia="zh-CN"/>
        </w:rPr>
        <w:t>ului</w:t>
      </w:r>
      <w:r w:rsidRPr="000050E9">
        <w:rPr>
          <w:rFonts w:ascii="Times New Roman" w:eastAsia="PMingLiU" w:hAnsi="Times New Roman" w:cs="Times New Roman"/>
          <w:color w:val="000000" w:themeColor="text1"/>
          <w:sz w:val="28"/>
          <w:szCs w:val="28"/>
          <w:lang w:val="ro-RO" w:eastAsia="zh-CN"/>
        </w:rPr>
        <w:t xml:space="preserve"> de a livra Bunurile prevăzute în prezentul Contract, etc.) și să le înainteze Centrului în decurs de până la 10 zile din momentul constatării neexecutării sau executării necorespunzătoare.</w:t>
      </w:r>
    </w:p>
    <w:p w14:paraId="6F11E4E5" w14:textId="3D768BA7" w:rsidR="002F5D93" w:rsidRPr="000050E9" w:rsidRDefault="002F5D93" w:rsidP="000050E9">
      <w:pPr>
        <w:ind w:left="705"/>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6.3. În baza prezentului Contract, Centru se obligă:</w:t>
      </w:r>
    </w:p>
    <w:p w14:paraId="1C872865" w14:textId="6DD509A1"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să achite suma bunurilor livrate, respectând modalităţile şi termenele indicate în prezentul Contract;</w:t>
      </w:r>
    </w:p>
    <w:p w14:paraId="0825604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2B88A7F3" w:rsidR="00000AA1"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c) să aplice și să încaseze penalități de la </w:t>
      </w:r>
      <w:r w:rsidR="000050E9" w:rsidRPr="000050E9">
        <w:rPr>
          <w:rFonts w:ascii="Times New Roman" w:eastAsia="PMingLiU" w:hAnsi="Times New Roman" w:cs="Times New Roman"/>
          <w:color w:val="000000" w:themeColor="text1"/>
          <w:sz w:val="28"/>
          <w:szCs w:val="28"/>
          <w:lang w:val="ro-RO" w:eastAsia="zh-CN"/>
        </w:rPr>
        <w:t>Furnizor</w:t>
      </w:r>
      <w:r w:rsidR="00914A44">
        <w:rPr>
          <w:rFonts w:ascii="Times New Roman" w:eastAsia="PMingLiU" w:hAnsi="Times New Roman" w:cs="Times New Roman"/>
          <w:color w:val="000000" w:themeColor="text1"/>
          <w:sz w:val="28"/>
          <w:szCs w:val="28"/>
          <w:lang w:val="ro-RO" w:eastAsia="zh-CN"/>
        </w:rPr>
        <w:t xml:space="preserve"> conform pct. 10.2. și 10.3</w:t>
      </w:r>
      <w:r w:rsidRPr="002F5D93">
        <w:rPr>
          <w:rFonts w:ascii="Times New Roman" w:eastAsia="PMingLiU" w:hAnsi="Times New Roman" w:cs="Times New Roman"/>
          <w:color w:val="000000" w:themeColor="text1"/>
          <w:sz w:val="28"/>
          <w:szCs w:val="28"/>
          <w:lang w:val="ro-RO" w:eastAsia="zh-CN"/>
        </w:rPr>
        <w:t>.</w:t>
      </w:r>
    </w:p>
    <w:p w14:paraId="7A79D092" w14:textId="77777777" w:rsidR="00EE2664" w:rsidRPr="00EE2664"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00EE2664" w:rsidRPr="00EE2664">
        <w:rPr>
          <w:rFonts w:ascii="Times New Roman" w:hAnsi="Times New Roman" w:cs="Times New Roman"/>
          <w:b/>
          <w:color w:val="000000" w:themeColor="text1"/>
          <w:sz w:val="28"/>
          <w:szCs w:val="28"/>
          <w:lang w:val="ro-RO"/>
        </w:rPr>
        <w:t>Justificarea datorită unui impediment</w:t>
      </w:r>
    </w:p>
    <w:p w14:paraId="2E43701E"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w:t>
      </w:r>
      <w:r w:rsidRPr="002F5D93">
        <w:rPr>
          <w:rFonts w:ascii="Times New Roman" w:eastAsia="PMingLiU" w:hAnsi="Times New Roman" w:cs="Times New Roman"/>
          <w:color w:val="000000" w:themeColor="text1"/>
          <w:sz w:val="28"/>
          <w:szCs w:val="28"/>
          <w:lang w:val="ro-RO" w:eastAsia="zh-CN"/>
        </w:rPr>
        <w:lastRenderedPageBreak/>
        <w:t xml:space="preserve">de a executa, imediat, dar nu mai târziu de 10 zile după ce a cunoscut sau trebuia să cunoască aceste circumstanțe. </w:t>
      </w:r>
    </w:p>
    <w:p w14:paraId="3B4CD586" w14:textId="77777777" w:rsidR="00000AA1" w:rsidRPr="00EE2664"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0DA83BBE" w14:textId="628028B0" w:rsidR="002F5D93"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2F5D93">
        <w:rPr>
          <w:rFonts w:ascii="Times New Roman" w:eastAsia="PMingLiU" w:hAnsi="Times New Roman" w:cs="Times New Roman"/>
          <w:b/>
          <w:sz w:val="28"/>
          <w:szCs w:val="28"/>
          <w:lang w:val="ro-RO" w:eastAsia="zh-CN"/>
        </w:rPr>
        <w:t>8. Rezoluțiunea Contractului</w:t>
      </w:r>
    </w:p>
    <w:p w14:paraId="01CB178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1" w:name="_Hlk139896301"/>
      <w:r w:rsidRPr="005039DE">
        <w:rPr>
          <w:rFonts w:ascii="Times New Roman" w:eastAsia="PMingLiU" w:hAnsi="Times New Roman" w:cs="Times New Roman"/>
          <w:sz w:val="28"/>
          <w:szCs w:val="24"/>
          <w:lang w:val="ro-RO" w:eastAsia="zh-CN"/>
        </w:rPr>
        <w:t>8.1.</w:t>
      </w:r>
      <w:r w:rsidRPr="005039DE">
        <w:rPr>
          <w:rFonts w:ascii="Times New Roman" w:eastAsia="Times New Roman" w:hAnsi="Times New Roman" w:cs="Times New Roman"/>
          <w:sz w:val="28"/>
          <w:szCs w:val="24"/>
          <w:lang w:val="ro-RO"/>
        </w:rPr>
        <w:t xml:space="preserve"> </w:t>
      </w:r>
      <w:r w:rsidRPr="005039DE">
        <w:rPr>
          <w:rFonts w:ascii="Times New Roman" w:eastAsia="PMingLiU" w:hAnsi="Times New Roman" w:cs="Times New Roman"/>
          <w:sz w:val="28"/>
          <w:szCs w:val="24"/>
          <w:lang w:val="ro-RO" w:eastAsia="zh-CN"/>
        </w:rPr>
        <w:t>Rezoluțiunea Contractului se poate realiza cu acordul comun al Părţilor.</w:t>
      </w:r>
    </w:p>
    <w:p w14:paraId="6752190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8.2. Dreptul la rezoluțiune se exercită de către Partea îndreptățită prin declarație scrisă, notificată celeilalte Părți contractante.</w:t>
      </w:r>
    </w:p>
    <w:p w14:paraId="539778A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8.3. </w:t>
      </w:r>
      <w:bookmarkStart w:id="12" w:name="_Hlk109563791"/>
      <w:r w:rsidRPr="005039DE">
        <w:rPr>
          <w:rFonts w:ascii="Times New Roman" w:eastAsia="PMingLiU" w:hAnsi="Times New Roman" w:cs="Times New Roman"/>
          <w:sz w:val="28"/>
          <w:szCs w:val="24"/>
          <w:lang w:val="ro-RO" w:eastAsia="zh-CN"/>
        </w:rPr>
        <w:t>Contractul poate fi rezolvit în mod unilateral</w:t>
      </w:r>
      <w:bookmarkEnd w:id="12"/>
      <w:r w:rsidRPr="005039DE">
        <w:rPr>
          <w:rFonts w:ascii="Times New Roman" w:eastAsia="PMingLiU" w:hAnsi="Times New Roman" w:cs="Times New Roman"/>
          <w:sz w:val="28"/>
          <w:szCs w:val="24"/>
          <w:lang w:val="ro-RO" w:eastAsia="zh-CN"/>
        </w:rPr>
        <w:t xml:space="preserve"> în caz de:</w:t>
      </w:r>
    </w:p>
    <w:p w14:paraId="74FCEF0A" w14:textId="1B9818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refuz al Furnizorului de a livra</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bunurile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prevăzute în prezentul Contract;</w:t>
      </w:r>
    </w:p>
    <w:p w14:paraId="266B584F" w14:textId="2E91A46C"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nerespectarea de către Beneficiar și Centru a termenelor de plată pentru bunurile livrate;</w:t>
      </w:r>
    </w:p>
    <w:p w14:paraId="7F2783F8" w14:textId="06CB0DED"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nerespectarea de către Furnizor a termenelor de livrare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a bunurilor;</w:t>
      </w:r>
    </w:p>
    <w:p w14:paraId="29FEC6EB"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d) nesatisfacerea de către una dintre Părțile contractante a pretențiilor înaintate conform prezentului Contract.</w:t>
      </w:r>
    </w:p>
    <w:p w14:paraId="2E21E8BC"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8.4. Centrul/Beneficiarul are dreptul de a rezolvi unilateral contractul în perioada de valabilitate a acestuia în una dintre următoarele situații:</w:t>
      </w:r>
    </w:p>
    <w:p w14:paraId="65EA33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contractantul se afla, la data atribuirii lui, în una dintre situațiile care ar fi determinat excluderea sa din procedura de atribuire potrivit art. 19 din Legea nr. 131/2015 privind achizițiile publice;</w:t>
      </w:r>
    </w:p>
    <w:p w14:paraId="64B6B512"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Contractul a făcut obiectul unei modificări substanțiale care necesită o nouă procedură de achiziție publică, în conformitate cu art. 76 din Legea nr. 131/2015 privind achizițiile publice;</w:t>
      </w:r>
    </w:p>
    <w:p w14:paraId="504D6AD3"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450801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8.5. Partea inițiatoare a rezoluțiunii Contractului este obligată să comunice, în termen de 3 zile lucrătoare, celeilalte Părţi despre intențiile ei, printr-o scrisoare motivată.</w:t>
      </w:r>
    </w:p>
    <w:p w14:paraId="5F1E7A10"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1"/>
    <w:p w14:paraId="69A5DB2D" w14:textId="77777777" w:rsidR="005039DE" w:rsidRPr="002F5D93" w:rsidRDefault="005039DE" w:rsidP="005039DE">
      <w:pPr>
        <w:spacing w:after="0" w:line="240" w:lineRule="auto"/>
        <w:jc w:val="both"/>
        <w:rPr>
          <w:rFonts w:ascii="Times New Roman" w:eastAsia="PMingLiU" w:hAnsi="Times New Roman" w:cs="Times New Roman"/>
          <w:b/>
          <w:sz w:val="28"/>
          <w:szCs w:val="28"/>
          <w:lang w:val="ro-RO" w:eastAsia="zh-CN"/>
        </w:rPr>
      </w:pPr>
    </w:p>
    <w:p w14:paraId="7FF11A79" w14:textId="4BBF293F"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9. Reclamaţii </w:t>
      </w:r>
    </w:p>
    <w:p w14:paraId="37332A9D" w14:textId="08CEC843"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9.1. Reclamațiile privind </w:t>
      </w:r>
      <w:r w:rsidRPr="005039DE">
        <w:rPr>
          <w:rFonts w:ascii="Times New Roman" w:eastAsia="PMingLiU" w:hAnsi="Times New Roman" w:cs="Times New Roman"/>
          <w:color w:val="000000"/>
          <w:sz w:val="28"/>
          <w:szCs w:val="24"/>
          <w:lang w:val="ro-RO" w:eastAsia="zh-CN"/>
        </w:rPr>
        <w:t>cantitatea</w:t>
      </w:r>
      <w:r w:rsidRPr="005039DE">
        <w:rPr>
          <w:rFonts w:ascii="Times New Roman" w:eastAsia="PMingLiU" w:hAnsi="Times New Roman" w:cs="Times New Roman"/>
          <w:sz w:val="28"/>
          <w:szCs w:val="24"/>
          <w:lang w:val="ro-RO" w:eastAsia="zh-CN"/>
        </w:rPr>
        <w:t xml:space="preserve"> bunurilor</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livrate sunt înaintate Furnizorului la data recepţionării lor, fiind confirmate printr-un act întocmit în comun cu reprezentantul Furnizorului.</w:t>
      </w:r>
    </w:p>
    <w:p w14:paraId="40F6A965" w14:textId="07A7281F"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9.2. Furnizorul este obligat să preavizeze Beneficiarul și Centrul despre imposibilitatea livrării bunurilor în termen de 5 zile de la data survenirii circumstanţelor care împiedică livrarea. </w:t>
      </w:r>
    </w:p>
    <w:p w14:paraId="51CD51CB" w14:textId="3FEC9896"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lastRenderedPageBreak/>
        <w:t xml:space="preserve">9.3.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privind calitatea bunurilor/serviciilor livrate, în termen de 15</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zile de la depistarea deficienţelor de calitate, sunt înaintate Furnizorului şi trebuie confirmate prin probe concludent</w:t>
      </w:r>
      <w:r>
        <w:rPr>
          <w:rFonts w:ascii="Times New Roman" w:eastAsia="PMingLiU" w:hAnsi="Times New Roman" w:cs="Times New Roman"/>
          <w:sz w:val="28"/>
          <w:szCs w:val="24"/>
          <w:lang w:val="ro-RO" w:eastAsia="zh-CN"/>
        </w:rPr>
        <w:t>e,</w:t>
      </w:r>
      <w:r w:rsidRPr="005039DE">
        <w:rPr>
          <w:rFonts w:ascii="Times New Roman" w:eastAsia="PMingLiU" w:hAnsi="Times New Roman" w:cs="Times New Roman"/>
          <w:sz w:val="28"/>
          <w:szCs w:val="24"/>
          <w:lang w:val="ro-RO" w:eastAsia="zh-CN"/>
        </w:rPr>
        <w:t xml:space="preserve"> pertinente și suficiente.</w:t>
      </w:r>
    </w:p>
    <w:p w14:paraId="4CC7CB3C" w14:textId="5E3CB775"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9.4. Furnizorul este obligat să examineze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înaintate în termen de 5 zile lucrătoare de la data primirii acestora şi să comunice Beneficiarului și Centrului despre decizia luată.</w:t>
      </w:r>
    </w:p>
    <w:p w14:paraId="27CCAB9E" w14:textId="57D080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9.5. În caz de recunoaștere a pretențiilor, Furnizorul este obligat, în termen de 5 zile,  să livreze suplimentar Beneficiarului cantitatea nelivrată</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 xml:space="preserve">de bunuri, iar în caz de constatare a calităţii necorespunzătoare – să le substituie sau să le corecteze în conformitate cu cerinţele Contractului. </w:t>
      </w:r>
    </w:p>
    <w:p w14:paraId="71E098AC" w14:textId="383EE1DF" w:rsidR="005039DE" w:rsidRPr="005039DE" w:rsidRDefault="005039DE" w:rsidP="005039DE">
      <w:pPr>
        <w:tabs>
          <w:tab w:val="left" w:pos="1134"/>
          <w:tab w:val="left" w:pos="4760"/>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9.6. Furnizorul</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poartă răspundere pentru calitatea bunurilor în limitele stabilite, inclusiv pentru viciile ascunse.</w:t>
      </w:r>
    </w:p>
    <w:p w14:paraId="5990CCEF" w14:textId="3E7CF0E6" w:rsidR="00000AA1" w:rsidRPr="00BC4AD6" w:rsidRDefault="005039DE"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9.7. În cazul devierii de la calitatea confirmată prin probe concludente, pertinente și suficiente, cheltuielile de staţionare sau întârziere sunt suportate de partea vinovată.</w:t>
      </w:r>
    </w:p>
    <w:p w14:paraId="2312CB3C" w14:textId="31FBA327" w:rsidR="00000AA1" w:rsidRDefault="00000AA1" w:rsidP="00000AA1">
      <w:pPr>
        <w:spacing w:after="0" w:line="240" w:lineRule="auto"/>
        <w:ind w:firstLine="709"/>
        <w:jc w:val="both"/>
        <w:rPr>
          <w:rFonts w:ascii="Times New Roman" w:eastAsia="Times New Roman" w:hAnsi="Times New Roman" w:cs="Times New Roman"/>
          <w:b/>
          <w:bCs/>
          <w:iCs/>
          <w:sz w:val="28"/>
          <w:szCs w:val="24"/>
          <w:lang w:val="ro-RO"/>
        </w:rPr>
      </w:pPr>
      <w:r w:rsidRPr="00EE2664">
        <w:rPr>
          <w:rFonts w:ascii="Times New Roman" w:eastAsia="PMingLiU" w:hAnsi="Times New Roman" w:cs="Times New Roman"/>
          <w:b/>
          <w:color w:val="000000" w:themeColor="text1"/>
          <w:sz w:val="28"/>
          <w:szCs w:val="28"/>
          <w:lang w:val="ro-RO" w:eastAsia="zh-CN"/>
        </w:rPr>
        <w:t xml:space="preserve">10. </w:t>
      </w:r>
      <w:r w:rsidR="00BC4AD6" w:rsidRPr="00BC4AD6">
        <w:rPr>
          <w:rFonts w:ascii="Times New Roman" w:eastAsia="Times New Roman" w:hAnsi="Times New Roman" w:cs="Times New Roman"/>
          <w:b/>
          <w:bCs/>
          <w:iCs/>
          <w:sz w:val="28"/>
          <w:szCs w:val="24"/>
          <w:lang w:val="ro-RO"/>
        </w:rPr>
        <w:t>Sancţiuni</w:t>
      </w:r>
    </w:p>
    <w:p w14:paraId="029D4650" w14:textId="77777777"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10.1.</w:t>
      </w:r>
      <w:r w:rsidRPr="00BC4AD6">
        <w:rPr>
          <w:rFonts w:ascii="Times New Roman" w:eastAsia="Times New Roman" w:hAnsi="Times New Roman" w:cs="Times New Roman"/>
          <w:iCs/>
          <w:sz w:val="28"/>
          <w:szCs w:val="24"/>
          <w:lang w:val="ro-RO"/>
        </w:rPr>
        <w:tab/>
        <w:t xml:space="preserve">Forma de garanţie de bună executare a Contractului, agreată de Centru, este prin scrisoare de garanţie bancară sau pe contul trezorerial al Centrului, în cuantum de 5 % din valoarea contractului. </w:t>
      </w:r>
    </w:p>
    <w:p w14:paraId="669F17A5" w14:textId="5B25053E"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10.2.</w:t>
      </w:r>
      <w:r w:rsidRPr="00BC4AD6">
        <w:rPr>
          <w:rFonts w:ascii="Times New Roman" w:eastAsia="Times New Roman" w:hAnsi="Times New Roman" w:cs="Times New Roman"/>
          <w:iCs/>
          <w:sz w:val="28"/>
          <w:szCs w:val="24"/>
          <w:lang w:val="ro-RO"/>
        </w:rPr>
        <w:tab/>
        <w:t>Pentru refuzul de a vinde bunurile prevăzute în prezentul Contract, se va reține garanţia de bună executare a Contractului, în cazul în care ea a fost constituită în conformitate cu prevederile punctului 10.1, în caz contrar, Furnizoru</w:t>
      </w:r>
      <w:r>
        <w:rPr>
          <w:rFonts w:ascii="Times New Roman" w:eastAsia="Times New Roman" w:hAnsi="Times New Roman" w:cs="Times New Roman"/>
          <w:iCs/>
          <w:sz w:val="28"/>
          <w:szCs w:val="24"/>
          <w:lang w:val="ro-RO"/>
        </w:rPr>
        <w:t xml:space="preserve">l </w:t>
      </w:r>
      <w:r w:rsidRPr="00BC4AD6">
        <w:rPr>
          <w:rFonts w:ascii="Times New Roman" w:eastAsia="Times New Roman" w:hAnsi="Times New Roman" w:cs="Times New Roman"/>
          <w:iCs/>
          <w:sz w:val="28"/>
          <w:szCs w:val="24"/>
          <w:lang w:val="ro-RO"/>
        </w:rPr>
        <w:t xml:space="preserve"> suportă o penalitate în valoare de 5 % din suma totală a Contractului.</w:t>
      </w:r>
    </w:p>
    <w:p w14:paraId="005AF1B6" w14:textId="0E175A53"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sz w:val="28"/>
          <w:szCs w:val="24"/>
          <w:lang w:val="ro-RO"/>
        </w:rPr>
      </w:pPr>
      <w:bookmarkStart w:id="13" w:name="_Hlk139896389"/>
      <w:r w:rsidRPr="00BC4AD6">
        <w:rPr>
          <w:rFonts w:ascii="Times New Roman" w:eastAsia="PMingLiU" w:hAnsi="Times New Roman" w:cs="Times New Roman"/>
          <w:sz w:val="28"/>
          <w:szCs w:val="24"/>
          <w:lang w:val="ro-RO" w:eastAsia="zh-CN"/>
        </w:rPr>
        <w:t xml:space="preserve">10.3. </w:t>
      </w:r>
      <w:bookmarkStart w:id="14" w:name="_Hlk139896378"/>
      <w:r w:rsidRPr="00BC4AD6">
        <w:rPr>
          <w:rFonts w:ascii="Times New Roman" w:eastAsia="PMingLiU" w:hAnsi="Times New Roman" w:cs="Times New Roman"/>
          <w:sz w:val="28"/>
          <w:szCs w:val="24"/>
          <w:lang w:val="ro-RO" w:eastAsia="zh-CN"/>
        </w:rPr>
        <w:t>Pentru livrare</w:t>
      </w:r>
      <w:r>
        <w:rPr>
          <w:rFonts w:ascii="Times New Roman" w:eastAsia="PMingLiU" w:hAnsi="Times New Roman" w:cs="Times New Roman"/>
          <w:sz w:val="28"/>
          <w:szCs w:val="24"/>
          <w:lang w:val="ro-RO" w:eastAsia="zh-CN"/>
        </w:rPr>
        <w:t xml:space="preserve">a </w:t>
      </w:r>
      <w:r w:rsidRPr="00BC4AD6">
        <w:rPr>
          <w:rFonts w:ascii="Times New Roman" w:eastAsia="PMingLiU" w:hAnsi="Times New Roman" w:cs="Times New Roman"/>
          <w:sz w:val="28"/>
          <w:szCs w:val="24"/>
          <w:lang w:val="ro-RO" w:eastAsia="zh-CN"/>
        </w:rPr>
        <w:t>cu întârziere a bunurilor, Furnizorul achită o penalitate precum urmează:</w:t>
      </w:r>
    </w:p>
    <w:p w14:paraId="3BF7724A" w14:textId="6D5D92E3"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a) pentru primele 30 de zile calendaristice, penalitatea constituie 0,1% din suma bunurilor nelivrate pentru fiecare zi de întârziere;</w:t>
      </w:r>
    </w:p>
    <w:p w14:paraId="1EE849F1" w14:textId="3A7E958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pentru următoarele zile, care depășesc perioada de 30 de zile calendaristice, penalitatea constituie 0,5% din suma bunurilor nelivrate pentru fiecare zi de întârziere, dar nu mai mult de 15% din suma bunurilor nelivrate pentru întreaga perioadă de întârziere.</w:t>
      </w:r>
      <w:r w:rsidRPr="00BC4AD6">
        <w:rPr>
          <w:rFonts w:ascii="Times New Roman" w:eastAsia="Times New Roman" w:hAnsi="Times New Roman" w:cs="Times New Roman"/>
          <w:sz w:val="28"/>
          <w:szCs w:val="24"/>
          <w:lang w:val="ro-RO"/>
        </w:rPr>
        <w:t xml:space="preserve"> </w:t>
      </w:r>
      <w:bookmarkEnd w:id="14"/>
    </w:p>
    <w:p w14:paraId="5069683C" w14:textId="12B08E3E"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5" w:name="_Hlk139896586"/>
      <w:bookmarkEnd w:id="13"/>
      <w:r w:rsidRPr="00BC4AD6">
        <w:rPr>
          <w:rFonts w:ascii="Times New Roman" w:eastAsia="PMingLiU" w:hAnsi="Times New Roman" w:cs="Times New Roman"/>
          <w:sz w:val="28"/>
          <w:szCs w:val="24"/>
          <w:lang w:val="ro-RO" w:eastAsia="zh-CN"/>
        </w:rPr>
        <w:t xml:space="preserve">10.4. </w:t>
      </w:r>
      <w:bookmarkStart w:id="16" w:name="_Hlk139886412"/>
      <w:r w:rsidRPr="00BC4AD6">
        <w:rPr>
          <w:rFonts w:ascii="Times New Roman" w:eastAsia="PMingLiU" w:hAnsi="Times New Roman" w:cs="Times New Roman"/>
          <w:sz w:val="28"/>
          <w:szCs w:val="24"/>
          <w:lang w:val="ro-RO" w:eastAsia="zh-CN"/>
        </w:rPr>
        <w:t>În cazul în care întârzierea depășește 60 de zile, Furnizorul</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prezintă Centrului o explicație în formă scrisă. Dacă Centrul și Beneficiarul acceptă, Furnizorulu</w:t>
      </w:r>
      <w:r>
        <w:rPr>
          <w:rFonts w:ascii="Times New Roman" w:eastAsia="PMingLiU" w:hAnsi="Times New Roman" w:cs="Times New Roman"/>
          <w:sz w:val="28"/>
          <w:szCs w:val="24"/>
          <w:lang w:val="ro-RO" w:eastAsia="zh-CN"/>
        </w:rPr>
        <w:t>i</w:t>
      </w:r>
      <w:r w:rsidRPr="00BC4AD6">
        <w:rPr>
          <w:rFonts w:ascii="Times New Roman" w:eastAsia="PMingLiU" w:hAnsi="Times New Roman" w:cs="Times New Roman"/>
          <w:sz w:val="28"/>
          <w:szCs w:val="24"/>
          <w:lang w:val="ro-RO" w:eastAsia="zh-CN"/>
        </w:rPr>
        <w:t xml:space="preserve"> i se va acorda un termen suplimentar de livrare, în caz contrar, se va considera ca refuz de a vinde bunurile, iar Furnizorul achită o penalitate în valoare de 15% din suma bunurilor contractate nelivrate</w:t>
      </w:r>
      <w:r>
        <w:rPr>
          <w:rFonts w:ascii="Times New Roman" w:eastAsia="PMingLiU" w:hAnsi="Times New Roman" w:cs="Times New Roman"/>
          <w:sz w:val="28"/>
          <w:szCs w:val="24"/>
          <w:lang w:val="ro-RO" w:eastAsia="zh-CN"/>
        </w:rPr>
        <w:t>.</w:t>
      </w:r>
    </w:p>
    <w:p w14:paraId="3C1BC6CD" w14:textId="62659541"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7" w:name="_Hlk139896927"/>
      <w:bookmarkEnd w:id="15"/>
      <w:bookmarkEnd w:id="16"/>
      <w:r w:rsidRPr="00BC4AD6">
        <w:rPr>
          <w:rFonts w:ascii="Times New Roman" w:eastAsia="PMingLiU" w:hAnsi="Times New Roman" w:cs="Times New Roman"/>
          <w:sz w:val="28"/>
          <w:szCs w:val="24"/>
          <w:lang w:val="ro-RO" w:eastAsia="zh-CN"/>
        </w:rPr>
        <w:t>10.6. Pentru transferul cu întârziere către Furnizor</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 xml:space="preserve">Centrul achită o penalitate în valoare de 0,1% din suma bunurilor neachitate pentru fiecare zi de întârziere, dar nu mai mult de 5% din suma totală a bunurilor neachitate. </w:t>
      </w:r>
    </w:p>
    <w:bookmarkEnd w:id="17"/>
    <w:p w14:paraId="72C6E883" w14:textId="4C556308" w:rsidR="00BC4AD6" w:rsidRPr="00BC4AD6" w:rsidRDefault="00BC4AD6" w:rsidP="00BC4AD6">
      <w:pPr>
        <w:spacing w:after="0" w:line="240" w:lineRule="auto"/>
        <w:ind w:firstLine="709"/>
        <w:jc w:val="both"/>
        <w:rPr>
          <w:rFonts w:ascii="Times New Roman" w:eastAsia="Times New Roman" w:hAnsi="Times New Roman" w:cs="Times New Roman"/>
          <w:b/>
          <w:bCs/>
          <w:iCs/>
          <w:sz w:val="28"/>
          <w:szCs w:val="24"/>
          <w:lang w:val="ro-RO"/>
        </w:rPr>
      </w:pPr>
      <w:r w:rsidRPr="00BC4AD6">
        <w:rPr>
          <w:rFonts w:ascii="Times New Roman" w:eastAsia="PMingLiU" w:hAnsi="Times New Roman" w:cs="Times New Roman"/>
          <w:sz w:val="28"/>
          <w:szCs w:val="24"/>
          <w:lang w:val="ro-RO" w:eastAsia="zh-CN"/>
        </w:rPr>
        <w:t>10.7. Furnizorul</w:t>
      </w:r>
      <w:r>
        <w:rPr>
          <w:rFonts w:ascii="Times New Roman" w:eastAsia="PMingLiU" w:hAnsi="Times New Roman" w:cs="Times New Roman"/>
          <w:sz w:val="28"/>
          <w:szCs w:val="24"/>
          <w:lang w:val="ro-RO" w:eastAsia="zh-CN"/>
        </w:rPr>
        <w:t xml:space="preserve"> </w:t>
      </w:r>
      <w:r w:rsidRPr="00BC4AD6">
        <w:rPr>
          <w:rFonts w:ascii="Times New Roman" w:eastAsia="Calibri" w:hAnsi="Times New Roman" w:cs="Times New Roman"/>
          <w:sz w:val="28"/>
          <w:szCs w:val="24"/>
          <w:lang w:val="ro-RO" w:eastAsia="ru-RU"/>
        </w:rPr>
        <w:t>este exonerat de obligația privind livrarea bunurilor în caz de suspendare sau retragere a certificatului de înregistrare a medicamentului, conform prevederilor actelor normative.</w:t>
      </w:r>
    </w:p>
    <w:p w14:paraId="118CA9AF" w14:textId="32663860"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11. </w:t>
      </w:r>
      <w:r w:rsidR="00BC4AD6" w:rsidRPr="00BC4AD6">
        <w:rPr>
          <w:rFonts w:ascii="Times New Roman" w:eastAsia="PMingLiU" w:hAnsi="Times New Roman" w:cs="Times New Roman"/>
          <w:b/>
          <w:color w:val="000000" w:themeColor="text1"/>
          <w:sz w:val="28"/>
          <w:szCs w:val="28"/>
          <w:lang w:val="ro-RO" w:eastAsia="zh-CN"/>
        </w:rPr>
        <w:t>Drepturile de proprietate intelectuală</w:t>
      </w:r>
    </w:p>
    <w:p w14:paraId="0B99A746" w14:textId="04FCF37D"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11.1. Furnizorul are obligația să despăgubească Beneficiarul şi Centrul împotriva:</w:t>
      </w:r>
    </w:p>
    <w:p w14:paraId="20B2CCD9"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lastRenderedPageBreak/>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06695EF4"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oricăror daune-interese, costuri, taxe şi cheltuieli de orice natură aferente, cu excepţia situaţiei în care o astfel de încălcare rezultă din respectarea caietului de sarcini, întocmit de Centru.</w:t>
      </w:r>
    </w:p>
    <w:p w14:paraId="77E554D1" w14:textId="77777777" w:rsidR="00445B63" w:rsidRPr="00445B63" w:rsidRDefault="00445B63" w:rsidP="00445B63">
      <w:pPr>
        <w:spacing w:after="0" w:line="240" w:lineRule="auto"/>
        <w:ind w:firstLine="709"/>
        <w:jc w:val="both"/>
        <w:rPr>
          <w:rFonts w:ascii="Times New Roman" w:eastAsia="PMingLiU" w:hAnsi="Times New Roman" w:cs="Times New Roman"/>
          <w:b/>
          <w:sz w:val="28"/>
          <w:szCs w:val="28"/>
          <w:lang w:val="ro-RO" w:eastAsia="zh-CN"/>
        </w:rPr>
      </w:pPr>
      <w:r w:rsidRPr="00445B63">
        <w:rPr>
          <w:rFonts w:ascii="Times New Roman" w:eastAsia="PMingLiU" w:hAnsi="Times New Roman" w:cs="Times New Roman"/>
          <w:b/>
          <w:sz w:val="28"/>
          <w:szCs w:val="28"/>
          <w:lang w:val="ro-RO" w:eastAsia="zh-CN"/>
        </w:rPr>
        <w:t>12. Dispoziţii finale</w:t>
      </w:r>
    </w:p>
    <w:p w14:paraId="24C4DF8D"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2FC0E257"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12.2. De la data semnării prezentului Contract, toate negocierile purtate şi documentele  întocmite anterior îşi pierd valabilitatea.</w:t>
      </w:r>
    </w:p>
    <w:p w14:paraId="15B7ED56"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4C18CBE4"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12.4. Nici una dintre Părţi nu are dreptul să transmită obligaţiile şi drepturile sale stipulate în prezentul Contract unor persoane terţe fără acordul în scris al celorlalte Părţi.</w:t>
      </w:r>
    </w:p>
    <w:p w14:paraId="6E52C6E3" w14:textId="052E7AD3"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12.5. Prezentul Contract este întocmit în trei exemplare identice, în limba română – câte un exemplar pentru Furnizor, Beneficiar și Centru.</w:t>
      </w:r>
    </w:p>
    <w:p w14:paraId="78A4E33B" w14:textId="0643E6C0" w:rsidR="00445B63" w:rsidRPr="00445B63" w:rsidRDefault="00445B63" w:rsidP="00445B63">
      <w:pPr>
        <w:tabs>
          <w:tab w:val="left" w:pos="1134"/>
        </w:tabs>
        <w:spacing w:after="0" w:line="240" w:lineRule="auto"/>
        <w:ind w:firstLine="720"/>
        <w:jc w:val="both"/>
        <w:rPr>
          <w:rFonts w:ascii="Times New Roman" w:eastAsia="Times New Roman" w:hAnsi="Times New Roman" w:cs="Times New Roman"/>
          <w:sz w:val="28"/>
          <w:szCs w:val="24"/>
          <w:lang w:val="ro-RO"/>
        </w:rPr>
      </w:pPr>
      <w:r w:rsidRPr="00445B63">
        <w:rPr>
          <w:rFonts w:ascii="Times New Roman" w:eastAsia="Times New Roman" w:hAnsi="Times New Roman" w:cs="Times New Roman"/>
          <w:sz w:val="28"/>
          <w:szCs w:val="24"/>
          <w:lang w:val="ro-RO"/>
        </w:rPr>
        <w:t>12.6. Prezentul Contract se consideră încheiat la data semnării și intră în vigoare la data</w:t>
      </w:r>
      <w:r w:rsidR="00F01356">
        <w:rPr>
          <w:rFonts w:ascii="Times New Roman" w:eastAsia="Times New Roman" w:hAnsi="Times New Roman" w:cs="Times New Roman"/>
          <w:sz w:val="28"/>
          <w:szCs w:val="24"/>
          <w:lang w:val="ro-RO"/>
        </w:rPr>
        <w:t xml:space="preserve"> 01.01.2025</w:t>
      </w:r>
      <w:r w:rsidRPr="00445B63">
        <w:rPr>
          <w:rFonts w:ascii="Times New Roman" w:eastAsia="Times New Roman" w:hAnsi="Times New Roman" w:cs="Times New Roman"/>
          <w:sz w:val="28"/>
          <w:szCs w:val="24"/>
          <w:lang w:val="ro-RO"/>
        </w:rPr>
        <w:t xml:space="preserve">, fiind valabil </w:t>
      </w:r>
      <w:r w:rsidRPr="00445B63">
        <w:rPr>
          <w:rFonts w:ascii="Times New Roman" w:eastAsia="PMingLiU" w:hAnsi="Times New Roman" w:cs="Times New Roman"/>
          <w:sz w:val="28"/>
          <w:szCs w:val="24"/>
          <w:lang w:val="ro-RO" w:eastAsia="zh-CN"/>
        </w:rPr>
        <w:t>până la 31.12.202</w:t>
      </w:r>
      <w:r w:rsidR="00F01356">
        <w:rPr>
          <w:rFonts w:ascii="Times New Roman" w:eastAsia="PMingLiU" w:hAnsi="Times New Roman" w:cs="Times New Roman"/>
          <w:sz w:val="28"/>
          <w:szCs w:val="24"/>
          <w:lang w:val="ro-RO" w:eastAsia="zh-CN"/>
        </w:rPr>
        <w:t>5</w:t>
      </w:r>
      <w:r w:rsidRPr="00445B63">
        <w:rPr>
          <w:rFonts w:ascii="Times New Roman" w:eastAsia="PMingLiU" w:hAnsi="Times New Roman" w:cs="Times New Roman"/>
          <w:sz w:val="28"/>
          <w:szCs w:val="24"/>
          <w:lang w:val="ro-RO" w:eastAsia="zh-CN"/>
        </w:rPr>
        <w:t xml:space="preserve">. </w:t>
      </w:r>
      <w:r w:rsidRPr="00445B63">
        <w:rPr>
          <w:rFonts w:ascii="Times New Roman" w:eastAsia="Times New Roman" w:hAnsi="Times New Roman" w:cs="Times New Roman"/>
          <w:sz w:val="28"/>
          <w:szCs w:val="24"/>
          <w:lang w:val="ro-RO"/>
        </w:rPr>
        <w:t xml:space="preserve">Contractul obligatoriu se înregistrează </w:t>
      </w:r>
      <w:r w:rsidRPr="00445B63">
        <w:rPr>
          <w:rFonts w:ascii="Times New Roman" w:eastAsia="PMingLiU" w:hAnsi="Times New Roman" w:cs="Times New Roman"/>
          <w:sz w:val="28"/>
          <w:szCs w:val="24"/>
          <w:lang w:val="ro-RO" w:eastAsia="zh-CN"/>
        </w:rPr>
        <w:t>în una dintre trezoreriile teritoriale ale Ministerului Finanțelor, dacă gestionarea surselor financiare se efectuează prin intermediul sistemului trezorerial</w:t>
      </w:r>
      <w:r w:rsidRPr="00445B63">
        <w:rPr>
          <w:rFonts w:ascii="Times New Roman" w:eastAsia="Times New Roman" w:hAnsi="Times New Roman" w:cs="Times New Roman"/>
          <w:sz w:val="28"/>
          <w:szCs w:val="24"/>
          <w:lang w:val="ro-RO"/>
        </w:rPr>
        <w:t>.</w:t>
      </w:r>
      <w:r w:rsidRPr="00445B63">
        <w:rPr>
          <w:rFonts w:ascii="Times New Roman" w:eastAsia="PMingLiU" w:hAnsi="Times New Roman" w:cs="Times New Roman"/>
          <w:sz w:val="28"/>
          <w:szCs w:val="24"/>
          <w:lang w:val="ro-RO" w:eastAsia="zh-CN"/>
        </w:rPr>
        <w:t xml:space="preserve">                                                                                                                               </w:t>
      </w:r>
    </w:p>
    <w:p w14:paraId="68AE3682"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12.7. Prezentul Contract reprezintă acordul de voinţă al Părţilor şi este semnat la data indicată pe acesta.</w:t>
      </w:r>
    </w:p>
    <w:p w14:paraId="7E6DFE9A" w14:textId="77777777" w:rsidR="00445B63" w:rsidRPr="00445B63" w:rsidRDefault="00445B63" w:rsidP="00445B63">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Pentru confirmarea celor menţionate mai sus, Părţile au semnat prezentul Contract în conformitate cu legislaţia Republicii Moldova la data şi anul indicate mai sus.</w:t>
      </w:r>
    </w:p>
    <w:p w14:paraId="1542B7B2" w14:textId="632A95D1" w:rsidR="00001C36" w:rsidRPr="00EE2664" w:rsidRDefault="00001C36"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RO"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FE4F7D" w14:paraId="3447196B" w14:textId="77777777" w:rsidTr="00E90A65">
        <w:tc>
          <w:tcPr>
            <w:tcW w:w="5000" w:type="pct"/>
            <w:gridSpan w:val="3"/>
            <w:shd w:val="clear" w:color="auto" w:fill="F2F2F2"/>
          </w:tcPr>
          <w:p w14:paraId="5D26CB03" w14:textId="77777777" w:rsidR="00000AA1" w:rsidRPr="00EE2664"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Datele juridice, poştale şi bancare ale Părţilor:</w:t>
            </w:r>
          </w:p>
        </w:tc>
      </w:tr>
      <w:tr w:rsidR="00EE2664" w:rsidRPr="00FE4F7D" w14:paraId="65B1AE4A" w14:textId="77777777" w:rsidTr="00E90A65">
        <w:trPr>
          <w:trHeight w:val="869"/>
        </w:trPr>
        <w:tc>
          <w:tcPr>
            <w:tcW w:w="1651" w:type="pct"/>
            <w:shd w:val="clear" w:color="auto" w:fill="F2F2F2"/>
          </w:tcPr>
          <w:p w14:paraId="6B80150F" w14:textId="1DD8B92D" w:rsidR="00000AA1" w:rsidRPr="00EE2664"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r w:rsidRPr="00FE3815">
              <w:rPr>
                <w:rFonts w:ascii="Times New Roman" w:eastAsia="PMingLiU" w:hAnsi="Times New Roman" w:cs="Times New Roman"/>
                <w:b/>
                <w:color w:val="000000" w:themeColor="text1"/>
                <w:sz w:val="26"/>
                <w:szCs w:val="26"/>
                <w:lang w:val="ro-RO" w:eastAsia="zh-CN"/>
              </w:rPr>
              <w:t>Furnizor</w:t>
            </w:r>
            <w:r>
              <w:rPr>
                <w:rFonts w:ascii="Times New Roman" w:eastAsia="PMingLiU" w:hAnsi="Times New Roman" w:cs="Times New Roman"/>
                <w:b/>
                <w:color w:val="000000" w:themeColor="text1"/>
                <w:sz w:val="26"/>
                <w:szCs w:val="26"/>
                <w:lang w:val="ro-RO" w:eastAsia="zh-CN"/>
              </w:rPr>
              <w:t>ul</w:t>
            </w:r>
            <w:r w:rsidRPr="00FE3815">
              <w:rPr>
                <w:rFonts w:ascii="Times New Roman" w:eastAsia="PMingLiU" w:hAnsi="Times New Roman" w:cs="Times New Roman"/>
                <w:b/>
                <w:color w:val="000000" w:themeColor="text1"/>
                <w:sz w:val="26"/>
                <w:szCs w:val="26"/>
                <w:lang w:val="ro-RO" w:eastAsia="zh-CN"/>
              </w:rPr>
              <w:t xml:space="preserve"> </w:t>
            </w:r>
          </w:p>
        </w:tc>
        <w:tc>
          <w:tcPr>
            <w:tcW w:w="1530" w:type="pct"/>
            <w:shd w:val="clear" w:color="auto" w:fill="F2F2F2"/>
          </w:tcPr>
          <w:p w14:paraId="2BB4CBC0" w14:textId="73C2505C" w:rsidR="00000AA1"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sidRPr="00EE2664">
              <w:rPr>
                <w:rFonts w:ascii="Times New Roman" w:eastAsia="Times New Roman" w:hAnsi="Times New Roman" w:cs="Times New Roman"/>
                <w:b/>
                <w:bCs/>
                <w:color w:val="000000" w:themeColor="text1"/>
                <w:sz w:val="24"/>
                <w:szCs w:val="24"/>
                <w:lang w:val="en-US"/>
              </w:rPr>
              <w:t>Beneficiarul</w:t>
            </w:r>
          </w:p>
          <w:p w14:paraId="0091C6AC" w14:textId="4554CE88" w:rsidR="00445B63" w:rsidRPr="00EE2664"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Pr>
                <w:rFonts w:ascii="Times New Roman" w:eastAsia="Times New Roman" w:hAnsi="Times New Roman" w:cs="Times New Roman"/>
                <w:b/>
                <w:bCs/>
                <w:color w:val="000000" w:themeColor="text1"/>
                <w:sz w:val="24"/>
                <w:szCs w:val="24"/>
                <w:lang w:val="en-US"/>
              </w:rPr>
              <w:t>IMSP</w:t>
            </w:r>
          </w:p>
          <w:p w14:paraId="51F93C6C" w14:textId="3B37AC23"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74A2D5A9" w14:textId="77777777" w:rsidR="00445B63"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445B63">
              <w:rPr>
                <w:rFonts w:ascii="Times New Roman" w:eastAsia="PMingLiU" w:hAnsi="Times New Roman" w:cs="Times New Roman"/>
                <w:b/>
                <w:color w:val="000000" w:themeColor="text1"/>
                <w:sz w:val="26"/>
                <w:szCs w:val="26"/>
                <w:lang w:val="ro-RO" w:eastAsia="zh-CN"/>
              </w:rPr>
              <w:t>Autoritate contractantă</w:t>
            </w:r>
          </w:p>
          <w:p w14:paraId="618FD380" w14:textId="7775935A" w:rsidR="00000AA1" w:rsidRPr="00445B63"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 xml:space="preserve">Centrul pentru </w:t>
            </w:r>
            <w:r w:rsidRPr="00EE2664">
              <w:rPr>
                <w:rFonts w:ascii="Times New Roman" w:eastAsia="PMingLiU" w:hAnsi="Times New Roman" w:cs="Times New Roman"/>
                <w:b/>
                <w:color w:val="000000" w:themeColor="text1"/>
                <w:sz w:val="24"/>
                <w:szCs w:val="24"/>
                <w:lang w:val="ro-RO" w:eastAsia="zh-CN"/>
              </w:rPr>
              <w:t>achizi</w:t>
            </w:r>
            <w:r w:rsidRPr="00EE2664">
              <w:rPr>
                <w:rFonts w:ascii="Times New Roman" w:eastAsia="PMingLiU" w:hAnsi="Times New Roman" w:cs="Times New Roman"/>
                <w:b/>
                <w:color w:val="000000" w:themeColor="text1"/>
                <w:sz w:val="28"/>
                <w:szCs w:val="28"/>
                <w:lang w:val="ro-RO" w:eastAsia="zh-CN"/>
              </w:rPr>
              <w:t>ţ</w:t>
            </w:r>
            <w:r w:rsidRPr="00EE2664">
              <w:rPr>
                <w:rFonts w:ascii="Times New Roman" w:eastAsia="PMingLiU" w:hAnsi="Times New Roman" w:cs="Times New Roman"/>
                <w:b/>
                <w:color w:val="000000" w:themeColor="text1"/>
                <w:sz w:val="24"/>
                <w:szCs w:val="24"/>
                <w:lang w:val="ro-RO" w:eastAsia="zh-CN"/>
              </w:rPr>
              <w:t>ii</w:t>
            </w:r>
            <w:r w:rsidRPr="00EE2664">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FE4F7D" w14:paraId="5FF42348" w14:textId="77777777" w:rsidTr="00E90A65">
        <w:tc>
          <w:tcPr>
            <w:tcW w:w="1651" w:type="pct"/>
          </w:tcPr>
          <w:p w14:paraId="6C78301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59D9A8B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05878E6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445B63" w:rsidRDefault="00445B63" w:rsidP="00445B63">
            <w:pPr>
              <w:spacing w:after="0" w:line="240" w:lineRule="auto"/>
              <w:rPr>
                <w:rFonts w:ascii="Times New Roman" w:eastAsia="Calibri" w:hAnsi="Times New Roman" w:cs="Times New Roman"/>
                <w:b/>
                <w:color w:val="000000"/>
                <w:sz w:val="24"/>
                <w:szCs w:val="24"/>
                <w:lang w:val="ro-RO"/>
              </w:rPr>
            </w:pPr>
            <w:r w:rsidRPr="00445B63">
              <w:rPr>
                <w:rFonts w:ascii="Times New Roman" w:eastAsia="Calibri" w:hAnsi="Times New Roman" w:cs="Times New Roman"/>
                <w:b/>
                <w:color w:val="000000"/>
                <w:sz w:val="24"/>
                <w:szCs w:val="24"/>
                <w:lang w:val="ro-RO"/>
              </w:rPr>
              <w:t>Adresa poştală: MD-2005</w:t>
            </w:r>
          </w:p>
          <w:p w14:paraId="2EDC995C" w14:textId="74BFEED5" w:rsidR="00000AA1" w:rsidRPr="000375FD" w:rsidRDefault="00445B63" w:rsidP="00445B63">
            <w:pPr>
              <w:spacing w:after="0" w:line="240" w:lineRule="auto"/>
              <w:rPr>
                <w:rFonts w:ascii="Times New Roman" w:eastAsia="Calibri" w:hAnsi="Times New Roman" w:cs="Times New Roman"/>
                <w:color w:val="000000" w:themeColor="text1"/>
                <w:sz w:val="24"/>
                <w:szCs w:val="24"/>
                <w:lang w:val="ro-RO"/>
              </w:rPr>
            </w:pPr>
            <w:r w:rsidRPr="00445B63">
              <w:rPr>
                <w:rFonts w:ascii="Times New Roman" w:eastAsia="Calibri" w:hAnsi="Times New Roman" w:cs="Times New Roman"/>
                <w:b/>
                <w:color w:val="000000"/>
                <w:sz w:val="24"/>
                <w:szCs w:val="24"/>
                <w:lang w:val="ro-RO"/>
              </w:rPr>
              <w:t>Oficiul central: Republica Moldova, mun. Chişinău, or. Chișinău, str. Grigore Vieru 22/2</w:t>
            </w:r>
          </w:p>
        </w:tc>
      </w:tr>
      <w:tr w:rsidR="00EE2664" w:rsidRPr="009A788B" w14:paraId="1013F36C" w14:textId="77777777" w:rsidTr="00E90A65">
        <w:tc>
          <w:tcPr>
            <w:tcW w:w="1651" w:type="pct"/>
          </w:tcPr>
          <w:p w14:paraId="33FA5839" w14:textId="1A68A2BB"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Telefon: </w:t>
            </w:r>
          </w:p>
        </w:tc>
        <w:tc>
          <w:tcPr>
            <w:tcW w:w="1530" w:type="pct"/>
          </w:tcPr>
          <w:p w14:paraId="26175F18" w14:textId="7A52ADCB" w:rsidR="00000AA1" w:rsidRPr="00EE2664"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Telefon:</w:t>
            </w:r>
            <w:r w:rsidRPr="00EE2664">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color w:val="000000"/>
                <w:sz w:val="24"/>
                <w:szCs w:val="24"/>
                <w:lang w:val="ro-RO"/>
              </w:rPr>
              <w:t>Telefon: (</w:t>
            </w:r>
            <w:r w:rsidRPr="000375FD">
              <w:rPr>
                <w:rFonts w:ascii="Times New Roman" w:eastAsia="Times New Roman" w:hAnsi="Times New Roman" w:cs="Times New Roman"/>
                <w:b/>
                <w:color w:val="000000"/>
                <w:sz w:val="24"/>
                <w:szCs w:val="24"/>
                <w:lang w:val="ro-RO"/>
              </w:rPr>
              <w:t>022) 222 490</w:t>
            </w:r>
          </w:p>
          <w:p w14:paraId="3E577128"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068998427</w:t>
            </w:r>
          </w:p>
          <w:p w14:paraId="3B9CEAB1"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068998426</w:t>
            </w:r>
          </w:p>
          <w:p w14:paraId="3CBA31A0"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lastRenderedPageBreak/>
              <w:t>068998425</w:t>
            </w:r>
          </w:p>
          <w:p w14:paraId="7637A0C5" w14:textId="59C02E39" w:rsidR="000D2FA9" w:rsidRPr="000375FD"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0375FD">
              <w:rPr>
                <w:rFonts w:ascii="Times New Roman" w:eastAsia="Times New Roman" w:hAnsi="Times New Roman" w:cs="Times New Roman"/>
                <w:b/>
                <w:bCs/>
                <w:color w:val="000000"/>
                <w:sz w:val="24"/>
                <w:szCs w:val="24"/>
                <w:lang w:val="ro-RO"/>
              </w:rPr>
              <w:t>E-mail:</w:t>
            </w:r>
          </w:p>
          <w:p w14:paraId="0BC425B4" w14:textId="62362F6A" w:rsidR="000D2FA9" w:rsidRPr="000375FD" w:rsidRDefault="00FE4F7D" w:rsidP="000D2FA9">
            <w:pPr>
              <w:spacing w:after="0" w:line="240" w:lineRule="auto"/>
              <w:rPr>
                <w:rFonts w:ascii="Times New Roman" w:eastAsia="Times New Roman" w:hAnsi="Times New Roman" w:cs="Times New Roman"/>
                <w:b/>
                <w:color w:val="000000"/>
                <w:sz w:val="24"/>
                <w:szCs w:val="24"/>
                <w:lang w:val="ro-RO"/>
              </w:rPr>
            </w:pPr>
            <w:hyperlink r:id="rId9" w:history="1">
              <w:r w:rsidR="000D2FA9" w:rsidRPr="000375FD">
                <w:rPr>
                  <w:rStyle w:val="ae"/>
                  <w:rFonts w:ascii="Times New Roman" w:eastAsia="Times New Roman" w:hAnsi="Times New Roman" w:cs="Times New Roman"/>
                  <w:b/>
                  <w:bCs/>
                  <w:sz w:val="24"/>
                  <w:szCs w:val="24"/>
                  <w:lang w:val="ro-RO"/>
                </w:rPr>
                <w:t>medicamente@capcs.gov.md</w:t>
              </w:r>
            </w:hyperlink>
          </w:p>
          <w:p w14:paraId="7EE72CD9" w14:textId="37472C83" w:rsidR="000D2FA9" w:rsidRPr="000375FD" w:rsidRDefault="00FE4F7D" w:rsidP="000D2FA9">
            <w:pPr>
              <w:spacing w:after="0" w:line="240" w:lineRule="auto"/>
              <w:rPr>
                <w:rFonts w:ascii="Times New Roman" w:eastAsia="Times New Roman" w:hAnsi="Times New Roman" w:cs="Times New Roman"/>
                <w:b/>
                <w:color w:val="000000"/>
                <w:sz w:val="24"/>
                <w:szCs w:val="24"/>
                <w:u w:val="single"/>
                <w:lang w:val="ro-RO"/>
              </w:rPr>
            </w:pPr>
            <w:hyperlink r:id="rId10" w:history="1">
              <w:r w:rsidR="000D2FA9" w:rsidRPr="000375FD">
                <w:rPr>
                  <w:rStyle w:val="ae"/>
                  <w:rFonts w:ascii="Times New Roman" w:eastAsia="Times New Roman" w:hAnsi="Times New Roman" w:cs="Times New Roman"/>
                  <w:b/>
                  <w:sz w:val="24"/>
                  <w:szCs w:val="24"/>
                  <w:lang w:val="ro-RO"/>
                </w:rPr>
                <w:t>office@capcs.gov.md</w:t>
              </w:r>
            </w:hyperlink>
          </w:p>
          <w:p w14:paraId="05B08576" w14:textId="484E5234" w:rsidR="000D2FA9" w:rsidRPr="000375FD" w:rsidRDefault="00FE4F7D" w:rsidP="000D2FA9">
            <w:pPr>
              <w:spacing w:after="0" w:line="240" w:lineRule="auto"/>
              <w:rPr>
                <w:rFonts w:ascii="Times New Roman" w:eastAsia="Times New Roman" w:hAnsi="Times New Roman" w:cs="Times New Roman"/>
                <w:b/>
                <w:color w:val="000000"/>
                <w:sz w:val="24"/>
                <w:szCs w:val="24"/>
                <w:u w:val="single"/>
                <w:lang w:val="ro-RO"/>
              </w:rPr>
            </w:pPr>
            <w:hyperlink r:id="rId11" w:history="1">
              <w:r w:rsidR="000D2FA9" w:rsidRPr="000375FD">
                <w:rPr>
                  <w:rStyle w:val="ae"/>
                  <w:rFonts w:ascii="Times New Roman" w:eastAsia="Times New Roman" w:hAnsi="Times New Roman" w:cs="Times New Roman"/>
                  <w:b/>
                  <w:sz w:val="24"/>
                  <w:szCs w:val="24"/>
                  <w:lang w:val="ro-RO"/>
                </w:rPr>
                <w:t>monitorizare@capcs.gov.md</w:t>
              </w:r>
            </w:hyperlink>
          </w:p>
          <w:p w14:paraId="5FA3201D" w14:textId="5FFCA076" w:rsidR="00000AA1" w:rsidRPr="000375FD"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0375FD">
              <w:rPr>
                <w:rFonts w:ascii="Times New Roman" w:eastAsia="Times New Roman" w:hAnsi="Times New Roman" w:cs="Times New Roman"/>
                <w:b/>
                <w:color w:val="000000"/>
                <w:sz w:val="24"/>
                <w:szCs w:val="24"/>
                <w:lang w:val="ro-RO"/>
              </w:rPr>
              <w:t>Site:      http://capcs.md</w:t>
            </w:r>
          </w:p>
        </w:tc>
      </w:tr>
      <w:tr w:rsidR="00EE2664" w:rsidRPr="00EE2664" w14:paraId="2B4F97BD" w14:textId="77777777" w:rsidTr="00E90A65">
        <w:tc>
          <w:tcPr>
            <w:tcW w:w="1651" w:type="pct"/>
          </w:tcPr>
          <w:p w14:paraId="686E258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lastRenderedPageBreak/>
              <w:t>IBAN:</w:t>
            </w:r>
          </w:p>
          <w:p w14:paraId="64A2040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213AB0C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0375FD">
              <w:rPr>
                <w:rFonts w:ascii="Times New Roman" w:eastAsia="PMingLiU" w:hAnsi="Times New Roman" w:cs="Times New Roman"/>
                <w:color w:val="000000" w:themeColor="text1"/>
                <w:sz w:val="24"/>
                <w:szCs w:val="24"/>
                <w:lang w:val="ro-RO" w:eastAsia="zh-CN"/>
              </w:rPr>
              <w:t xml:space="preserve">IBAN: </w:t>
            </w:r>
            <w:r w:rsidRPr="000375FD">
              <w:rPr>
                <w:rFonts w:ascii="Times New Roman" w:eastAsia="Times New Roman" w:hAnsi="Times New Roman" w:cs="Times New Roman"/>
                <w:color w:val="000000" w:themeColor="text1"/>
                <w:sz w:val="24"/>
                <w:szCs w:val="24"/>
                <w:lang w:val="ro-RO"/>
              </w:rPr>
              <w:t>MD75TRPCCC518430C01859AA</w:t>
            </w:r>
          </w:p>
        </w:tc>
      </w:tr>
      <w:tr w:rsidR="00EE2664" w:rsidRPr="00FE4F7D" w14:paraId="043E9CC8" w14:textId="77777777" w:rsidTr="00E90A65">
        <w:tc>
          <w:tcPr>
            <w:tcW w:w="1651" w:type="pct"/>
          </w:tcPr>
          <w:p w14:paraId="277CF25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Banca: </w:t>
            </w:r>
            <w:r w:rsidRPr="00EE2664">
              <w:rPr>
                <w:rFonts w:ascii="Times New Roman" w:eastAsia="Times New Roman" w:hAnsi="Times New Roman" w:cs="Times New Roman"/>
                <w:color w:val="000000" w:themeColor="text1"/>
                <w:lang w:val="ro-RO"/>
              </w:rPr>
              <w:t>:</w:t>
            </w:r>
          </w:p>
        </w:tc>
        <w:tc>
          <w:tcPr>
            <w:tcW w:w="1530" w:type="pct"/>
          </w:tcPr>
          <w:p w14:paraId="7F6AEFA3"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Banca:</w:t>
            </w:r>
          </w:p>
          <w:p w14:paraId="44784B3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Times New Roman" w:hAnsi="Times New Roman" w:cs="Times New Roman"/>
                <w:color w:val="000000" w:themeColor="text1"/>
                <w:sz w:val="24"/>
                <w:szCs w:val="24"/>
                <w:lang w:val="en-US"/>
              </w:rPr>
              <w:t>MF-Trezoreria de Stat</w:t>
            </w:r>
          </w:p>
        </w:tc>
        <w:tc>
          <w:tcPr>
            <w:tcW w:w="1819" w:type="pct"/>
          </w:tcPr>
          <w:p w14:paraId="55EA07FE" w14:textId="77777777" w:rsidR="00000AA1" w:rsidRPr="000375FD"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Banca:</w:t>
            </w:r>
          </w:p>
          <w:p w14:paraId="0E419004"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b/>
                <w:color w:val="000000" w:themeColor="text1"/>
                <w:sz w:val="24"/>
                <w:szCs w:val="24"/>
                <w:lang w:val="ro-RO" w:eastAsia="zh-CN"/>
              </w:rPr>
              <w:t>MF-TT Chisinau-bugetul de stat</w:t>
            </w:r>
          </w:p>
        </w:tc>
      </w:tr>
      <w:tr w:rsidR="00EE2664" w:rsidRPr="00EE2664" w14:paraId="3BCFE96B" w14:textId="77777777" w:rsidTr="00E90A65">
        <w:tc>
          <w:tcPr>
            <w:tcW w:w="1651" w:type="pct"/>
          </w:tcPr>
          <w:p w14:paraId="71116864"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p w14:paraId="43DEA5F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tc>
        <w:tc>
          <w:tcPr>
            <w:tcW w:w="1819" w:type="pct"/>
          </w:tcPr>
          <w:p w14:paraId="20176023"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Adresa poştală a băncii:</w:t>
            </w:r>
          </w:p>
        </w:tc>
      </w:tr>
      <w:tr w:rsidR="00EE2664" w:rsidRPr="00EE2664" w14:paraId="55408D5D" w14:textId="77777777" w:rsidTr="00E90A65">
        <w:tc>
          <w:tcPr>
            <w:tcW w:w="1651" w:type="pct"/>
          </w:tcPr>
          <w:p w14:paraId="323A8B6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Cod fiscal:</w:t>
            </w:r>
          </w:p>
          <w:p w14:paraId="663EBD6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ro-RO"/>
              </w:rPr>
              <w:t>Cod fiscal:</w:t>
            </w:r>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ro-RO"/>
              </w:rPr>
              <w:t>1016601000212</w:t>
            </w:r>
          </w:p>
        </w:tc>
      </w:tr>
      <w:tr w:rsidR="00EE2664" w:rsidRPr="00EE2664" w14:paraId="75AACBD6" w14:textId="77777777" w:rsidTr="00E90A65">
        <w:tc>
          <w:tcPr>
            <w:tcW w:w="1651" w:type="pct"/>
          </w:tcPr>
          <w:p w14:paraId="287C0EE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Codul bancii:</w:t>
            </w:r>
          </w:p>
          <w:p w14:paraId="679E929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en-US"/>
              </w:rPr>
              <w:t xml:space="preserve">Codul bancii: </w:t>
            </w:r>
            <w:r w:rsidRPr="000375FD">
              <w:rPr>
                <w:rFonts w:ascii="Times New Roman" w:eastAsia="Times New Roman" w:hAnsi="Times New Roman" w:cs="Times New Roman"/>
                <w:b/>
                <w:color w:val="000000" w:themeColor="text1"/>
                <w:sz w:val="24"/>
                <w:szCs w:val="24"/>
                <w:lang w:val="en-US"/>
              </w:rPr>
              <w:t>TREZMD2X</w:t>
            </w:r>
          </w:p>
        </w:tc>
      </w:tr>
      <w:tr w:rsidR="00EE2664" w:rsidRPr="00EE2664" w14:paraId="187C635B" w14:textId="77777777" w:rsidTr="00E90A65">
        <w:tc>
          <w:tcPr>
            <w:tcW w:w="5000" w:type="pct"/>
            <w:gridSpan w:val="3"/>
            <w:shd w:val="clear" w:color="auto" w:fill="F2F2F2"/>
          </w:tcPr>
          <w:p w14:paraId="345ABFC9"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Semnăturile Părţilor</w:t>
            </w:r>
          </w:p>
        </w:tc>
      </w:tr>
      <w:tr w:rsidR="00EE2664" w:rsidRPr="00EE2664" w14:paraId="4727D214" w14:textId="77777777" w:rsidTr="00E90A65">
        <w:tc>
          <w:tcPr>
            <w:tcW w:w="1651" w:type="pct"/>
            <w:shd w:val="clear" w:color="auto" w:fill="F2F2F2"/>
          </w:tcPr>
          <w:p w14:paraId="76FC4BA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r>
      <w:tr w:rsidR="00EE2664" w:rsidRPr="00EE2664" w14:paraId="21EE307A" w14:textId="77777777" w:rsidTr="00E90A65">
        <w:tc>
          <w:tcPr>
            <w:tcW w:w="1651" w:type="pct"/>
          </w:tcPr>
          <w:p w14:paraId="5DB31C3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38553EB2" w14:textId="77777777" w:rsidTr="00E90A65">
        <w:tc>
          <w:tcPr>
            <w:tcW w:w="1651" w:type="pct"/>
          </w:tcPr>
          <w:p w14:paraId="49C66EC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r>
      <w:tr w:rsidR="00EE2664" w:rsidRPr="00EE2664" w14:paraId="6EEDFE10" w14:textId="77777777" w:rsidTr="00E90A65">
        <w:tc>
          <w:tcPr>
            <w:tcW w:w="1651" w:type="pct"/>
          </w:tcPr>
          <w:p w14:paraId="39530B01"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2928EA6B" w14:textId="77777777" w:rsidTr="00E90A65">
        <w:tc>
          <w:tcPr>
            <w:tcW w:w="1651" w:type="pct"/>
          </w:tcPr>
          <w:p w14:paraId="3B3897A3"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1664DB03" w14:textId="77777777" w:rsidTr="00E90A65">
        <w:trPr>
          <w:trHeight w:val="345"/>
        </w:trPr>
        <w:tc>
          <w:tcPr>
            <w:tcW w:w="1651" w:type="pct"/>
          </w:tcPr>
          <w:p w14:paraId="21B5D5E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EE2664" w14:paraId="38E8FBF8" w14:textId="77777777" w:rsidTr="00E90A65">
        <w:tc>
          <w:tcPr>
            <w:tcW w:w="1651" w:type="pct"/>
          </w:tcPr>
          <w:p w14:paraId="3632AE6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000AA1" w:rsidRDefault="00000AA1" w:rsidP="00000AA1">
      <w:pPr>
        <w:spacing w:after="0" w:line="240" w:lineRule="auto"/>
        <w:jc w:val="both"/>
        <w:rPr>
          <w:rFonts w:ascii="Times New Roman" w:eastAsia="Times New Roman" w:hAnsi="Times New Roman" w:cs="Times New Roman"/>
          <w:sz w:val="20"/>
          <w:szCs w:val="20"/>
          <w:lang w:val="ro-RO"/>
        </w:rPr>
        <w:sectPr w:rsidR="00000AA1" w:rsidRPr="00000AA1"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00AA1" w:rsidRDefault="00000AA1" w:rsidP="00000AA1">
      <w:pPr>
        <w:spacing w:after="0"/>
        <w:ind w:left="792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b/>
          <w:i/>
          <w:sz w:val="20"/>
          <w:szCs w:val="20"/>
          <w:lang w:val="ro-RO" w:eastAsia="zh-CN"/>
        </w:rPr>
        <w:lastRenderedPageBreak/>
        <w:t xml:space="preserve">     Anexa nr.1</w:t>
      </w:r>
    </w:p>
    <w:p w14:paraId="62D98493"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la Contractul nr.</w:t>
      </w:r>
      <w:r w:rsidRPr="00000AA1">
        <w:rPr>
          <w:rFonts w:ascii="Calibri" w:eastAsia="PMingLiU" w:hAnsi="Calibri" w:cs="Times New Roman"/>
          <w:lang w:val="ro-RO" w:eastAsia="zh-CN"/>
        </w:rPr>
        <w:t xml:space="preserve"> ___________</w:t>
      </w:r>
    </w:p>
    <w:p w14:paraId="4DBFF8AF" w14:textId="2AD30D83"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w:t>
      </w:r>
      <w:r w:rsidR="00CB3F15">
        <w:rPr>
          <w:rFonts w:ascii="Times New Roman" w:eastAsia="PMingLiU" w:hAnsi="Times New Roman" w:cs="Times New Roman"/>
          <w:sz w:val="20"/>
          <w:szCs w:val="20"/>
          <w:lang w:val="ro-RO" w:eastAsia="zh-CN"/>
        </w:rPr>
        <w:t xml:space="preserve">           din „__”_________202</w:t>
      </w:r>
      <w:r w:rsidR="00FE4F7D">
        <w:rPr>
          <w:rFonts w:ascii="Times New Roman" w:eastAsia="PMingLiU" w:hAnsi="Times New Roman" w:cs="Times New Roman"/>
          <w:sz w:val="20"/>
          <w:szCs w:val="20"/>
          <w:lang w:val="ro-RO" w:eastAsia="zh-CN"/>
        </w:rPr>
        <w:t>4</w:t>
      </w:r>
    </w:p>
    <w:p w14:paraId="58B42006" w14:textId="77777777" w:rsidR="00000AA1" w:rsidRPr="00000AA1"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B97FC9"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B97FC9">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00AA1"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00AA1"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000AA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000AA1"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bCs/>
                <w:i/>
                <w:sz w:val="20"/>
                <w:szCs w:val="20"/>
                <w:lang w:val="ro-RO"/>
              </w:rPr>
              <w:t>Ambalaj</w:t>
            </w:r>
          </w:p>
        </w:tc>
      </w:tr>
      <w:tr w:rsidR="00000AA1" w:rsidRPr="00000AA1" w14:paraId="0FF01302" w14:textId="77777777" w:rsidTr="00E90A65">
        <w:trPr>
          <w:cantSplit/>
          <w:trHeight w:val="567"/>
        </w:trPr>
        <w:tc>
          <w:tcPr>
            <w:tcW w:w="435" w:type="dxa"/>
            <w:vMerge w:val="restart"/>
            <w:vAlign w:val="center"/>
          </w:tcPr>
          <w:p w14:paraId="3B5E445C" w14:textId="77777777" w:rsidR="00000AA1" w:rsidRPr="00000AA1"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Comună Internaţională</w:t>
            </w:r>
          </w:p>
        </w:tc>
        <w:tc>
          <w:tcPr>
            <w:tcW w:w="810" w:type="dxa"/>
            <w:vMerge w:val="restart"/>
            <w:tcBorders>
              <w:right w:val="double" w:sz="4" w:space="0" w:color="auto"/>
            </w:tcBorders>
          </w:tcPr>
          <w:p w14:paraId="32AD10D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Comercială</w:t>
            </w:r>
          </w:p>
          <w:p w14:paraId="0A31DE6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medicamentului,</w:t>
            </w:r>
          </w:p>
          <w:p w14:paraId="362D0F7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14:paraId="66319A48"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Unitatea de</w:t>
            </w:r>
          </w:p>
          <w:p w14:paraId="17F8AA6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p/u UM</w:t>
            </w:r>
          </w:p>
        </w:tc>
        <w:tc>
          <w:tcPr>
            <w:tcW w:w="851" w:type="dxa"/>
            <w:vAlign w:val="center"/>
          </w:tcPr>
          <w:p w14:paraId="197998BC"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Vaoarea </w:t>
            </w:r>
          </w:p>
          <w:p w14:paraId="68E5313F"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14:paraId="6480082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w:t>
            </w:r>
          </w:p>
          <w:p w14:paraId="294B6ACE"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la ambalaj</w:t>
            </w:r>
          </w:p>
        </w:tc>
        <w:tc>
          <w:tcPr>
            <w:tcW w:w="686" w:type="dxa"/>
            <w:vAlign w:val="center"/>
          </w:tcPr>
          <w:p w14:paraId="26F06F19"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bCs/>
                <w:i/>
                <w:sz w:val="12"/>
                <w:szCs w:val="12"/>
                <w:lang w:val="ro-RO"/>
              </w:rPr>
              <w:t>VVaoarea TVA</w:t>
            </w:r>
          </w:p>
        </w:tc>
        <w:tc>
          <w:tcPr>
            <w:tcW w:w="696" w:type="dxa"/>
            <w:vAlign w:val="center"/>
          </w:tcPr>
          <w:p w14:paraId="70E2E480"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i/>
                <w:sz w:val="12"/>
                <w:szCs w:val="12"/>
                <w:lang w:val="ro-RO"/>
              </w:rPr>
              <w:t xml:space="preserve">PPreţ cu TVA </w:t>
            </w:r>
            <w:r w:rsidRPr="00000AA1">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fără TVA</w:t>
            </w:r>
          </w:p>
        </w:tc>
        <w:tc>
          <w:tcPr>
            <w:tcW w:w="810" w:type="dxa"/>
            <w:vAlign w:val="center"/>
          </w:tcPr>
          <w:p w14:paraId="7C061211"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cu TVA</w:t>
            </w:r>
          </w:p>
        </w:tc>
      </w:tr>
      <w:tr w:rsidR="00000AA1" w:rsidRPr="00000AA1" w14:paraId="3936A06E" w14:textId="77777777" w:rsidTr="00E90A65">
        <w:trPr>
          <w:cantSplit/>
          <w:trHeight w:val="234"/>
        </w:trPr>
        <w:tc>
          <w:tcPr>
            <w:tcW w:w="435" w:type="dxa"/>
            <w:vMerge/>
            <w:vAlign w:val="center"/>
          </w:tcPr>
          <w:p w14:paraId="0815FEE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FA37F4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51" w:type="dxa"/>
          </w:tcPr>
          <w:p w14:paraId="4E57591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08023A2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0CE41FA"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65E616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86" w:type="dxa"/>
          </w:tcPr>
          <w:p w14:paraId="0DCA7CB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C1F2DF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96" w:type="dxa"/>
          </w:tcPr>
          <w:p w14:paraId="4333C42F"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33FA1C49"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5" w:type="dxa"/>
          </w:tcPr>
          <w:p w14:paraId="1D1BF4DD"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48D7BA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0" w:type="dxa"/>
          </w:tcPr>
          <w:p w14:paraId="52CEA14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C0EA75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r>
      <w:tr w:rsidR="00000AA1" w:rsidRPr="00000AA1" w14:paraId="12AE0097" w14:textId="77777777" w:rsidTr="00E90A65">
        <w:trPr>
          <w:cantSplit/>
          <w:trHeight w:val="290"/>
        </w:trPr>
        <w:tc>
          <w:tcPr>
            <w:tcW w:w="435" w:type="dxa"/>
            <w:vAlign w:val="bottom"/>
          </w:tcPr>
          <w:p w14:paraId="7FB55E0B" w14:textId="77777777" w:rsidR="00000AA1" w:rsidRPr="00000AA1"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18</w:t>
            </w:r>
          </w:p>
        </w:tc>
      </w:tr>
      <w:tr w:rsidR="00000AA1" w:rsidRPr="00000AA1" w14:paraId="1CC494D7" w14:textId="77777777" w:rsidTr="00E90A65">
        <w:trPr>
          <w:cantSplit/>
          <w:trHeight w:val="355"/>
        </w:trPr>
        <w:tc>
          <w:tcPr>
            <w:tcW w:w="435" w:type="dxa"/>
          </w:tcPr>
          <w:p w14:paraId="38596AE3"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000AA1"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000AA1"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000AA1"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000AA1"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000AA1" w14:paraId="1985A70D" w14:textId="77777777" w:rsidTr="00E90A65">
        <w:trPr>
          <w:cantSplit/>
          <w:trHeight w:val="355"/>
        </w:trPr>
        <w:tc>
          <w:tcPr>
            <w:tcW w:w="10424" w:type="dxa"/>
            <w:gridSpan w:val="13"/>
            <w:tcBorders>
              <w:top w:val="double" w:sz="4" w:space="0" w:color="auto"/>
            </w:tcBorders>
          </w:tcPr>
          <w:p w14:paraId="3C8EB979" w14:textId="77777777" w:rsidR="00000AA1" w:rsidRPr="00000AA1"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000AA1"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000AA1">
              <w:rPr>
                <w:rFonts w:ascii="Times New Roman" w:eastAsia="Times New Roman" w:hAnsi="Times New Roman" w:cs="Times New Roman"/>
                <w:sz w:val="20"/>
                <w:szCs w:val="20"/>
                <w:lang w:val="ro-RO"/>
              </w:rPr>
              <w:t xml:space="preserve">                                                                                                                                                                                         </w:t>
            </w:r>
            <w:r w:rsidRPr="00000AA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000AA1"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000AA1"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000AA1"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2D97DA57" w:rsidR="00000AA1" w:rsidRPr="00000AA1" w:rsidRDefault="00FE3815" w:rsidP="00000AA1">
      <w:pPr>
        <w:ind w:left="720" w:right="186" w:firstLine="720"/>
        <w:contextualSpacing/>
        <w:jc w:val="both"/>
        <w:rPr>
          <w:rFonts w:ascii="Times New Roman" w:eastAsia="PMingLiU" w:hAnsi="Times New Roman" w:cs="Times New Roman"/>
          <w:b/>
          <w:sz w:val="20"/>
          <w:szCs w:val="20"/>
          <w:lang w:val="ro-RO" w:eastAsia="zh-CN"/>
        </w:rPr>
      </w:pPr>
      <w:r w:rsidRPr="00FE3815">
        <w:rPr>
          <w:rFonts w:ascii="Times New Roman" w:eastAsia="Calibri" w:hAnsi="Times New Roman" w:cs="Times New Roman"/>
          <w:b/>
          <w:sz w:val="20"/>
          <w:szCs w:val="20"/>
          <w:lang w:val="ro-RO"/>
        </w:rPr>
        <w:t>Furnizor</w:t>
      </w:r>
      <w:r>
        <w:rPr>
          <w:rFonts w:ascii="Times New Roman" w:eastAsia="Calibri" w:hAnsi="Times New Roman" w:cs="Times New Roman"/>
          <w:b/>
          <w:sz w:val="20"/>
          <w:szCs w:val="20"/>
          <w:lang w:val="ro-RO"/>
        </w:rPr>
        <w:t>ul</w:t>
      </w:r>
      <w:r w:rsidR="00000AA1" w:rsidRPr="00000AA1">
        <w:rPr>
          <w:rFonts w:ascii="Times New Roman" w:eastAsia="Calibri" w:hAnsi="Times New Roman" w:cs="Times New Roman"/>
          <w:b/>
          <w:sz w:val="20"/>
          <w:szCs w:val="20"/>
          <w:lang w:val="ro-RO"/>
        </w:rPr>
        <w:t>:</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t>Beneficiarul:</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PMingLiU" w:hAnsi="Times New Roman" w:cs="Times New Roman"/>
          <w:b/>
          <w:sz w:val="20"/>
          <w:szCs w:val="20"/>
          <w:lang w:val="ro-RO" w:eastAsia="zh-CN"/>
        </w:rPr>
        <w:t>Centrul:</w:t>
      </w:r>
    </w:p>
    <w:p w14:paraId="3568B97B" w14:textId="77777777" w:rsidR="00000AA1" w:rsidRPr="00000AA1"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000AA1"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sz w:val="20"/>
          <w:szCs w:val="20"/>
          <w:lang w:val="ro-RO"/>
        </w:rPr>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L.Ș.</w:t>
      </w:r>
    </w:p>
    <w:p w14:paraId="5D86F72F"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000AA1"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00AA1" w:rsidRDefault="00000AA1" w:rsidP="00000AA1">
      <w:pPr>
        <w:spacing w:after="0" w:line="240" w:lineRule="auto"/>
        <w:jc w:val="both"/>
        <w:rPr>
          <w:rFonts w:ascii="Verdana" w:eastAsia="Times New Roman" w:hAnsi="Verdana" w:cs="Times New Roman"/>
          <w:i/>
          <w:sz w:val="18"/>
          <w:szCs w:val="18"/>
          <w:lang w:val="ro-RO"/>
        </w:rPr>
      </w:pPr>
      <w:r w:rsidRPr="00000AA1">
        <w:rPr>
          <w:rFonts w:ascii="Times New Roman" w:eastAsia="Times New Roman" w:hAnsi="Times New Roman" w:cs="Times New Roman"/>
          <w:i/>
          <w:sz w:val="24"/>
          <w:szCs w:val="24"/>
          <w:lang w:val="ro-RO"/>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00AA1" w14:paraId="5AD32CAE" w14:textId="77777777" w:rsidTr="00E90A65">
        <w:tc>
          <w:tcPr>
            <w:tcW w:w="9184" w:type="dxa"/>
          </w:tcPr>
          <w:p w14:paraId="5022FAC2" w14:textId="77777777" w:rsidR="00000AA1" w:rsidRPr="00000AA1" w:rsidRDefault="00000AA1" w:rsidP="00000AA1">
            <w:pPr>
              <w:spacing w:after="160"/>
              <w:jc w:val="right"/>
              <w:rPr>
                <w:rFonts w:ascii="Times New Roman" w:eastAsia="PMingLiU" w:hAnsi="Times New Roman"/>
                <w:b/>
                <w:i/>
                <w:sz w:val="20"/>
                <w:szCs w:val="20"/>
                <w:lang w:val="ro-RO" w:eastAsia="zh-CN"/>
              </w:rPr>
            </w:pPr>
            <w:r w:rsidRPr="00000AA1">
              <w:rPr>
                <w:rFonts w:ascii="Times New Roman" w:eastAsia="PMingLiU" w:hAnsi="Times New Roman"/>
                <w:b/>
                <w:i/>
                <w:sz w:val="20"/>
                <w:szCs w:val="20"/>
                <w:lang w:val="ro-RO" w:eastAsia="zh-CN"/>
              </w:rPr>
              <w:t>Anexa nr.2</w:t>
            </w:r>
          </w:p>
          <w:p w14:paraId="68FAC714"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la Contractul nr.</w:t>
            </w:r>
            <w:r w:rsidRPr="00000AA1">
              <w:rPr>
                <w:rFonts w:eastAsia="PMingLiU"/>
                <w:lang w:val="ro-RO" w:eastAsia="zh-CN"/>
              </w:rPr>
              <w:t xml:space="preserve"> ___________</w:t>
            </w:r>
          </w:p>
          <w:p w14:paraId="77B44BF7" w14:textId="69FEC2B4" w:rsidR="00000AA1" w:rsidRPr="00000AA1" w:rsidRDefault="00000AA1" w:rsidP="00FF02C2">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w:t>
            </w:r>
            <w:r w:rsidR="00CB3F15">
              <w:rPr>
                <w:rFonts w:ascii="Times New Roman" w:eastAsia="PMingLiU" w:hAnsi="Times New Roman"/>
                <w:sz w:val="20"/>
                <w:szCs w:val="20"/>
                <w:lang w:val="ro-RO" w:eastAsia="zh-CN"/>
              </w:rPr>
              <w:t xml:space="preserve">           din „__”_________202</w:t>
            </w:r>
            <w:r w:rsidR="00FE4F7D">
              <w:rPr>
                <w:rFonts w:ascii="Times New Roman" w:eastAsia="PMingLiU" w:hAnsi="Times New Roman"/>
                <w:sz w:val="20"/>
                <w:szCs w:val="20"/>
                <w:lang w:val="ro-RO" w:eastAsia="zh-CN"/>
              </w:rPr>
              <w:t>4</w:t>
            </w:r>
          </w:p>
        </w:tc>
      </w:tr>
    </w:tbl>
    <w:p w14:paraId="7265E30E"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B97FC9">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000AA1" w:rsidRDefault="00000AA1" w:rsidP="00000AA1">
      <w:pPr>
        <w:spacing w:after="0" w:line="240" w:lineRule="auto"/>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4E6BFE15" w14:textId="77777777" w:rsidR="00000AA1" w:rsidRPr="00000AA1"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Data: </w:t>
      </w:r>
      <w:r w:rsidRPr="00000AA1">
        <w:rPr>
          <w:rFonts w:ascii="Times New Roman" w:eastAsia="Times New Roman" w:hAnsi="Times New Roman" w:cs="Times New Roman"/>
          <w:i/>
          <w:iCs/>
          <w:sz w:val="24"/>
          <w:szCs w:val="24"/>
          <w:lang w:val="ro-RO"/>
        </w:rPr>
        <w:t>____________________</w:t>
      </w:r>
    </w:p>
    <w:p w14:paraId="200D334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sz w:val="24"/>
          <w:szCs w:val="24"/>
          <w:lang w:val="ro-RO"/>
        </w:rPr>
        <w:t>Numărul şi denumirea licitaţiei</w:t>
      </w:r>
      <w:r w:rsidRPr="00000AA1">
        <w:rPr>
          <w:rFonts w:ascii="Times New Roman" w:eastAsia="Times New Roman" w:hAnsi="Times New Roman" w:cs="Times New Roman"/>
          <w:iCs/>
          <w:sz w:val="24"/>
          <w:szCs w:val="24"/>
          <w:lang w:val="ro-RO"/>
        </w:rPr>
        <w:t>:</w:t>
      </w:r>
      <w:r w:rsidRPr="00000AA1">
        <w:rPr>
          <w:rFonts w:ascii="Times New Roman" w:eastAsia="Times New Roman" w:hAnsi="Times New Roman" w:cs="Times New Roman"/>
          <w:i/>
          <w:iCs/>
          <w:sz w:val="24"/>
          <w:szCs w:val="24"/>
          <w:lang w:val="ro-RO"/>
        </w:rPr>
        <w:t xml:space="preserve"> ____________</w:t>
      </w:r>
    </w:p>
    <w:p w14:paraId="3574D8CD"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sz w:val="24"/>
          <w:szCs w:val="24"/>
          <w:lang w:val="ro-RO"/>
        </w:rPr>
        <w:t>Oficiul Băncii:</w:t>
      </w:r>
      <w:r w:rsidRPr="00000AA1">
        <w:rPr>
          <w:rFonts w:ascii="Times New Roman" w:eastAsia="Times New Roman" w:hAnsi="Times New Roman" w:cs="Times New Roman"/>
          <w:i/>
          <w:iCs/>
          <w:sz w:val="24"/>
          <w:szCs w:val="24"/>
          <w:lang w:val="ro-RO"/>
        </w:rPr>
        <w:t xml:space="preserve"> [introduceţi numele complet al garantului]</w:t>
      </w:r>
      <w:r w:rsidRPr="00000AA1">
        <w:rPr>
          <w:rFonts w:ascii="Times New Roman" w:eastAsia="Times New Roman" w:hAnsi="Times New Roman" w:cs="Times New Roman"/>
          <w:sz w:val="24"/>
          <w:szCs w:val="24"/>
          <w:lang w:val="ro-RO"/>
        </w:rPr>
        <w:t xml:space="preserve"> </w:t>
      </w:r>
    </w:p>
    <w:p w14:paraId="5316D00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b/>
          <w:bCs/>
          <w:sz w:val="24"/>
          <w:szCs w:val="24"/>
          <w:lang w:val="ro-RO"/>
        </w:rPr>
        <w:t>Beneficiar:</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numele complet al autorităţii contractante]</w:t>
      </w:r>
    </w:p>
    <w:p w14:paraId="2D379C2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bCs/>
          <w:sz w:val="24"/>
          <w:szCs w:val="24"/>
          <w:lang w:val="ro-RO"/>
        </w:rPr>
        <w:t xml:space="preserve">GARANŢIA DE BUNĂ EXECUŢIE nr. </w:t>
      </w:r>
      <w:r w:rsidRPr="00000AA1">
        <w:rPr>
          <w:rFonts w:ascii="Times New Roman" w:eastAsia="Times New Roman" w:hAnsi="Times New Roman" w:cs="Times New Roman"/>
          <w:i/>
          <w:iCs/>
          <w:sz w:val="24"/>
          <w:szCs w:val="24"/>
          <w:lang w:val="ro-RO"/>
        </w:rPr>
        <w:t>________________________</w:t>
      </w:r>
    </w:p>
    <w:p w14:paraId="496E1E1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Noi, </w:t>
      </w:r>
      <w:r w:rsidRPr="00000AA1">
        <w:rPr>
          <w:rFonts w:ascii="Times New Roman" w:eastAsia="Times New Roman" w:hAnsi="Times New Roman" w:cs="Times New Roman"/>
          <w:i/>
          <w:iCs/>
          <w:sz w:val="24"/>
          <w:szCs w:val="24"/>
          <w:lang w:val="ro-RO"/>
        </w:rPr>
        <w:t>[introduceţi numele legal şi adresa băncii],</w:t>
      </w:r>
      <w:r w:rsidRPr="00000AA1">
        <w:rPr>
          <w:rFonts w:ascii="Times New Roman" w:eastAsia="Times New Roman" w:hAnsi="Times New Roman" w:cs="Times New Roman"/>
          <w:sz w:val="24"/>
          <w:szCs w:val="24"/>
          <w:lang w:val="ro-RO"/>
        </w:rPr>
        <w:t xml:space="preserve"> am fost informaţi că firmei </w:t>
      </w:r>
      <w:r w:rsidRPr="00000AA1">
        <w:rPr>
          <w:rFonts w:ascii="Times New Roman" w:eastAsia="Times New Roman" w:hAnsi="Times New Roman" w:cs="Times New Roman"/>
          <w:i/>
          <w:iCs/>
          <w:sz w:val="24"/>
          <w:szCs w:val="24"/>
          <w:lang w:val="ro-RO"/>
        </w:rPr>
        <w:t>[introduceţi numele deplin al Furnizorului]</w:t>
      </w:r>
      <w:r w:rsidRPr="00000AA1">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000AA1">
        <w:rPr>
          <w:rFonts w:ascii="Times New Roman" w:eastAsia="Times New Roman" w:hAnsi="Times New Roman" w:cs="Times New Roman"/>
          <w:i/>
          <w:sz w:val="24"/>
          <w:szCs w:val="24"/>
          <w:lang w:val="ro-RO"/>
        </w:rPr>
        <w:t>obiectul achiziţiei,</w:t>
      </w:r>
      <w:r w:rsidRPr="00000AA1">
        <w:rPr>
          <w:rFonts w:ascii="Times New Roman" w:eastAsia="Times New Roman" w:hAnsi="Times New Roman" w:cs="Times New Roman"/>
          <w:i/>
          <w:iCs/>
          <w:sz w:val="24"/>
          <w:szCs w:val="24"/>
          <w:lang w:val="ro-RO"/>
        </w:rPr>
        <w:t xml:space="preserve"> descrieţi bunurile şi serviciile</w:t>
      </w:r>
      <w:r w:rsidRPr="00000AA1">
        <w:rPr>
          <w:rFonts w:ascii="Times New Roman" w:eastAsia="Times New Roman" w:hAnsi="Times New Roman" w:cs="Times New Roman"/>
          <w:sz w:val="24"/>
          <w:szCs w:val="24"/>
          <w:lang w:val="ro-RO"/>
        </w:rPr>
        <w:t xml:space="preserve">] conform invitaţiei la </w:t>
      </w:r>
      <w:r w:rsidR="00BD18C0">
        <w:rPr>
          <w:rFonts w:ascii="Times New Roman" w:eastAsia="Times New Roman" w:hAnsi="Times New Roman" w:cs="Times New Roman"/>
          <w:sz w:val="24"/>
          <w:szCs w:val="24"/>
          <w:lang w:val="ro-RO"/>
        </w:rPr>
        <w:t>licitaţia nr. din _________. 202</w:t>
      </w:r>
      <w:r w:rsidRPr="00000AA1">
        <w:rPr>
          <w:rFonts w:ascii="Times New Roman" w:eastAsia="Times New Roman" w:hAnsi="Times New Roman" w:cs="Times New Roman"/>
          <w:sz w:val="24"/>
          <w:szCs w:val="24"/>
          <w:lang w:val="ro-RO"/>
        </w:rPr>
        <w:t>_ [</w:t>
      </w:r>
      <w:r w:rsidRPr="00000AA1">
        <w:rPr>
          <w:rFonts w:ascii="Times New Roman" w:eastAsia="Times New Roman" w:hAnsi="Times New Roman" w:cs="Times New Roman"/>
          <w:i/>
          <w:sz w:val="24"/>
          <w:szCs w:val="24"/>
          <w:lang w:val="ro-RO"/>
        </w:rPr>
        <w:t>numărul şi data licitaţiei</w:t>
      </w:r>
      <w:r w:rsidRPr="00000AA1">
        <w:rPr>
          <w:rFonts w:ascii="Times New Roman" w:eastAsia="Times New Roman" w:hAnsi="Times New Roman" w:cs="Times New Roman"/>
          <w:sz w:val="24"/>
          <w:szCs w:val="24"/>
          <w:lang w:val="ro-RO"/>
        </w:rPr>
        <w:t xml:space="preserve">] (numit în continuare „Contract”). </w:t>
      </w:r>
    </w:p>
    <w:p w14:paraId="208552B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14:paraId="35C301B6"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000AA1">
        <w:rPr>
          <w:rFonts w:ascii="Times New Roman" w:eastAsia="Times New Roman" w:hAnsi="Times New Roman" w:cs="Times New Roman"/>
          <w:i/>
          <w:iCs/>
          <w:sz w:val="24"/>
          <w:szCs w:val="24"/>
          <w:lang w:val="ro-RO"/>
        </w:rPr>
        <w:t>[introduceţi suma(ele</w:t>
      </w:r>
      <w:r w:rsidRPr="00000AA1">
        <w:rPr>
          <w:rFonts w:ascii="Times New Roman" w:eastAsia="Times New Roman" w:hAnsi="Times New Roman" w:cs="Times New Roman"/>
          <w:i/>
          <w:iCs/>
          <w:sz w:val="24"/>
          <w:szCs w:val="24"/>
          <w:vertAlign w:val="superscript"/>
          <w:lang w:val="ro-RO"/>
        </w:rPr>
        <w:footnoteReference w:id="1"/>
      </w:r>
      <w:r w:rsidRPr="00000AA1">
        <w:rPr>
          <w:rFonts w:ascii="Times New Roman" w:eastAsia="Times New Roman" w:hAnsi="Times New Roman" w:cs="Times New Roman"/>
          <w:i/>
          <w:iCs/>
          <w:sz w:val="24"/>
          <w:szCs w:val="24"/>
          <w:lang w:val="ro-RO"/>
        </w:rPr>
        <w:t xml:space="preserve">) în cifre şi cuvinte] </w:t>
      </w:r>
      <w:r w:rsidRPr="00000AA1">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00AA1">
        <w:rPr>
          <w:rFonts w:ascii="Times New Roman" w:eastAsia="Times New Roman" w:hAnsi="Times New Roman" w:cs="Times New Roman"/>
          <w:sz w:val="24"/>
          <w:szCs w:val="24"/>
          <w:lang w:val="ro-RO"/>
        </w:rPr>
        <w:t>.</w:t>
      </w:r>
    </w:p>
    <w:p w14:paraId="152564AF"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Această Garanţie va expira nu mai tîrziu de </w:t>
      </w:r>
      <w:r w:rsidRPr="00000AA1">
        <w:rPr>
          <w:rFonts w:ascii="Times New Roman" w:eastAsia="Times New Roman" w:hAnsi="Times New Roman" w:cs="Times New Roman"/>
          <w:i/>
          <w:iCs/>
          <w:sz w:val="24"/>
          <w:szCs w:val="24"/>
          <w:lang w:val="ro-RO"/>
        </w:rPr>
        <w:t>[introduceţi numărul]</w:t>
      </w:r>
      <w:r w:rsidRPr="00000AA1">
        <w:rPr>
          <w:rFonts w:ascii="Times New Roman" w:eastAsia="Times New Roman" w:hAnsi="Times New Roman" w:cs="Times New Roman"/>
          <w:sz w:val="24"/>
          <w:szCs w:val="24"/>
          <w:lang w:val="ro-RO"/>
        </w:rPr>
        <w:t xml:space="preserve"> de la data de </w:t>
      </w:r>
      <w:r w:rsidRPr="00000AA1">
        <w:rPr>
          <w:rFonts w:ascii="Times New Roman" w:eastAsia="Times New Roman" w:hAnsi="Times New Roman" w:cs="Times New Roman"/>
          <w:i/>
          <w:iCs/>
          <w:sz w:val="24"/>
          <w:szCs w:val="24"/>
          <w:lang w:val="ro-RO"/>
        </w:rPr>
        <w:t>[introduceţi luna]</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anul]</w:t>
      </w:r>
      <w:r w:rsidRPr="00000AA1">
        <w:rPr>
          <w:rFonts w:ascii="Times New Roman" w:eastAsia="Times New Roman" w:hAnsi="Times New Roman" w:cs="Times New Roman"/>
          <w:sz w:val="24"/>
          <w:szCs w:val="24"/>
          <w:lang w:val="ro-RO"/>
        </w:rPr>
        <w:t>,</w:t>
      </w:r>
      <w:r w:rsidRPr="00000AA1">
        <w:rPr>
          <w:rFonts w:ascii="Times New Roman" w:eastAsia="Times New Roman" w:hAnsi="Times New Roman" w:cs="Times New Roman"/>
          <w:i/>
          <w:iCs/>
          <w:sz w:val="24"/>
          <w:szCs w:val="24"/>
          <w:vertAlign w:val="superscript"/>
          <w:lang w:val="ro-RO"/>
        </w:rPr>
        <w:footnoteReference w:id="2"/>
      </w:r>
      <w:r w:rsidRPr="00000AA1">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14:paraId="56943E94" w14:textId="77777777" w:rsidR="00000AA1" w:rsidRPr="00000AA1"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sz w:val="24"/>
          <w:szCs w:val="24"/>
          <w:lang w:val="ro-RO"/>
        </w:rPr>
        <w:t xml:space="preserve"> </w:t>
      </w:r>
    </w:p>
    <w:p w14:paraId="103185AA" w14:textId="77777777" w:rsidR="00000AA1" w:rsidRPr="00000AA1" w:rsidRDefault="00000AA1" w:rsidP="00F63C52">
      <w:pPr>
        <w:tabs>
          <w:tab w:val="left" w:pos="3175"/>
        </w:tabs>
        <w:spacing w:after="0" w:line="240" w:lineRule="auto"/>
        <w:ind w:firstLine="720"/>
        <w:jc w:val="both"/>
        <w:rPr>
          <w:lang w:val="ro-RO"/>
        </w:rPr>
      </w:pPr>
      <w:r w:rsidRPr="00000AA1">
        <w:rPr>
          <w:rFonts w:ascii="Times New Roman" w:eastAsia="Times New Roman" w:hAnsi="Times New Roman" w:cs="Times New Roman"/>
          <w:i/>
          <w:sz w:val="24"/>
          <w:szCs w:val="24"/>
          <w:lang w:val="ro-RO"/>
        </w:rPr>
        <w:t xml:space="preserve"> [semnăturile reprezentanţilor autorizaţi ai băncii şi ai Furnizorului]</w:t>
      </w:r>
    </w:p>
    <w:p w14:paraId="56E192B0" w14:textId="021E4F8B" w:rsidR="002429E0" w:rsidRDefault="002429E0">
      <w:pPr>
        <w:rPr>
          <w:lang w:val="ro-RO"/>
        </w:rPr>
      </w:pPr>
    </w:p>
    <w:p w14:paraId="5FDE3E31" w14:textId="6C04CE91" w:rsidR="00F4702E" w:rsidRDefault="00F4702E">
      <w:pPr>
        <w:rPr>
          <w:lang w:val="ro-RO"/>
        </w:rPr>
      </w:pPr>
    </w:p>
    <w:p w14:paraId="0F758FAF" w14:textId="2C15DB8E" w:rsidR="00F4702E" w:rsidRDefault="00F4702E">
      <w:pPr>
        <w:rPr>
          <w:lang w:val="ro-RO"/>
        </w:rPr>
      </w:pPr>
    </w:p>
    <w:p w14:paraId="530621D2" w14:textId="5CD39F29" w:rsidR="009A788B" w:rsidRDefault="009A788B" w:rsidP="009A788B">
      <w:pPr>
        <w:tabs>
          <w:tab w:val="left" w:pos="8610"/>
        </w:tabs>
        <w:rPr>
          <w:rFonts w:eastAsia="PMingLiU"/>
          <w:noProof/>
          <w:sz w:val="26"/>
          <w:szCs w:val="26"/>
          <w:lang w:val="ro-RO" w:eastAsia="zh-CN"/>
        </w:rPr>
        <w:sectPr w:rsidR="009A788B" w:rsidSect="000F0FF7">
          <w:headerReference w:type="even" r:id="rId13"/>
          <w:footnotePr>
            <w:numRestart w:val="eachPage"/>
          </w:footnotePr>
          <w:pgSz w:w="11907" w:h="16840"/>
          <w:pgMar w:top="317" w:right="389" w:bottom="317" w:left="1699" w:header="720" w:footer="720" w:gutter="0"/>
          <w:cols w:space="720"/>
          <w:docGrid w:linePitch="272"/>
        </w:sectPr>
      </w:pPr>
    </w:p>
    <w:p w14:paraId="30356808" w14:textId="5360CE60" w:rsidR="00F4702E" w:rsidRPr="00000AA1" w:rsidRDefault="00F4702E" w:rsidP="007F2F16">
      <w:pPr>
        <w:tabs>
          <w:tab w:val="left" w:pos="8610"/>
        </w:tabs>
        <w:rPr>
          <w:lang w:val="ro-RO"/>
        </w:rPr>
      </w:pPr>
    </w:p>
    <w:sectPr w:rsidR="00F4702E" w:rsidRPr="00000AA1"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ACAC8" w14:textId="77777777" w:rsidR="005F02B6" w:rsidRDefault="005F02B6" w:rsidP="00000AA1">
      <w:pPr>
        <w:spacing w:after="0" w:line="240" w:lineRule="auto"/>
      </w:pPr>
      <w:r>
        <w:separator/>
      </w:r>
    </w:p>
  </w:endnote>
  <w:endnote w:type="continuationSeparator" w:id="0">
    <w:p w14:paraId="2AD9D5AA" w14:textId="77777777" w:rsidR="005F02B6" w:rsidRDefault="005F02B6"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7C489" w14:textId="77777777" w:rsidR="005F02B6" w:rsidRDefault="005F02B6" w:rsidP="00000AA1">
      <w:pPr>
        <w:spacing w:after="0" w:line="240" w:lineRule="auto"/>
      </w:pPr>
      <w:r>
        <w:separator/>
      </w:r>
    </w:p>
  </w:footnote>
  <w:footnote w:type="continuationSeparator" w:id="0">
    <w:p w14:paraId="7891A868" w14:textId="77777777" w:rsidR="005F02B6" w:rsidRDefault="005F02B6"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FE4F7D" w:rsidP="00846277">
    <w:pPr>
      <w:pStyle w:val="a3"/>
      <w:ind w:right="360"/>
    </w:pPr>
  </w:p>
  <w:p w14:paraId="764C9337" w14:textId="77777777" w:rsidR="00BD7306" w:rsidRDefault="00FE4F7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050E9"/>
    <w:rsid w:val="000375FD"/>
    <w:rsid w:val="000517DB"/>
    <w:rsid w:val="00057059"/>
    <w:rsid w:val="000C0038"/>
    <w:rsid w:val="000D2FA9"/>
    <w:rsid w:val="00115288"/>
    <w:rsid w:val="001B4189"/>
    <w:rsid w:val="00210202"/>
    <w:rsid w:val="002112C1"/>
    <w:rsid w:val="002429E0"/>
    <w:rsid w:val="002637E2"/>
    <w:rsid w:val="002A13D5"/>
    <w:rsid w:val="002A550F"/>
    <w:rsid w:val="002A69D9"/>
    <w:rsid w:val="002C531C"/>
    <w:rsid w:val="002E36B5"/>
    <w:rsid w:val="002F5D93"/>
    <w:rsid w:val="003C1DD4"/>
    <w:rsid w:val="00404657"/>
    <w:rsid w:val="00406252"/>
    <w:rsid w:val="00443E1D"/>
    <w:rsid w:val="00445B63"/>
    <w:rsid w:val="00463F35"/>
    <w:rsid w:val="00484CC7"/>
    <w:rsid w:val="004B3D67"/>
    <w:rsid w:val="004F19A6"/>
    <w:rsid w:val="005039DE"/>
    <w:rsid w:val="005068D9"/>
    <w:rsid w:val="005A164B"/>
    <w:rsid w:val="005A479E"/>
    <w:rsid w:val="005F02B6"/>
    <w:rsid w:val="006139AD"/>
    <w:rsid w:val="00633AC0"/>
    <w:rsid w:val="006660DD"/>
    <w:rsid w:val="007714D8"/>
    <w:rsid w:val="007F2F16"/>
    <w:rsid w:val="008262D3"/>
    <w:rsid w:val="008C3102"/>
    <w:rsid w:val="008E732F"/>
    <w:rsid w:val="00907D14"/>
    <w:rsid w:val="00914A44"/>
    <w:rsid w:val="009347C5"/>
    <w:rsid w:val="00974C0A"/>
    <w:rsid w:val="009A4AE8"/>
    <w:rsid w:val="009A788B"/>
    <w:rsid w:val="009C2C52"/>
    <w:rsid w:val="009E4589"/>
    <w:rsid w:val="009E5333"/>
    <w:rsid w:val="00A52678"/>
    <w:rsid w:val="00A91878"/>
    <w:rsid w:val="00AD577E"/>
    <w:rsid w:val="00AD6DA2"/>
    <w:rsid w:val="00B100A5"/>
    <w:rsid w:val="00B22BE2"/>
    <w:rsid w:val="00B46EC5"/>
    <w:rsid w:val="00B506CA"/>
    <w:rsid w:val="00B52B27"/>
    <w:rsid w:val="00B97FC9"/>
    <w:rsid w:val="00BA1957"/>
    <w:rsid w:val="00BC4AD6"/>
    <w:rsid w:val="00BD18C0"/>
    <w:rsid w:val="00BE1786"/>
    <w:rsid w:val="00C034DF"/>
    <w:rsid w:val="00CB3F15"/>
    <w:rsid w:val="00CB55D8"/>
    <w:rsid w:val="00CE365E"/>
    <w:rsid w:val="00CE415F"/>
    <w:rsid w:val="00D40CBB"/>
    <w:rsid w:val="00D61275"/>
    <w:rsid w:val="00D67B57"/>
    <w:rsid w:val="00D77E3C"/>
    <w:rsid w:val="00DB079C"/>
    <w:rsid w:val="00DC613C"/>
    <w:rsid w:val="00DD0CE3"/>
    <w:rsid w:val="00DD49A5"/>
    <w:rsid w:val="00DD6D65"/>
    <w:rsid w:val="00E72A89"/>
    <w:rsid w:val="00E951EA"/>
    <w:rsid w:val="00EC36EA"/>
    <w:rsid w:val="00EE2664"/>
    <w:rsid w:val="00F01356"/>
    <w:rsid w:val="00F15AE6"/>
    <w:rsid w:val="00F241F9"/>
    <w:rsid w:val="00F33B1D"/>
    <w:rsid w:val="00F4702E"/>
    <w:rsid w:val="00F63C52"/>
    <w:rsid w:val="00F771A2"/>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11</Pages>
  <Words>3253</Words>
  <Characters>18547</Characters>
  <Application>Microsoft Office Word</Application>
  <DocSecurity>0</DocSecurity>
  <Lines>154</Lines>
  <Paragraphs>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21757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CAPCS-Medicamente</cp:lastModifiedBy>
  <cp:revision>13</cp:revision>
  <cp:lastPrinted>2021-07-05T07:58:00Z</cp:lastPrinted>
  <dcterms:created xsi:type="dcterms:W3CDTF">2024-01-15T12:58:00Z</dcterms:created>
  <dcterms:modified xsi:type="dcterms:W3CDTF">2024-09-11T13:29:00Z</dcterms:modified>
</cp:coreProperties>
</file>