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167399" w:rsidRDefault="00262591" w:rsidP="006F0349">
      <w:pPr>
        <w:shd w:val="clear" w:color="auto" w:fill="FFFFFF" w:themeFill="background1"/>
        <w:spacing w:before="120"/>
        <w:jc w:val="center"/>
        <w:rPr>
          <w:b/>
          <w:noProof w:val="0"/>
          <w:color w:val="FF000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privind </w:t>
      </w:r>
      <w:r w:rsidRPr="0004333C">
        <w:rPr>
          <w:b/>
          <w:noProof w:val="0"/>
          <w:lang w:val="it-IT" w:eastAsia="ru-RU"/>
        </w:rPr>
        <w:t xml:space="preserve">achiziționarea </w:t>
      </w:r>
      <w:r w:rsidR="00167399" w:rsidRPr="0004333C">
        <w:rPr>
          <w:b/>
          <w:noProof w:val="0"/>
          <w:shd w:val="clear" w:color="auto" w:fill="FFFFFF" w:themeFill="background1"/>
          <w:lang w:val="it-IT" w:eastAsia="ru-RU"/>
        </w:rPr>
        <w:t>Instrument</w:t>
      </w:r>
      <w:r w:rsidR="0004333C" w:rsidRPr="0004333C">
        <w:rPr>
          <w:b/>
          <w:noProof w:val="0"/>
          <w:shd w:val="clear" w:color="auto" w:fill="FFFFFF" w:themeFill="background1"/>
          <w:lang w:val="it-IT" w:eastAsia="ru-RU"/>
        </w:rPr>
        <w:t>ar</w:t>
      </w:r>
      <w:r w:rsidR="00FF4A5C" w:rsidRPr="0004333C">
        <w:rPr>
          <w:b/>
          <w:noProof w:val="0"/>
          <w:shd w:val="clear" w:color="auto" w:fill="FFFFFF" w:themeFill="background1"/>
          <w:lang w:val="it-IT" w:eastAsia="ru-RU"/>
        </w:rPr>
        <w:t>ului și elementelor pentru reparație de uz interior</w:t>
      </w:r>
    </w:p>
    <w:p w:rsidR="006F0349" w:rsidRPr="00791E21" w:rsidRDefault="006F0349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 w:rsidRPr="00791E21">
        <w:rPr>
          <w:b/>
          <w:noProof w:val="0"/>
          <w:lang w:val="it-IT" w:eastAsia="ru-RU"/>
        </w:rPr>
        <w:t>prin procedura de achizi</w:t>
      </w:r>
      <w:r w:rsidRPr="00791E21">
        <w:rPr>
          <w:b/>
          <w:noProof w:val="0"/>
          <w:lang w:eastAsia="ru-RU"/>
        </w:rPr>
        <w:t xml:space="preserve">ție </w:t>
      </w:r>
      <w:r w:rsidR="00A541BE" w:rsidRPr="00791E21">
        <w:rPr>
          <w:b/>
          <w:noProof w:val="0"/>
          <w:lang w:eastAsia="ru-RU"/>
        </w:rPr>
        <w:t>Contract valoare mică</w:t>
      </w: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071; </w:t>
      </w:r>
      <w:r w:rsidR="00BC039D" w:rsidRPr="00791E21">
        <w:rPr>
          <w:b/>
          <w:color w:val="000000" w:themeColor="text1"/>
          <w:lang w:val="en-US"/>
        </w:rPr>
        <w:t>0</w:t>
      </w:r>
      <w:r w:rsidR="00FB2B47" w:rsidRPr="00791E21">
        <w:rPr>
          <w:b/>
          <w:color w:val="000000" w:themeColor="text1"/>
          <w:lang w:val="en-US"/>
        </w:rPr>
        <w:t>78301717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6F0349" w:rsidRPr="00791E21">
        <w:rPr>
          <w:b/>
          <w:noProof w:val="0"/>
          <w:color w:val="000000" w:themeColor="text1"/>
          <w:shd w:val="clear" w:color="auto" w:fill="FFFFFF" w:themeFill="background1"/>
          <w:lang w:val="en-US" w:eastAsia="ru-RU"/>
        </w:rPr>
        <w:softHyphen/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2B3811" w:rsidRPr="00791E21">
        <w:fldChar w:fldCharType="begin"/>
      </w:r>
      <w:r w:rsidR="006F0349" w:rsidRPr="00791E21">
        <w:instrText>HYPERLINK "mailto:scms@ms.md"</w:instrText>
      </w:r>
      <w:r w:rsidR="002B3811" w:rsidRPr="00791E21">
        <w:fldChar w:fldCharType="separate"/>
      </w:r>
      <w:r w:rsidR="006F0349" w:rsidRPr="00791E21">
        <w:rPr>
          <w:rStyle w:val="a6"/>
          <w:color w:val="auto"/>
        </w:rPr>
        <w:t>scms@ms.md</w:t>
      </w:r>
      <w:r w:rsidR="002B3811" w:rsidRPr="00791E21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791E21">
        <w:rPr>
          <w:b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/>
      </w:tblPr>
      <w:tblGrid>
        <w:gridCol w:w="658"/>
        <w:gridCol w:w="1104"/>
        <w:gridCol w:w="2035"/>
        <w:gridCol w:w="1191"/>
        <w:gridCol w:w="1116"/>
        <w:gridCol w:w="2988"/>
        <w:gridCol w:w="1544"/>
      </w:tblGrid>
      <w:tr w:rsidR="00262591" w:rsidRPr="00AC6B84" w:rsidTr="00AC6B8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C6B84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C6B84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C6B84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C6B84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C6B84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6C7E27" w:rsidRPr="00AC6B84">
              <w:rPr>
                <w:b/>
                <w:noProof w:val="0"/>
                <w:sz w:val="20"/>
                <w:szCs w:val="20"/>
                <w:lang w:eastAsia="ru-RU"/>
              </w:rPr>
              <w:t xml:space="preserve">. </w:t>
            </w:r>
            <w:r w:rsidR="00167399" w:rsidRPr="00AC6B84">
              <w:rPr>
                <w:b/>
                <w:noProof w:val="0"/>
                <w:sz w:val="20"/>
                <w:szCs w:val="20"/>
                <w:lang w:eastAsia="ru-RU"/>
              </w:rPr>
              <w:t>Echipament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6B84" w:rsidRDefault="00262591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3067F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23067F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1.</w:t>
            </w:r>
            <w:r w:rsidR="00587C3D" w:rsidRPr="00AC6B84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Manusi pentru zugrav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587C3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C6B84">
              <w:rPr>
                <w:noProof w:val="0"/>
                <w:sz w:val="20"/>
                <w:szCs w:val="20"/>
                <w:lang w:val="en-US" w:eastAsia="ru-RU"/>
              </w:rPr>
              <w:t>pereche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587C3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C6B84"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23067F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D9550D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587C3D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C6B84">
              <w:rPr>
                <w:b/>
                <w:noProof w:val="0"/>
                <w:sz w:val="20"/>
                <w:szCs w:val="20"/>
                <w:lang w:val="en-US" w:eastAsia="ru-RU"/>
              </w:rPr>
              <w:t>Total Lot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587C3D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300</w:t>
            </w:r>
          </w:p>
        </w:tc>
      </w:tr>
      <w:tr w:rsidR="00D9550D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587C3D" w:rsidP="00AC6B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b/>
                <w:noProof w:val="0"/>
                <w:sz w:val="20"/>
                <w:szCs w:val="20"/>
                <w:lang w:eastAsia="ru-RU"/>
              </w:rPr>
              <w:t>Lotul 2. Mobilier și accesorii pentru mobilă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AC6B84" w:rsidRDefault="00D9550D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87C3D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04333C" w:rsidP="00AC6B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Amortizator (F2-4, usi 80 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Доводчик)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5500</w:t>
            </w:r>
          </w:p>
        </w:tc>
      </w:tr>
      <w:tr w:rsidR="00587C3D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04333C" w:rsidP="00AC6B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Cremon pt usa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C3D" w:rsidRPr="00AC6B84" w:rsidRDefault="00587C3D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Lacat pentru usa pvc KALE 153P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Lacat pentru usa pvc KALE 153U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Lacat pt usa de lemn cu maner si miez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Кишиневская)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3750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Lacat pt usa de metal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Lacat suspendat mediu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Maner pentru usa de metal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lastRenderedPageBreak/>
              <w:t>2.9.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Maner pentru usa de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Maner pt ferestre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Miez bronz 60 5 chei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3600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Miez bronz 70 5 chei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4800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Miez bronz 90 5 chei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2.14.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Zavor pentru usa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6B0907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587C3D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587C3D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44750</w:t>
            </w:r>
          </w:p>
        </w:tc>
      </w:tr>
      <w:tr w:rsidR="006B0907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587C3D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Lotul 3. Instrumente și materiale pentru construcții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Spaclu de metal (10cm)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66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Spaclu de metal (35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81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Spaclu de metal (4cm)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39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Spaclu de metal (6cm)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48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Spaclu de metal (8cm)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51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Adeziv gresie/faianta (25 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saci - 25kg)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12500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Amorsa grund (betonogrund 13,5 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vas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2295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Balama pt mobila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Banda adeziva hirtie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rol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(p/u zugravi)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Burghiu pt metal 2mm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Burghiu pt metal 4mm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Ciment M-400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saci - 40kg.)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8000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Clei universal NACET-UP 0,9 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Coler (0,25 kg)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( 1buc- 0,25kg.)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720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Coltar exterior pt tabla cutata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Coltar Profil aluminiu 2,5 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Diblu 4*60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Diblu 6*80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Disc pt metal 125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Email alb 2,7 kg (pe baza de ulei, f/miros)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Pe baza de ulei, fara miros, cu uscare rapida p/u interior si exterior( lemn,beton,metal)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2420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Email galben-cafeniu 2,7 kg (ulei)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(Pe baza de ulei, fara miros, cu uscare rapida p/u interior si exterior (lemn,beton,metal)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1210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</w:t>
            </w: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lastRenderedPageBreak/>
              <w:t>Email sur 2,7 kg (ulei)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 xml:space="preserve">(Pe baza de ulei,fara miros, cu </w:t>
            </w:r>
            <w:r w:rsidRPr="00AC6B84">
              <w:rPr>
                <w:color w:val="000000"/>
                <w:sz w:val="20"/>
                <w:szCs w:val="20"/>
              </w:rPr>
              <w:lastRenderedPageBreak/>
              <w:t>uscare rapida p/u interior si exterior(lemn,beton, metal)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lastRenderedPageBreak/>
              <w:t>1210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lastRenderedPageBreak/>
              <w:t>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Email verde 2,7 kg (ulei)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(Pe baza de ulei,fara miros, cu uscare rapida p/u interior si exterior (lemn,beton,metal)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1210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Emal  alb 2,5 kg (b/apa, scare rapida, fara miros)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10050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Emulsie - interior 14 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vas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21000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Faianta 20*30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Gips-carton 9-12 rezistent la umiditate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4800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Glet Mesterul Manole 17 kg (pt interior)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3825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Glet pt lucrari de interior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saci - 25kg.)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4400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Glisiera cu rola pentru mobila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Gresie 30*30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Leat lemn 0,3*0,3cm L-3m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Leat lemn 0,4*0,4cm L-3m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Linoleum 3m*4m grosimea 3mm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Maner pt mobila (5 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( 1buc =5minere)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Nisip spalat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1200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Perie naturala 60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Perie naturala 76.2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375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3.39.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Perie naturala cu coada lunga 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225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Perie naturala cu coada lunga 62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Plita amtrung 600*600 15mm (10b/cut)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Placa tavan casetat 10* 595* 595mm - alba, 1cut= 10buc.)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Profil aluminiu pt perete 30*30 2m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5400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Ruleta 5m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Rulou cu maner cu banda naturala 15mm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348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Rulou cu maner cu banda naturala 18mm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Rulou cu maner cu banda naturala 25mm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Saci polietelen 50 kg (constructie)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Scaracu 5 trepte din aluminiu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3.49.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Silicon pt constructii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Spuma pt constructii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750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lastRenderedPageBreak/>
              <w:t>3.51.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Surup alb pt metaloplast 4,2*19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cu sapa mica)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Surup alb pt metaloplast 4,2*41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Surup metal pt gips carton 500b (3,5*2,5)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Surup negru pt lemn 3,5*16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25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Tabla cutata 1,8*1,15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Tencuiala pe baza de hipsos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saci - 40kg.)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6000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Teracota neagra (exterior, 0,7*0,4)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( Teracota neagra p/u fasad - 60x30cm.)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Uait- spirit 0,9 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4333C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B84">
              <w:rPr>
                <w:noProof w:val="0"/>
                <w:sz w:val="20"/>
                <w:szCs w:val="20"/>
                <w:lang w:eastAsia="ru-RU"/>
              </w:rPr>
              <w:t>3.59.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F6511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Vopsea ceramic pentru interior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33C" w:rsidRPr="00AC6B84" w:rsidRDefault="0004333C" w:rsidP="00AC6B84">
            <w:pPr>
              <w:jc w:val="center"/>
              <w:rPr>
                <w:color w:val="000000"/>
                <w:sz w:val="20"/>
                <w:szCs w:val="20"/>
              </w:rPr>
            </w:pPr>
            <w:r w:rsidRPr="00AC6B84">
              <w:rPr>
                <w:color w:val="000000"/>
                <w:sz w:val="20"/>
                <w:szCs w:val="20"/>
              </w:rPr>
              <w:t>6600</w:t>
            </w:r>
          </w:p>
        </w:tc>
      </w:tr>
      <w:tr w:rsidR="006B0907" w:rsidRPr="00AC6B84" w:rsidTr="00AC6B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9876D5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Total Lot 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AC6B84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128318</w:t>
            </w:r>
          </w:p>
        </w:tc>
      </w:tr>
      <w:tr w:rsidR="006B0907" w:rsidRPr="00AC6B84" w:rsidTr="00AC6B84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6B0907" w:rsidP="00AC6B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AC6B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B84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AC6B84" w:rsidRDefault="00AC6B84" w:rsidP="00AC6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C6B84">
              <w:rPr>
                <w:b/>
                <w:color w:val="000000"/>
                <w:sz w:val="20"/>
                <w:szCs w:val="20"/>
              </w:rPr>
              <w:t>173368</w:t>
            </w:r>
          </w:p>
        </w:tc>
      </w:tr>
    </w:tbl>
    <w:p w:rsidR="00AC6B84" w:rsidRDefault="00AC6B84" w:rsidP="00AC6B8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AC6B8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791E21">
        <w:rPr>
          <w:b/>
          <w:noProof w:val="0"/>
          <w:color w:val="000000" w:themeColor="text1"/>
          <w:lang w:val="it-IT" w:eastAsia="ru-RU"/>
        </w:rPr>
        <w:t>La necesitate in termen de 10 zile</w:t>
      </w:r>
      <w:r w:rsidR="00587C3D">
        <w:rPr>
          <w:b/>
          <w:noProof w:val="0"/>
          <w:color w:val="000000" w:themeColor="text1"/>
          <w:lang w:val="it-IT" w:eastAsia="ru-RU"/>
        </w:rPr>
        <w:t xml:space="preserve"> de la comandă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, pe parcursul anului 2022 . 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A204D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lastRenderedPageBreak/>
              <w:t>6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color w:val="000000" w:themeColor="text1"/>
                <w:lang w:val="en-US"/>
              </w:rPr>
              <w:t>La necesitate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>cuantumul 0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0A204D" w:rsidRPr="00791E21">
        <w:rPr>
          <w:b/>
          <w:color w:val="000000" w:themeColor="text1"/>
          <w:lang w:val="it-IT" w:eastAsia="ru-RU"/>
        </w:rPr>
        <w:t>0</w:t>
      </w:r>
      <w:r w:rsidRPr="00791E21">
        <w:rPr>
          <w:b/>
          <w:color w:val="000000" w:themeColor="text1"/>
          <w:lang w:val="it-IT" w:eastAsia="ru-RU"/>
        </w:rPr>
        <w:t>%.</w:t>
      </w:r>
    </w:p>
    <w:p w:rsidR="00AC6B84" w:rsidRDefault="00AC6B84" w:rsidP="00AC6B84">
      <w:pPr>
        <w:rPr>
          <w:b/>
          <w:color w:val="000000" w:themeColor="text1"/>
          <w:lang w:val="it-IT" w:eastAsia="ru-RU"/>
        </w:rPr>
      </w:pPr>
    </w:p>
    <w:p w:rsidR="00AC6B84" w:rsidRDefault="00AC6B84" w:rsidP="00AC6B84">
      <w:pPr>
        <w:rPr>
          <w:b/>
          <w:color w:val="000000" w:themeColor="text1"/>
          <w:lang w:val="it-IT" w:eastAsia="ru-RU"/>
        </w:rPr>
      </w:pPr>
    </w:p>
    <w:p w:rsidR="00AC6B84" w:rsidRPr="00AC6B84" w:rsidRDefault="00AC6B84" w:rsidP="00AC6B84">
      <w:pPr>
        <w:rPr>
          <w:b/>
          <w:color w:val="000000" w:themeColor="text1"/>
          <w:lang w:val="it-IT" w:eastAsia="ru-RU"/>
        </w:rPr>
      </w:pP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587C3D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587C3D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587C3D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587C3D">
        <w:rPr>
          <w:b/>
          <w:color w:val="000000" w:themeColor="text1"/>
          <w:shd w:val="clear" w:color="auto" w:fill="FFFF00"/>
        </w:rPr>
        <w:t>SIA RSAP</w:t>
      </w:r>
      <w:r w:rsidR="007511DF" w:rsidRPr="00587C3D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587C3D" w:rsidRDefault="007511DF" w:rsidP="00587C3D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587C3D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587C3D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587C3D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587C3D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587C3D">
        <w:rPr>
          <w:b/>
          <w:noProof w:val="0"/>
          <w:color w:val="000000" w:themeColor="text1"/>
          <w:lang w:val="it-IT" w:eastAsia="ru-RU"/>
        </w:rPr>
        <w:br/>
      </w:r>
      <w:r w:rsidRPr="00587C3D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87C3D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587C3D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587C3D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587C3D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587C3D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587C3D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587C3D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587C3D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587C3D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587C3D" w:rsidRDefault="00262591" w:rsidP="00587C3D">
      <w:pPr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587C3D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587C3D" w:rsidRDefault="00262591" w:rsidP="00587C3D">
      <w:pPr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587C3D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587C3D" w:rsidRDefault="00262591" w:rsidP="00587C3D">
      <w:pPr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587C3D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587C3D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587C3D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587C3D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587C3D">
        <w:rPr>
          <w:b/>
          <w:noProof w:val="0"/>
          <w:color w:val="000000" w:themeColor="text1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587C3D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587C3D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587C3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587C3D">
        <w:rPr>
          <w:b/>
          <w:noProof w:val="0"/>
          <w:color w:val="000000" w:themeColor="text1"/>
          <w:lang w:val="it-IT" w:eastAsia="ru-RU"/>
        </w:rPr>
        <w:t>În cazul achizițiilor periodice,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AC6B8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24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.03.2022</w:t>
      </w:r>
    </w:p>
    <w:p w:rsidR="00AC6B84" w:rsidRDefault="00AC6B84" w:rsidP="00AC6B8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</w:pPr>
    </w:p>
    <w:p w:rsidR="00AC6B84" w:rsidRPr="00791E21" w:rsidRDefault="00AC6B84" w:rsidP="00AC6B8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4333C"/>
    <w:rsid w:val="000A204D"/>
    <w:rsid w:val="000C6ABA"/>
    <w:rsid w:val="00167399"/>
    <w:rsid w:val="0023067F"/>
    <w:rsid w:val="00262591"/>
    <w:rsid w:val="002904B3"/>
    <w:rsid w:val="00295B9B"/>
    <w:rsid w:val="002B3811"/>
    <w:rsid w:val="002B5D4B"/>
    <w:rsid w:val="002C3D3E"/>
    <w:rsid w:val="002C474C"/>
    <w:rsid w:val="00360419"/>
    <w:rsid w:val="00372651"/>
    <w:rsid w:val="003B30C8"/>
    <w:rsid w:val="004C302D"/>
    <w:rsid w:val="00532A5B"/>
    <w:rsid w:val="00587C3D"/>
    <w:rsid w:val="005B1CED"/>
    <w:rsid w:val="005D36DB"/>
    <w:rsid w:val="006007BD"/>
    <w:rsid w:val="00635D3A"/>
    <w:rsid w:val="00654306"/>
    <w:rsid w:val="006B0907"/>
    <w:rsid w:val="006C7E27"/>
    <w:rsid w:val="006E0324"/>
    <w:rsid w:val="006F0349"/>
    <w:rsid w:val="007511DF"/>
    <w:rsid w:val="00782A48"/>
    <w:rsid w:val="00791E21"/>
    <w:rsid w:val="007B048B"/>
    <w:rsid w:val="009876D5"/>
    <w:rsid w:val="009B54A1"/>
    <w:rsid w:val="00A541BE"/>
    <w:rsid w:val="00A67305"/>
    <w:rsid w:val="00AC6B84"/>
    <w:rsid w:val="00B1796E"/>
    <w:rsid w:val="00B909BE"/>
    <w:rsid w:val="00BC0301"/>
    <w:rsid w:val="00BC039D"/>
    <w:rsid w:val="00C356C0"/>
    <w:rsid w:val="00C40288"/>
    <w:rsid w:val="00C42BC1"/>
    <w:rsid w:val="00C962EB"/>
    <w:rsid w:val="00CA71CE"/>
    <w:rsid w:val="00CD3840"/>
    <w:rsid w:val="00D44A73"/>
    <w:rsid w:val="00D80666"/>
    <w:rsid w:val="00D9550D"/>
    <w:rsid w:val="00DC22CB"/>
    <w:rsid w:val="00E137B5"/>
    <w:rsid w:val="00E82244"/>
    <w:rsid w:val="00EB0C0D"/>
    <w:rsid w:val="00F13BBE"/>
    <w:rsid w:val="00F21BF9"/>
    <w:rsid w:val="00F3178A"/>
    <w:rsid w:val="00FB2B47"/>
    <w:rsid w:val="00FC2FF7"/>
    <w:rsid w:val="00FC531C"/>
    <w:rsid w:val="00FF4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F9D4E-497A-4E55-8EFB-48E34D10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1752</Words>
  <Characters>9992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30</cp:revision>
  <cp:lastPrinted>2022-03-24T07:49:00Z</cp:lastPrinted>
  <dcterms:created xsi:type="dcterms:W3CDTF">2022-03-23T07:31:00Z</dcterms:created>
  <dcterms:modified xsi:type="dcterms:W3CDTF">2022-03-24T09:43:00Z</dcterms:modified>
</cp:coreProperties>
</file>