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1845"/>
        <w:gridCol w:w="2785"/>
        <w:gridCol w:w="906"/>
        <w:gridCol w:w="900"/>
        <w:gridCol w:w="1726"/>
        <w:gridCol w:w="2047"/>
        <w:gridCol w:w="2846"/>
        <w:gridCol w:w="1300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5D2EC0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393E2A" w:rsidRPr="00393E2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ACM nr.</w:t>
            </w:r>
            <w:r w:rsidRPr="00365D5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</w:t>
            </w:r>
            <w:r w:rsidR="00F120A1">
              <w:t xml:space="preserve"> </w:t>
            </w:r>
            <w:hyperlink r:id="rId5" w:tgtFrame="_blank" w:history="1">
              <w:r w:rsidR="00B126AD" w:rsidRPr="00CF5EB5">
                <w:rPr>
                  <w:rFonts w:ascii="inherit" w:hAnsi="inherit" w:cs="Helvetica"/>
                  <w:noProof w:val="0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en-US" w:eastAsia="ru-RU"/>
                </w:rPr>
                <w:t>ocds-b3wdp1-MD-1784020110011</w:t>
              </w:r>
            </w:hyperlink>
            <w:r w:rsidR="00B126AD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eastAsia="ru-RU"/>
              </w:rPr>
              <w:t>/</w:t>
            </w:r>
            <w:r w:rsidR="00B126AD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21652605</w:t>
            </w:r>
            <w:bookmarkStart w:id="4" w:name="_GoBack"/>
            <w:bookmarkEnd w:id="4"/>
            <w:r w:rsidR="00F60818">
              <w:t xml:space="preserve"> </w:t>
            </w:r>
            <w:r w:rsidR="00F60818" w:rsidRPr="00F60818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 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SIA RSAP M-Tender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A69" w:rsidRPr="00F31B20" w:rsidRDefault="00655117" w:rsidP="009A2A69">
            <w:pPr>
              <w:pStyle w:val="a3"/>
              <w:numPr>
                <w:ilvl w:val="0"/>
                <w:numId w:val="1"/>
              </w:numPr>
              <w:ind w:left="55" w:firstLine="305"/>
              <w:jc w:val="both"/>
              <w:rPr>
                <w:noProof w:val="0"/>
                <w:sz w:val="22"/>
                <w:szCs w:val="22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A45E7D">
              <w:t xml:space="preserve"> </w:t>
            </w:r>
            <w:r w:rsidR="00040E09" w:rsidRPr="009F45FE">
              <w:rPr>
                <w:b/>
                <w:u w:val="single"/>
              </w:rPr>
              <w:t xml:space="preserve"> </w:t>
            </w:r>
            <w:r w:rsidR="00772FD6">
              <w:rPr>
                <w:b/>
                <w:u w:val="single"/>
              </w:rPr>
              <w:t>Medicamente</w:t>
            </w:r>
            <w:r w:rsidR="009A2A69">
              <w:rPr>
                <w:b/>
                <w:u w:val="single"/>
              </w:rPr>
              <w:t xml:space="preserve"> ( </w:t>
            </w:r>
            <w:r w:rsidR="009A2A69" w:rsidRPr="00F31B20">
              <w:rPr>
                <w:b/>
                <w:sz w:val="22"/>
                <w:szCs w:val="22"/>
              </w:rPr>
              <w:t xml:space="preserve"> </w:t>
            </w:r>
            <w:r w:rsidR="009A2A69" w:rsidRPr="00F31B20">
              <w:rPr>
                <w:b/>
                <w:sz w:val="22"/>
                <w:szCs w:val="22"/>
              </w:rPr>
              <w:t xml:space="preserve">Kalii chloridum </w:t>
            </w:r>
            <w:r w:rsidR="009A2A69" w:rsidRPr="00F31B20">
              <w:rPr>
                <w:sz w:val="22"/>
                <w:szCs w:val="22"/>
              </w:rPr>
              <w:t xml:space="preserve"> 22,5% - 10 ml</w:t>
            </w:r>
            <w:r w:rsidR="009A2A69">
              <w:rPr>
                <w:sz w:val="22"/>
                <w:szCs w:val="22"/>
              </w:rPr>
              <w:t>)</w:t>
            </w:r>
          </w:p>
          <w:p w:rsidR="00655117" w:rsidRPr="009A2A69" w:rsidRDefault="00655117" w:rsidP="00772FD6">
            <w:pPr>
              <w:rPr>
                <w:rFonts w:ascii="Arial Narrow" w:hAnsi="Arial Narrow"/>
                <w:b/>
                <w:i/>
                <w:u w:val="single"/>
                <w:lang w:val="en-US"/>
              </w:rPr>
            </w:pP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5D2EC0">
        <w:trPr>
          <w:trHeight w:val="1055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5D2EC0">
        <w:trPr>
          <w:trHeight w:val="286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5D2EC0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772FD6" w:rsidRPr="00CA5BFA" w:rsidTr="005D2EC0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Pr="0020207F" w:rsidRDefault="00772FD6" w:rsidP="00772FD6"/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B5" w:rsidRPr="00A2125F" w:rsidRDefault="00A2125F" w:rsidP="00A2125F">
            <w:pPr>
              <w:ind w:left="360"/>
              <w:jc w:val="both"/>
              <w:rPr>
                <w:noProof w:val="0"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1.</w:t>
            </w:r>
            <w:r w:rsidR="00CF5EB5" w:rsidRPr="00A2125F">
              <w:rPr>
                <w:b/>
                <w:sz w:val="22"/>
                <w:szCs w:val="22"/>
              </w:rPr>
              <w:t xml:space="preserve">Kalii chloridum </w:t>
            </w:r>
            <w:r w:rsidR="00CF5EB5" w:rsidRPr="00A2125F">
              <w:rPr>
                <w:sz w:val="22"/>
                <w:szCs w:val="22"/>
              </w:rPr>
              <w:t xml:space="preserve"> 22,5% - 10 ml</w:t>
            </w:r>
          </w:p>
          <w:p w:rsidR="00772FD6" w:rsidRDefault="00772FD6" w:rsidP="00772FD6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Pr="002A31F2" w:rsidRDefault="005D2EC0" w:rsidP="005D2EC0">
            <w:r w:rsidRPr="005D2EC0">
              <w:rPr>
                <w:sz w:val="22"/>
                <w:szCs w:val="22"/>
              </w:rPr>
              <w:t>ATC B05XA01. Forma farmaceutica Conc./sol. perf.. Mod de administrare i/v. Unitatea de masura fiola.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5D2EC0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Default="00655117" w:rsidP="003F62E2">
            <w:pPr>
              <w:rPr>
                <w:noProof w:val="0"/>
                <w:lang w:val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3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599" w:type="pct"/>
        <w:tblLayout w:type="fixed"/>
        <w:tblLook w:val="04A0" w:firstRow="1" w:lastRow="0" w:firstColumn="1" w:lastColumn="0" w:noHBand="0" w:noVBand="1"/>
      </w:tblPr>
      <w:tblGrid>
        <w:gridCol w:w="1957"/>
        <w:gridCol w:w="369"/>
        <w:gridCol w:w="13858"/>
        <w:gridCol w:w="131"/>
      </w:tblGrid>
      <w:tr w:rsidR="00655117" w:rsidRPr="00CA5BFA" w:rsidTr="009F45FE">
        <w:trPr>
          <w:gridAfter w:val="1"/>
          <w:wAfter w:w="40" w:type="pct"/>
          <w:trHeight w:val="397"/>
        </w:trPr>
        <w:tc>
          <w:tcPr>
            <w:tcW w:w="496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5221" w:type="dxa"/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184"/>
              <w:gridCol w:w="272"/>
              <w:gridCol w:w="2303"/>
              <w:gridCol w:w="1103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18"/>
              <w:gridCol w:w="35"/>
            </w:tblGrid>
            <w:tr w:rsidR="00655117" w:rsidRPr="00CA5BFA" w:rsidTr="00772FD6">
              <w:trPr>
                <w:gridAfter w:val="2"/>
                <w:wAfter w:w="53" w:type="dxa"/>
                <w:trHeight w:val="634"/>
              </w:trPr>
              <w:tc>
                <w:tcPr>
                  <w:tcW w:w="14271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5D2EC0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5D2EC0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5D2EC0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5D2EC0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5D2EC0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772FD6">
              <w:trPr>
                <w:gridBefore w:val="1"/>
                <w:gridAfter w:val="1"/>
                <w:wBefore w:w="676" w:type="dxa"/>
                <w:wAfter w:w="35" w:type="dxa"/>
                <w:trHeight w:val="544"/>
              </w:trPr>
              <w:tc>
                <w:tcPr>
                  <w:tcW w:w="14274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5EB5" w:rsidRPr="00CF5EB5" w:rsidRDefault="00655117" w:rsidP="00CF5EB5">
                  <w:pPr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</w:t>
                  </w:r>
                  <w:r w:rsidRPr="00BF27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. </w:t>
                  </w:r>
                  <w:r w:rsidR="002569DA" w:rsidRPr="002569DA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 </w:t>
                  </w:r>
                  <w:r w:rsidR="00654B97">
                    <w:t xml:space="preserve">  </w:t>
                  </w:r>
                  <w:r w:rsidR="00CF5EB5" w:rsidRPr="00CF5EB5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 </w:t>
                  </w:r>
                  <w:r w:rsidR="00CF5EB5" w:rsidRPr="00CF5EB5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 xml:space="preserve"> </w:t>
                  </w:r>
                  <w:hyperlink r:id="rId6" w:tgtFrame="_blank" w:history="1">
                    <w:r w:rsidR="00CF5EB5" w:rsidRPr="00CF5EB5">
                      <w:rPr>
                        <w:rFonts w:ascii="inherit" w:hAnsi="inherit" w:cs="Helvetica"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ocds-b3wdp1-MD-1784020110011</w:t>
                    </w:r>
                  </w:hyperlink>
                  <w:r w:rsidR="00CF5EB5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>/</w:t>
                  </w:r>
                  <w:r w:rsidR="000208BF">
                    <w:rPr>
                      <w:rFonts w:ascii="Helvetica" w:hAnsi="Helvetica" w:cs="Helvetica"/>
                      <w:color w:val="333333"/>
                      <w:sz w:val="23"/>
                      <w:szCs w:val="23"/>
                      <w:shd w:val="clear" w:color="auto" w:fill="FFFFFF"/>
                    </w:rPr>
                    <w:t xml:space="preserve"> </w:t>
                  </w:r>
                  <w:r w:rsidR="000208BF">
                    <w:rPr>
                      <w:rFonts w:ascii="Helvetica" w:hAnsi="Helvetica" w:cs="Helvetica"/>
                      <w:color w:val="333333"/>
                      <w:sz w:val="23"/>
                      <w:szCs w:val="23"/>
                      <w:shd w:val="clear" w:color="auto" w:fill="FFFFFF"/>
                    </w:rPr>
                    <w:t>21652605</w:t>
                  </w:r>
                </w:p>
                <w:p w:rsidR="002569DA" w:rsidRPr="002569DA" w:rsidRDefault="00654B97" w:rsidP="005D2EC0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</w:pPr>
                  <w:r>
                    <w:t xml:space="preserve">        </w:t>
                  </w:r>
                  <w:r w:rsidR="002569DA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2569DA"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  <w:p w:rsidR="00655117" w:rsidRPr="00CA5BFA" w:rsidRDefault="002569DA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F60818"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AB08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</w:t>
                  </w:r>
                  <w:r w:rsidR="001263BA">
                    <w:t xml:space="preserve"> </w:t>
                  </w: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5EB5" w:rsidRPr="00F31B20" w:rsidRDefault="00655117" w:rsidP="00CF5EB5">
                  <w:pPr>
                    <w:pStyle w:val="a3"/>
                    <w:numPr>
                      <w:ilvl w:val="0"/>
                      <w:numId w:val="1"/>
                    </w:numPr>
                    <w:ind w:left="55" w:firstLine="305"/>
                    <w:jc w:val="both"/>
                    <w:rPr>
                      <w:noProof w:val="0"/>
                      <w:sz w:val="22"/>
                      <w:szCs w:val="22"/>
                      <w:lang w:val="en-US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="00ED3F9E">
                    <w:rPr>
                      <w:rFonts w:ascii="Arial Narrow" w:hAnsi="Arial Narrow"/>
                      <w:sz w:val="26"/>
                      <w:szCs w:val="26"/>
                    </w:rPr>
                    <w:t xml:space="preserve"> </w:t>
                  </w:r>
                  <w:r w:rsidR="009F45FE">
                    <w:t xml:space="preserve"> </w:t>
                  </w:r>
                  <w:r w:rsidR="00ED3F9E" w:rsidRPr="00ED3F9E">
                    <w:rPr>
                      <w:b/>
                      <w:u w:val="single"/>
                    </w:rPr>
                    <w:t>Medicamente</w:t>
                  </w:r>
                  <w:r w:rsidR="00CF5EB5">
                    <w:rPr>
                      <w:b/>
                      <w:u w:val="single"/>
                    </w:rPr>
                    <w:t xml:space="preserve"> (</w:t>
                  </w:r>
                  <w:r w:rsidR="00CF5EB5" w:rsidRPr="00F31B20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CF5EB5" w:rsidRPr="00F31B20">
                    <w:rPr>
                      <w:b/>
                      <w:sz w:val="22"/>
                      <w:szCs w:val="22"/>
                    </w:rPr>
                    <w:t xml:space="preserve">Kalii chloridum </w:t>
                  </w:r>
                  <w:r w:rsidR="00CF5EB5" w:rsidRPr="00F31B20">
                    <w:rPr>
                      <w:sz w:val="22"/>
                      <w:szCs w:val="22"/>
                    </w:rPr>
                    <w:t xml:space="preserve"> 22,5% - 10 ml</w:t>
                  </w:r>
                  <w:r w:rsidR="00CF5EB5">
                    <w:rPr>
                      <w:sz w:val="22"/>
                      <w:szCs w:val="22"/>
                    </w:rPr>
                    <w:t>)</w:t>
                  </w:r>
                </w:p>
                <w:p w:rsidR="00655117" w:rsidRPr="00CF5EB5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516"/>
              </w:trPr>
              <w:tc>
                <w:tcPr>
                  <w:tcW w:w="10492" w:type="dxa"/>
                  <w:gridSpan w:val="12"/>
                  <w:shd w:val="clear" w:color="auto" w:fill="auto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807" w:type="dxa"/>
                  <w:gridSpan w:val="2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949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fără</w:t>
                  </w:r>
                </w:p>
                <w:p w:rsidR="00655117" w:rsidRPr="000F10C8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257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361D38" w:rsidRDefault="00DD2416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868AF" w:rsidRDefault="00DD2416" w:rsidP="005D2EC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DD2416" w:rsidP="00F468D5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 w:rsidR="00F31B20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24 ore</w:t>
                  </w:r>
                  <w:r w:rsidR="00772FD6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după efectuarea comenzii,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lastRenderedPageBreak/>
                    <w:t>pe parcursul anului 202</w:t>
                  </w:r>
                  <w:r w:rsidR="00F468D5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6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lastRenderedPageBreak/>
                    <w:t>MD87TRPCCC518430A00172AA</w:t>
                  </w:r>
                </w:p>
              </w:tc>
            </w:tr>
            <w:tr w:rsidR="001868AF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Default="001868AF" w:rsidP="005D2EC0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1B20" w:rsidRPr="00F31B20" w:rsidRDefault="00F31B20" w:rsidP="00F31B20">
                  <w:pPr>
                    <w:pStyle w:val="a3"/>
                    <w:numPr>
                      <w:ilvl w:val="0"/>
                      <w:numId w:val="1"/>
                    </w:numPr>
                    <w:ind w:left="55" w:firstLine="305"/>
                    <w:jc w:val="both"/>
                    <w:rPr>
                      <w:noProof w:val="0"/>
                      <w:sz w:val="22"/>
                      <w:szCs w:val="22"/>
                      <w:lang w:val="en-US"/>
                    </w:rPr>
                  </w:pPr>
                  <w:r w:rsidRPr="00F31B20">
                    <w:rPr>
                      <w:b/>
                      <w:sz w:val="22"/>
                      <w:szCs w:val="22"/>
                    </w:rPr>
                    <w:t>Kalii chloridum</w:t>
                  </w:r>
                  <w:r w:rsidRPr="00F31B20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F31B20">
                    <w:rPr>
                      <w:sz w:val="22"/>
                      <w:szCs w:val="22"/>
                    </w:rPr>
                    <w:t xml:space="preserve"> </w:t>
                  </w:r>
                  <w:r w:rsidRPr="00F31B20">
                    <w:rPr>
                      <w:sz w:val="22"/>
                      <w:szCs w:val="22"/>
                    </w:rPr>
                    <w:t>22,5% - 10 ml</w:t>
                  </w:r>
                </w:p>
                <w:p w:rsidR="001868AF" w:rsidRDefault="00F31B20" w:rsidP="00F31B20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5D2EC0">
                    <w:rPr>
                      <w:sz w:val="22"/>
                      <w:szCs w:val="22"/>
                    </w:rPr>
                    <w:t>ATC B05XA01. Forma farmaceutica Conc./sol. perf.. Mod de administrare i/v. Unitatea de masura fiola.</w:t>
                  </w:r>
                </w:p>
                <w:p w:rsidR="00F31B20" w:rsidRPr="00DC6120" w:rsidRDefault="00F31B20" w:rsidP="00F31B2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8AF" w:rsidRDefault="00772FD6" w:rsidP="005D2EC0">
                  <w:pPr>
                    <w:framePr w:hSpace="180" w:wrap="around" w:vAnchor="page" w:hAnchor="margin" w:y="347"/>
                  </w:pPr>
                  <w:r>
                    <w:t>fiole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1868AF" w:rsidRDefault="00F31B20" w:rsidP="005D2EC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100</w:t>
                  </w:r>
                  <w:r w:rsidR="002605F3">
                    <w:rPr>
                      <w:noProof w:val="0"/>
                      <w:color w:val="000000"/>
                      <w:lang w:val="en-US"/>
                    </w:rPr>
                    <w:t>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55117" w:rsidRDefault="00655117" w:rsidP="005D2EC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trHeight w:val="361"/>
              </w:trPr>
              <w:tc>
                <w:tcPr>
                  <w:tcW w:w="9240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Semnat:_______________ Numele, Prenumele:_____________________________ În calitate de: ______________</w:t>
                  </w:r>
                </w:p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5D2EC0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6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5D2E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9F45FE">
        <w:trPr>
          <w:trHeight w:val="397"/>
        </w:trPr>
        <w:tc>
          <w:tcPr>
            <w:tcW w:w="600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5493F"/>
    <w:multiLevelType w:val="hybridMultilevel"/>
    <w:tmpl w:val="5DCCE77E"/>
    <w:lvl w:ilvl="0" w:tplc="A83EFD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208BF"/>
    <w:rsid w:val="00040E09"/>
    <w:rsid w:val="00085B22"/>
    <w:rsid w:val="0009286E"/>
    <w:rsid w:val="000B149F"/>
    <w:rsid w:val="000F10C8"/>
    <w:rsid w:val="00100AAA"/>
    <w:rsid w:val="001172DF"/>
    <w:rsid w:val="001263BA"/>
    <w:rsid w:val="001868AF"/>
    <w:rsid w:val="002569DA"/>
    <w:rsid w:val="002605F3"/>
    <w:rsid w:val="00295C2A"/>
    <w:rsid w:val="003131D6"/>
    <w:rsid w:val="00361D38"/>
    <w:rsid w:val="00393E2A"/>
    <w:rsid w:val="00460960"/>
    <w:rsid w:val="00460993"/>
    <w:rsid w:val="004A26B6"/>
    <w:rsid w:val="00533DA2"/>
    <w:rsid w:val="005B0C1B"/>
    <w:rsid w:val="005D2EC0"/>
    <w:rsid w:val="00654B97"/>
    <w:rsid w:val="00655117"/>
    <w:rsid w:val="006F21CC"/>
    <w:rsid w:val="007258F6"/>
    <w:rsid w:val="00772FD6"/>
    <w:rsid w:val="007A259E"/>
    <w:rsid w:val="00863AC3"/>
    <w:rsid w:val="008E6400"/>
    <w:rsid w:val="009543D6"/>
    <w:rsid w:val="009A2A69"/>
    <w:rsid w:val="009F3B04"/>
    <w:rsid w:val="009F45FE"/>
    <w:rsid w:val="00A2125F"/>
    <w:rsid w:val="00A45E7D"/>
    <w:rsid w:val="00AB08C1"/>
    <w:rsid w:val="00B126AD"/>
    <w:rsid w:val="00B905E1"/>
    <w:rsid w:val="00BF27C1"/>
    <w:rsid w:val="00C54DBB"/>
    <w:rsid w:val="00C5538E"/>
    <w:rsid w:val="00CF5EB5"/>
    <w:rsid w:val="00D27F5C"/>
    <w:rsid w:val="00D45C6B"/>
    <w:rsid w:val="00DA082B"/>
    <w:rsid w:val="00DD2416"/>
    <w:rsid w:val="00E20902"/>
    <w:rsid w:val="00E367E8"/>
    <w:rsid w:val="00E44861"/>
    <w:rsid w:val="00ED3F9E"/>
    <w:rsid w:val="00ED66E2"/>
    <w:rsid w:val="00F11B1A"/>
    <w:rsid w:val="00F120A1"/>
    <w:rsid w:val="00F31B20"/>
    <w:rsid w:val="00F461D5"/>
    <w:rsid w:val="00F468D5"/>
    <w:rsid w:val="00F6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499F2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B2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31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6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6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84020110011" TargetMode="External"/><Relationship Id="rId5" Type="http://schemas.openxmlformats.org/officeDocument/2006/relationships/hyperlink" Target="https://mtender.gov.md/tenders/ocds-b3wdp1-MD-1784020110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99</cp:revision>
  <dcterms:created xsi:type="dcterms:W3CDTF">2023-02-15T09:20:00Z</dcterms:created>
  <dcterms:modified xsi:type="dcterms:W3CDTF">2026-07-14T09:10:00Z</dcterms:modified>
</cp:coreProperties>
</file>