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C4046" w14:textId="77777777" w:rsidR="00F5282A" w:rsidRPr="003A36F6" w:rsidRDefault="00F5282A" w:rsidP="00F5282A">
      <w:pPr>
        <w:jc w:val="right"/>
        <w:rPr>
          <w:noProof w:val="0"/>
          <w:sz w:val="20"/>
          <w:szCs w:val="20"/>
        </w:rPr>
      </w:pPr>
      <w:r w:rsidRPr="003A36F6">
        <w:rPr>
          <w:noProof w:val="0"/>
          <w:sz w:val="20"/>
          <w:szCs w:val="20"/>
        </w:rPr>
        <w:t>Anexa nr. 2</w:t>
      </w:r>
    </w:p>
    <w:p w14:paraId="15CABD2F" w14:textId="77777777" w:rsidR="00F5282A" w:rsidRPr="003A36F6" w:rsidRDefault="00F5282A" w:rsidP="00F5282A">
      <w:pPr>
        <w:jc w:val="right"/>
        <w:rPr>
          <w:noProof w:val="0"/>
          <w:sz w:val="20"/>
          <w:szCs w:val="20"/>
          <w:lang w:eastAsia="ru-RU"/>
        </w:rPr>
      </w:pPr>
      <w:r w:rsidRPr="003A36F6">
        <w:rPr>
          <w:noProof w:val="0"/>
          <w:sz w:val="20"/>
          <w:szCs w:val="20"/>
        </w:rPr>
        <w:t>la Documentația standard nr. 115 din 15.09.2021</w:t>
      </w:r>
    </w:p>
    <w:p w14:paraId="1DC88260" w14:textId="77777777" w:rsidR="00F5282A" w:rsidRPr="003A36F6" w:rsidRDefault="00F5282A" w:rsidP="00F5282A">
      <w:pPr>
        <w:spacing w:before="120"/>
        <w:rPr>
          <w:noProof w:val="0"/>
          <w:sz w:val="20"/>
          <w:szCs w:val="20"/>
          <w:lang w:eastAsia="ru-RU"/>
        </w:rPr>
      </w:pPr>
    </w:p>
    <w:p w14:paraId="303E6F99" w14:textId="77777777" w:rsidR="00F5282A" w:rsidRPr="003A36F6" w:rsidRDefault="00F5282A" w:rsidP="00F5282A">
      <w:pPr>
        <w:spacing w:before="120"/>
        <w:jc w:val="center"/>
        <w:outlineLvl w:val="0"/>
        <w:rPr>
          <w:b/>
          <w:noProof w:val="0"/>
          <w:sz w:val="28"/>
          <w:szCs w:val="28"/>
          <w:lang w:eastAsia="ru-RU"/>
        </w:rPr>
      </w:pPr>
      <w:bookmarkStart w:id="0" w:name="_Hlk77770922"/>
      <w:r w:rsidRPr="003A36F6">
        <w:rPr>
          <w:b/>
          <w:noProof w:val="0"/>
          <w:sz w:val="28"/>
          <w:szCs w:val="28"/>
          <w:lang w:eastAsia="ru-RU"/>
        </w:rPr>
        <w:t xml:space="preserve">ANUNȚ DE PARTICIPARE </w:t>
      </w:r>
      <w:bookmarkEnd w:id="0"/>
    </w:p>
    <w:p w14:paraId="664C0870" w14:textId="77777777" w:rsidR="00F5282A" w:rsidRPr="003A36F6" w:rsidRDefault="00F5282A" w:rsidP="00F5282A">
      <w:pPr>
        <w:rPr>
          <w:noProof w:val="0"/>
          <w:sz w:val="20"/>
          <w:szCs w:val="20"/>
          <w:lang w:eastAsia="ru-RU"/>
        </w:rPr>
      </w:pPr>
    </w:p>
    <w:p w14:paraId="0DEC91F3" w14:textId="3354C0B4" w:rsidR="00F5282A" w:rsidRPr="003A36F6" w:rsidRDefault="00F5282A" w:rsidP="00F5282A">
      <w:pPr>
        <w:shd w:val="clear" w:color="auto" w:fill="FFFFFF" w:themeFill="background1"/>
        <w:jc w:val="both"/>
        <w:rPr>
          <w:b/>
          <w:noProof w:val="0"/>
          <w:sz w:val="22"/>
          <w:szCs w:val="22"/>
          <w:u w:val="single"/>
          <w:shd w:val="clear" w:color="auto" w:fill="FFFFFF" w:themeFill="background1"/>
          <w:lang w:eastAsia="ru-RU"/>
        </w:rPr>
      </w:pPr>
      <w:r w:rsidRPr="003A36F6">
        <w:rPr>
          <w:b/>
          <w:noProof w:val="0"/>
          <w:sz w:val="22"/>
          <w:szCs w:val="22"/>
          <w:lang w:eastAsia="ru-RU"/>
        </w:rPr>
        <w:t xml:space="preserve">privind achiziționarea </w:t>
      </w:r>
      <w:r w:rsidRPr="003A36F6">
        <w:rPr>
          <w:b/>
          <w:i/>
          <w:sz w:val="22"/>
          <w:szCs w:val="22"/>
          <w:u w:val="single"/>
        </w:rPr>
        <w:t>„</w:t>
      </w:r>
      <w:r w:rsidR="009E0065" w:rsidRPr="003A36F6">
        <w:rPr>
          <w:b/>
          <w:i/>
          <w:szCs w:val="28"/>
          <w:u w:val="single"/>
        </w:rPr>
        <w:t>Piese de schimb (pentru domeniul IT)</w:t>
      </w:r>
      <w:r w:rsidRPr="003A36F6">
        <w:rPr>
          <w:b/>
          <w:i/>
          <w:sz w:val="22"/>
          <w:szCs w:val="22"/>
          <w:u w:val="single"/>
        </w:rPr>
        <w:t>”</w:t>
      </w:r>
    </w:p>
    <w:p w14:paraId="47A7C1E9" w14:textId="77777777" w:rsidR="00F5282A" w:rsidRPr="003A36F6" w:rsidRDefault="00F5282A" w:rsidP="00F5282A">
      <w:pPr>
        <w:shd w:val="clear" w:color="auto" w:fill="FFFFFF" w:themeFill="background1"/>
        <w:jc w:val="both"/>
        <w:rPr>
          <w:b/>
          <w:noProof w:val="0"/>
          <w:sz w:val="22"/>
          <w:szCs w:val="22"/>
          <w:u w:val="single"/>
          <w:shd w:val="clear" w:color="auto" w:fill="FFFFFF" w:themeFill="background1"/>
          <w:lang w:eastAsia="ru-RU"/>
        </w:rPr>
      </w:pPr>
    </w:p>
    <w:p w14:paraId="09C6EF0D" w14:textId="77777777" w:rsidR="00F5282A" w:rsidRPr="003A36F6" w:rsidRDefault="00F5282A" w:rsidP="00F5282A">
      <w:pPr>
        <w:shd w:val="clear" w:color="auto" w:fill="FFFFFF" w:themeFill="background1"/>
        <w:rPr>
          <w:b/>
          <w:noProof w:val="0"/>
          <w:sz w:val="22"/>
          <w:szCs w:val="22"/>
          <w:lang w:eastAsia="ru-RU"/>
        </w:rPr>
      </w:pPr>
      <w:r w:rsidRPr="003A36F6">
        <w:rPr>
          <w:b/>
          <w:noProof w:val="0"/>
          <w:sz w:val="22"/>
          <w:szCs w:val="22"/>
          <w:lang w:eastAsia="ru-RU"/>
        </w:rPr>
        <w:t xml:space="preserve">prin procedura de achiziție </w:t>
      </w:r>
      <w:r w:rsidRPr="003A36F6">
        <w:rPr>
          <w:b/>
          <w:sz w:val="22"/>
          <w:szCs w:val="22"/>
          <w:u w:val="single"/>
        </w:rPr>
        <w:t>Cererea ofertelor de prețuri</w:t>
      </w:r>
    </w:p>
    <w:p w14:paraId="2FCD6C50" w14:textId="77777777" w:rsidR="00F5282A" w:rsidRPr="003A36F6" w:rsidRDefault="00F5282A" w:rsidP="00F5282A">
      <w:pPr>
        <w:shd w:val="clear" w:color="auto" w:fill="FFFFFF" w:themeFill="background1"/>
        <w:rPr>
          <w:b/>
          <w:noProof w:val="0"/>
          <w:sz w:val="22"/>
          <w:szCs w:val="22"/>
          <w:shd w:val="clear" w:color="auto" w:fill="FFFFFF" w:themeFill="background1"/>
          <w:lang w:eastAsia="ru-RU"/>
        </w:rPr>
      </w:pPr>
    </w:p>
    <w:p w14:paraId="76C10171" w14:textId="77777777" w:rsidR="00F5282A" w:rsidRPr="003A36F6" w:rsidRDefault="00F5282A" w:rsidP="00F5282A">
      <w:pPr>
        <w:tabs>
          <w:tab w:val="left" w:pos="284"/>
          <w:tab w:val="right" w:pos="9531"/>
        </w:tabs>
        <w:jc w:val="both"/>
        <w:rPr>
          <w:b/>
          <w:sz w:val="22"/>
          <w:szCs w:val="22"/>
        </w:rPr>
      </w:pPr>
      <w:r w:rsidRPr="003A36F6">
        <w:rPr>
          <w:b/>
          <w:sz w:val="22"/>
          <w:szCs w:val="22"/>
        </w:rPr>
        <w:t xml:space="preserve">Procedura a fost inclusă în planul de achiziții publice a autorității contractante (Da/Nu): </w:t>
      </w:r>
      <w:r w:rsidRPr="003A36F6">
        <w:rPr>
          <w:sz w:val="22"/>
          <w:szCs w:val="22"/>
        </w:rPr>
        <w:t>Da</w:t>
      </w:r>
    </w:p>
    <w:p w14:paraId="656137B9" w14:textId="77777777" w:rsidR="00F5282A" w:rsidRPr="003A36F6" w:rsidRDefault="00F5282A" w:rsidP="00F5282A">
      <w:pPr>
        <w:tabs>
          <w:tab w:val="left" w:pos="284"/>
          <w:tab w:val="right" w:pos="426"/>
        </w:tabs>
        <w:spacing w:before="120"/>
        <w:jc w:val="both"/>
        <w:rPr>
          <w:b/>
          <w:sz w:val="22"/>
          <w:szCs w:val="22"/>
        </w:rPr>
      </w:pPr>
      <w:r w:rsidRPr="003A36F6">
        <w:rPr>
          <w:b/>
          <w:sz w:val="22"/>
          <w:szCs w:val="22"/>
        </w:rPr>
        <w:t xml:space="preserve">Link-ul către planul de achiziții publice publicat: </w:t>
      </w:r>
    </w:p>
    <w:p w14:paraId="5DA38ECB" w14:textId="50BEDA3C" w:rsidR="00F5282A" w:rsidRPr="003A36F6" w:rsidRDefault="009E0065" w:rsidP="00F5282A">
      <w:pPr>
        <w:shd w:val="clear" w:color="auto" w:fill="FFFFFF" w:themeFill="background1"/>
      </w:pPr>
      <w:hyperlink r:id="rId5" w:history="1">
        <w:r w:rsidRPr="003A36F6">
          <w:rPr>
            <w:rStyle w:val="Hyperlink"/>
          </w:rPr>
          <w:t>https://drive.cloud.gov.md/s/mLDQncEntdWs6w4?dir=/&amp;editing=false&amp;openfile=true</w:t>
        </w:r>
      </w:hyperlink>
      <w:r w:rsidRPr="003A36F6">
        <w:t xml:space="preserve"> </w:t>
      </w:r>
    </w:p>
    <w:p w14:paraId="66A9F2BC" w14:textId="77777777" w:rsidR="00F5282A" w:rsidRPr="003A36F6" w:rsidRDefault="00F5282A" w:rsidP="00F5282A">
      <w:pPr>
        <w:numPr>
          <w:ilvl w:val="0"/>
          <w:numId w:val="1"/>
        </w:numPr>
        <w:shd w:val="clear" w:color="auto" w:fill="FFFFFF" w:themeFill="background1"/>
        <w:tabs>
          <w:tab w:val="left" w:pos="284"/>
          <w:tab w:val="right" w:pos="9531"/>
        </w:tabs>
        <w:spacing w:before="240"/>
        <w:ind w:left="284" w:hanging="284"/>
        <w:jc w:val="both"/>
        <w:rPr>
          <w:b/>
          <w:noProof w:val="0"/>
          <w:sz w:val="22"/>
          <w:szCs w:val="22"/>
          <w:lang w:eastAsia="ru-RU"/>
        </w:rPr>
      </w:pPr>
      <w:r w:rsidRPr="003A36F6">
        <w:rPr>
          <w:b/>
          <w:noProof w:val="0"/>
          <w:sz w:val="22"/>
          <w:szCs w:val="22"/>
          <w:lang w:eastAsia="ru-RU"/>
        </w:rPr>
        <w:t xml:space="preserve">Denumirea autorității contractante: </w:t>
      </w:r>
      <w:r w:rsidRPr="003A36F6">
        <w:rPr>
          <w:sz w:val="22"/>
          <w:szCs w:val="22"/>
        </w:rPr>
        <w:t>Administrația Națională a Penitenciarelor</w:t>
      </w:r>
    </w:p>
    <w:p w14:paraId="20D21334" w14:textId="77777777" w:rsidR="00F5282A" w:rsidRPr="003A36F6" w:rsidRDefault="00F5282A" w:rsidP="00F5282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3A36F6">
        <w:rPr>
          <w:b/>
          <w:noProof w:val="0"/>
          <w:sz w:val="22"/>
          <w:szCs w:val="22"/>
          <w:lang w:eastAsia="ru-RU"/>
        </w:rPr>
        <w:t xml:space="preserve">IDNO: </w:t>
      </w:r>
      <w:r w:rsidRPr="003A36F6">
        <w:rPr>
          <w:sz w:val="22"/>
          <w:szCs w:val="22"/>
        </w:rPr>
        <w:t>1006601001012</w:t>
      </w:r>
    </w:p>
    <w:p w14:paraId="363783DD" w14:textId="77777777" w:rsidR="00F5282A" w:rsidRPr="003A36F6" w:rsidRDefault="00F5282A" w:rsidP="00F5282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3A36F6">
        <w:rPr>
          <w:b/>
          <w:noProof w:val="0"/>
          <w:sz w:val="22"/>
          <w:szCs w:val="22"/>
          <w:lang w:eastAsia="ru-RU"/>
        </w:rPr>
        <w:t xml:space="preserve">Adresa: </w:t>
      </w:r>
      <w:r w:rsidRPr="003A36F6">
        <w:rPr>
          <w:sz w:val="22"/>
          <w:szCs w:val="22"/>
        </w:rPr>
        <w:t>mun. Chișinău, str. N. Titulescu 35</w:t>
      </w:r>
      <w:r w:rsidRPr="003A36F6">
        <w:rPr>
          <w:b/>
          <w:noProof w:val="0"/>
          <w:sz w:val="22"/>
          <w:szCs w:val="22"/>
          <w:lang w:eastAsia="ru-RU"/>
        </w:rPr>
        <w:t xml:space="preserve"> </w:t>
      </w:r>
    </w:p>
    <w:p w14:paraId="0ACA8430" w14:textId="307D96C3" w:rsidR="00F5282A" w:rsidRPr="003A36F6" w:rsidRDefault="00F5282A" w:rsidP="00F5282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3A36F6">
        <w:rPr>
          <w:b/>
          <w:noProof w:val="0"/>
          <w:sz w:val="22"/>
          <w:szCs w:val="22"/>
          <w:lang w:eastAsia="ru-RU"/>
        </w:rPr>
        <w:t xml:space="preserve">Numărul de telefon/fax: </w:t>
      </w:r>
      <w:r w:rsidRPr="003A36F6">
        <w:rPr>
          <w:sz w:val="22"/>
          <w:szCs w:val="22"/>
        </w:rPr>
        <w:t>022 - 409 -7</w:t>
      </w:r>
      <w:r w:rsidR="009E0065" w:rsidRPr="003A36F6">
        <w:rPr>
          <w:sz w:val="22"/>
          <w:szCs w:val="22"/>
        </w:rPr>
        <w:t>15</w:t>
      </w:r>
      <w:r w:rsidRPr="003A36F6">
        <w:rPr>
          <w:sz w:val="22"/>
          <w:szCs w:val="22"/>
        </w:rPr>
        <w:t>/ 409 -793</w:t>
      </w:r>
    </w:p>
    <w:p w14:paraId="163DE32E" w14:textId="77777777" w:rsidR="00F5282A" w:rsidRPr="003A36F6" w:rsidRDefault="00F5282A" w:rsidP="00F5282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3A36F6">
        <w:rPr>
          <w:b/>
          <w:noProof w:val="0"/>
          <w:sz w:val="22"/>
          <w:szCs w:val="22"/>
          <w:lang w:eastAsia="ru-RU"/>
        </w:rPr>
        <w:t xml:space="preserve">Adresa de e-mail și pagina web oficială ale autorității contractante: </w:t>
      </w:r>
      <w:hyperlink r:id="rId6" w:history="1">
        <w:r w:rsidRPr="003A36F6">
          <w:rPr>
            <w:rStyle w:val="Hyperlink"/>
            <w:rFonts w:eastAsiaTheme="majorEastAsia"/>
            <w:sz w:val="22"/>
            <w:szCs w:val="22"/>
          </w:rPr>
          <w:t>anp@anp.gov.md/</w:t>
        </w:r>
      </w:hyperlink>
      <w:r w:rsidRPr="003A36F6">
        <w:rPr>
          <w:rStyle w:val="Hyperlink"/>
          <w:rFonts w:eastAsiaTheme="majorEastAsia"/>
          <w:sz w:val="22"/>
          <w:szCs w:val="22"/>
        </w:rPr>
        <w:t xml:space="preserve"> </w:t>
      </w:r>
      <w:hyperlink r:id="rId7" w:history="1">
        <w:r w:rsidRPr="003A36F6">
          <w:rPr>
            <w:rStyle w:val="Hyperlink"/>
            <w:rFonts w:eastAsiaTheme="majorEastAsia"/>
            <w:sz w:val="22"/>
            <w:szCs w:val="22"/>
          </w:rPr>
          <w:t>http://anp.gov.md</w:t>
        </w:r>
      </w:hyperlink>
    </w:p>
    <w:p w14:paraId="5F4128F6" w14:textId="384E89AE" w:rsidR="00F5282A" w:rsidRPr="003A36F6" w:rsidRDefault="00F5282A" w:rsidP="00F5282A">
      <w:pPr>
        <w:numPr>
          <w:ilvl w:val="0"/>
          <w:numId w:val="1"/>
        </w:numPr>
        <w:shd w:val="clear" w:color="auto" w:fill="FFFFFF" w:themeFill="background1"/>
        <w:tabs>
          <w:tab w:val="left" w:pos="284"/>
          <w:tab w:val="right" w:pos="9531"/>
        </w:tabs>
        <w:spacing w:before="120"/>
        <w:ind w:left="288" w:hanging="288"/>
        <w:jc w:val="both"/>
        <w:rPr>
          <w:b/>
          <w:noProof w:val="0"/>
          <w:sz w:val="22"/>
          <w:szCs w:val="22"/>
          <w:lang w:eastAsia="ru-RU"/>
        </w:rPr>
      </w:pPr>
      <w:r w:rsidRPr="003A36F6">
        <w:rPr>
          <w:b/>
          <w:noProof w:val="0"/>
          <w:sz w:val="22"/>
          <w:szCs w:val="22"/>
          <w:lang w:eastAsia="ru-RU"/>
        </w:rPr>
        <w:t xml:space="preserve">Adresa de e-mail sau pagina web oficială de la care se va putea obține accesul la documentația de atribuire: </w:t>
      </w:r>
      <w:r w:rsidRPr="003A36F6">
        <w:rPr>
          <w:noProof w:val="0"/>
          <w:sz w:val="22"/>
          <w:szCs w:val="22"/>
          <w:lang w:eastAsia="ru-RU"/>
        </w:rPr>
        <w:t xml:space="preserve">documentația de atribuire este anexată în cadrul procedurii în SIA RSAP – </w:t>
      </w:r>
      <w:hyperlink r:id="rId8" w:history="1">
        <w:r w:rsidR="009E0065" w:rsidRPr="003A36F6">
          <w:rPr>
            <w:rStyle w:val="Hyperlink"/>
            <w:rFonts w:eastAsiaTheme="majorEastAsia"/>
          </w:rPr>
          <w:t>dorina.sova@anp.gov.md</w:t>
        </w:r>
      </w:hyperlink>
      <w:r w:rsidRPr="003A36F6">
        <w:t xml:space="preserve"> </w:t>
      </w:r>
    </w:p>
    <w:p w14:paraId="61CD499F" w14:textId="77777777" w:rsidR="00F5282A" w:rsidRPr="003A36F6" w:rsidRDefault="00F5282A" w:rsidP="00F5282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3A36F6">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A36F6">
        <w:rPr>
          <w:sz w:val="22"/>
          <w:szCs w:val="22"/>
        </w:rPr>
        <w:t xml:space="preserve">Instituție de stat cu statut special </w:t>
      </w:r>
    </w:p>
    <w:p w14:paraId="1B8E33F4" w14:textId="77777777" w:rsidR="00F5282A" w:rsidRPr="003A36F6" w:rsidRDefault="00F5282A" w:rsidP="00F5282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3A36F6">
        <w:rPr>
          <w:b/>
          <w:noProof w:val="0"/>
          <w:sz w:val="22"/>
          <w:szCs w:val="22"/>
          <w:lang w:eastAsia="ru-RU"/>
        </w:rPr>
        <w:t>Cumpărătorul invită operatorii economici interesați, care îi pot satisface necesitățile, să participe la procedura de achiziție privind livrarea/prestarea următoarelor bunuri/servicii:</w:t>
      </w:r>
    </w:p>
    <w:tbl>
      <w:tblPr>
        <w:tblStyle w:val="Tabelgril"/>
        <w:tblW w:w="10623" w:type="dxa"/>
        <w:tblInd w:w="-459" w:type="dxa"/>
        <w:tblLook w:val="04A0" w:firstRow="1" w:lastRow="0" w:firstColumn="1" w:lastColumn="0" w:noHBand="0" w:noVBand="1"/>
      </w:tblPr>
      <w:tblGrid>
        <w:gridCol w:w="738"/>
        <w:gridCol w:w="1667"/>
        <w:gridCol w:w="39"/>
        <w:gridCol w:w="376"/>
        <w:gridCol w:w="44"/>
        <w:gridCol w:w="190"/>
        <w:gridCol w:w="3484"/>
        <w:gridCol w:w="9"/>
        <w:gridCol w:w="402"/>
        <w:gridCol w:w="30"/>
        <w:gridCol w:w="383"/>
        <w:gridCol w:w="38"/>
        <w:gridCol w:w="1088"/>
        <w:gridCol w:w="298"/>
        <w:gridCol w:w="303"/>
        <w:gridCol w:w="12"/>
        <w:gridCol w:w="1522"/>
      </w:tblGrid>
      <w:tr w:rsidR="009E0065" w:rsidRPr="003A36F6" w14:paraId="0F2A915B" w14:textId="77777777" w:rsidTr="00BC1F61">
        <w:trPr>
          <w:trHeight w:val="257"/>
        </w:trPr>
        <w:tc>
          <w:tcPr>
            <w:tcW w:w="738" w:type="dxa"/>
            <w:shd w:val="clear" w:color="auto" w:fill="F2F2F2" w:themeFill="background1" w:themeFillShade="F2"/>
            <w:vAlign w:val="center"/>
          </w:tcPr>
          <w:p w14:paraId="73652D49" w14:textId="77777777" w:rsidR="009E0065" w:rsidRPr="003A36F6" w:rsidRDefault="009E0065" w:rsidP="00BC1F61">
            <w:pPr>
              <w:pStyle w:val="Listparagraf"/>
              <w:ind w:left="0"/>
              <w:jc w:val="center"/>
              <w:rPr>
                <w:rFonts w:ascii="Times New Roman" w:hAnsi="Times New Roman"/>
                <w:b/>
              </w:rPr>
            </w:pPr>
            <w:r w:rsidRPr="003A36F6">
              <w:rPr>
                <w:rFonts w:ascii="Times New Roman" w:hAnsi="Times New Roman"/>
                <w:b/>
              </w:rPr>
              <w:t>Nr. d/o</w:t>
            </w:r>
          </w:p>
        </w:tc>
        <w:tc>
          <w:tcPr>
            <w:tcW w:w="1667" w:type="dxa"/>
            <w:shd w:val="clear" w:color="auto" w:fill="F2F2F2" w:themeFill="background1" w:themeFillShade="F2"/>
            <w:vAlign w:val="center"/>
          </w:tcPr>
          <w:p w14:paraId="0B874754" w14:textId="77777777" w:rsidR="009E0065" w:rsidRPr="003A36F6" w:rsidRDefault="009E0065" w:rsidP="00BC1F61">
            <w:pPr>
              <w:pStyle w:val="Listparagraf"/>
              <w:ind w:left="0"/>
              <w:jc w:val="center"/>
              <w:rPr>
                <w:rFonts w:ascii="Times New Roman" w:hAnsi="Times New Roman"/>
                <w:b/>
              </w:rPr>
            </w:pPr>
            <w:r w:rsidRPr="003A36F6">
              <w:rPr>
                <w:rFonts w:ascii="Times New Roman" w:hAnsi="Times New Roman"/>
                <w:b/>
              </w:rPr>
              <w:t>Cod CPV</w:t>
            </w:r>
          </w:p>
        </w:tc>
        <w:tc>
          <w:tcPr>
            <w:tcW w:w="4142" w:type="dxa"/>
            <w:gridSpan w:val="6"/>
            <w:shd w:val="clear" w:color="auto" w:fill="F2F2F2" w:themeFill="background1" w:themeFillShade="F2"/>
            <w:vAlign w:val="center"/>
          </w:tcPr>
          <w:p w14:paraId="5FC81FA1" w14:textId="77777777" w:rsidR="009E0065" w:rsidRPr="003A36F6" w:rsidRDefault="009E0065" w:rsidP="00BC1F61">
            <w:pPr>
              <w:pStyle w:val="Listparagraf"/>
              <w:ind w:left="0"/>
              <w:jc w:val="center"/>
              <w:rPr>
                <w:rFonts w:ascii="Times New Roman" w:hAnsi="Times New Roman"/>
                <w:b/>
              </w:rPr>
            </w:pPr>
            <w:r w:rsidRPr="003A36F6">
              <w:rPr>
                <w:rFonts w:ascii="Times New Roman" w:hAnsi="Times New Roman"/>
                <w:b/>
              </w:rPr>
              <w:t>Denumirea bunurilor</w:t>
            </w:r>
          </w:p>
        </w:tc>
        <w:tc>
          <w:tcPr>
            <w:tcW w:w="1941" w:type="dxa"/>
            <w:gridSpan w:val="5"/>
            <w:shd w:val="clear" w:color="auto" w:fill="F2F2F2" w:themeFill="background1" w:themeFillShade="F2"/>
            <w:vAlign w:val="center"/>
          </w:tcPr>
          <w:p w14:paraId="1B725395" w14:textId="77777777" w:rsidR="009E0065" w:rsidRPr="003A36F6" w:rsidRDefault="009E0065" w:rsidP="00BC1F61">
            <w:pPr>
              <w:pStyle w:val="Listparagraf"/>
              <w:ind w:left="0"/>
              <w:jc w:val="center"/>
              <w:rPr>
                <w:rFonts w:ascii="Times New Roman" w:hAnsi="Times New Roman"/>
                <w:b/>
              </w:rPr>
            </w:pPr>
            <w:r w:rsidRPr="003A36F6">
              <w:rPr>
                <w:rFonts w:ascii="Times New Roman" w:hAnsi="Times New Roman"/>
                <w:b/>
              </w:rPr>
              <w:t>Cantitate/ Unitate de măsură</w:t>
            </w:r>
          </w:p>
        </w:tc>
        <w:tc>
          <w:tcPr>
            <w:tcW w:w="2135" w:type="dxa"/>
            <w:gridSpan w:val="4"/>
            <w:shd w:val="clear" w:color="auto" w:fill="F2F2F2" w:themeFill="background1" w:themeFillShade="F2"/>
            <w:vAlign w:val="center"/>
          </w:tcPr>
          <w:p w14:paraId="0BFD4AC8" w14:textId="77777777" w:rsidR="009E0065" w:rsidRPr="003A36F6" w:rsidRDefault="009E0065" w:rsidP="00BC1F61">
            <w:pPr>
              <w:jc w:val="center"/>
              <w:rPr>
                <w:rFonts w:ascii="Times New Roman" w:hAnsi="Times New Roman"/>
                <w:b/>
              </w:rPr>
            </w:pPr>
            <w:r w:rsidRPr="003A36F6">
              <w:rPr>
                <w:rFonts w:ascii="Times New Roman" w:hAnsi="Times New Roman"/>
                <w:b/>
              </w:rPr>
              <w:t>Valoarea estimată,</w:t>
            </w:r>
            <w:r w:rsidRPr="003A36F6">
              <w:rPr>
                <w:rFonts w:ascii="Times New Roman" w:hAnsi="Times New Roman"/>
                <w:b/>
              </w:rPr>
              <w:br/>
              <w:t>fără TVA</w:t>
            </w:r>
          </w:p>
        </w:tc>
      </w:tr>
      <w:tr w:rsidR="009E0065" w:rsidRPr="003A36F6" w14:paraId="645F08DE" w14:textId="77777777" w:rsidTr="00BC1F61">
        <w:trPr>
          <w:trHeight w:val="257"/>
        </w:trPr>
        <w:tc>
          <w:tcPr>
            <w:tcW w:w="10623" w:type="dxa"/>
            <w:gridSpan w:val="17"/>
            <w:shd w:val="clear" w:color="auto" w:fill="D9D9D9" w:themeFill="background1" w:themeFillShade="D9"/>
            <w:vAlign w:val="center"/>
          </w:tcPr>
          <w:p w14:paraId="6F171A76"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b/>
              </w:rPr>
              <w:t xml:space="preserve">Lotul nr. 1: </w:t>
            </w:r>
            <w:r w:rsidRPr="003A36F6">
              <w:rPr>
                <w:rFonts w:ascii="Times New Roman" w:eastAsia="Calibri" w:hAnsi="Times New Roman"/>
                <w:b/>
                <w:bCs/>
                <w:color w:val="000000" w:themeColor="text1"/>
                <w:lang w:val="ro-MD"/>
              </w:rPr>
              <w:t>Clamă de fixare stație radio</w:t>
            </w:r>
          </w:p>
        </w:tc>
      </w:tr>
      <w:tr w:rsidR="009E0065" w:rsidRPr="003A36F6" w14:paraId="7F27711C" w14:textId="77777777" w:rsidTr="00BC1F61">
        <w:trPr>
          <w:trHeight w:val="257"/>
        </w:trPr>
        <w:tc>
          <w:tcPr>
            <w:tcW w:w="738" w:type="dxa"/>
            <w:vAlign w:val="center"/>
          </w:tcPr>
          <w:p w14:paraId="2CE40AFC"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b/>
              </w:rPr>
              <w:t>1.</w:t>
            </w:r>
          </w:p>
        </w:tc>
        <w:tc>
          <w:tcPr>
            <w:tcW w:w="1667" w:type="dxa"/>
            <w:vAlign w:val="center"/>
          </w:tcPr>
          <w:p w14:paraId="43863353"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lang w:eastAsia="zh-CN"/>
              </w:rPr>
              <w:t>32352100-6</w:t>
            </w:r>
          </w:p>
        </w:tc>
        <w:tc>
          <w:tcPr>
            <w:tcW w:w="4142" w:type="dxa"/>
            <w:gridSpan w:val="6"/>
            <w:vAlign w:val="center"/>
          </w:tcPr>
          <w:p w14:paraId="0E6BBF76" w14:textId="77777777" w:rsidR="009E0065" w:rsidRPr="003A36F6" w:rsidRDefault="009E0065" w:rsidP="00BC1F61">
            <w:pPr>
              <w:pStyle w:val="Listparagraf"/>
              <w:ind w:left="0"/>
              <w:rPr>
                <w:rFonts w:ascii="Times New Roman" w:hAnsi="Times New Roman"/>
                <w:b/>
                <w:bCs/>
                <w:color w:val="000000"/>
              </w:rPr>
            </w:pPr>
            <w:r w:rsidRPr="003A36F6">
              <w:rPr>
                <w:rFonts w:ascii="Times New Roman" w:eastAsia="Calibri" w:hAnsi="Times New Roman"/>
                <w:b/>
                <w:bCs/>
                <w:color w:val="000000" w:themeColor="text1"/>
                <w:lang w:val="ro-MD"/>
              </w:rPr>
              <w:t>Clamă de fixare stație radio</w:t>
            </w:r>
          </w:p>
        </w:tc>
        <w:tc>
          <w:tcPr>
            <w:tcW w:w="1941" w:type="dxa"/>
            <w:gridSpan w:val="5"/>
            <w:vAlign w:val="center"/>
          </w:tcPr>
          <w:p w14:paraId="569CD035" w14:textId="77777777" w:rsidR="009E0065" w:rsidRPr="003A36F6" w:rsidRDefault="009E0065" w:rsidP="009E0065">
            <w:pPr>
              <w:pStyle w:val="Listparagraf"/>
              <w:numPr>
                <w:ilvl w:val="0"/>
                <w:numId w:val="8"/>
              </w:numPr>
              <w:spacing w:line="259" w:lineRule="auto"/>
              <w:jc w:val="center"/>
              <w:rPr>
                <w:rFonts w:ascii="Times New Roman" w:hAnsi="Times New Roman"/>
              </w:rPr>
            </w:pPr>
            <w:r w:rsidRPr="003A36F6">
              <w:rPr>
                <w:rFonts w:ascii="Times New Roman" w:hAnsi="Times New Roman"/>
              </w:rPr>
              <w:t>buc.</w:t>
            </w:r>
          </w:p>
        </w:tc>
        <w:tc>
          <w:tcPr>
            <w:tcW w:w="2135" w:type="dxa"/>
            <w:gridSpan w:val="4"/>
            <w:vAlign w:val="center"/>
          </w:tcPr>
          <w:p w14:paraId="58EC5FE3" w14:textId="77777777" w:rsidR="009E0065" w:rsidRPr="003A36F6" w:rsidRDefault="009E0065" w:rsidP="00BC1F61">
            <w:pPr>
              <w:pStyle w:val="Listparagraf"/>
              <w:rPr>
                <w:rFonts w:ascii="Times New Roman" w:hAnsi="Times New Roman"/>
                <w:b/>
                <w:bCs/>
              </w:rPr>
            </w:pPr>
            <w:r w:rsidRPr="003A36F6">
              <w:rPr>
                <w:rFonts w:ascii="Times New Roman" w:hAnsi="Times New Roman"/>
                <w:b/>
                <w:bCs/>
              </w:rPr>
              <w:t>9 000,00 lei</w:t>
            </w:r>
          </w:p>
        </w:tc>
      </w:tr>
      <w:tr w:rsidR="009E0065" w:rsidRPr="003A36F6" w14:paraId="20DFC7AE" w14:textId="77777777" w:rsidTr="00BC1F61">
        <w:trPr>
          <w:trHeight w:val="257"/>
        </w:trPr>
        <w:tc>
          <w:tcPr>
            <w:tcW w:w="10623" w:type="dxa"/>
            <w:gridSpan w:val="17"/>
          </w:tcPr>
          <w:p w14:paraId="272B43B9" w14:textId="77777777" w:rsidR="009E0065" w:rsidRPr="003A36F6" w:rsidRDefault="009E0065" w:rsidP="00BC1F61">
            <w:pPr>
              <w:rPr>
                <w:rFonts w:ascii="Times New Roman" w:eastAsia="Calibri" w:hAnsi="Times New Roman"/>
                <w:b/>
                <w:bCs/>
                <w:lang w:val="ro-MD"/>
              </w:rPr>
            </w:pPr>
            <w:r w:rsidRPr="003A36F6">
              <w:rPr>
                <w:rFonts w:ascii="Times New Roman" w:eastAsia="Calibri" w:hAnsi="Times New Roman"/>
                <w:b/>
                <w:bCs/>
                <w:lang w:val="ro-MD"/>
              </w:rPr>
              <w:t xml:space="preserve">Specificații tehnice: </w:t>
            </w:r>
          </w:p>
          <w:p w14:paraId="41D1D01F" w14:textId="77777777" w:rsidR="009E0065" w:rsidRPr="003A36F6" w:rsidRDefault="009E0065" w:rsidP="009E0065">
            <w:pPr>
              <w:pStyle w:val="Listparagraf"/>
              <w:numPr>
                <w:ilvl w:val="0"/>
                <w:numId w:val="7"/>
              </w:numPr>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pentru stația radio portabilă de model Kenwood TK-3306, TK-3406, TK-3407, TK-D340, NX-1300DE3;</w:t>
            </w:r>
          </w:p>
          <w:p w14:paraId="292A0CC8" w14:textId="77777777" w:rsidR="009E0065" w:rsidRPr="003A36F6" w:rsidRDefault="009E0065" w:rsidP="009E0065">
            <w:pPr>
              <w:pStyle w:val="Listparagraf"/>
              <w:numPr>
                <w:ilvl w:val="0"/>
                <w:numId w:val="7"/>
              </w:numPr>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echivalentă modelului KHB-10/21;</w:t>
            </w:r>
          </w:p>
          <w:p w14:paraId="4D390E20" w14:textId="77777777" w:rsidR="009E0065" w:rsidRPr="003A36F6" w:rsidRDefault="009E0065" w:rsidP="009E0065">
            <w:pPr>
              <w:pStyle w:val="Frspaiere"/>
              <w:numPr>
                <w:ilvl w:val="0"/>
                <w:numId w:val="7"/>
              </w:numPr>
              <w:tabs>
                <w:tab w:val="left" w:pos="552"/>
              </w:tabs>
              <w:ind w:right="17"/>
              <w:rPr>
                <w:rFonts w:ascii="Times New Roman" w:hAnsi="Times New Roman" w:cs="Times New Roman"/>
                <w:lang w:val="ro-MD"/>
              </w:rPr>
            </w:pPr>
            <w:r w:rsidRPr="003A36F6">
              <w:rPr>
                <w:rFonts w:ascii="Times New Roman" w:eastAsia="Calibri" w:hAnsi="Times New Roman" w:cs="Times New Roman"/>
                <w:shd w:val="clear" w:color="auto" w:fill="FFFFFF"/>
                <w:lang w:val="ro-MD"/>
              </w:rPr>
              <w:t xml:space="preserve">   culoare: neagră.</w:t>
            </w:r>
          </w:p>
        </w:tc>
      </w:tr>
      <w:tr w:rsidR="009E0065" w:rsidRPr="003A36F6" w14:paraId="3A84047C" w14:textId="77777777" w:rsidTr="00BC1F61">
        <w:trPr>
          <w:trHeight w:val="257"/>
        </w:trPr>
        <w:tc>
          <w:tcPr>
            <w:tcW w:w="10623" w:type="dxa"/>
            <w:gridSpan w:val="17"/>
            <w:shd w:val="clear" w:color="auto" w:fill="D9D9D9" w:themeFill="background1" w:themeFillShade="D9"/>
            <w:vAlign w:val="center"/>
          </w:tcPr>
          <w:p w14:paraId="43FC20D3"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b/>
              </w:rPr>
              <w:t xml:space="preserve">Lotul nr. 2: </w:t>
            </w:r>
            <w:r w:rsidRPr="003A36F6">
              <w:rPr>
                <w:rFonts w:ascii="Times New Roman" w:eastAsia="Calibri" w:hAnsi="Times New Roman"/>
                <w:b/>
                <w:bCs/>
                <w:lang w:val="ro-MD"/>
              </w:rPr>
              <w:t>Antenă  stație radio</w:t>
            </w:r>
          </w:p>
        </w:tc>
      </w:tr>
      <w:tr w:rsidR="009E0065" w:rsidRPr="003A36F6" w14:paraId="000A03B8" w14:textId="77777777" w:rsidTr="00BC1F61">
        <w:trPr>
          <w:trHeight w:val="257"/>
        </w:trPr>
        <w:tc>
          <w:tcPr>
            <w:tcW w:w="738" w:type="dxa"/>
            <w:vAlign w:val="center"/>
          </w:tcPr>
          <w:p w14:paraId="75ACEDF9"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b/>
              </w:rPr>
              <w:t>2.</w:t>
            </w:r>
          </w:p>
        </w:tc>
        <w:tc>
          <w:tcPr>
            <w:tcW w:w="1667" w:type="dxa"/>
            <w:vAlign w:val="center"/>
          </w:tcPr>
          <w:p w14:paraId="06325D00"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lang w:eastAsia="zh-CN"/>
              </w:rPr>
              <w:t>32352000-5</w:t>
            </w:r>
          </w:p>
        </w:tc>
        <w:tc>
          <w:tcPr>
            <w:tcW w:w="4142" w:type="dxa"/>
            <w:gridSpan w:val="6"/>
            <w:vAlign w:val="center"/>
          </w:tcPr>
          <w:p w14:paraId="55268012" w14:textId="77777777" w:rsidR="009E0065" w:rsidRPr="003A36F6" w:rsidRDefault="009E0065" w:rsidP="00BC1F61">
            <w:pPr>
              <w:pStyle w:val="Listparagraf"/>
              <w:ind w:left="0"/>
              <w:jc w:val="both"/>
              <w:rPr>
                <w:rFonts w:ascii="Times New Roman" w:hAnsi="Times New Roman"/>
                <w:b/>
                <w:bCs/>
              </w:rPr>
            </w:pPr>
            <w:r w:rsidRPr="003A36F6">
              <w:rPr>
                <w:rFonts w:ascii="Times New Roman" w:eastAsia="Calibri" w:hAnsi="Times New Roman"/>
                <w:b/>
                <w:bCs/>
                <w:lang w:val="ro-MD"/>
              </w:rPr>
              <w:t>Antenă  stație radio</w:t>
            </w:r>
          </w:p>
        </w:tc>
        <w:tc>
          <w:tcPr>
            <w:tcW w:w="1941" w:type="dxa"/>
            <w:gridSpan w:val="5"/>
            <w:vAlign w:val="center"/>
          </w:tcPr>
          <w:p w14:paraId="410C1FC9"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rPr>
              <w:t>100 buc.</w:t>
            </w:r>
          </w:p>
        </w:tc>
        <w:tc>
          <w:tcPr>
            <w:tcW w:w="2135" w:type="dxa"/>
            <w:gridSpan w:val="4"/>
            <w:vAlign w:val="center"/>
          </w:tcPr>
          <w:p w14:paraId="092C356B" w14:textId="77777777" w:rsidR="009E0065" w:rsidRPr="003A36F6" w:rsidRDefault="009E0065" w:rsidP="00BC1F61">
            <w:pPr>
              <w:pStyle w:val="Listparagraf"/>
              <w:ind w:left="0"/>
              <w:jc w:val="center"/>
              <w:rPr>
                <w:rFonts w:ascii="Times New Roman" w:hAnsi="Times New Roman"/>
                <w:b/>
                <w:bCs/>
              </w:rPr>
            </w:pPr>
            <w:r w:rsidRPr="003A36F6">
              <w:rPr>
                <w:rFonts w:ascii="Times New Roman" w:hAnsi="Times New Roman"/>
                <w:b/>
                <w:bCs/>
              </w:rPr>
              <w:t>30 000,00 lei</w:t>
            </w:r>
          </w:p>
        </w:tc>
      </w:tr>
      <w:tr w:rsidR="009E0065" w:rsidRPr="003A36F6" w14:paraId="0C06E7F9" w14:textId="77777777" w:rsidTr="00BC1F61">
        <w:trPr>
          <w:trHeight w:val="1339"/>
        </w:trPr>
        <w:tc>
          <w:tcPr>
            <w:tcW w:w="10623" w:type="dxa"/>
            <w:gridSpan w:val="17"/>
            <w:vAlign w:val="center"/>
          </w:tcPr>
          <w:p w14:paraId="1B3D6604" w14:textId="77777777" w:rsidR="009E0065" w:rsidRPr="003A36F6" w:rsidRDefault="009E0065" w:rsidP="00BC1F61">
            <w:pPr>
              <w:pStyle w:val="Listparagraf"/>
              <w:tabs>
                <w:tab w:val="left" w:pos="435"/>
              </w:tabs>
              <w:ind w:left="0"/>
              <w:jc w:val="both"/>
              <w:rPr>
                <w:rFonts w:ascii="Times New Roman" w:hAnsi="Times New Roman"/>
              </w:rPr>
            </w:pPr>
            <w:r w:rsidRPr="003A36F6">
              <w:rPr>
                <w:rFonts w:ascii="Times New Roman" w:eastAsia="Calibri" w:hAnsi="Times New Roman"/>
                <w:b/>
                <w:bCs/>
                <w:lang w:val="ro-MD"/>
              </w:rPr>
              <w:t>Specificații tehnice:</w:t>
            </w:r>
          </w:p>
          <w:p w14:paraId="1D7F5577"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pentru stația radio portabilă de model Kenwood TK-3306, TK-3406, TK-3407, TK-D340, NX-1300DE3;</w:t>
            </w:r>
          </w:p>
          <w:p w14:paraId="38FE6536"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echivalentă modelului KRA-42M3/23M;</w:t>
            </w:r>
          </w:p>
          <w:p w14:paraId="127D9E30"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frecvență de funcționare: 400-450 MHz;</w:t>
            </w:r>
          </w:p>
          <w:p w14:paraId="782A5B8B"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culoare: neagră.</w:t>
            </w:r>
          </w:p>
        </w:tc>
      </w:tr>
      <w:tr w:rsidR="009E0065" w:rsidRPr="003A36F6" w14:paraId="4C930F2F" w14:textId="77777777" w:rsidTr="00BC1F61">
        <w:trPr>
          <w:trHeight w:val="257"/>
        </w:trPr>
        <w:tc>
          <w:tcPr>
            <w:tcW w:w="10623" w:type="dxa"/>
            <w:gridSpan w:val="17"/>
            <w:shd w:val="clear" w:color="auto" w:fill="D9D9D9" w:themeFill="background1" w:themeFillShade="D9"/>
            <w:vAlign w:val="center"/>
          </w:tcPr>
          <w:p w14:paraId="7FFDF453"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b/>
              </w:rPr>
              <w:t xml:space="preserve">Lotul nr. 3: </w:t>
            </w:r>
            <w:r w:rsidRPr="003A36F6">
              <w:rPr>
                <w:rFonts w:ascii="Times New Roman" w:eastAsia="Calibri" w:hAnsi="Times New Roman"/>
                <w:b/>
                <w:bCs/>
                <w:lang w:val="ro-MD"/>
              </w:rPr>
              <w:t>Senzor fum/ temperatură</w:t>
            </w:r>
          </w:p>
        </w:tc>
      </w:tr>
      <w:tr w:rsidR="009E0065" w:rsidRPr="003A36F6" w14:paraId="2235B04A" w14:textId="77777777" w:rsidTr="00BC1F61">
        <w:trPr>
          <w:trHeight w:val="257"/>
        </w:trPr>
        <w:tc>
          <w:tcPr>
            <w:tcW w:w="738" w:type="dxa"/>
            <w:vAlign w:val="center"/>
          </w:tcPr>
          <w:p w14:paraId="40BA61CE"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b/>
              </w:rPr>
              <w:t>3.</w:t>
            </w:r>
          </w:p>
        </w:tc>
        <w:tc>
          <w:tcPr>
            <w:tcW w:w="1667" w:type="dxa"/>
            <w:vAlign w:val="center"/>
          </w:tcPr>
          <w:p w14:paraId="4946EC9C" w14:textId="77777777" w:rsidR="009E0065" w:rsidRPr="003A36F6" w:rsidRDefault="009E0065" w:rsidP="00BC1F61">
            <w:pPr>
              <w:pStyle w:val="Listparagraf"/>
              <w:ind w:left="0"/>
              <w:jc w:val="center"/>
              <w:rPr>
                <w:rFonts w:ascii="Times New Roman" w:hAnsi="Times New Roman"/>
              </w:rPr>
            </w:pPr>
            <w:r w:rsidRPr="003A36F6">
              <w:rPr>
                <w:rFonts w:ascii="Times New Roman" w:eastAsia="Calibri" w:hAnsi="Times New Roman"/>
                <w:lang w:val="ro-MD"/>
              </w:rPr>
              <w:t>35125100-7</w:t>
            </w:r>
          </w:p>
        </w:tc>
        <w:tc>
          <w:tcPr>
            <w:tcW w:w="4142" w:type="dxa"/>
            <w:gridSpan w:val="6"/>
            <w:vAlign w:val="center"/>
          </w:tcPr>
          <w:p w14:paraId="40EFEF2B" w14:textId="77777777" w:rsidR="009E0065" w:rsidRPr="003A36F6" w:rsidRDefault="009E0065" w:rsidP="00BC1F61">
            <w:pPr>
              <w:pStyle w:val="Listparagraf"/>
              <w:ind w:left="0"/>
              <w:jc w:val="both"/>
              <w:rPr>
                <w:rFonts w:ascii="Times New Roman" w:hAnsi="Times New Roman"/>
                <w:b/>
                <w:bCs/>
              </w:rPr>
            </w:pPr>
            <w:r w:rsidRPr="003A36F6">
              <w:rPr>
                <w:rFonts w:ascii="Times New Roman" w:eastAsia="Calibri" w:hAnsi="Times New Roman"/>
                <w:b/>
                <w:bCs/>
                <w:lang w:val="ro-MD"/>
              </w:rPr>
              <w:t>Senzor fum/ temperatură</w:t>
            </w:r>
          </w:p>
        </w:tc>
        <w:tc>
          <w:tcPr>
            <w:tcW w:w="1941" w:type="dxa"/>
            <w:gridSpan w:val="5"/>
            <w:vAlign w:val="center"/>
          </w:tcPr>
          <w:p w14:paraId="4FB71DEF"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rPr>
              <w:t>50 seturi</w:t>
            </w:r>
          </w:p>
        </w:tc>
        <w:tc>
          <w:tcPr>
            <w:tcW w:w="2135" w:type="dxa"/>
            <w:gridSpan w:val="4"/>
            <w:vAlign w:val="center"/>
          </w:tcPr>
          <w:p w14:paraId="3F044772" w14:textId="77777777" w:rsidR="009E0065" w:rsidRPr="003A36F6" w:rsidRDefault="009E0065" w:rsidP="00BC1F61">
            <w:pPr>
              <w:pStyle w:val="Listparagraf"/>
              <w:ind w:left="0"/>
              <w:jc w:val="center"/>
              <w:rPr>
                <w:rFonts w:ascii="Times New Roman" w:hAnsi="Times New Roman"/>
                <w:b/>
                <w:bCs/>
              </w:rPr>
            </w:pPr>
            <w:r w:rsidRPr="003A36F6">
              <w:rPr>
                <w:rFonts w:ascii="Times New Roman" w:hAnsi="Times New Roman"/>
                <w:b/>
                <w:bCs/>
              </w:rPr>
              <w:t>44 500,00 lei</w:t>
            </w:r>
          </w:p>
        </w:tc>
      </w:tr>
      <w:tr w:rsidR="009E0065" w:rsidRPr="003A36F6" w14:paraId="47FB8BC6" w14:textId="77777777" w:rsidTr="00BC1F61">
        <w:trPr>
          <w:trHeight w:val="409"/>
        </w:trPr>
        <w:tc>
          <w:tcPr>
            <w:tcW w:w="10623" w:type="dxa"/>
            <w:gridSpan w:val="17"/>
            <w:vAlign w:val="center"/>
          </w:tcPr>
          <w:p w14:paraId="00B8D27D" w14:textId="77777777" w:rsidR="009E0065" w:rsidRPr="003A36F6" w:rsidRDefault="009E0065" w:rsidP="00BC1F61">
            <w:pPr>
              <w:pStyle w:val="Listparagraf"/>
              <w:tabs>
                <w:tab w:val="left" w:pos="435"/>
              </w:tabs>
              <w:ind w:left="0"/>
              <w:jc w:val="both"/>
              <w:rPr>
                <w:rFonts w:ascii="Times New Roman" w:hAnsi="Times New Roman"/>
              </w:rPr>
            </w:pPr>
            <w:r w:rsidRPr="003A36F6">
              <w:rPr>
                <w:rFonts w:ascii="Times New Roman" w:eastAsia="Calibri" w:hAnsi="Times New Roman"/>
                <w:b/>
                <w:bCs/>
                <w:lang w:val="ro-MD"/>
              </w:rPr>
              <w:t>Specificații tehnice:</w:t>
            </w:r>
          </w:p>
          <w:p w14:paraId="4D6FC373"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t>tip: adresabil;</w:t>
            </w:r>
          </w:p>
          <w:p w14:paraId="53A9FBE7"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t>pentru detectarea fumului și temperaturii;</w:t>
            </w:r>
          </w:p>
          <w:p w14:paraId="3B31AC27"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t>compatibilitate cu centrala alarmă de model ACSP-402;</w:t>
            </w:r>
          </w:p>
          <w:p w14:paraId="7BA628D5"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t xml:space="preserve">echivalent modelului </w:t>
            </w:r>
            <w:proofErr w:type="spellStart"/>
            <w:r w:rsidRPr="003A36F6">
              <w:rPr>
                <w:rFonts w:ascii="Times New Roman" w:hAnsi="Times New Roman" w:cs="Times New Roman"/>
                <w:lang w:val="ro-MD"/>
              </w:rPr>
              <w:t>Satel</w:t>
            </w:r>
            <w:proofErr w:type="spellEnd"/>
            <w:r w:rsidRPr="003A36F6">
              <w:rPr>
                <w:rFonts w:ascii="Times New Roman" w:hAnsi="Times New Roman" w:cs="Times New Roman"/>
                <w:lang w:val="ro-MD"/>
              </w:rPr>
              <w:t xml:space="preserve"> DMP-400;</w:t>
            </w:r>
          </w:p>
          <w:p w14:paraId="30797D53"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t>în set cu suport pentru instalare DB-400;</w:t>
            </w:r>
          </w:p>
          <w:p w14:paraId="3FC99C10"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lastRenderedPageBreak/>
              <w:t xml:space="preserve">opțiune de detectare a acumulărilor de praf; </w:t>
            </w:r>
          </w:p>
          <w:p w14:paraId="3474F385"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t>indicator LED pentru informare despre: alarmă incendiu, detector defectat, detector în regim testare, supervizare detector;</w:t>
            </w:r>
          </w:p>
          <w:p w14:paraId="05AF09C4"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t>alimentare: de la magistrala de bază;</w:t>
            </w:r>
          </w:p>
          <w:p w14:paraId="27164C84"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t>temperatură minimală pentru declanșare: 54</w:t>
            </w:r>
            <w:r w:rsidRPr="003A36F6">
              <w:rPr>
                <w:rFonts w:ascii="Times New Roman" w:eastAsia="Calibri" w:hAnsi="Times New Roman" w:cs="Times New Roman"/>
                <w:lang w:val="ro-MD" w:eastAsia="ru-RU"/>
              </w:rPr>
              <w:t>°C;</w:t>
            </w:r>
          </w:p>
          <w:p w14:paraId="1D823328"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hAnsi="Times New Roman" w:cs="Times New Roman"/>
                <w:lang w:val="ro-MD"/>
              </w:rPr>
              <w:t>temperatură maximală pentru declanșare: 65</w:t>
            </w:r>
            <w:r w:rsidRPr="003A36F6">
              <w:rPr>
                <w:rFonts w:ascii="Times New Roman" w:eastAsia="Calibri" w:hAnsi="Times New Roman" w:cs="Times New Roman"/>
                <w:lang w:val="ro-MD" w:eastAsia="ru-RU"/>
              </w:rPr>
              <w:t>°C;</w:t>
            </w:r>
          </w:p>
          <w:p w14:paraId="26F138C9" w14:textId="77777777" w:rsidR="009E0065" w:rsidRPr="003A36F6" w:rsidRDefault="009E0065" w:rsidP="009E0065">
            <w:pPr>
              <w:pStyle w:val="Frspaiere"/>
              <w:numPr>
                <w:ilvl w:val="0"/>
                <w:numId w:val="6"/>
              </w:numPr>
              <w:ind w:left="317" w:hanging="317"/>
              <w:rPr>
                <w:rFonts w:ascii="Times New Roman" w:hAnsi="Times New Roman" w:cs="Times New Roman"/>
                <w:lang w:val="ro-MD"/>
              </w:rPr>
            </w:pPr>
            <w:r w:rsidRPr="003A36F6">
              <w:rPr>
                <w:rFonts w:ascii="Times New Roman" w:eastAsia="Calibri" w:hAnsi="Times New Roman" w:cs="Times New Roman"/>
                <w:lang w:val="ro-MD" w:eastAsia="ru-RU"/>
              </w:rPr>
              <w:t>tensiune de alimentare: 18-26V DC;</w:t>
            </w:r>
          </w:p>
          <w:p w14:paraId="0F1C33CA" w14:textId="77777777" w:rsidR="009E0065" w:rsidRPr="003A36F6" w:rsidRDefault="009E0065" w:rsidP="00BC1F61">
            <w:pPr>
              <w:pStyle w:val="Listparagraf"/>
              <w:tabs>
                <w:tab w:val="left" w:pos="452"/>
              </w:tabs>
              <w:ind w:left="34"/>
              <w:jc w:val="both"/>
              <w:rPr>
                <w:rFonts w:ascii="Times New Roman" w:hAnsi="Times New Roman"/>
              </w:rPr>
            </w:pPr>
            <w:r w:rsidRPr="003A36F6">
              <w:rPr>
                <w:rFonts w:ascii="Times New Roman" w:hAnsi="Times New Roman"/>
                <w:shd w:val="clear" w:color="auto" w:fill="FFFFFF"/>
                <w:lang w:val="ro-MD" w:eastAsia="ru-RU"/>
              </w:rPr>
              <w:t>termen de garanție: cel puțin 24 luni.</w:t>
            </w:r>
          </w:p>
        </w:tc>
      </w:tr>
      <w:tr w:rsidR="009E0065" w:rsidRPr="003A36F6" w14:paraId="36912139" w14:textId="77777777" w:rsidTr="00BC1F61">
        <w:trPr>
          <w:trHeight w:val="232"/>
        </w:trPr>
        <w:tc>
          <w:tcPr>
            <w:tcW w:w="10623" w:type="dxa"/>
            <w:gridSpan w:val="17"/>
            <w:shd w:val="clear" w:color="auto" w:fill="D0CECE" w:themeFill="background2" w:themeFillShade="E6"/>
            <w:vAlign w:val="center"/>
          </w:tcPr>
          <w:p w14:paraId="182DF809" w14:textId="77777777" w:rsidR="009E0065" w:rsidRPr="003A36F6" w:rsidRDefault="009E0065" w:rsidP="00BC1F61">
            <w:pPr>
              <w:pStyle w:val="Listparagraf"/>
              <w:tabs>
                <w:tab w:val="left" w:pos="435"/>
              </w:tabs>
              <w:ind w:left="0"/>
              <w:jc w:val="center"/>
              <w:rPr>
                <w:rFonts w:ascii="Times New Roman" w:eastAsia="Calibri" w:hAnsi="Times New Roman"/>
                <w:b/>
                <w:lang w:val="ro-MD"/>
              </w:rPr>
            </w:pPr>
            <w:r w:rsidRPr="003A36F6">
              <w:rPr>
                <w:rFonts w:ascii="Times New Roman" w:hAnsi="Times New Roman"/>
                <w:b/>
              </w:rPr>
              <w:lastRenderedPageBreak/>
              <w:t xml:space="preserve">Lotul nr. 4: </w:t>
            </w:r>
            <w:r w:rsidRPr="003A36F6">
              <w:rPr>
                <w:rFonts w:ascii="Times New Roman" w:eastAsia="Calibri" w:hAnsi="Times New Roman"/>
                <w:b/>
                <w:lang w:val="ro-MD"/>
              </w:rPr>
              <w:t>Declanșator de alarmă</w:t>
            </w:r>
          </w:p>
        </w:tc>
      </w:tr>
      <w:tr w:rsidR="009E0065" w:rsidRPr="003A36F6" w14:paraId="26E4E7CA" w14:textId="77777777" w:rsidTr="00BC1F61">
        <w:trPr>
          <w:trHeight w:val="240"/>
        </w:trPr>
        <w:tc>
          <w:tcPr>
            <w:tcW w:w="738" w:type="dxa"/>
            <w:vAlign w:val="center"/>
          </w:tcPr>
          <w:p w14:paraId="78B46B22"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4.</w:t>
            </w:r>
          </w:p>
        </w:tc>
        <w:tc>
          <w:tcPr>
            <w:tcW w:w="2126" w:type="dxa"/>
            <w:gridSpan w:val="4"/>
            <w:vAlign w:val="center"/>
          </w:tcPr>
          <w:p w14:paraId="3C7EF8FA"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rPr>
              <w:t>35125100-7</w:t>
            </w:r>
          </w:p>
        </w:tc>
        <w:tc>
          <w:tcPr>
            <w:tcW w:w="4085" w:type="dxa"/>
            <w:gridSpan w:val="4"/>
            <w:vAlign w:val="center"/>
          </w:tcPr>
          <w:p w14:paraId="6E2271F3"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lang w:val="ro-MD"/>
              </w:rPr>
              <w:t>Declanșator de alarmă</w:t>
            </w:r>
          </w:p>
        </w:tc>
        <w:tc>
          <w:tcPr>
            <w:tcW w:w="1837" w:type="dxa"/>
            <w:gridSpan w:val="5"/>
            <w:vAlign w:val="center"/>
          </w:tcPr>
          <w:p w14:paraId="3A7A5D08"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27 seturi</w:t>
            </w:r>
          </w:p>
        </w:tc>
        <w:tc>
          <w:tcPr>
            <w:tcW w:w="1837" w:type="dxa"/>
            <w:gridSpan w:val="3"/>
            <w:vAlign w:val="center"/>
          </w:tcPr>
          <w:p w14:paraId="034FC929"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21 600,00 lei</w:t>
            </w:r>
          </w:p>
        </w:tc>
      </w:tr>
      <w:tr w:rsidR="009E0065" w:rsidRPr="003A36F6" w14:paraId="5BF34ABE" w14:textId="77777777" w:rsidTr="00BC1F61">
        <w:trPr>
          <w:trHeight w:val="2699"/>
        </w:trPr>
        <w:tc>
          <w:tcPr>
            <w:tcW w:w="10623" w:type="dxa"/>
            <w:gridSpan w:val="17"/>
            <w:vAlign w:val="center"/>
          </w:tcPr>
          <w:p w14:paraId="369CE536" w14:textId="77777777" w:rsidR="009E0065" w:rsidRPr="003A36F6" w:rsidRDefault="009E0065" w:rsidP="00BC1F61">
            <w:pPr>
              <w:pStyle w:val="Listparagraf"/>
              <w:tabs>
                <w:tab w:val="left" w:pos="435"/>
              </w:tabs>
              <w:ind w:left="0"/>
              <w:jc w:val="both"/>
              <w:rPr>
                <w:rFonts w:ascii="Times New Roman" w:hAnsi="Times New Roman"/>
              </w:rPr>
            </w:pPr>
            <w:r w:rsidRPr="003A36F6">
              <w:rPr>
                <w:rFonts w:ascii="Times New Roman" w:eastAsia="Calibri" w:hAnsi="Times New Roman"/>
                <w:b/>
                <w:bCs/>
                <w:lang w:val="ro-MD"/>
              </w:rPr>
              <w:t>Specificații tehnice:</w:t>
            </w:r>
          </w:p>
          <w:p w14:paraId="3C121545"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adresabil;</w:t>
            </w:r>
          </w:p>
          <w:p w14:paraId="1CC6CAF1"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pentru declanșarea manuală a alarmei;</w:t>
            </w:r>
          </w:p>
          <w:p w14:paraId="11642EFC"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compatibilitate cu centrala alarmă de model ACSP-402;</w:t>
            </w:r>
          </w:p>
          <w:p w14:paraId="4B6B2C33"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echivalent modelului Satel ROP-400;</w:t>
            </w:r>
          </w:p>
          <w:p w14:paraId="698B7246"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în set cu: boxă pentru montare ROP-BS, capac de protecție ROP-FLAP, cheie pentru resetarea alarmei;</w:t>
            </w:r>
          </w:p>
          <w:p w14:paraId="25ABC7CA"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LED pentru indicarea stării: declanșator activat sau defectat;</w:t>
            </w:r>
          </w:p>
          <w:p w14:paraId="4A1C5A7D"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alimentare: de la magistrala de bază;</w:t>
            </w:r>
          </w:p>
          <w:p w14:paraId="3CC8398A"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tensiune de alimentare: 18-26 V DC;</w:t>
            </w:r>
          </w:p>
          <w:p w14:paraId="68542B96"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temperatură de funcţionare: - 10 - + 50°C;</w:t>
            </w:r>
          </w:p>
          <w:p w14:paraId="00190C23"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termen de garanție: cel puțin 24 luni.</w:t>
            </w:r>
          </w:p>
        </w:tc>
      </w:tr>
      <w:tr w:rsidR="009E0065" w:rsidRPr="003A36F6" w14:paraId="237F2504" w14:textId="77777777" w:rsidTr="00BC1F61">
        <w:trPr>
          <w:trHeight w:val="225"/>
        </w:trPr>
        <w:tc>
          <w:tcPr>
            <w:tcW w:w="10623" w:type="dxa"/>
            <w:gridSpan w:val="17"/>
            <w:shd w:val="clear" w:color="auto" w:fill="D0CECE" w:themeFill="background2" w:themeFillShade="E6"/>
            <w:vAlign w:val="center"/>
          </w:tcPr>
          <w:p w14:paraId="1F87456D" w14:textId="77777777" w:rsidR="009E0065" w:rsidRPr="003A36F6" w:rsidRDefault="009E0065" w:rsidP="00BC1F61">
            <w:pPr>
              <w:pStyle w:val="Listparagraf"/>
              <w:tabs>
                <w:tab w:val="left" w:pos="435"/>
              </w:tabs>
              <w:ind w:left="0"/>
              <w:jc w:val="center"/>
              <w:rPr>
                <w:rFonts w:ascii="Times New Roman" w:eastAsia="Calibri" w:hAnsi="Times New Roman"/>
                <w:b/>
                <w:lang w:val="ro-MD"/>
              </w:rPr>
            </w:pPr>
            <w:r w:rsidRPr="003A36F6">
              <w:rPr>
                <w:rFonts w:ascii="Times New Roman" w:hAnsi="Times New Roman"/>
                <w:b/>
              </w:rPr>
              <w:t>Lotul nr. 5:</w:t>
            </w:r>
            <w:r w:rsidRPr="003A36F6">
              <w:rPr>
                <w:rFonts w:ascii="Times New Roman" w:eastAsia="Calibri" w:hAnsi="Times New Roman"/>
                <w:b/>
                <w:lang w:val="ro-MD"/>
              </w:rPr>
              <w:t xml:space="preserve"> Sirenă</w:t>
            </w:r>
          </w:p>
        </w:tc>
      </w:tr>
      <w:tr w:rsidR="009E0065" w:rsidRPr="003A36F6" w14:paraId="4A209AA7" w14:textId="77777777" w:rsidTr="00BC1F61">
        <w:trPr>
          <w:trHeight w:val="210"/>
        </w:trPr>
        <w:tc>
          <w:tcPr>
            <w:tcW w:w="738" w:type="dxa"/>
            <w:vAlign w:val="center"/>
          </w:tcPr>
          <w:p w14:paraId="5FBBC9B1"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5.</w:t>
            </w:r>
          </w:p>
        </w:tc>
        <w:tc>
          <w:tcPr>
            <w:tcW w:w="2126" w:type="dxa"/>
            <w:gridSpan w:val="4"/>
            <w:vAlign w:val="center"/>
          </w:tcPr>
          <w:p w14:paraId="423570D4"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rPr>
              <w:t>35240000-8</w:t>
            </w:r>
          </w:p>
        </w:tc>
        <w:tc>
          <w:tcPr>
            <w:tcW w:w="4085" w:type="dxa"/>
            <w:gridSpan w:val="4"/>
            <w:vAlign w:val="center"/>
          </w:tcPr>
          <w:p w14:paraId="17365394"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lang w:val="ro-MD"/>
              </w:rPr>
              <w:t>Sirenă</w:t>
            </w:r>
          </w:p>
        </w:tc>
        <w:tc>
          <w:tcPr>
            <w:tcW w:w="1837" w:type="dxa"/>
            <w:gridSpan w:val="5"/>
            <w:vAlign w:val="center"/>
          </w:tcPr>
          <w:p w14:paraId="1A311116"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11 bucăți</w:t>
            </w:r>
          </w:p>
        </w:tc>
        <w:tc>
          <w:tcPr>
            <w:tcW w:w="1837" w:type="dxa"/>
            <w:gridSpan w:val="3"/>
            <w:vAlign w:val="center"/>
          </w:tcPr>
          <w:p w14:paraId="676934EF"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7 260,00 lei</w:t>
            </w:r>
          </w:p>
        </w:tc>
      </w:tr>
      <w:tr w:rsidR="009E0065" w:rsidRPr="003A36F6" w14:paraId="0F9D3264" w14:textId="77777777" w:rsidTr="00BC1F61">
        <w:trPr>
          <w:trHeight w:val="767"/>
        </w:trPr>
        <w:tc>
          <w:tcPr>
            <w:tcW w:w="10623" w:type="dxa"/>
            <w:gridSpan w:val="17"/>
            <w:vAlign w:val="center"/>
          </w:tcPr>
          <w:p w14:paraId="5FD9CCBC" w14:textId="77777777" w:rsidR="009E0065" w:rsidRPr="003A36F6" w:rsidRDefault="009E0065" w:rsidP="00BC1F61">
            <w:pPr>
              <w:pStyle w:val="Listparagraf"/>
              <w:tabs>
                <w:tab w:val="left" w:pos="435"/>
              </w:tabs>
              <w:ind w:left="0"/>
              <w:jc w:val="both"/>
              <w:rPr>
                <w:rFonts w:ascii="Times New Roman" w:hAnsi="Times New Roman"/>
              </w:rPr>
            </w:pPr>
            <w:r w:rsidRPr="003A36F6">
              <w:rPr>
                <w:rFonts w:ascii="Times New Roman" w:eastAsia="Calibri" w:hAnsi="Times New Roman"/>
                <w:b/>
                <w:bCs/>
                <w:lang w:val="ro-MD"/>
              </w:rPr>
              <w:t>Specificații tehnice:</w:t>
            </w:r>
          </w:p>
          <w:p w14:paraId="419040DB"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adresabilă;</w:t>
            </w:r>
          </w:p>
          <w:p w14:paraId="5614F55D"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compatibilitate cu centrala alarmă de model ACSP-402;</w:t>
            </w:r>
          </w:p>
          <w:p w14:paraId="7D15C886"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echivalentă modelului Satel SPP-400;</w:t>
            </w:r>
          </w:p>
          <w:p w14:paraId="47BAB16B"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semnalizare acustică: convertor piezoelectric;</w:t>
            </w:r>
          </w:p>
          <w:p w14:paraId="60352FB5"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tonuri pentru semnalizare: 32, selectabile;</w:t>
            </w:r>
          </w:p>
          <w:p w14:paraId="73742AC9"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alimentare: de la magistrala de bază;</w:t>
            </w:r>
          </w:p>
          <w:p w14:paraId="4A9A60C6"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tensiune de alimentare: 18-26 V DC;</w:t>
            </w:r>
          </w:p>
          <w:p w14:paraId="1F7F5A3B"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temperatură de lucru: - 10 - + 50°C;</w:t>
            </w:r>
          </w:p>
          <w:p w14:paraId="73B55C2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shd w:val="clear" w:color="auto" w:fill="FFFFFF"/>
                <w:lang w:val="ro-MD"/>
              </w:rPr>
              <w:t>termen de garanție: cel puțin 24 luni.</w:t>
            </w:r>
          </w:p>
        </w:tc>
      </w:tr>
      <w:tr w:rsidR="009E0065" w:rsidRPr="003A36F6" w14:paraId="2FA9F894" w14:textId="77777777" w:rsidTr="00BC1F61">
        <w:trPr>
          <w:trHeight w:val="315"/>
        </w:trPr>
        <w:tc>
          <w:tcPr>
            <w:tcW w:w="10623" w:type="dxa"/>
            <w:gridSpan w:val="17"/>
            <w:shd w:val="clear" w:color="auto" w:fill="D0CECE" w:themeFill="background2" w:themeFillShade="E6"/>
            <w:vAlign w:val="center"/>
          </w:tcPr>
          <w:p w14:paraId="1CA2E14D" w14:textId="77777777" w:rsidR="009E0065" w:rsidRPr="003A36F6" w:rsidRDefault="009E0065" w:rsidP="00BC1F61">
            <w:pPr>
              <w:pStyle w:val="Listparagraf"/>
              <w:tabs>
                <w:tab w:val="left" w:pos="435"/>
              </w:tabs>
              <w:ind w:left="0"/>
              <w:jc w:val="center"/>
              <w:rPr>
                <w:rFonts w:ascii="Times New Roman" w:eastAsia="Calibri" w:hAnsi="Times New Roman"/>
                <w:b/>
                <w:lang w:val="ro-MD"/>
              </w:rPr>
            </w:pPr>
            <w:r w:rsidRPr="003A36F6">
              <w:rPr>
                <w:rFonts w:ascii="Times New Roman" w:hAnsi="Times New Roman"/>
                <w:b/>
              </w:rPr>
              <w:t>Lotul nr. 6:</w:t>
            </w:r>
            <w:r w:rsidRPr="003A36F6">
              <w:rPr>
                <w:rFonts w:ascii="Times New Roman" w:eastAsia="Calibri" w:hAnsi="Times New Roman"/>
                <w:b/>
                <w:lang w:val="ro-MD"/>
              </w:rPr>
              <w:t xml:space="preserve"> Acumulator 2-2,6 A/h</w:t>
            </w:r>
          </w:p>
        </w:tc>
      </w:tr>
      <w:tr w:rsidR="009E0065" w:rsidRPr="003A36F6" w14:paraId="2BA2299E" w14:textId="77777777" w:rsidTr="00BC1F61">
        <w:trPr>
          <w:trHeight w:val="270"/>
        </w:trPr>
        <w:tc>
          <w:tcPr>
            <w:tcW w:w="738" w:type="dxa"/>
            <w:vAlign w:val="center"/>
          </w:tcPr>
          <w:p w14:paraId="26B202AF"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6.</w:t>
            </w:r>
          </w:p>
        </w:tc>
        <w:tc>
          <w:tcPr>
            <w:tcW w:w="2126" w:type="dxa"/>
            <w:gridSpan w:val="4"/>
            <w:vAlign w:val="center"/>
          </w:tcPr>
          <w:p w14:paraId="161DC0E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lang w:eastAsia="zh-CN"/>
              </w:rPr>
              <w:t>31421000-3</w:t>
            </w:r>
          </w:p>
        </w:tc>
        <w:tc>
          <w:tcPr>
            <w:tcW w:w="4085" w:type="dxa"/>
            <w:gridSpan w:val="4"/>
            <w:vAlign w:val="center"/>
          </w:tcPr>
          <w:p w14:paraId="0E7E22C8"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lang w:val="ro-MD"/>
              </w:rPr>
              <w:t>Acumulator 2-2,6 A/h</w:t>
            </w:r>
          </w:p>
        </w:tc>
        <w:tc>
          <w:tcPr>
            <w:tcW w:w="1837" w:type="dxa"/>
            <w:gridSpan w:val="5"/>
            <w:vAlign w:val="center"/>
          </w:tcPr>
          <w:p w14:paraId="1809035D"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70 bucăți</w:t>
            </w:r>
          </w:p>
        </w:tc>
        <w:tc>
          <w:tcPr>
            <w:tcW w:w="1837" w:type="dxa"/>
            <w:gridSpan w:val="3"/>
            <w:vAlign w:val="center"/>
          </w:tcPr>
          <w:p w14:paraId="2CD2BCCF"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15 400,00 lei</w:t>
            </w:r>
          </w:p>
        </w:tc>
      </w:tr>
      <w:tr w:rsidR="009E0065" w:rsidRPr="003A36F6" w14:paraId="178E0EED" w14:textId="77777777" w:rsidTr="00BC1F61">
        <w:trPr>
          <w:trHeight w:val="960"/>
        </w:trPr>
        <w:tc>
          <w:tcPr>
            <w:tcW w:w="10623" w:type="dxa"/>
            <w:gridSpan w:val="17"/>
            <w:vAlign w:val="center"/>
          </w:tcPr>
          <w:p w14:paraId="072352C4" w14:textId="77777777" w:rsidR="009E0065" w:rsidRPr="003A36F6" w:rsidRDefault="009E0065" w:rsidP="00BC1F61">
            <w:pPr>
              <w:pStyle w:val="Listparagraf"/>
              <w:tabs>
                <w:tab w:val="left" w:pos="435"/>
              </w:tabs>
              <w:ind w:left="0"/>
              <w:jc w:val="both"/>
              <w:rPr>
                <w:rFonts w:ascii="Times New Roman" w:hAnsi="Times New Roman"/>
              </w:rPr>
            </w:pPr>
            <w:r w:rsidRPr="003A36F6">
              <w:rPr>
                <w:rFonts w:ascii="Times New Roman" w:eastAsia="Calibri" w:hAnsi="Times New Roman"/>
                <w:b/>
                <w:bCs/>
                <w:lang w:val="ro-MD"/>
              </w:rPr>
              <w:t>Specificații tehnice:</w:t>
            </w:r>
          </w:p>
          <w:p w14:paraId="712ADDCD" w14:textId="77777777" w:rsidR="009E0065" w:rsidRPr="003A36F6" w:rsidRDefault="009E0065" w:rsidP="009E0065">
            <w:pPr>
              <w:numPr>
                <w:ilvl w:val="0"/>
                <w:numId w:val="6"/>
              </w:numPr>
              <w:ind w:left="326" w:hanging="326"/>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plumb-acid (AGM);</w:t>
            </w:r>
          </w:p>
          <w:p w14:paraId="148BEEF2" w14:textId="77777777" w:rsidR="009E0065" w:rsidRPr="003A36F6" w:rsidRDefault="009E0065" w:rsidP="009E0065">
            <w:pPr>
              <w:numPr>
                <w:ilvl w:val="0"/>
                <w:numId w:val="6"/>
              </w:numPr>
              <w:ind w:left="326" w:hanging="326"/>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tensiune nominală: 12V;</w:t>
            </w:r>
          </w:p>
          <w:p w14:paraId="575A7BED"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 xml:space="preserve">capacitate nominală: </w:t>
            </w:r>
            <w:r w:rsidRPr="003A36F6">
              <w:rPr>
                <w:rFonts w:ascii="Times New Roman" w:eastAsia="Calibri" w:hAnsi="Times New Roman"/>
                <w:lang w:val="ro-MD"/>
              </w:rPr>
              <w:t>2-2,6 A/h</w:t>
            </w:r>
            <w:r w:rsidRPr="003A36F6">
              <w:rPr>
                <w:rFonts w:ascii="Times New Roman" w:eastAsia="Calibri" w:hAnsi="Times New Roman"/>
                <w:shd w:val="clear" w:color="auto" w:fill="FFFFFF"/>
                <w:lang w:val="ro-MD"/>
              </w:rPr>
              <w:t>;</w:t>
            </w:r>
          </w:p>
          <w:p w14:paraId="45510DE9" w14:textId="77777777" w:rsidR="009E0065" w:rsidRPr="003A36F6" w:rsidRDefault="009E0065" w:rsidP="009E0065">
            <w:pPr>
              <w:numPr>
                <w:ilvl w:val="0"/>
                <w:numId w:val="6"/>
              </w:numPr>
              <w:ind w:left="326" w:hanging="326"/>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material clemă: cupru;</w:t>
            </w:r>
          </w:p>
          <w:p w14:paraId="518F832D"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anul producerii: 2026, marcat pe carcasă;</w:t>
            </w:r>
          </w:p>
          <w:p w14:paraId="09A845E5"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color w:val="000000" w:themeColor="text1"/>
                <w:shd w:val="clear" w:color="auto" w:fill="FFFFFF"/>
                <w:lang w:val="ro-MD"/>
              </w:rPr>
              <w:t>termen de garanție: cel puțin 12 luni.</w:t>
            </w:r>
          </w:p>
        </w:tc>
      </w:tr>
      <w:tr w:rsidR="009E0065" w:rsidRPr="003A36F6" w14:paraId="773694F9" w14:textId="77777777" w:rsidTr="00BC1F61">
        <w:trPr>
          <w:trHeight w:val="300"/>
        </w:trPr>
        <w:tc>
          <w:tcPr>
            <w:tcW w:w="10623" w:type="dxa"/>
            <w:gridSpan w:val="17"/>
            <w:shd w:val="clear" w:color="auto" w:fill="D0CECE" w:themeFill="background2" w:themeFillShade="E6"/>
            <w:vAlign w:val="center"/>
          </w:tcPr>
          <w:p w14:paraId="3FDF5E6F" w14:textId="77777777" w:rsidR="009E0065" w:rsidRPr="003A36F6" w:rsidRDefault="009E0065" w:rsidP="00BC1F61">
            <w:pPr>
              <w:pStyle w:val="Listparagraf"/>
              <w:tabs>
                <w:tab w:val="left" w:pos="435"/>
              </w:tabs>
              <w:ind w:left="0"/>
              <w:jc w:val="center"/>
              <w:rPr>
                <w:rFonts w:ascii="Times New Roman" w:eastAsia="Calibri" w:hAnsi="Times New Roman"/>
                <w:b/>
                <w:bCs/>
                <w:lang w:val="ro-MD"/>
              </w:rPr>
            </w:pPr>
            <w:r w:rsidRPr="003A36F6">
              <w:rPr>
                <w:rFonts w:ascii="Times New Roman" w:hAnsi="Times New Roman"/>
                <w:b/>
              </w:rPr>
              <w:t>Lotul nr. 7:</w:t>
            </w:r>
            <w:r w:rsidRPr="003A36F6">
              <w:rPr>
                <w:rFonts w:ascii="Times New Roman" w:hAnsi="Times New Roman"/>
              </w:rPr>
              <w:t xml:space="preserve"> </w:t>
            </w:r>
            <w:r w:rsidRPr="003A36F6">
              <w:rPr>
                <w:rFonts w:ascii="Times New Roman" w:hAnsi="Times New Roman"/>
                <w:b/>
                <w:bCs/>
              </w:rPr>
              <w:t>Acumulator 5</w:t>
            </w:r>
            <w:r w:rsidRPr="003A36F6">
              <w:rPr>
                <w:rFonts w:ascii="Times New Roman" w:eastAsia="Calibri" w:hAnsi="Times New Roman"/>
                <w:b/>
                <w:bCs/>
                <w:lang w:val="ro-MD"/>
              </w:rPr>
              <w:t xml:space="preserve"> A/h</w:t>
            </w:r>
          </w:p>
        </w:tc>
      </w:tr>
      <w:tr w:rsidR="009E0065" w:rsidRPr="003A36F6" w14:paraId="5ABA91E6" w14:textId="77777777" w:rsidTr="00BC1F61">
        <w:trPr>
          <w:trHeight w:val="330"/>
        </w:trPr>
        <w:tc>
          <w:tcPr>
            <w:tcW w:w="738" w:type="dxa"/>
            <w:vAlign w:val="center"/>
          </w:tcPr>
          <w:p w14:paraId="03FE0DB2"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7.</w:t>
            </w:r>
          </w:p>
        </w:tc>
        <w:tc>
          <w:tcPr>
            <w:tcW w:w="2316" w:type="dxa"/>
            <w:gridSpan w:val="5"/>
            <w:vAlign w:val="center"/>
          </w:tcPr>
          <w:p w14:paraId="4460153E"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rPr>
              <w:t>31421000-3</w:t>
            </w:r>
          </w:p>
        </w:tc>
        <w:tc>
          <w:tcPr>
            <w:tcW w:w="3925" w:type="dxa"/>
            <w:gridSpan w:val="4"/>
            <w:vAlign w:val="center"/>
          </w:tcPr>
          <w:p w14:paraId="351BD27A"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b/>
                <w:bCs/>
              </w:rPr>
              <w:t>Acumulator 5</w:t>
            </w:r>
            <w:r w:rsidRPr="003A36F6">
              <w:rPr>
                <w:rFonts w:ascii="Times New Roman" w:eastAsia="Calibri" w:hAnsi="Times New Roman"/>
                <w:b/>
                <w:bCs/>
                <w:lang w:val="ro-MD"/>
              </w:rPr>
              <w:t xml:space="preserve"> A/h</w:t>
            </w:r>
          </w:p>
        </w:tc>
        <w:tc>
          <w:tcPr>
            <w:tcW w:w="1807" w:type="dxa"/>
            <w:gridSpan w:val="4"/>
            <w:vAlign w:val="center"/>
          </w:tcPr>
          <w:p w14:paraId="07665BD4"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15 bucăți</w:t>
            </w:r>
          </w:p>
        </w:tc>
        <w:tc>
          <w:tcPr>
            <w:tcW w:w="1837" w:type="dxa"/>
            <w:gridSpan w:val="3"/>
            <w:vAlign w:val="center"/>
          </w:tcPr>
          <w:p w14:paraId="7CDD8EC2"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4 800,00 lei</w:t>
            </w:r>
          </w:p>
        </w:tc>
      </w:tr>
      <w:tr w:rsidR="009E0065" w:rsidRPr="003A36F6" w14:paraId="52BE16E9" w14:textId="77777777" w:rsidTr="00BC1F61">
        <w:trPr>
          <w:trHeight w:val="915"/>
        </w:trPr>
        <w:tc>
          <w:tcPr>
            <w:tcW w:w="10623" w:type="dxa"/>
            <w:gridSpan w:val="17"/>
            <w:vAlign w:val="center"/>
          </w:tcPr>
          <w:p w14:paraId="427C1446" w14:textId="77777777" w:rsidR="009E0065" w:rsidRPr="003A36F6" w:rsidRDefault="009E0065" w:rsidP="00BC1F61">
            <w:pPr>
              <w:pStyle w:val="Listparagraf"/>
              <w:tabs>
                <w:tab w:val="left" w:pos="435"/>
              </w:tabs>
              <w:ind w:left="0"/>
              <w:jc w:val="both"/>
              <w:rPr>
                <w:rFonts w:ascii="Times New Roman" w:hAnsi="Times New Roman"/>
              </w:rPr>
            </w:pPr>
            <w:r w:rsidRPr="003A36F6">
              <w:rPr>
                <w:rFonts w:ascii="Times New Roman" w:eastAsia="Calibri" w:hAnsi="Times New Roman"/>
                <w:b/>
                <w:bCs/>
                <w:lang w:val="ro-MD"/>
              </w:rPr>
              <w:t>Specificații tehnice:</w:t>
            </w:r>
          </w:p>
          <w:p w14:paraId="2D22949A" w14:textId="77777777" w:rsidR="009E0065" w:rsidRPr="003A36F6" w:rsidRDefault="009E0065" w:rsidP="009E0065">
            <w:pPr>
              <w:numPr>
                <w:ilvl w:val="0"/>
                <w:numId w:val="6"/>
              </w:numPr>
              <w:ind w:left="326" w:hanging="326"/>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plumb-acid (AGM);</w:t>
            </w:r>
          </w:p>
          <w:p w14:paraId="22ABA340" w14:textId="77777777" w:rsidR="009E0065" w:rsidRPr="003A36F6" w:rsidRDefault="009E0065" w:rsidP="009E0065">
            <w:pPr>
              <w:numPr>
                <w:ilvl w:val="0"/>
                <w:numId w:val="6"/>
              </w:numPr>
              <w:ind w:left="326" w:hanging="326"/>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tensiune nominală: 12V;</w:t>
            </w:r>
          </w:p>
          <w:p w14:paraId="2DA296C8"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capacitate nominală: 5</w:t>
            </w:r>
            <w:r w:rsidRPr="003A36F6">
              <w:rPr>
                <w:rFonts w:ascii="Times New Roman" w:eastAsia="Calibri" w:hAnsi="Times New Roman"/>
                <w:lang w:val="ro-MD"/>
              </w:rPr>
              <w:t xml:space="preserve"> A/h</w:t>
            </w:r>
            <w:r w:rsidRPr="003A36F6">
              <w:rPr>
                <w:rFonts w:ascii="Times New Roman" w:eastAsia="Calibri" w:hAnsi="Times New Roman"/>
                <w:shd w:val="clear" w:color="auto" w:fill="FFFFFF"/>
                <w:lang w:val="ro-MD"/>
              </w:rPr>
              <w:t>;</w:t>
            </w:r>
          </w:p>
          <w:p w14:paraId="517F49E7" w14:textId="77777777" w:rsidR="009E0065" w:rsidRPr="003A36F6" w:rsidRDefault="009E0065" w:rsidP="009E0065">
            <w:pPr>
              <w:numPr>
                <w:ilvl w:val="0"/>
                <w:numId w:val="6"/>
              </w:numPr>
              <w:ind w:left="326" w:hanging="326"/>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clemă: T2, F2;</w:t>
            </w:r>
          </w:p>
          <w:p w14:paraId="1B42F531" w14:textId="77777777" w:rsidR="009E0065" w:rsidRPr="003A36F6" w:rsidRDefault="009E0065" w:rsidP="009E0065">
            <w:pPr>
              <w:numPr>
                <w:ilvl w:val="0"/>
                <w:numId w:val="6"/>
              </w:numPr>
              <w:ind w:left="326" w:hanging="326"/>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material clemă: cupru;</w:t>
            </w:r>
          </w:p>
          <w:p w14:paraId="72C51D35"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anul producerii: 2026, marcat pe carcasă;</w:t>
            </w:r>
          </w:p>
          <w:p w14:paraId="0EFE743E"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color w:val="000000" w:themeColor="text1"/>
                <w:shd w:val="clear" w:color="auto" w:fill="FFFFFF"/>
                <w:lang w:val="ro-MD"/>
              </w:rPr>
              <w:t>termen de garanție: cel puțin 12 luni.</w:t>
            </w:r>
          </w:p>
        </w:tc>
      </w:tr>
      <w:tr w:rsidR="009E0065" w:rsidRPr="003A36F6" w14:paraId="4982070E" w14:textId="77777777" w:rsidTr="00BC1F61">
        <w:trPr>
          <w:trHeight w:val="225"/>
        </w:trPr>
        <w:tc>
          <w:tcPr>
            <w:tcW w:w="10623" w:type="dxa"/>
            <w:gridSpan w:val="17"/>
            <w:shd w:val="clear" w:color="auto" w:fill="D0CECE" w:themeFill="background2" w:themeFillShade="E6"/>
            <w:vAlign w:val="center"/>
          </w:tcPr>
          <w:p w14:paraId="6181BECF" w14:textId="77777777" w:rsidR="009E0065" w:rsidRPr="003A36F6" w:rsidRDefault="009E0065" w:rsidP="00BC1F61">
            <w:pPr>
              <w:pStyle w:val="Listparagraf"/>
              <w:tabs>
                <w:tab w:val="left" w:pos="435"/>
              </w:tabs>
              <w:ind w:left="0"/>
              <w:jc w:val="center"/>
              <w:rPr>
                <w:rFonts w:ascii="Times New Roman" w:eastAsia="Calibri" w:hAnsi="Times New Roman"/>
                <w:b/>
                <w:bCs/>
                <w:lang w:val="ro-MD"/>
              </w:rPr>
            </w:pPr>
            <w:r w:rsidRPr="003A36F6">
              <w:rPr>
                <w:rFonts w:ascii="Times New Roman" w:hAnsi="Times New Roman"/>
                <w:b/>
              </w:rPr>
              <w:t>Lotul nr. 8:</w:t>
            </w:r>
            <w:r w:rsidRPr="003A36F6">
              <w:rPr>
                <w:rFonts w:ascii="Times New Roman" w:hAnsi="Times New Roman"/>
                <w:bCs/>
                <w:lang w:val="ro-MD"/>
              </w:rPr>
              <w:t xml:space="preserve"> </w:t>
            </w:r>
            <w:r w:rsidRPr="003A36F6">
              <w:rPr>
                <w:rFonts w:ascii="Times New Roman" w:hAnsi="Times New Roman"/>
                <w:b/>
                <w:lang w:val="ro-MD"/>
              </w:rPr>
              <w:t>Acumulator cameră de corp</w:t>
            </w:r>
          </w:p>
        </w:tc>
      </w:tr>
      <w:tr w:rsidR="009E0065" w:rsidRPr="003A36F6" w14:paraId="20994C59" w14:textId="77777777" w:rsidTr="00BC1F61">
        <w:trPr>
          <w:trHeight w:val="285"/>
        </w:trPr>
        <w:tc>
          <w:tcPr>
            <w:tcW w:w="738" w:type="dxa"/>
            <w:vAlign w:val="center"/>
          </w:tcPr>
          <w:p w14:paraId="1C558798"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8.</w:t>
            </w:r>
          </w:p>
        </w:tc>
        <w:tc>
          <w:tcPr>
            <w:tcW w:w="2126" w:type="dxa"/>
            <w:gridSpan w:val="4"/>
            <w:vAlign w:val="center"/>
          </w:tcPr>
          <w:p w14:paraId="183F8E1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lang w:eastAsia="zh-CN"/>
              </w:rPr>
              <w:t>31434000-7</w:t>
            </w:r>
          </w:p>
        </w:tc>
        <w:tc>
          <w:tcPr>
            <w:tcW w:w="4085" w:type="dxa"/>
            <w:gridSpan w:val="4"/>
            <w:vAlign w:val="center"/>
          </w:tcPr>
          <w:p w14:paraId="593AC0DA"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b/>
                <w:lang w:val="ro-MD"/>
              </w:rPr>
              <w:t>Acumulator cameră de corp</w:t>
            </w:r>
          </w:p>
        </w:tc>
        <w:tc>
          <w:tcPr>
            <w:tcW w:w="1837" w:type="dxa"/>
            <w:gridSpan w:val="5"/>
            <w:vAlign w:val="center"/>
          </w:tcPr>
          <w:p w14:paraId="3E054363"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50  bucăți</w:t>
            </w:r>
          </w:p>
        </w:tc>
        <w:tc>
          <w:tcPr>
            <w:tcW w:w="1837" w:type="dxa"/>
            <w:gridSpan w:val="3"/>
            <w:vAlign w:val="center"/>
          </w:tcPr>
          <w:p w14:paraId="6AF6FEC9"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11 000,00 lei</w:t>
            </w:r>
          </w:p>
        </w:tc>
      </w:tr>
      <w:tr w:rsidR="009E0065" w:rsidRPr="003A36F6" w14:paraId="14989736" w14:textId="77777777" w:rsidTr="00BC1F61">
        <w:trPr>
          <w:trHeight w:val="540"/>
        </w:trPr>
        <w:tc>
          <w:tcPr>
            <w:tcW w:w="10623" w:type="dxa"/>
            <w:gridSpan w:val="17"/>
            <w:vAlign w:val="center"/>
          </w:tcPr>
          <w:p w14:paraId="3412B864"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lastRenderedPageBreak/>
              <w:t>Specificații tehnice:</w:t>
            </w:r>
          </w:p>
          <w:p w14:paraId="4D38A7CC"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pentru camera de corp de model Transcend Drive Body Pro10;</w:t>
            </w:r>
          </w:p>
          <w:p w14:paraId="118A244A"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capacitate: 1300-2000 mAh/ 3,7V DC;</w:t>
            </w:r>
          </w:p>
          <w:p w14:paraId="7B9EE2ED"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dimensiuni: 5,5x41,5x61 mm;</w:t>
            </w:r>
          </w:p>
          <w:p w14:paraId="19749935"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componență chimică: Li-Po;</w:t>
            </w:r>
          </w:p>
          <w:p w14:paraId="29264A84"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anul producerii: 2026, marcat pe carcasă;</w:t>
            </w:r>
          </w:p>
          <w:p w14:paraId="3D056FA3"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termen de garanție: cel puțin 12 luni.</w:t>
            </w:r>
          </w:p>
        </w:tc>
      </w:tr>
      <w:tr w:rsidR="009E0065" w:rsidRPr="003A36F6" w14:paraId="03602006" w14:textId="77777777" w:rsidTr="00BC1F61">
        <w:trPr>
          <w:trHeight w:val="260"/>
        </w:trPr>
        <w:tc>
          <w:tcPr>
            <w:tcW w:w="10623" w:type="dxa"/>
            <w:gridSpan w:val="17"/>
            <w:shd w:val="clear" w:color="auto" w:fill="D0CECE" w:themeFill="background2" w:themeFillShade="E6"/>
            <w:vAlign w:val="center"/>
          </w:tcPr>
          <w:p w14:paraId="3CEDA1AC" w14:textId="77777777" w:rsidR="009E0065" w:rsidRPr="003A36F6" w:rsidRDefault="009E0065" w:rsidP="00BC1F61">
            <w:pPr>
              <w:pStyle w:val="Listparagraf"/>
              <w:tabs>
                <w:tab w:val="left" w:pos="435"/>
              </w:tabs>
              <w:ind w:left="0"/>
              <w:jc w:val="center"/>
              <w:rPr>
                <w:rFonts w:ascii="Times New Roman" w:eastAsia="Calibri" w:hAnsi="Times New Roman"/>
                <w:b/>
                <w:lang w:val="ro-MD"/>
              </w:rPr>
            </w:pPr>
            <w:r w:rsidRPr="003A36F6">
              <w:rPr>
                <w:rFonts w:ascii="Times New Roman" w:hAnsi="Times New Roman"/>
                <w:b/>
              </w:rPr>
              <w:t xml:space="preserve">Lotul nr. 9: </w:t>
            </w:r>
            <w:r w:rsidRPr="003A36F6">
              <w:rPr>
                <w:rFonts w:ascii="Times New Roman" w:eastAsia="Calibri" w:hAnsi="Times New Roman"/>
                <w:b/>
                <w:lang w:val="ro-MD"/>
              </w:rPr>
              <w:t>Încărcător cameră de corp</w:t>
            </w:r>
          </w:p>
        </w:tc>
      </w:tr>
      <w:tr w:rsidR="009E0065" w:rsidRPr="003A36F6" w14:paraId="47135AE9" w14:textId="77777777" w:rsidTr="00BC1F61">
        <w:trPr>
          <w:trHeight w:val="300"/>
        </w:trPr>
        <w:tc>
          <w:tcPr>
            <w:tcW w:w="738" w:type="dxa"/>
            <w:vAlign w:val="center"/>
          </w:tcPr>
          <w:p w14:paraId="19B9462C"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9.</w:t>
            </w:r>
          </w:p>
        </w:tc>
        <w:tc>
          <w:tcPr>
            <w:tcW w:w="2126" w:type="dxa"/>
            <w:gridSpan w:val="4"/>
            <w:vAlign w:val="center"/>
          </w:tcPr>
          <w:p w14:paraId="73C5BE1A"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Cs/>
                <w:color w:val="000000" w:themeColor="text1"/>
                <w:lang w:val="ro-MD"/>
              </w:rPr>
              <w:t>31682530-4</w:t>
            </w:r>
          </w:p>
        </w:tc>
        <w:tc>
          <w:tcPr>
            <w:tcW w:w="4085" w:type="dxa"/>
            <w:gridSpan w:val="4"/>
            <w:vAlign w:val="center"/>
          </w:tcPr>
          <w:p w14:paraId="041AED86"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lang w:val="ro-MD"/>
              </w:rPr>
              <w:t>Încărcător cameră de corp</w:t>
            </w:r>
          </w:p>
        </w:tc>
        <w:tc>
          <w:tcPr>
            <w:tcW w:w="1837" w:type="dxa"/>
            <w:gridSpan w:val="5"/>
            <w:vAlign w:val="center"/>
          </w:tcPr>
          <w:p w14:paraId="1816EDBF"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2</w:t>
            </w:r>
            <w:r w:rsidRPr="003A36F6">
              <w:rPr>
                <w:rFonts w:ascii="Times New Roman" w:eastAsia="Calibri" w:hAnsi="Times New Roman"/>
                <w:b/>
                <w:bCs/>
                <w:lang w:val="ro-MD"/>
              </w:rPr>
              <w:t xml:space="preserve"> </w:t>
            </w:r>
            <w:r w:rsidRPr="003A36F6">
              <w:rPr>
                <w:rFonts w:ascii="Times New Roman" w:eastAsia="Calibri" w:hAnsi="Times New Roman"/>
                <w:lang w:val="ro-MD"/>
              </w:rPr>
              <w:t>bucăți</w:t>
            </w:r>
          </w:p>
        </w:tc>
        <w:tc>
          <w:tcPr>
            <w:tcW w:w="1837" w:type="dxa"/>
            <w:gridSpan w:val="3"/>
            <w:vAlign w:val="center"/>
          </w:tcPr>
          <w:p w14:paraId="42AB777A"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 xml:space="preserve">    2 710,00 lei</w:t>
            </w:r>
          </w:p>
        </w:tc>
      </w:tr>
      <w:tr w:rsidR="009E0065" w:rsidRPr="003A36F6" w14:paraId="219578C5" w14:textId="77777777" w:rsidTr="00BC1F61">
        <w:trPr>
          <w:trHeight w:val="255"/>
        </w:trPr>
        <w:tc>
          <w:tcPr>
            <w:tcW w:w="10623" w:type="dxa"/>
            <w:gridSpan w:val="17"/>
            <w:vAlign w:val="center"/>
          </w:tcPr>
          <w:p w14:paraId="4C938372"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Specificații tehnice:</w:t>
            </w:r>
          </w:p>
          <w:p w14:paraId="52268E58"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 xml:space="preserve">pentru încărcarea camerelor de corp de model Motorola VB440; </w:t>
            </w:r>
          </w:p>
          <w:p w14:paraId="2C2FAF52"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lang w:val="ro-MD"/>
              </w:rPr>
              <w:t>număr porturi: 1 (singular);</w:t>
            </w:r>
          </w:p>
          <w:p w14:paraId="3C659F1A"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shd w:val="clear" w:color="auto" w:fill="FFFFFF"/>
                <w:lang w:val="ro-MD" w:eastAsia="ru-RU"/>
              </w:rPr>
              <w:t>termen de garanție: cel puțin 12 luni.</w:t>
            </w:r>
          </w:p>
        </w:tc>
      </w:tr>
      <w:tr w:rsidR="009E0065" w:rsidRPr="003A36F6" w14:paraId="01F03515" w14:textId="77777777" w:rsidTr="00BC1F61">
        <w:trPr>
          <w:trHeight w:val="270"/>
        </w:trPr>
        <w:tc>
          <w:tcPr>
            <w:tcW w:w="10623" w:type="dxa"/>
            <w:gridSpan w:val="17"/>
            <w:shd w:val="clear" w:color="auto" w:fill="D0CECE" w:themeFill="background2" w:themeFillShade="E6"/>
            <w:vAlign w:val="center"/>
          </w:tcPr>
          <w:p w14:paraId="7E46EC9D" w14:textId="77777777" w:rsidR="009E0065" w:rsidRPr="003A36F6" w:rsidRDefault="009E0065" w:rsidP="00BC1F61">
            <w:pPr>
              <w:pStyle w:val="Listparagraf"/>
              <w:tabs>
                <w:tab w:val="left" w:pos="435"/>
              </w:tabs>
              <w:ind w:left="0"/>
              <w:jc w:val="center"/>
              <w:rPr>
                <w:rFonts w:ascii="Times New Roman" w:eastAsia="Calibri" w:hAnsi="Times New Roman"/>
                <w:b/>
                <w:lang w:val="ro-MD"/>
              </w:rPr>
            </w:pPr>
            <w:r w:rsidRPr="003A36F6">
              <w:rPr>
                <w:rFonts w:ascii="Times New Roman" w:hAnsi="Times New Roman"/>
                <w:b/>
              </w:rPr>
              <w:t xml:space="preserve">Lotul nr. 10: </w:t>
            </w:r>
            <w:r w:rsidRPr="003A36F6">
              <w:rPr>
                <w:rFonts w:ascii="Times New Roman" w:eastAsia="Calibri" w:hAnsi="Times New Roman"/>
                <w:b/>
                <w:lang w:val="ro-MD"/>
              </w:rPr>
              <w:t>Memorie operativă</w:t>
            </w:r>
          </w:p>
        </w:tc>
      </w:tr>
      <w:tr w:rsidR="009E0065" w:rsidRPr="003A36F6" w14:paraId="47E75046" w14:textId="77777777" w:rsidTr="00BC1F61">
        <w:trPr>
          <w:trHeight w:val="315"/>
        </w:trPr>
        <w:tc>
          <w:tcPr>
            <w:tcW w:w="738" w:type="dxa"/>
            <w:vAlign w:val="center"/>
          </w:tcPr>
          <w:p w14:paraId="7731056C"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10.</w:t>
            </w:r>
          </w:p>
        </w:tc>
        <w:tc>
          <w:tcPr>
            <w:tcW w:w="1706" w:type="dxa"/>
            <w:gridSpan w:val="2"/>
            <w:vAlign w:val="center"/>
          </w:tcPr>
          <w:p w14:paraId="2EA9F32E"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rPr>
              <w:t>30236110-6</w:t>
            </w:r>
          </w:p>
        </w:tc>
        <w:tc>
          <w:tcPr>
            <w:tcW w:w="4103" w:type="dxa"/>
            <w:gridSpan w:val="5"/>
            <w:vAlign w:val="center"/>
          </w:tcPr>
          <w:p w14:paraId="48E2E854"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lang w:val="ro-MD"/>
              </w:rPr>
              <w:t>Memorie operativă</w:t>
            </w:r>
          </w:p>
        </w:tc>
        <w:tc>
          <w:tcPr>
            <w:tcW w:w="1941" w:type="dxa"/>
            <w:gridSpan w:val="5"/>
            <w:vAlign w:val="center"/>
          </w:tcPr>
          <w:p w14:paraId="43F7B655" w14:textId="77777777" w:rsidR="009E0065" w:rsidRPr="003A36F6" w:rsidRDefault="009E0065" w:rsidP="00BC1F61">
            <w:pPr>
              <w:pStyle w:val="Listparagraf"/>
              <w:tabs>
                <w:tab w:val="left" w:pos="435"/>
              </w:tabs>
              <w:ind w:left="0"/>
              <w:jc w:val="both"/>
              <w:rPr>
                <w:rFonts w:ascii="Times New Roman" w:eastAsia="Calibri" w:hAnsi="Times New Roman"/>
                <w:lang w:val="ro-MD"/>
              </w:rPr>
            </w:pPr>
            <w:r w:rsidRPr="003A36F6">
              <w:rPr>
                <w:rFonts w:ascii="Times New Roman" w:eastAsia="Calibri" w:hAnsi="Times New Roman"/>
                <w:lang w:val="ro-MD"/>
              </w:rPr>
              <w:t>20 bucăți</w:t>
            </w:r>
          </w:p>
        </w:tc>
        <w:tc>
          <w:tcPr>
            <w:tcW w:w="2135" w:type="dxa"/>
            <w:gridSpan w:val="4"/>
            <w:vAlign w:val="center"/>
          </w:tcPr>
          <w:p w14:paraId="111AB03A" w14:textId="77777777" w:rsidR="009E0065" w:rsidRPr="003A36F6" w:rsidRDefault="009E0065" w:rsidP="00BC1F61">
            <w:pPr>
              <w:pStyle w:val="Listparagraf"/>
              <w:tabs>
                <w:tab w:val="left" w:pos="435"/>
              </w:tabs>
              <w:ind w:left="0"/>
              <w:jc w:val="both"/>
              <w:rPr>
                <w:rFonts w:ascii="Times New Roman" w:eastAsia="Calibri" w:hAnsi="Times New Roman"/>
                <w:lang w:val="ro-MD"/>
              </w:rPr>
            </w:pPr>
            <w:r w:rsidRPr="003A36F6">
              <w:rPr>
                <w:rFonts w:ascii="Times New Roman" w:eastAsia="Calibri" w:hAnsi="Times New Roman"/>
                <w:lang w:val="ro-MD"/>
              </w:rPr>
              <w:t>50 000,00</w:t>
            </w:r>
          </w:p>
        </w:tc>
      </w:tr>
      <w:tr w:rsidR="009E0065" w:rsidRPr="003A36F6" w14:paraId="7B10A40D" w14:textId="77777777" w:rsidTr="00BC1F61">
        <w:trPr>
          <w:trHeight w:val="1437"/>
        </w:trPr>
        <w:tc>
          <w:tcPr>
            <w:tcW w:w="10623" w:type="dxa"/>
            <w:gridSpan w:val="17"/>
            <w:vAlign w:val="center"/>
          </w:tcPr>
          <w:p w14:paraId="0FFF77E8"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Specificații tehnice:</w:t>
            </w:r>
          </w:p>
          <w:p w14:paraId="56A7B707" w14:textId="77777777" w:rsidR="009E0065" w:rsidRPr="003A36F6" w:rsidRDefault="009E0065" w:rsidP="009E0065">
            <w:pPr>
              <w:pStyle w:val="Listparagraf"/>
              <w:numPr>
                <w:ilvl w:val="0"/>
                <w:numId w:val="6"/>
              </w:numPr>
              <w:ind w:left="321" w:hanging="32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SDRAM-DDR4;</w:t>
            </w:r>
          </w:p>
          <w:p w14:paraId="7B2566C6" w14:textId="77777777" w:rsidR="009E0065" w:rsidRPr="003A36F6" w:rsidRDefault="009E0065" w:rsidP="009E0065">
            <w:pPr>
              <w:pStyle w:val="Listparagraf"/>
              <w:numPr>
                <w:ilvl w:val="0"/>
                <w:numId w:val="6"/>
              </w:numPr>
              <w:ind w:left="321" w:hanging="32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capacitate: minim 16GB;</w:t>
            </w:r>
          </w:p>
          <w:p w14:paraId="64E4B4F6" w14:textId="77777777" w:rsidR="009E0065" w:rsidRPr="003A36F6" w:rsidRDefault="009E0065" w:rsidP="009E0065">
            <w:pPr>
              <w:pStyle w:val="Listparagraf"/>
              <w:numPr>
                <w:ilvl w:val="0"/>
                <w:numId w:val="6"/>
              </w:numPr>
              <w:ind w:left="321" w:hanging="32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frecvență de lucru: minim 2666 MHz;</w:t>
            </w:r>
          </w:p>
          <w:p w14:paraId="34FF2519" w14:textId="77777777" w:rsidR="009E0065" w:rsidRPr="003A36F6" w:rsidRDefault="009E0065" w:rsidP="009E0065">
            <w:pPr>
              <w:pStyle w:val="Listparagraf"/>
              <w:numPr>
                <w:ilvl w:val="0"/>
                <w:numId w:val="6"/>
              </w:numPr>
              <w:ind w:left="321" w:hanging="32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aplicare: PC;</w:t>
            </w:r>
          </w:p>
          <w:p w14:paraId="3B3F00DB"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shd w:val="clear" w:color="auto" w:fill="FFFFFF"/>
                <w:lang w:val="ro-MD"/>
              </w:rPr>
              <w:t>termen de garanție: cel puțin 24 luni.</w:t>
            </w:r>
          </w:p>
        </w:tc>
      </w:tr>
      <w:tr w:rsidR="009E0065" w:rsidRPr="003A36F6" w14:paraId="6C9AE4AC" w14:textId="77777777" w:rsidTr="00BC1F61">
        <w:trPr>
          <w:trHeight w:val="155"/>
        </w:trPr>
        <w:tc>
          <w:tcPr>
            <w:tcW w:w="10623" w:type="dxa"/>
            <w:gridSpan w:val="17"/>
            <w:shd w:val="clear" w:color="auto" w:fill="D0CECE" w:themeFill="background2" w:themeFillShade="E6"/>
            <w:vAlign w:val="center"/>
          </w:tcPr>
          <w:p w14:paraId="48728666" w14:textId="77777777" w:rsidR="009E0065" w:rsidRPr="003A36F6" w:rsidRDefault="009E0065" w:rsidP="00BC1F61">
            <w:pPr>
              <w:pStyle w:val="Listparagraf"/>
              <w:tabs>
                <w:tab w:val="left" w:pos="435"/>
              </w:tabs>
              <w:spacing w:line="259" w:lineRule="auto"/>
              <w:ind w:left="1767"/>
              <w:jc w:val="both"/>
              <w:rPr>
                <w:rFonts w:ascii="Times New Roman" w:eastAsia="Calibri" w:hAnsi="Times New Roman"/>
                <w:b/>
                <w:lang w:val="ro-MD"/>
              </w:rPr>
            </w:pPr>
            <w:r w:rsidRPr="003A36F6">
              <w:rPr>
                <w:rFonts w:ascii="Times New Roman" w:hAnsi="Times New Roman"/>
                <w:b/>
              </w:rPr>
              <w:t xml:space="preserve">                 Lotul nr. 11: </w:t>
            </w:r>
            <w:r w:rsidRPr="003A36F6">
              <w:rPr>
                <w:rFonts w:ascii="Times New Roman" w:hAnsi="Times New Roman"/>
                <w:b/>
                <w:lang w:val="ro-MD"/>
              </w:rPr>
              <w:t>Unitate de stocare (SSD)        32-128GB</w:t>
            </w:r>
          </w:p>
        </w:tc>
      </w:tr>
      <w:tr w:rsidR="009E0065" w:rsidRPr="003A36F6" w14:paraId="6AD929E7" w14:textId="77777777" w:rsidTr="00BC1F61">
        <w:trPr>
          <w:trHeight w:val="315"/>
        </w:trPr>
        <w:tc>
          <w:tcPr>
            <w:tcW w:w="738" w:type="dxa"/>
            <w:vAlign w:val="center"/>
          </w:tcPr>
          <w:p w14:paraId="0D4390BA" w14:textId="77777777" w:rsidR="009E0065" w:rsidRPr="003A36F6" w:rsidRDefault="009E0065" w:rsidP="00BC1F61">
            <w:pPr>
              <w:pStyle w:val="Listparagraf"/>
              <w:tabs>
                <w:tab w:val="left" w:pos="435"/>
              </w:tabs>
              <w:ind w:left="0"/>
              <w:jc w:val="both"/>
              <w:rPr>
                <w:rFonts w:ascii="Times New Roman" w:eastAsia="Calibri" w:hAnsi="Times New Roman"/>
                <w:b/>
                <w:bCs/>
              </w:rPr>
            </w:pPr>
            <w:r w:rsidRPr="003A36F6">
              <w:rPr>
                <w:rFonts w:ascii="Times New Roman" w:eastAsia="Calibri" w:hAnsi="Times New Roman"/>
                <w:b/>
                <w:bCs/>
              </w:rPr>
              <w:t>11.</w:t>
            </w:r>
          </w:p>
        </w:tc>
        <w:tc>
          <w:tcPr>
            <w:tcW w:w="1706" w:type="dxa"/>
            <w:gridSpan w:val="2"/>
            <w:vAlign w:val="center"/>
          </w:tcPr>
          <w:p w14:paraId="7413D4F5"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lang w:eastAsia="zh-CN"/>
              </w:rPr>
              <w:t>30233180-6</w:t>
            </w:r>
          </w:p>
        </w:tc>
        <w:tc>
          <w:tcPr>
            <w:tcW w:w="4103" w:type="dxa"/>
            <w:gridSpan w:val="5"/>
            <w:vAlign w:val="center"/>
          </w:tcPr>
          <w:p w14:paraId="37DDAD58"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b/>
                <w:lang w:val="ro-MD"/>
              </w:rPr>
              <w:t>Unitate de stocare (SSD)        32-128GB</w:t>
            </w:r>
          </w:p>
        </w:tc>
        <w:tc>
          <w:tcPr>
            <w:tcW w:w="1941" w:type="dxa"/>
            <w:gridSpan w:val="5"/>
            <w:vAlign w:val="center"/>
          </w:tcPr>
          <w:p w14:paraId="4E4FEA00"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20 bucăți</w:t>
            </w:r>
          </w:p>
        </w:tc>
        <w:tc>
          <w:tcPr>
            <w:tcW w:w="2135" w:type="dxa"/>
            <w:gridSpan w:val="4"/>
            <w:vAlign w:val="center"/>
          </w:tcPr>
          <w:p w14:paraId="6AD0E474" w14:textId="77777777" w:rsidR="009E0065" w:rsidRPr="003A36F6" w:rsidRDefault="009E0065" w:rsidP="00BC1F61">
            <w:pPr>
              <w:pStyle w:val="Listparagraf"/>
              <w:tabs>
                <w:tab w:val="left" w:pos="435"/>
              </w:tabs>
              <w:ind w:left="0"/>
              <w:jc w:val="both"/>
              <w:rPr>
                <w:rFonts w:ascii="Times New Roman" w:eastAsia="Calibri" w:hAnsi="Times New Roman"/>
                <w:lang w:val="ro-MD"/>
              </w:rPr>
            </w:pPr>
            <w:r w:rsidRPr="003A36F6">
              <w:rPr>
                <w:rFonts w:ascii="Times New Roman" w:eastAsia="Calibri" w:hAnsi="Times New Roman"/>
                <w:b/>
                <w:bCs/>
                <w:lang w:val="ro-MD"/>
              </w:rPr>
              <w:t xml:space="preserve"> </w:t>
            </w:r>
            <w:r w:rsidRPr="003A36F6">
              <w:rPr>
                <w:rFonts w:ascii="Times New Roman" w:eastAsia="Calibri" w:hAnsi="Times New Roman"/>
                <w:lang w:val="ro-MD"/>
              </w:rPr>
              <w:t>10 200,00</w:t>
            </w:r>
          </w:p>
        </w:tc>
      </w:tr>
      <w:tr w:rsidR="009E0065" w:rsidRPr="003A36F6" w14:paraId="6CFF9C67" w14:textId="77777777" w:rsidTr="00BC1F61">
        <w:trPr>
          <w:trHeight w:val="270"/>
        </w:trPr>
        <w:tc>
          <w:tcPr>
            <w:tcW w:w="10623" w:type="dxa"/>
            <w:gridSpan w:val="17"/>
            <w:vAlign w:val="center"/>
          </w:tcPr>
          <w:p w14:paraId="2829752F"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Specificații tehnice:</w:t>
            </w:r>
          </w:p>
          <w:p w14:paraId="59816610"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form factor: 2,5;</w:t>
            </w:r>
          </w:p>
          <w:p w14:paraId="5435536C"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capacitate: 32-128GB;</w:t>
            </w:r>
          </w:p>
          <w:p w14:paraId="1CCE2762"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interfață de conectare: SATA;</w:t>
            </w:r>
          </w:p>
          <w:p w14:paraId="2BC9A994"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viteză de citire: minim 500 Mb/s;</w:t>
            </w:r>
          </w:p>
          <w:p w14:paraId="727B5779"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viteză de înscriere: minim 400 Mb/s;</w:t>
            </w:r>
          </w:p>
          <w:p w14:paraId="00D7AC74"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shd w:val="clear" w:color="auto" w:fill="FFFFFF"/>
                <w:lang w:val="ro-MD"/>
              </w:rPr>
              <w:t>termen de garanție: cel puțin 12 luni.</w:t>
            </w:r>
          </w:p>
        </w:tc>
      </w:tr>
      <w:tr w:rsidR="009E0065" w:rsidRPr="003A36F6" w14:paraId="5B7D23B9" w14:textId="77777777" w:rsidTr="00BC1F61">
        <w:trPr>
          <w:trHeight w:val="276"/>
        </w:trPr>
        <w:tc>
          <w:tcPr>
            <w:tcW w:w="10623" w:type="dxa"/>
            <w:gridSpan w:val="17"/>
            <w:shd w:val="clear" w:color="auto" w:fill="D0CECE" w:themeFill="background2" w:themeFillShade="E6"/>
            <w:vAlign w:val="center"/>
          </w:tcPr>
          <w:p w14:paraId="25201973" w14:textId="77777777" w:rsidR="009E0065" w:rsidRPr="003A36F6" w:rsidRDefault="009E0065" w:rsidP="00BC1F61">
            <w:pPr>
              <w:pStyle w:val="Listparagraf"/>
              <w:tabs>
                <w:tab w:val="left" w:pos="435"/>
              </w:tabs>
              <w:ind w:left="0"/>
              <w:jc w:val="center"/>
              <w:rPr>
                <w:rFonts w:ascii="Times New Roman" w:eastAsia="Calibri" w:hAnsi="Times New Roman"/>
                <w:b/>
                <w:bCs/>
                <w:lang w:val="ro-MD"/>
              </w:rPr>
            </w:pPr>
            <w:r w:rsidRPr="003A36F6">
              <w:rPr>
                <w:rFonts w:ascii="Times New Roman" w:hAnsi="Times New Roman"/>
                <w:b/>
              </w:rPr>
              <w:t xml:space="preserve">Lotul nr. 12: </w:t>
            </w:r>
            <w:r w:rsidRPr="003A36F6">
              <w:rPr>
                <w:rFonts w:ascii="Times New Roman" w:hAnsi="Times New Roman"/>
                <w:b/>
                <w:bCs/>
                <w:lang w:val="ro-MD"/>
              </w:rPr>
              <w:t>Unitate de stocare (SSD) 480GB</w:t>
            </w:r>
          </w:p>
        </w:tc>
      </w:tr>
      <w:tr w:rsidR="009E0065" w:rsidRPr="003A36F6" w14:paraId="2199D3AC" w14:textId="77777777" w:rsidTr="00BC1F61">
        <w:trPr>
          <w:trHeight w:val="225"/>
        </w:trPr>
        <w:tc>
          <w:tcPr>
            <w:tcW w:w="738" w:type="dxa"/>
            <w:vAlign w:val="center"/>
          </w:tcPr>
          <w:p w14:paraId="6AD04CF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12.</w:t>
            </w:r>
          </w:p>
        </w:tc>
        <w:tc>
          <w:tcPr>
            <w:tcW w:w="1706" w:type="dxa"/>
            <w:gridSpan w:val="2"/>
            <w:vAlign w:val="center"/>
          </w:tcPr>
          <w:p w14:paraId="54259AFD"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lang w:eastAsia="zh-CN"/>
              </w:rPr>
              <w:t>30233180-6</w:t>
            </w:r>
          </w:p>
        </w:tc>
        <w:tc>
          <w:tcPr>
            <w:tcW w:w="4094" w:type="dxa"/>
            <w:gridSpan w:val="4"/>
            <w:vAlign w:val="center"/>
          </w:tcPr>
          <w:p w14:paraId="41B7AE1B"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b/>
                <w:bCs/>
                <w:lang w:val="ro-MD"/>
              </w:rPr>
              <w:t>Unitate de stocare (SSD) 480GB</w:t>
            </w:r>
          </w:p>
        </w:tc>
        <w:tc>
          <w:tcPr>
            <w:tcW w:w="1950" w:type="dxa"/>
            <w:gridSpan w:val="6"/>
            <w:vAlign w:val="center"/>
          </w:tcPr>
          <w:p w14:paraId="3E9F259D"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50 bucăți</w:t>
            </w:r>
          </w:p>
        </w:tc>
        <w:tc>
          <w:tcPr>
            <w:tcW w:w="2135" w:type="dxa"/>
            <w:gridSpan w:val="4"/>
            <w:vAlign w:val="center"/>
          </w:tcPr>
          <w:p w14:paraId="7A72CFC6"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47 500,00</w:t>
            </w:r>
          </w:p>
        </w:tc>
      </w:tr>
      <w:tr w:rsidR="009E0065" w:rsidRPr="003A36F6" w14:paraId="1B80CBAA" w14:textId="77777777" w:rsidTr="00BC1F61">
        <w:trPr>
          <w:trHeight w:val="225"/>
        </w:trPr>
        <w:tc>
          <w:tcPr>
            <w:tcW w:w="10623" w:type="dxa"/>
            <w:gridSpan w:val="17"/>
            <w:vAlign w:val="center"/>
          </w:tcPr>
          <w:p w14:paraId="255A20F6"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Specificații tehnice:</w:t>
            </w:r>
          </w:p>
          <w:p w14:paraId="0DAF4F0B"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form factor: 2,5;</w:t>
            </w:r>
          </w:p>
          <w:p w14:paraId="19780C06"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capacitate: cel puțin 480GB;</w:t>
            </w:r>
          </w:p>
          <w:p w14:paraId="2D721068"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interfața de conectare: SATA;</w:t>
            </w:r>
          </w:p>
          <w:p w14:paraId="0BEC318A"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viteză de citire: minim 500 Mb/s;</w:t>
            </w:r>
          </w:p>
          <w:p w14:paraId="7F3520BE"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viteză de înscriere: minim 460 Mb/s;</w:t>
            </w:r>
          </w:p>
          <w:p w14:paraId="34362045"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color w:val="000000" w:themeColor="text1"/>
                <w:shd w:val="clear" w:color="auto" w:fill="FFFFFF"/>
                <w:lang w:val="ro-MD"/>
              </w:rPr>
              <w:t>termen de garanție: cel puțin 12 luni.</w:t>
            </w:r>
          </w:p>
        </w:tc>
      </w:tr>
      <w:tr w:rsidR="009E0065" w:rsidRPr="003A36F6" w14:paraId="460AE6AF" w14:textId="77777777" w:rsidTr="00BC1F61">
        <w:trPr>
          <w:trHeight w:val="154"/>
        </w:trPr>
        <w:tc>
          <w:tcPr>
            <w:tcW w:w="10623" w:type="dxa"/>
            <w:gridSpan w:val="17"/>
            <w:shd w:val="clear" w:color="auto" w:fill="D0CECE" w:themeFill="background2" w:themeFillShade="E6"/>
            <w:vAlign w:val="center"/>
          </w:tcPr>
          <w:p w14:paraId="3711EF02" w14:textId="77777777" w:rsidR="009E0065" w:rsidRPr="003A36F6" w:rsidRDefault="009E0065" w:rsidP="00BC1F61">
            <w:pPr>
              <w:pStyle w:val="Listparagraf"/>
              <w:tabs>
                <w:tab w:val="left" w:pos="435"/>
              </w:tabs>
              <w:spacing w:line="259" w:lineRule="auto"/>
              <w:ind w:left="0"/>
              <w:jc w:val="center"/>
              <w:rPr>
                <w:rFonts w:ascii="Times New Roman" w:eastAsia="Calibri" w:hAnsi="Times New Roman"/>
                <w:b/>
                <w:lang w:val="ro-MD"/>
              </w:rPr>
            </w:pPr>
            <w:r w:rsidRPr="003A36F6">
              <w:rPr>
                <w:rFonts w:ascii="Times New Roman" w:hAnsi="Times New Roman"/>
                <w:b/>
              </w:rPr>
              <w:t>Lotul nr. 13:</w:t>
            </w:r>
            <w:r w:rsidRPr="003A36F6">
              <w:rPr>
                <w:rFonts w:ascii="Times New Roman" w:eastAsia="Calibri" w:hAnsi="Times New Roman"/>
                <w:b/>
                <w:lang w:val="ro-MD"/>
              </w:rPr>
              <w:t xml:space="preserve"> Unitate optică (ODD)</w:t>
            </w:r>
          </w:p>
        </w:tc>
      </w:tr>
      <w:tr w:rsidR="009E0065" w:rsidRPr="003A36F6" w14:paraId="7993107B" w14:textId="77777777" w:rsidTr="00BC1F61">
        <w:trPr>
          <w:trHeight w:val="210"/>
        </w:trPr>
        <w:tc>
          <w:tcPr>
            <w:tcW w:w="738" w:type="dxa"/>
            <w:vAlign w:val="center"/>
          </w:tcPr>
          <w:p w14:paraId="2B40A1F0"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13.</w:t>
            </w:r>
          </w:p>
        </w:tc>
        <w:tc>
          <w:tcPr>
            <w:tcW w:w="1706" w:type="dxa"/>
            <w:gridSpan w:val="2"/>
            <w:vAlign w:val="center"/>
          </w:tcPr>
          <w:p w14:paraId="69915046"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rPr>
              <w:t>30216100-7</w:t>
            </w:r>
          </w:p>
        </w:tc>
        <w:tc>
          <w:tcPr>
            <w:tcW w:w="4094" w:type="dxa"/>
            <w:gridSpan w:val="4"/>
            <w:vAlign w:val="center"/>
          </w:tcPr>
          <w:p w14:paraId="06C1705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lang w:val="ro-MD"/>
              </w:rPr>
              <w:t>Unitate optică (ODD)</w:t>
            </w:r>
          </w:p>
        </w:tc>
        <w:tc>
          <w:tcPr>
            <w:tcW w:w="1950" w:type="dxa"/>
            <w:gridSpan w:val="6"/>
            <w:vAlign w:val="center"/>
          </w:tcPr>
          <w:p w14:paraId="45FF641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20 bucăți</w:t>
            </w:r>
          </w:p>
        </w:tc>
        <w:tc>
          <w:tcPr>
            <w:tcW w:w="2135" w:type="dxa"/>
            <w:gridSpan w:val="4"/>
            <w:vAlign w:val="center"/>
          </w:tcPr>
          <w:p w14:paraId="71AF9FD1" w14:textId="77777777" w:rsidR="009E0065" w:rsidRPr="003A36F6" w:rsidRDefault="009E0065" w:rsidP="00BC1F61">
            <w:pPr>
              <w:pStyle w:val="Listparagraf"/>
              <w:tabs>
                <w:tab w:val="left" w:pos="435"/>
              </w:tabs>
              <w:ind w:left="0"/>
              <w:jc w:val="both"/>
              <w:rPr>
                <w:rFonts w:ascii="Times New Roman" w:eastAsia="Calibri" w:hAnsi="Times New Roman"/>
                <w:lang w:val="ro-MD"/>
              </w:rPr>
            </w:pPr>
            <w:r w:rsidRPr="003A36F6">
              <w:rPr>
                <w:rFonts w:ascii="Times New Roman" w:eastAsia="Calibri" w:hAnsi="Times New Roman"/>
                <w:lang w:val="ro-MD"/>
              </w:rPr>
              <w:t>11 000,00</w:t>
            </w:r>
          </w:p>
        </w:tc>
      </w:tr>
      <w:tr w:rsidR="009E0065" w:rsidRPr="003A36F6" w14:paraId="25B539F1" w14:textId="77777777" w:rsidTr="00BC1F61">
        <w:trPr>
          <w:trHeight w:val="1410"/>
        </w:trPr>
        <w:tc>
          <w:tcPr>
            <w:tcW w:w="10623" w:type="dxa"/>
            <w:gridSpan w:val="17"/>
            <w:vAlign w:val="center"/>
          </w:tcPr>
          <w:p w14:paraId="19EC2CC2"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Specificații tehnice:</w:t>
            </w:r>
          </w:p>
          <w:p w14:paraId="147DBB83"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externă;</w:t>
            </w:r>
          </w:p>
          <w:p w14:paraId="368F4A6F"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DVR-RW;</w:t>
            </w:r>
          </w:p>
          <w:p w14:paraId="322766DB"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interfață de conexiune: USB (minim 2.0);</w:t>
            </w:r>
          </w:p>
          <w:p w14:paraId="2CA1B3EE"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suport media: CD-R/CD-RW/DVD-R/DVD-RW;</w:t>
            </w:r>
          </w:p>
          <w:p w14:paraId="5280792B"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shd w:val="clear" w:color="auto" w:fill="FFFFFF"/>
                <w:lang w:val="ro-MD"/>
              </w:rPr>
              <w:t>termen de garanție: cel puțin 12 luni.</w:t>
            </w:r>
          </w:p>
        </w:tc>
      </w:tr>
      <w:tr w:rsidR="009E0065" w:rsidRPr="003A36F6" w14:paraId="2DD74B09" w14:textId="77777777" w:rsidTr="00BC1F61">
        <w:trPr>
          <w:trHeight w:val="155"/>
        </w:trPr>
        <w:tc>
          <w:tcPr>
            <w:tcW w:w="10623" w:type="dxa"/>
            <w:gridSpan w:val="17"/>
            <w:shd w:val="clear" w:color="auto" w:fill="D0CECE" w:themeFill="background2" w:themeFillShade="E6"/>
            <w:vAlign w:val="center"/>
          </w:tcPr>
          <w:p w14:paraId="347CABCB" w14:textId="77777777" w:rsidR="009E0065" w:rsidRPr="003A36F6" w:rsidRDefault="009E0065" w:rsidP="00BC1F61">
            <w:pPr>
              <w:pStyle w:val="Listparagraf"/>
              <w:tabs>
                <w:tab w:val="left" w:pos="435"/>
              </w:tabs>
              <w:ind w:left="0"/>
              <w:jc w:val="center"/>
              <w:rPr>
                <w:rFonts w:ascii="Times New Roman" w:eastAsia="Calibri" w:hAnsi="Times New Roman"/>
                <w:b/>
                <w:bCs/>
                <w:lang w:val="ro-MD"/>
              </w:rPr>
            </w:pPr>
            <w:r w:rsidRPr="003A36F6">
              <w:rPr>
                <w:rFonts w:ascii="Times New Roman" w:hAnsi="Times New Roman"/>
                <w:b/>
              </w:rPr>
              <w:t xml:space="preserve">Lotul nr. 14: </w:t>
            </w:r>
            <w:r w:rsidRPr="003A36F6">
              <w:rPr>
                <w:rFonts w:ascii="Times New Roman" w:eastAsia="Calibri" w:hAnsi="Times New Roman"/>
                <w:b/>
                <w:bCs/>
                <w:lang w:val="ro-MD"/>
              </w:rPr>
              <w:t>Set mouse  și tastieră</w:t>
            </w:r>
          </w:p>
        </w:tc>
      </w:tr>
      <w:tr w:rsidR="009E0065" w:rsidRPr="003A36F6" w14:paraId="6D26301D" w14:textId="77777777" w:rsidTr="00BC1F61">
        <w:trPr>
          <w:trHeight w:val="240"/>
        </w:trPr>
        <w:tc>
          <w:tcPr>
            <w:tcW w:w="738" w:type="dxa"/>
            <w:vAlign w:val="center"/>
          </w:tcPr>
          <w:p w14:paraId="37666C44"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14.</w:t>
            </w:r>
          </w:p>
        </w:tc>
        <w:tc>
          <w:tcPr>
            <w:tcW w:w="1706" w:type="dxa"/>
            <w:gridSpan w:val="2"/>
            <w:vAlign w:val="center"/>
          </w:tcPr>
          <w:p w14:paraId="6F5437EE"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lang w:val="ru-RU"/>
              </w:rPr>
              <w:t>30237460-1</w:t>
            </w:r>
          </w:p>
        </w:tc>
        <w:tc>
          <w:tcPr>
            <w:tcW w:w="4103" w:type="dxa"/>
            <w:gridSpan w:val="5"/>
            <w:vAlign w:val="center"/>
          </w:tcPr>
          <w:p w14:paraId="0CF28D64"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Set mouse  și tastieră</w:t>
            </w:r>
          </w:p>
        </w:tc>
        <w:tc>
          <w:tcPr>
            <w:tcW w:w="1941" w:type="dxa"/>
            <w:gridSpan w:val="5"/>
            <w:vAlign w:val="center"/>
          </w:tcPr>
          <w:p w14:paraId="5026E668"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 xml:space="preserve">20 seturi </w:t>
            </w:r>
          </w:p>
        </w:tc>
        <w:tc>
          <w:tcPr>
            <w:tcW w:w="2135" w:type="dxa"/>
            <w:gridSpan w:val="4"/>
            <w:vAlign w:val="center"/>
          </w:tcPr>
          <w:p w14:paraId="7F61FCA5"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6 600,00</w:t>
            </w:r>
          </w:p>
        </w:tc>
      </w:tr>
      <w:tr w:rsidR="009E0065" w:rsidRPr="003A36F6" w14:paraId="3FE00BD9" w14:textId="77777777" w:rsidTr="00BC1F61">
        <w:trPr>
          <w:trHeight w:val="1992"/>
        </w:trPr>
        <w:tc>
          <w:tcPr>
            <w:tcW w:w="10623" w:type="dxa"/>
            <w:gridSpan w:val="17"/>
            <w:vAlign w:val="center"/>
          </w:tcPr>
          <w:p w14:paraId="6D10B135"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lastRenderedPageBreak/>
              <w:t>Specificații tehnice:</w:t>
            </w:r>
          </w:p>
          <w:p w14:paraId="346B3504" w14:textId="77777777" w:rsidR="009E0065" w:rsidRPr="003A36F6" w:rsidRDefault="009E0065" w:rsidP="009E0065">
            <w:pPr>
              <w:pStyle w:val="Listparagraf"/>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conexiune: wireless (2.4Hz);</w:t>
            </w:r>
          </w:p>
          <w:p w14:paraId="0FDDB08D" w14:textId="77777777" w:rsidR="009E0065" w:rsidRPr="003A36F6" w:rsidRDefault="009E0065" w:rsidP="009E0065">
            <w:pPr>
              <w:pStyle w:val="Listparagraf"/>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specificații minim echivalente cu modelul FG1035;</w:t>
            </w:r>
          </w:p>
          <w:p w14:paraId="46CAB962" w14:textId="77777777" w:rsidR="009E0065" w:rsidRPr="003A36F6" w:rsidRDefault="009E0065" w:rsidP="009E0065">
            <w:pPr>
              <w:pStyle w:val="Listparagraf"/>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distanță de operare: minim 10 metri;</w:t>
            </w:r>
          </w:p>
          <w:p w14:paraId="6A36CC3A" w14:textId="77777777" w:rsidR="009E0065" w:rsidRPr="003A36F6" w:rsidRDefault="009E0065" w:rsidP="009E0065">
            <w:pPr>
              <w:pStyle w:val="Listparagraf"/>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DPI maus: 1200-1600-2000/ nr. butoane maus: 6/ receptor: mini USB;</w:t>
            </w:r>
          </w:p>
          <w:p w14:paraId="5345AEED" w14:textId="77777777" w:rsidR="009E0065" w:rsidRPr="003A36F6" w:rsidRDefault="009E0065" w:rsidP="009E0065">
            <w:pPr>
              <w:pStyle w:val="Listparagraf"/>
              <w:numPr>
                <w:ilvl w:val="0"/>
                <w:numId w:val="6"/>
              </w:numPr>
              <w:tabs>
                <w:tab w:val="left" w:pos="331"/>
              </w:tabs>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culoare set: neagră/ gri închis;</w:t>
            </w:r>
          </w:p>
          <w:p w14:paraId="33549C7B" w14:textId="77777777" w:rsidR="009E0065" w:rsidRPr="003A36F6" w:rsidRDefault="009E0065" w:rsidP="009E0065">
            <w:pPr>
              <w:pStyle w:val="Listparagraf"/>
              <w:numPr>
                <w:ilvl w:val="0"/>
                <w:numId w:val="6"/>
              </w:numPr>
              <w:tabs>
                <w:tab w:val="left" w:pos="331"/>
              </w:tabs>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tastiera: Fn +F1 to F12 + picioare ajustabile + minim 104 taste;</w:t>
            </w:r>
          </w:p>
          <w:p w14:paraId="5003E11E"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shd w:val="clear" w:color="auto" w:fill="FFFFFF"/>
                <w:lang w:val="ro-MD"/>
              </w:rPr>
              <w:t>termen de garanție: cel puţin 12 luni.</w:t>
            </w:r>
          </w:p>
        </w:tc>
      </w:tr>
      <w:tr w:rsidR="009E0065" w:rsidRPr="003A36F6" w14:paraId="79868DB3" w14:textId="77777777" w:rsidTr="00BC1F61">
        <w:trPr>
          <w:trHeight w:val="208"/>
        </w:trPr>
        <w:tc>
          <w:tcPr>
            <w:tcW w:w="10623" w:type="dxa"/>
            <w:gridSpan w:val="17"/>
            <w:shd w:val="clear" w:color="auto" w:fill="D0CECE" w:themeFill="background2" w:themeFillShade="E6"/>
            <w:vAlign w:val="center"/>
          </w:tcPr>
          <w:p w14:paraId="11335668" w14:textId="77777777" w:rsidR="009E0065" w:rsidRPr="003A36F6" w:rsidRDefault="009E0065" w:rsidP="00BC1F61">
            <w:pPr>
              <w:pStyle w:val="Listparagraf"/>
              <w:tabs>
                <w:tab w:val="left" w:pos="435"/>
              </w:tabs>
              <w:spacing w:line="259" w:lineRule="auto"/>
              <w:ind w:left="0"/>
              <w:jc w:val="center"/>
              <w:rPr>
                <w:rFonts w:ascii="Times New Roman" w:eastAsia="Calibri" w:hAnsi="Times New Roman"/>
                <w:b/>
                <w:lang w:val="ro-MD"/>
              </w:rPr>
            </w:pPr>
            <w:r w:rsidRPr="003A36F6">
              <w:rPr>
                <w:rFonts w:ascii="Times New Roman" w:hAnsi="Times New Roman"/>
                <w:b/>
              </w:rPr>
              <w:t>Lotul nr. 15:</w:t>
            </w:r>
            <w:r w:rsidRPr="003A36F6">
              <w:rPr>
                <w:rFonts w:ascii="Times New Roman" w:eastAsia="Calibri" w:hAnsi="Times New Roman"/>
                <w:b/>
                <w:lang w:val="ro-MD"/>
              </w:rPr>
              <w:t xml:space="preserve"> Comutator de date       (8 porturi)</w:t>
            </w:r>
          </w:p>
        </w:tc>
      </w:tr>
      <w:tr w:rsidR="009E0065" w:rsidRPr="003A36F6" w14:paraId="0E214AEC" w14:textId="77777777" w:rsidTr="00BC1F61">
        <w:trPr>
          <w:trHeight w:val="210"/>
        </w:trPr>
        <w:tc>
          <w:tcPr>
            <w:tcW w:w="738" w:type="dxa"/>
            <w:vAlign w:val="center"/>
          </w:tcPr>
          <w:p w14:paraId="39F6F58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15.</w:t>
            </w:r>
          </w:p>
        </w:tc>
        <w:tc>
          <w:tcPr>
            <w:tcW w:w="1706" w:type="dxa"/>
            <w:gridSpan w:val="2"/>
            <w:vAlign w:val="center"/>
          </w:tcPr>
          <w:p w14:paraId="52360C4A"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rPr>
              <w:t>32420000-3</w:t>
            </w:r>
          </w:p>
        </w:tc>
        <w:tc>
          <w:tcPr>
            <w:tcW w:w="4103" w:type="dxa"/>
            <w:gridSpan w:val="5"/>
            <w:vAlign w:val="center"/>
          </w:tcPr>
          <w:p w14:paraId="7E826153"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lang w:val="ro-MD"/>
              </w:rPr>
              <w:t>Comutator de date       (8 porturi)</w:t>
            </w:r>
          </w:p>
        </w:tc>
        <w:tc>
          <w:tcPr>
            <w:tcW w:w="1941" w:type="dxa"/>
            <w:gridSpan w:val="5"/>
            <w:vAlign w:val="center"/>
          </w:tcPr>
          <w:p w14:paraId="6ADCA350"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lang w:val="ro-MD"/>
              </w:rPr>
              <w:t>50 bucăți</w:t>
            </w:r>
          </w:p>
        </w:tc>
        <w:tc>
          <w:tcPr>
            <w:tcW w:w="2135" w:type="dxa"/>
            <w:gridSpan w:val="4"/>
            <w:vAlign w:val="center"/>
          </w:tcPr>
          <w:p w14:paraId="2D721F23" w14:textId="77777777" w:rsidR="009E0065" w:rsidRPr="003A36F6" w:rsidRDefault="009E0065" w:rsidP="00BC1F61">
            <w:pPr>
              <w:pStyle w:val="Listparagraf"/>
              <w:tabs>
                <w:tab w:val="left" w:pos="435"/>
              </w:tabs>
              <w:ind w:left="0"/>
              <w:jc w:val="both"/>
              <w:rPr>
                <w:rFonts w:ascii="Times New Roman" w:eastAsia="Calibri" w:hAnsi="Times New Roman"/>
                <w:lang w:val="ro-MD"/>
              </w:rPr>
            </w:pPr>
            <w:r w:rsidRPr="003A36F6">
              <w:rPr>
                <w:rFonts w:ascii="Times New Roman" w:eastAsia="Calibri" w:hAnsi="Times New Roman"/>
                <w:lang w:val="ro-MD"/>
              </w:rPr>
              <w:t>16 000,00</w:t>
            </w:r>
          </w:p>
        </w:tc>
      </w:tr>
      <w:tr w:rsidR="009E0065" w:rsidRPr="003A36F6" w14:paraId="26A8A661" w14:textId="77777777" w:rsidTr="00BC1F61">
        <w:trPr>
          <w:trHeight w:val="210"/>
        </w:trPr>
        <w:tc>
          <w:tcPr>
            <w:tcW w:w="10623" w:type="dxa"/>
            <w:gridSpan w:val="17"/>
            <w:vAlign w:val="center"/>
          </w:tcPr>
          <w:p w14:paraId="2E4404F8"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Specificații tehnice:</w:t>
            </w:r>
          </w:p>
          <w:p w14:paraId="027F71A5"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interfață: 8 porturi Gigabit RJ-45;</w:t>
            </w:r>
          </w:p>
          <w:p w14:paraId="6E37685B"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material carcasă: metal;</w:t>
            </w:r>
          </w:p>
          <w:p w14:paraId="5EAB6BB6"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indicator LED: Link/Act, power;</w:t>
            </w:r>
          </w:p>
          <w:p w14:paraId="7150113C"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protocol standard: IEEE 802.3, IEEE 802.3u, IEEE802.3ab, IEEE802.3x;</w:t>
            </w:r>
          </w:p>
          <w:p w14:paraId="27B22F1F"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capacitate maximă de comutare: 16 Gbps;</w:t>
            </w:r>
          </w:p>
          <w:p w14:paraId="79C689B5"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sursă de alimentare inclusă în set;</w:t>
            </w:r>
          </w:p>
          <w:p w14:paraId="509DCF9A"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MAC Address Table: minim 4K;</w:t>
            </w:r>
          </w:p>
          <w:p w14:paraId="513221AF" w14:textId="77777777" w:rsidR="009E0065" w:rsidRPr="003A36F6" w:rsidRDefault="009E0065" w:rsidP="009E0065">
            <w:pPr>
              <w:numPr>
                <w:ilvl w:val="0"/>
                <w:numId w:val="6"/>
              </w:numPr>
              <w:ind w:left="331" w:hanging="331"/>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posibilitate de montare pe perete;</w:t>
            </w:r>
          </w:p>
          <w:p w14:paraId="0B430F25"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shd w:val="clear" w:color="auto" w:fill="FFFFFF"/>
                <w:lang w:val="ro-MD"/>
              </w:rPr>
              <w:t>termen de garanție: cel puțin 24 luni.</w:t>
            </w:r>
          </w:p>
        </w:tc>
      </w:tr>
      <w:tr w:rsidR="009E0065" w:rsidRPr="003A36F6" w14:paraId="3A9C0A39" w14:textId="77777777" w:rsidTr="00BC1F61">
        <w:trPr>
          <w:trHeight w:val="160"/>
        </w:trPr>
        <w:tc>
          <w:tcPr>
            <w:tcW w:w="10623" w:type="dxa"/>
            <w:gridSpan w:val="17"/>
            <w:shd w:val="clear" w:color="auto" w:fill="D0CECE" w:themeFill="background2" w:themeFillShade="E6"/>
            <w:vAlign w:val="center"/>
          </w:tcPr>
          <w:p w14:paraId="2F03A9F6" w14:textId="77777777" w:rsidR="009E0065" w:rsidRPr="003A36F6" w:rsidRDefault="009E0065" w:rsidP="00BC1F61">
            <w:pPr>
              <w:pStyle w:val="Listparagraf"/>
              <w:tabs>
                <w:tab w:val="left" w:pos="435"/>
              </w:tabs>
              <w:ind w:left="0"/>
              <w:jc w:val="center"/>
              <w:rPr>
                <w:rFonts w:ascii="Times New Roman" w:eastAsia="Calibri" w:hAnsi="Times New Roman"/>
                <w:b/>
                <w:lang w:val="ro-MD"/>
              </w:rPr>
            </w:pPr>
            <w:r w:rsidRPr="003A36F6">
              <w:rPr>
                <w:rFonts w:ascii="Times New Roman" w:hAnsi="Times New Roman"/>
                <w:b/>
              </w:rPr>
              <w:t>Lotul nr. 16:</w:t>
            </w:r>
            <w:r w:rsidRPr="003A36F6">
              <w:rPr>
                <w:rFonts w:ascii="Times New Roman" w:hAnsi="Times New Roman"/>
                <w:b/>
                <w:color w:val="000000" w:themeColor="text1"/>
                <w:lang w:val="ro-MD"/>
              </w:rPr>
              <w:t xml:space="preserve"> Comutator de date     (16 porturi)</w:t>
            </w:r>
          </w:p>
        </w:tc>
      </w:tr>
      <w:tr w:rsidR="009E0065" w:rsidRPr="003A36F6" w14:paraId="3C11B45A" w14:textId="77777777" w:rsidTr="00BC1F61">
        <w:trPr>
          <w:trHeight w:val="210"/>
        </w:trPr>
        <w:tc>
          <w:tcPr>
            <w:tcW w:w="738" w:type="dxa"/>
            <w:vAlign w:val="center"/>
          </w:tcPr>
          <w:p w14:paraId="0F410DF8"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16.</w:t>
            </w:r>
          </w:p>
        </w:tc>
        <w:tc>
          <w:tcPr>
            <w:tcW w:w="2082" w:type="dxa"/>
            <w:gridSpan w:val="3"/>
            <w:vAlign w:val="center"/>
          </w:tcPr>
          <w:p w14:paraId="4DC18DBA"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color w:val="000000" w:themeColor="text1"/>
              </w:rPr>
              <w:t>32420000-3</w:t>
            </w:r>
          </w:p>
        </w:tc>
        <w:tc>
          <w:tcPr>
            <w:tcW w:w="4542" w:type="dxa"/>
            <w:gridSpan w:val="7"/>
            <w:vAlign w:val="center"/>
          </w:tcPr>
          <w:p w14:paraId="1566FFF9"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b/>
                <w:color w:val="000000" w:themeColor="text1"/>
                <w:lang w:val="ro-MD"/>
              </w:rPr>
              <w:t>Comutator de date     (16 porturi)</w:t>
            </w:r>
          </w:p>
        </w:tc>
        <w:tc>
          <w:tcPr>
            <w:tcW w:w="1727" w:type="dxa"/>
            <w:gridSpan w:val="4"/>
            <w:vAlign w:val="center"/>
          </w:tcPr>
          <w:p w14:paraId="2B76C069"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10 bucăți</w:t>
            </w:r>
          </w:p>
        </w:tc>
        <w:tc>
          <w:tcPr>
            <w:tcW w:w="1534" w:type="dxa"/>
            <w:gridSpan w:val="2"/>
            <w:vAlign w:val="center"/>
          </w:tcPr>
          <w:p w14:paraId="05C0448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30 000,00</w:t>
            </w:r>
          </w:p>
        </w:tc>
      </w:tr>
      <w:tr w:rsidR="009E0065" w:rsidRPr="003A36F6" w14:paraId="7378F72D" w14:textId="77777777" w:rsidTr="00BC1F61">
        <w:trPr>
          <w:trHeight w:val="210"/>
        </w:trPr>
        <w:tc>
          <w:tcPr>
            <w:tcW w:w="10623" w:type="dxa"/>
            <w:gridSpan w:val="17"/>
            <w:vAlign w:val="center"/>
          </w:tcPr>
          <w:p w14:paraId="0E40BB36"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Specificații tehnice:</w:t>
            </w:r>
          </w:p>
          <w:p w14:paraId="645ACA47"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tip: industrial, unmanaged;</w:t>
            </w:r>
          </w:p>
          <w:p w14:paraId="0A0EE076"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hAnsi="Times New Roman"/>
                <w:color w:val="000000" w:themeColor="text1"/>
                <w:lang w:val="ro-MD"/>
              </w:rPr>
              <w:t xml:space="preserve">alimentare: PoE, putere 230-250W; </w:t>
            </w:r>
          </w:p>
          <w:p w14:paraId="77C5BA19"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eastAsia="Calibri" w:hAnsi="Times New Roman"/>
                <w:color w:val="000000" w:themeColor="text1"/>
                <w:shd w:val="clear" w:color="auto" w:fill="FFFFFF"/>
                <w:lang w:val="ro-MD"/>
              </w:rPr>
              <w:t>sursă de alimentare inclusă în set;</w:t>
            </w:r>
          </w:p>
          <w:p w14:paraId="778149DD"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Style w:val="Robust"/>
                <w:rFonts w:ascii="Times New Roman" w:hAnsi="Times New Roman"/>
                <w:b w:val="0"/>
                <w:bCs w:val="0"/>
                <w:color w:val="000000" w:themeColor="text1"/>
              </w:rPr>
              <w:t>16 porturi RJ45 PoE+ 10/100 Mbps</w:t>
            </w:r>
            <w:r w:rsidRPr="003A36F6">
              <w:rPr>
                <w:rFonts w:ascii="Times New Roman" w:hAnsi="Times New Roman"/>
                <w:color w:val="000000" w:themeColor="text1"/>
              </w:rPr>
              <w:t xml:space="preserve"> cu Auto Negotiation / Auto MDI/MDIX;</w:t>
            </w:r>
          </w:p>
          <w:p w14:paraId="35FB9BFF"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Style w:val="Robust"/>
                <w:rFonts w:ascii="Times New Roman" w:hAnsi="Times New Roman"/>
                <w:b w:val="0"/>
                <w:bCs w:val="0"/>
                <w:color w:val="000000" w:themeColor="text1"/>
              </w:rPr>
              <w:t>2 porturi RJ45 non-PoE 10/100/1000 Mbps</w:t>
            </w:r>
            <w:r w:rsidRPr="003A36F6">
              <w:rPr>
                <w:rFonts w:ascii="Times New Roman" w:hAnsi="Times New Roman"/>
                <w:color w:val="000000" w:themeColor="text1"/>
              </w:rPr>
              <w:t xml:space="preserve"> cu Auto Negotiation / Auto MDI/MDIX;</w:t>
            </w:r>
          </w:p>
          <w:p w14:paraId="109C5118"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hAnsi="Times New Roman"/>
                <w:color w:val="000000" w:themeColor="text1"/>
              </w:rPr>
              <w:t>2 porturi combo Gigabit SFP;</w:t>
            </w:r>
          </w:p>
          <w:p w14:paraId="57DFB5D2"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Style w:val="Robust"/>
                <w:rFonts w:ascii="Times New Roman" w:hAnsi="Times New Roman"/>
                <w:b w:val="0"/>
                <w:bCs w:val="0"/>
                <w:color w:val="000000" w:themeColor="text1"/>
              </w:rPr>
              <w:t>standard PoE:</w:t>
            </w:r>
            <w:r w:rsidRPr="003A36F6">
              <w:rPr>
                <w:rFonts w:ascii="Times New Roman" w:hAnsi="Times New Roman"/>
                <w:color w:val="000000" w:themeColor="text1"/>
              </w:rPr>
              <w:t xml:space="preserve"> IEEE 802.3af/at;</w:t>
            </w:r>
          </w:p>
          <w:p w14:paraId="3C4F2AA8"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Style w:val="Robust"/>
                <w:rFonts w:ascii="Times New Roman" w:hAnsi="Times New Roman"/>
                <w:b w:val="0"/>
                <w:bCs w:val="0"/>
                <w:color w:val="000000" w:themeColor="text1"/>
              </w:rPr>
              <w:t>suport pentru moduri de funcționare:</w:t>
            </w:r>
            <w:r w:rsidRPr="003A36F6">
              <w:rPr>
                <w:rFonts w:ascii="Times New Roman" w:hAnsi="Times New Roman"/>
                <w:color w:val="000000" w:themeColor="text1"/>
              </w:rPr>
              <w:t xml:space="preserve"> Switch / VLAN / Extend;</w:t>
            </w:r>
          </w:p>
          <w:p w14:paraId="4424420D"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hAnsi="Times New Roman"/>
                <w:color w:val="000000" w:themeColor="text1"/>
              </w:rPr>
              <w:t>a</w:t>
            </w:r>
            <w:r w:rsidRPr="003A36F6">
              <w:rPr>
                <w:rFonts w:ascii="Times New Roman" w:hAnsi="Times New Roman"/>
                <w:color w:val="000000" w:themeColor="text1"/>
                <w:lang w:val="ro-MD" w:eastAsia="ro-MD"/>
              </w:rPr>
              <w:t>fișaj digital pentru alimentare (power) suportat</w:t>
            </w:r>
          </w:p>
          <w:p w14:paraId="3E06D074"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hAnsi="Times New Roman"/>
                <w:color w:val="000000" w:themeColor="text1"/>
                <w:lang w:val="ro-MD" w:eastAsia="ro-MD"/>
              </w:rPr>
              <w:t>protecție la descărcări electrice pentru porturi: 6 kV</w:t>
            </w:r>
            <w:r w:rsidRPr="003A36F6">
              <w:rPr>
                <w:rFonts w:ascii="Times New Roman" w:hAnsi="Times New Roman"/>
                <w:color w:val="000000" w:themeColor="text1"/>
                <w:lang w:val="ro-MD"/>
              </w:rPr>
              <w:t>;</w:t>
            </w:r>
          </w:p>
          <w:p w14:paraId="2677C2EA" w14:textId="77777777" w:rsidR="009E0065" w:rsidRPr="003A36F6" w:rsidRDefault="009E0065" w:rsidP="009E0065">
            <w:pPr>
              <w:numPr>
                <w:ilvl w:val="0"/>
                <w:numId w:val="6"/>
              </w:numPr>
              <w:ind w:left="331" w:hanging="331"/>
              <w:rPr>
                <w:rFonts w:ascii="Times New Roman" w:eastAsia="Calibri" w:hAnsi="Times New Roman"/>
                <w:color w:val="000000" w:themeColor="text1"/>
                <w:shd w:val="clear" w:color="auto" w:fill="FFFFFF"/>
                <w:lang w:val="ro-MD"/>
              </w:rPr>
            </w:pPr>
            <w:r w:rsidRPr="003A36F6">
              <w:rPr>
                <w:rFonts w:ascii="Times New Roman" w:hAnsi="Times New Roman"/>
                <w:color w:val="000000" w:themeColor="text1"/>
                <w:lang w:val="ro-MD"/>
              </w:rPr>
              <w:t>m</w:t>
            </w:r>
            <w:r w:rsidRPr="003A36F6">
              <w:rPr>
                <w:rFonts w:ascii="Times New Roman" w:hAnsi="Times New Roman"/>
                <w:color w:val="000000" w:themeColor="text1"/>
                <w:lang w:val="ro-MD" w:eastAsia="ro-MD"/>
              </w:rPr>
              <w:t>ontare în rack (19 inch) sau în birou (desktop);</w:t>
            </w:r>
          </w:p>
          <w:p w14:paraId="5B7D5D81"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color w:val="000000" w:themeColor="text1"/>
                <w:shd w:val="clear" w:color="auto" w:fill="FFFFFF"/>
                <w:lang w:val="ro-MD"/>
              </w:rPr>
              <w:t>termen de garanție: cel puţin 12 luni.</w:t>
            </w:r>
          </w:p>
        </w:tc>
      </w:tr>
      <w:tr w:rsidR="009E0065" w:rsidRPr="003A36F6" w14:paraId="1E0E080B" w14:textId="77777777" w:rsidTr="00BC1F61">
        <w:trPr>
          <w:trHeight w:val="229"/>
        </w:trPr>
        <w:tc>
          <w:tcPr>
            <w:tcW w:w="10623" w:type="dxa"/>
            <w:gridSpan w:val="17"/>
            <w:shd w:val="clear" w:color="auto" w:fill="D0CECE" w:themeFill="background2" w:themeFillShade="E6"/>
            <w:vAlign w:val="center"/>
          </w:tcPr>
          <w:p w14:paraId="02AF66F9" w14:textId="3ECC8903" w:rsidR="009E0065" w:rsidRPr="003A36F6" w:rsidRDefault="009E0065" w:rsidP="00BC1F61">
            <w:pPr>
              <w:pStyle w:val="Listparagraf"/>
              <w:tabs>
                <w:tab w:val="left" w:pos="435"/>
              </w:tabs>
              <w:ind w:left="0"/>
              <w:jc w:val="center"/>
              <w:rPr>
                <w:rFonts w:ascii="Times New Roman" w:eastAsia="Calibri" w:hAnsi="Times New Roman"/>
                <w:b/>
                <w:lang w:val="ro-MD"/>
              </w:rPr>
            </w:pPr>
            <w:r w:rsidRPr="003A36F6">
              <w:rPr>
                <w:rFonts w:ascii="Times New Roman" w:hAnsi="Times New Roman"/>
                <w:b/>
              </w:rPr>
              <w:t>Lotul nr. 17:</w:t>
            </w:r>
            <w:r w:rsidRPr="003A36F6">
              <w:rPr>
                <w:rFonts w:ascii="Times New Roman" w:hAnsi="Times New Roman"/>
                <w:b/>
                <w:lang w:val="ro-MD"/>
              </w:rPr>
              <w:t xml:space="preserve"> Extensie  de rețea</w:t>
            </w:r>
          </w:p>
        </w:tc>
      </w:tr>
      <w:tr w:rsidR="009E0065" w:rsidRPr="003A36F6" w14:paraId="4E91A2C6" w14:textId="77777777" w:rsidTr="00BC1F61">
        <w:trPr>
          <w:trHeight w:val="210"/>
        </w:trPr>
        <w:tc>
          <w:tcPr>
            <w:tcW w:w="738" w:type="dxa"/>
            <w:vAlign w:val="center"/>
          </w:tcPr>
          <w:p w14:paraId="1B576092"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17.</w:t>
            </w:r>
          </w:p>
        </w:tc>
        <w:tc>
          <w:tcPr>
            <w:tcW w:w="2126" w:type="dxa"/>
            <w:gridSpan w:val="4"/>
            <w:vAlign w:val="center"/>
          </w:tcPr>
          <w:p w14:paraId="022091F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rPr>
              <w:t>32428000-9</w:t>
            </w:r>
          </w:p>
        </w:tc>
        <w:tc>
          <w:tcPr>
            <w:tcW w:w="4536" w:type="dxa"/>
            <w:gridSpan w:val="7"/>
            <w:vAlign w:val="center"/>
          </w:tcPr>
          <w:p w14:paraId="368C6ACD"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b/>
                <w:lang w:val="ro-MD"/>
              </w:rPr>
              <w:t>Extensie  de rețea</w:t>
            </w:r>
          </w:p>
        </w:tc>
        <w:tc>
          <w:tcPr>
            <w:tcW w:w="1689" w:type="dxa"/>
            <w:gridSpan w:val="3"/>
            <w:vAlign w:val="center"/>
          </w:tcPr>
          <w:p w14:paraId="43EA0B8C"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12 bucăți</w:t>
            </w:r>
          </w:p>
        </w:tc>
        <w:tc>
          <w:tcPr>
            <w:tcW w:w="1534" w:type="dxa"/>
            <w:gridSpan w:val="2"/>
            <w:vAlign w:val="center"/>
          </w:tcPr>
          <w:p w14:paraId="04C9D8DF"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15 600,00</w:t>
            </w:r>
          </w:p>
        </w:tc>
      </w:tr>
      <w:tr w:rsidR="009E0065" w:rsidRPr="003A36F6" w14:paraId="2B38E49A" w14:textId="77777777" w:rsidTr="00BC1F61">
        <w:trPr>
          <w:trHeight w:val="210"/>
        </w:trPr>
        <w:tc>
          <w:tcPr>
            <w:tcW w:w="10623" w:type="dxa"/>
            <w:gridSpan w:val="17"/>
            <w:vAlign w:val="center"/>
          </w:tcPr>
          <w:p w14:paraId="441E75DF"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Specificații tehnice:</w:t>
            </w:r>
          </w:p>
          <w:p w14:paraId="5F9CD416"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Wireless Access Point dual-band;</w:t>
            </w:r>
          </w:p>
          <w:p w14:paraId="1E81354C"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montare: în interior, pe tavan sau perete;</w:t>
            </w:r>
          </w:p>
          <w:p w14:paraId="5DE66E43"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sistemul de operare preinstalat trebuie să ofere compatibilitate completă și integrare nativă cu ecosistemul RouterOS (licență minim Level 4 inclusă);</w:t>
            </w:r>
          </w:p>
          <w:p w14:paraId="6C20EF62"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procesor: minim 4 nuclee (Quad-core), frecvență de bază de minim 700 MHz;</w:t>
            </w:r>
          </w:p>
          <w:p w14:paraId="468C63C9"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memorie RAM: minim 128 Mb;</w:t>
            </w:r>
          </w:p>
          <w:p w14:paraId="12DCE020"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memorie de stocare: minim 16 Mb;</w:t>
            </w:r>
          </w:p>
          <w:p w14:paraId="3E8EF7C1"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benzi de frecvență: funcționare simultană (Dual-Band Concurrent) în 2.4 GHz și 5 GHz;</w:t>
            </w:r>
          </w:p>
          <w:p w14:paraId="0DC36F93"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interfețe Ethernet: minim 2 porturi Gigabit Ethernet (10/100/1000 Mbps);</w:t>
            </w:r>
          </w:p>
          <w:p w14:paraId="1D9C0052"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antene integrate: minim 2dBi pentru 2.4 GHz și minim 2.5dBi pentru 5GHz;</w:t>
            </w:r>
          </w:p>
          <w:p w14:paraId="04C4F9D2"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acoperire: 360 de grade;</w:t>
            </w:r>
          </w:p>
          <w:p w14:paraId="13B0B154" w14:textId="77777777" w:rsidR="009E0065" w:rsidRPr="003A36F6" w:rsidRDefault="009E0065" w:rsidP="009E0065">
            <w:pPr>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tehnologii: support nativ pentru crearea și gestionarea de rețea de tip mesh;</w:t>
            </w:r>
          </w:p>
          <w:p w14:paraId="7C8F944A"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shd w:val="clear" w:color="auto" w:fill="FFFFFF"/>
                <w:lang w:val="ro-MD"/>
              </w:rPr>
              <w:t>termen de garanție: cel puţin 12 luni.</w:t>
            </w:r>
          </w:p>
        </w:tc>
      </w:tr>
      <w:tr w:rsidR="009E0065" w:rsidRPr="003A36F6" w14:paraId="57961700" w14:textId="77777777" w:rsidTr="00BC1F61">
        <w:trPr>
          <w:trHeight w:val="176"/>
        </w:trPr>
        <w:tc>
          <w:tcPr>
            <w:tcW w:w="10623" w:type="dxa"/>
            <w:gridSpan w:val="17"/>
            <w:shd w:val="clear" w:color="auto" w:fill="D0CECE" w:themeFill="background2" w:themeFillShade="E6"/>
            <w:vAlign w:val="center"/>
          </w:tcPr>
          <w:p w14:paraId="40A6BC64" w14:textId="77777777" w:rsidR="009E0065" w:rsidRPr="003A36F6" w:rsidRDefault="009E0065" w:rsidP="00BC1F61">
            <w:pPr>
              <w:pStyle w:val="Listparagraf"/>
              <w:tabs>
                <w:tab w:val="left" w:pos="435"/>
              </w:tabs>
              <w:ind w:left="0"/>
              <w:jc w:val="center"/>
              <w:rPr>
                <w:rFonts w:ascii="Times New Roman" w:eastAsia="Calibri" w:hAnsi="Times New Roman"/>
                <w:b/>
                <w:lang w:val="ro-MD"/>
              </w:rPr>
            </w:pPr>
            <w:r w:rsidRPr="003A36F6">
              <w:rPr>
                <w:rFonts w:ascii="Times New Roman" w:hAnsi="Times New Roman"/>
                <w:b/>
              </w:rPr>
              <w:t>Lotul nr. 18:</w:t>
            </w:r>
            <w:r w:rsidRPr="003A36F6">
              <w:rPr>
                <w:rFonts w:ascii="Times New Roman" w:hAnsi="Times New Roman"/>
                <w:b/>
                <w:lang w:val="ro-MD"/>
              </w:rPr>
              <w:t xml:space="preserve"> Sursă de alimentare</w:t>
            </w:r>
          </w:p>
        </w:tc>
      </w:tr>
      <w:tr w:rsidR="009E0065" w:rsidRPr="003A36F6" w14:paraId="1682776F" w14:textId="77777777" w:rsidTr="00BC1F61">
        <w:trPr>
          <w:trHeight w:val="321"/>
        </w:trPr>
        <w:tc>
          <w:tcPr>
            <w:tcW w:w="738" w:type="dxa"/>
            <w:vAlign w:val="center"/>
          </w:tcPr>
          <w:p w14:paraId="33FD5090"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18.</w:t>
            </w:r>
          </w:p>
        </w:tc>
        <w:tc>
          <w:tcPr>
            <w:tcW w:w="2126" w:type="dxa"/>
            <w:gridSpan w:val="4"/>
            <w:vAlign w:val="center"/>
          </w:tcPr>
          <w:p w14:paraId="18087DEE"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rPr>
              <w:t>31154000-0</w:t>
            </w:r>
          </w:p>
        </w:tc>
        <w:tc>
          <w:tcPr>
            <w:tcW w:w="4536" w:type="dxa"/>
            <w:gridSpan w:val="7"/>
            <w:vAlign w:val="center"/>
          </w:tcPr>
          <w:p w14:paraId="18D3D03B"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hAnsi="Times New Roman"/>
                <w:b/>
                <w:lang w:val="ro-MD"/>
              </w:rPr>
              <w:t>Sursă de alimentare</w:t>
            </w:r>
          </w:p>
        </w:tc>
        <w:tc>
          <w:tcPr>
            <w:tcW w:w="1701" w:type="dxa"/>
            <w:gridSpan w:val="4"/>
            <w:vAlign w:val="center"/>
          </w:tcPr>
          <w:p w14:paraId="10E826D3"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10 bucăți</w:t>
            </w:r>
          </w:p>
        </w:tc>
        <w:tc>
          <w:tcPr>
            <w:tcW w:w="1522" w:type="dxa"/>
            <w:vAlign w:val="center"/>
          </w:tcPr>
          <w:p w14:paraId="352639C1"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t>6 000,00</w:t>
            </w:r>
          </w:p>
        </w:tc>
      </w:tr>
      <w:tr w:rsidR="009E0065" w:rsidRPr="003A36F6" w14:paraId="66E2899F" w14:textId="77777777" w:rsidTr="00BC1F61">
        <w:trPr>
          <w:trHeight w:val="2396"/>
        </w:trPr>
        <w:tc>
          <w:tcPr>
            <w:tcW w:w="10623" w:type="dxa"/>
            <w:gridSpan w:val="17"/>
            <w:vAlign w:val="center"/>
          </w:tcPr>
          <w:p w14:paraId="262C9A65"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b/>
                <w:bCs/>
                <w:lang w:val="ro-MD"/>
              </w:rPr>
              <w:lastRenderedPageBreak/>
              <w:t>Specificații tehnice:</w:t>
            </w:r>
          </w:p>
          <w:p w14:paraId="182BC998" w14:textId="77777777" w:rsidR="009E0065" w:rsidRPr="003A36F6" w:rsidRDefault="009E0065" w:rsidP="009E0065">
            <w:pPr>
              <w:pStyle w:val="Listparagraf"/>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tip: industrială;</w:t>
            </w:r>
          </w:p>
          <w:p w14:paraId="62E188D5" w14:textId="77777777" w:rsidR="009E0065" w:rsidRPr="003A36F6" w:rsidRDefault="009E0065" w:rsidP="009E0065">
            <w:pPr>
              <w:pStyle w:val="Listparagraf"/>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compatibilitate de funcționare cu comutatoarele de date de model TP-Link Omada;</w:t>
            </w:r>
          </w:p>
          <w:p w14:paraId="014B5190" w14:textId="77777777" w:rsidR="009E0065" w:rsidRPr="003A36F6" w:rsidRDefault="009E0065" w:rsidP="009E0065">
            <w:pPr>
              <w:pStyle w:val="Listparagraf"/>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tensiune de intrare: 100-160V AC;</w:t>
            </w:r>
          </w:p>
          <w:p w14:paraId="4184B04B" w14:textId="77777777" w:rsidR="009E0065" w:rsidRPr="003A36F6" w:rsidRDefault="009E0065" w:rsidP="009E0065">
            <w:pPr>
              <w:pStyle w:val="Listparagraf"/>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tensiune de ieșire: 48V DC;</w:t>
            </w:r>
          </w:p>
          <w:p w14:paraId="1A6C02D1" w14:textId="77777777" w:rsidR="009E0065" w:rsidRPr="003A36F6" w:rsidRDefault="009E0065" w:rsidP="009E0065">
            <w:pPr>
              <w:pStyle w:val="Listparagraf"/>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intensitate: 2,5 A;</w:t>
            </w:r>
          </w:p>
          <w:p w14:paraId="3CB4DB80" w14:textId="77777777" w:rsidR="009E0065" w:rsidRPr="003A36F6" w:rsidRDefault="009E0065" w:rsidP="009E0065">
            <w:pPr>
              <w:pStyle w:val="Listparagraf"/>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putere nominală: 120W;</w:t>
            </w:r>
          </w:p>
          <w:p w14:paraId="01559399" w14:textId="77777777" w:rsidR="009E0065" w:rsidRPr="003A36F6" w:rsidRDefault="009E0065" w:rsidP="009E0065">
            <w:pPr>
              <w:pStyle w:val="Listparagraf"/>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temperatură de operare: - 20 - + 60°C;</w:t>
            </w:r>
          </w:p>
          <w:p w14:paraId="4B0BFCBE" w14:textId="77777777" w:rsidR="009E0065" w:rsidRPr="003A36F6" w:rsidRDefault="009E0065" w:rsidP="009E0065">
            <w:pPr>
              <w:pStyle w:val="Listparagraf"/>
              <w:numPr>
                <w:ilvl w:val="0"/>
                <w:numId w:val="6"/>
              </w:numPr>
              <w:ind w:left="321" w:hanging="284"/>
              <w:rPr>
                <w:rFonts w:ascii="Times New Roman" w:eastAsia="Calibri" w:hAnsi="Times New Roman"/>
                <w:shd w:val="clear" w:color="auto" w:fill="FFFFFF"/>
                <w:lang w:val="ro-MD"/>
              </w:rPr>
            </w:pPr>
            <w:r w:rsidRPr="003A36F6">
              <w:rPr>
                <w:rFonts w:ascii="Times New Roman" w:eastAsia="Calibri" w:hAnsi="Times New Roman"/>
                <w:shd w:val="clear" w:color="auto" w:fill="FFFFFF"/>
                <w:lang w:val="ro-MD"/>
              </w:rPr>
              <w:t>posibilitate de reglare a tensiunii în diapazonul 48-55V DC;</w:t>
            </w:r>
          </w:p>
          <w:p w14:paraId="25EBECA7" w14:textId="77777777" w:rsidR="009E0065" w:rsidRPr="003A36F6" w:rsidRDefault="009E0065" w:rsidP="00BC1F61">
            <w:pPr>
              <w:pStyle w:val="Listparagraf"/>
              <w:tabs>
                <w:tab w:val="left" w:pos="435"/>
              </w:tabs>
              <w:ind w:left="0"/>
              <w:jc w:val="both"/>
              <w:rPr>
                <w:rFonts w:ascii="Times New Roman" w:eastAsia="Calibri" w:hAnsi="Times New Roman"/>
                <w:b/>
                <w:bCs/>
                <w:lang w:val="ro-MD"/>
              </w:rPr>
            </w:pPr>
            <w:r w:rsidRPr="003A36F6">
              <w:rPr>
                <w:rFonts w:ascii="Times New Roman" w:eastAsia="Calibri" w:hAnsi="Times New Roman"/>
                <w:shd w:val="clear" w:color="auto" w:fill="FFFFFF"/>
                <w:lang w:val="ro-MD"/>
              </w:rPr>
              <w:t>termen de garanție: cel puţin 12 luni.</w:t>
            </w:r>
          </w:p>
        </w:tc>
      </w:tr>
      <w:tr w:rsidR="009E0065" w:rsidRPr="003A36F6" w14:paraId="3AE6E70B" w14:textId="77777777" w:rsidTr="00BC1F61">
        <w:trPr>
          <w:trHeight w:val="76"/>
        </w:trPr>
        <w:tc>
          <w:tcPr>
            <w:tcW w:w="8488" w:type="dxa"/>
            <w:gridSpan w:val="13"/>
            <w:vAlign w:val="center"/>
          </w:tcPr>
          <w:p w14:paraId="1BC6997E"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b/>
              </w:rPr>
              <w:t>TOTAL:</w:t>
            </w:r>
          </w:p>
        </w:tc>
        <w:tc>
          <w:tcPr>
            <w:tcW w:w="2135" w:type="dxa"/>
            <w:gridSpan w:val="4"/>
            <w:vAlign w:val="center"/>
          </w:tcPr>
          <w:p w14:paraId="2CFB2C80" w14:textId="77777777" w:rsidR="009E0065" w:rsidRPr="003A36F6" w:rsidRDefault="009E0065" w:rsidP="00BC1F61">
            <w:pPr>
              <w:pStyle w:val="Listparagraf"/>
              <w:ind w:left="0"/>
              <w:jc w:val="center"/>
              <w:rPr>
                <w:rFonts w:ascii="Times New Roman" w:hAnsi="Times New Roman"/>
              </w:rPr>
            </w:pPr>
            <w:r w:rsidRPr="003A36F6">
              <w:rPr>
                <w:rFonts w:ascii="Times New Roman" w:hAnsi="Times New Roman"/>
                <w:b/>
              </w:rPr>
              <w:t>339 170,00 lei</w:t>
            </w:r>
          </w:p>
        </w:tc>
      </w:tr>
      <w:tr w:rsidR="009E0065" w:rsidRPr="003A36F6" w14:paraId="163ACA05" w14:textId="77777777" w:rsidTr="00BC1F61">
        <w:trPr>
          <w:trHeight w:val="381"/>
        </w:trPr>
        <w:tc>
          <w:tcPr>
            <w:tcW w:w="10623" w:type="dxa"/>
            <w:gridSpan w:val="17"/>
            <w:vAlign w:val="center"/>
          </w:tcPr>
          <w:p w14:paraId="473A61D8" w14:textId="77777777" w:rsidR="009E0065" w:rsidRPr="003A36F6" w:rsidRDefault="009E0065" w:rsidP="00BC1F61">
            <w:pPr>
              <w:pStyle w:val="Listparagraf"/>
              <w:ind w:left="0"/>
              <w:jc w:val="center"/>
              <w:rPr>
                <w:rFonts w:ascii="Times New Roman" w:hAnsi="Times New Roman"/>
                <w:b/>
                <w:lang w:val="ro-MD"/>
              </w:rPr>
            </w:pPr>
            <w:r w:rsidRPr="003A36F6">
              <w:rPr>
                <w:rFonts w:ascii="Times New Roman" w:hAnsi="Times New Roman"/>
                <w:b/>
                <w:lang w:val="ro-MD"/>
              </w:rPr>
              <w:t xml:space="preserve">Termenul de livrare: </w:t>
            </w:r>
            <w:r w:rsidRPr="003A36F6">
              <w:rPr>
                <w:rFonts w:ascii="Times New Roman" w:hAnsi="Times New Roman"/>
                <w:bCs/>
                <w:lang w:val="ro-MD"/>
              </w:rPr>
              <w:t>60 de zile după înregistrarea contractului</w:t>
            </w:r>
          </w:p>
          <w:p w14:paraId="25C874EF" w14:textId="77777777" w:rsidR="009E0065" w:rsidRPr="003A36F6" w:rsidRDefault="009E0065" w:rsidP="00BC1F61">
            <w:pPr>
              <w:pStyle w:val="Listparagraf"/>
              <w:ind w:left="0"/>
              <w:jc w:val="center"/>
              <w:rPr>
                <w:rFonts w:ascii="Times New Roman" w:hAnsi="Times New Roman"/>
                <w:lang w:val="ro-MD"/>
              </w:rPr>
            </w:pPr>
            <w:r w:rsidRPr="003A36F6">
              <w:rPr>
                <w:rFonts w:ascii="Times New Roman" w:hAnsi="Times New Roman"/>
                <w:b/>
                <w:lang w:val="ro-MD"/>
              </w:rPr>
              <w:t>Locul livrării:</w:t>
            </w:r>
            <w:r w:rsidRPr="003A36F6">
              <w:rPr>
                <w:rFonts w:ascii="Times New Roman" w:hAnsi="Times New Roman"/>
                <w:lang w:val="ro-MD"/>
              </w:rPr>
              <w:t xml:space="preserve">  sediul ANP, mun. Chișinău str. Budăi 2b.</w:t>
            </w:r>
          </w:p>
        </w:tc>
      </w:tr>
    </w:tbl>
    <w:p w14:paraId="2261F5E7" w14:textId="77777777" w:rsidR="009E0065" w:rsidRPr="003A36F6" w:rsidRDefault="009E0065" w:rsidP="00F5282A">
      <w:pPr>
        <w:shd w:val="clear" w:color="auto" w:fill="FFFFFF" w:themeFill="background1"/>
        <w:tabs>
          <w:tab w:val="right" w:pos="426"/>
        </w:tabs>
        <w:spacing w:before="120"/>
        <w:jc w:val="both"/>
        <w:rPr>
          <w:b/>
          <w:noProof w:val="0"/>
          <w:color w:val="FF0000"/>
          <w:sz w:val="22"/>
          <w:szCs w:val="22"/>
          <w:lang w:eastAsia="ru-RU"/>
        </w:rPr>
      </w:pPr>
    </w:p>
    <w:p w14:paraId="07408065" w14:textId="46ED8DB3" w:rsidR="00F5282A" w:rsidRPr="003A36F6" w:rsidRDefault="00F5282A" w:rsidP="00F5282A">
      <w:pPr>
        <w:shd w:val="clear" w:color="auto" w:fill="FFFFFF" w:themeFill="background1"/>
        <w:tabs>
          <w:tab w:val="right" w:pos="426"/>
        </w:tabs>
        <w:spacing w:before="120"/>
        <w:jc w:val="both"/>
        <w:rPr>
          <w:b/>
          <w:i/>
          <w:noProof w:val="0"/>
          <w:sz w:val="22"/>
          <w:szCs w:val="22"/>
          <w:lang w:eastAsia="ru-RU"/>
        </w:rPr>
      </w:pPr>
      <w:r w:rsidRPr="003A36F6">
        <w:rPr>
          <w:b/>
          <w:noProof w:val="0"/>
          <w:color w:val="FF0000"/>
          <w:sz w:val="22"/>
          <w:szCs w:val="22"/>
          <w:lang w:eastAsia="ru-RU"/>
        </w:rPr>
        <w:t xml:space="preserve">Notă*: </w:t>
      </w:r>
      <w:r w:rsidRPr="003A36F6">
        <w:rPr>
          <w:b/>
          <w:i/>
          <w:noProof w:val="0"/>
          <w:sz w:val="22"/>
          <w:szCs w:val="22"/>
          <w:lang w:eastAsia="ru-RU"/>
        </w:rPr>
        <w:t xml:space="preserve">După etapa finalizării licitației electronice, dacă aceasta a avut loc, în cazul micșorării prețurilor inițiale, conform rundelor </w:t>
      </w:r>
      <w:proofErr w:type="spellStart"/>
      <w:r w:rsidRPr="003A36F6">
        <w:rPr>
          <w:b/>
          <w:i/>
          <w:noProof w:val="0"/>
          <w:sz w:val="22"/>
          <w:szCs w:val="22"/>
          <w:lang w:eastAsia="ru-RU"/>
        </w:rPr>
        <w:t>desfăşurate</w:t>
      </w:r>
      <w:proofErr w:type="spellEnd"/>
      <w:r w:rsidRPr="003A36F6">
        <w:rPr>
          <w:b/>
          <w:i/>
          <w:noProof w:val="0"/>
          <w:sz w:val="22"/>
          <w:szCs w:val="22"/>
          <w:lang w:eastAsia="ru-RU"/>
        </w:rPr>
        <w:t xml:space="preserve">, urmează a fi prezentat formularul specificațiilor de preț (Anexa nr.23) actualizat în format electronic, cu aplicarea semnăturii electronice, la adresa de email indicată în documentația de atribuire. </w:t>
      </w:r>
    </w:p>
    <w:p w14:paraId="508A57E4" w14:textId="77777777" w:rsidR="00F5282A" w:rsidRPr="003A36F6" w:rsidRDefault="00F5282A" w:rsidP="00F5282A">
      <w:pPr>
        <w:numPr>
          <w:ilvl w:val="0"/>
          <w:numId w:val="1"/>
        </w:numPr>
        <w:shd w:val="clear" w:color="auto" w:fill="FFFFFF" w:themeFill="background1"/>
        <w:tabs>
          <w:tab w:val="right" w:pos="426"/>
        </w:tabs>
        <w:spacing w:before="120"/>
        <w:ind w:left="360"/>
        <w:jc w:val="both"/>
        <w:rPr>
          <w:b/>
          <w:noProof w:val="0"/>
          <w:sz w:val="22"/>
          <w:szCs w:val="22"/>
          <w:lang w:eastAsia="ru-RU"/>
        </w:rPr>
      </w:pPr>
      <w:r w:rsidRPr="003A36F6">
        <w:rPr>
          <w:b/>
          <w:noProof w:val="0"/>
          <w:sz w:val="22"/>
          <w:szCs w:val="22"/>
          <w:lang w:eastAsia="ru-RU"/>
        </w:rPr>
        <w:t>În cazul procedurilor de preselecție se indică numărul minim al candidaților şi, dacă este cazul, numărul maxim al acestora: -</w:t>
      </w:r>
    </w:p>
    <w:p w14:paraId="665A9E51" w14:textId="77777777" w:rsidR="00F5282A" w:rsidRPr="003A36F6" w:rsidRDefault="00F5282A" w:rsidP="00F5282A">
      <w:pPr>
        <w:shd w:val="clear" w:color="auto" w:fill="FFFFFF" w:themeFill="background1"/>
        <w:tabs>
          <w:tab w:val="right" w:pos="426"/>
        </w:tabs>
        <w:ind w:left="360"/>
        <w:rPr>
          <w:b/>
          <w:noProof w:val="0"/>
          <w:sz w:val="22"/>
          <w:szCs w:val="22"/>
          <w:lang w:eastAsia="ru-RU"/>
        </w:rPr>
      </w:pPr>
      <w:r w:rsidRPr="003A36F6">
        <w:rPr>
          <w:b/>
          <w:noProof w:val="0"/>
          <w:sz w:val="22"/>
          <w:szCs w:val="22"/>
          <w:lang w:eastAsia="ru-RU"/>
        </w:rPr>
        <w:t xml:space="preserve"> </w:t>
      </w:r>
    </w:p>
    <w:p w14:paraId="3D78771F" w14:textId="77777777" w:rsidR="00F5282A" w:rsidRPr="003A36F6" w:rsidRDefault="00F5282A" w:rsidP="00F5282A">
      <w:pPr>
        <w:numPr>
          <w:ilvl w:val="0"/>
          <w:numId w:val="1"/>
        </w:numPr>
        <w:shd w:val="clear" w:color="auto" w:fill="FFFFFF" w:themeFill="background1"/>
        <w:tabs>
          <w:tab w:val="right" w:pos="426"/>
        </w:tabs>
        <w:ind w:left="357"/>
        <w:jc w:val="both"/>
        <w:rPr>
          <w:b/>
          <w:noProof w:val="0"/>
          <w:sz w:val="22"/>
          <w:szCs w:val="22"/>
          <w:lang w:eastAsia="ru-RU"/>
        </w:rPr>
      </w:pPr>
      <w:r w:rsidRPr="003A36F6">
        <w:rPr>
          <w:b/>
          <w:noProof w:val="0"/>
          <w:sz w:val="22"/>
          <w:szCs w:val="22"/>
          <w:lang w:eastAsia="ru-RU"/>
        </w:rPr>
        <w:t>În cazul în care contractul este împărțit pe loturi un operator economic poate depune oferta (se va selecta):</w:t>
      </w:r>
    </w:p>
    <w:p w14:paraId="517EB71A" w14:textId="77777777" w:rsidR="00F5282A" w:rsidRPr="003A36F6" w:rsidRDefault="00F5282A" w:rsidP="00F5282A">
      <w:pPr>
        <w:shd w:val="clear" w:color="auto" w:fill="FFFFFF" w:themeFill="background1"/>
        <w:tabs>
          <w:tab w:val="right" w:pos="426"/>
        </w:tabs>
        <w:rPr>
          <w:noProof w:val="0"/>
          <w:sz w:val="22"/>
          <w:szCs w:val="22"/>
          <w:lang w:eastAsia="ru-RU"/>
        </w:rPr>
      </w:pPr>
      <w:r w:rsidRPr="003A36F6">
        <w:rPr>
          <w:b/>
          <w:sz w:val="22"/>
          <w:szCs w:val="22"/>
        </w:rPr>
        <w:t xml:space="preserve">      </w:t>
      </w:r>
      <w:r w:rsidRPr="003A36F6">
        <w:rPr>
          <w:b/>
          <w:sz w:val="22"/>
          <w:szCs w:val="22"/>
        </w:rPr>
        <w:sym w:font="Wingdings 2" w:char="F052"/>
      </w:r>
      <w:r w:rsidRPr="003A36F6">
        <w:rPr>
          <w:b/>
          <w:sz w:val="22"/>
          <w:szCs w:val="22"/>
        </w:rPr>
        <w:t xml:space="preserve"> </w:t>
      </w:r>
      <w:r w:rsidRPr="003A36F6">
        <w:rPr>
          <w:sz w:val="22"/>
          <w:szCs w:val="22"/>
        </w:rPr>
        <w:t>Pentru mai multe loturi</w:t>
      </w:r>
      <w:r w:rsidRPr="003A36F6">
        <w:rPr>
          <w:noProof w:val="0"/>
          <w:sz w:val="22"/>
          <w:szCs w:val="22"/>
          <w:lang w:eastAsia="ru-RU"/>
        </w:rPr>
        <w:t xml:space="preserve"> </w:t>
      </w:r>
    </w:p>
    <w:p w14:paraId="05434E4B" w14:textId="77777777" w:rsidR="00F5282A" w:rsidRPr="003A36F6" w:rsidRDefault="00F5282A" w:rsidP="00F5282A">
      <w:pPr>
        <w:numPr>
          <w:ilvl w:val="0"/>
          <w:numId w:val="1"/>
        </w:numPr>
        <w:shd w:val="clear" w:color="auto" w:fill="FFFFFF" w:themeFill="background1"/>
        <w:tabs>
          <w:tab w:val="right" w:pos="426"/>
        </w:tabs>
        <w:spacing w:before="120"/>
        <w:ind w:left="0" w:firstLine="0"/>
        <w:rPr>
          <w:noProof w:val="0"/>
          <w:sz w:val="22"/>
          <w:szCs w:val="22"/>
          <w:lang w:eastAsia="ru-RU"/>
        </w:rPr>
      </w:pPr>
      <w:r w:rsidRPr="003A36F6">
        <w:rPr>
          <w:b/>
          <w:noProof w:val="0"/>
          <w:sz w:val="22"/>
          <w:szCs w:val="22"/>
          <w:lang w:eastAsia="ru-RU"/>
        </w:rPr>
        <w:t xml:space="preserve">Admiterea sau interzicerea ofertelor alternative: </w:t>
      </w:r>
      <w:r w:rsidRPr="003A36F6">
        <w:rPr>
          <w:sz w:val="22"/>
          <w:szCs w:val="22"/>
        </w:rPr>
        <w:t>Nu se admite</w:t>
      </w:r>
      <w:r w:rsidRPr="003A36F6">
        <w:rPr>
          <w:b/>
          <w:noProof w:val="0"/>
          <w:sz w:val="22"/>
          <w:szCs w:val="22"/>
          <w:lang w:eastAsia="ru-RU"/>
        </w:rPr>
        <w:t xml:space="preserve">  </w:t>
      </w:r>
    </w:p>
    <w:p w14:paraId="021F51AA" w14:textId="0623EEF7" w:rsidR="00F5282A" w:rsidRPr="003A36F6" w:rsidRDefault="00F5282A" w:rsidP="00F5282A">
      <w:pPr>
        <w:numPr>
          <w:ilvl w:val="0"/>
          <w:numId w:val="1"/>
        </w:numPr>
        <w:shd w:val="clear" w:color="auto" w:fill="FFFFFF" w:themeFill="background1"/>
        <w:tabs>
          <w:tab w:val="right" w:pos="426"/>
        </w:tabs>
        <w:spacing w:before="120"/>
        <w:ind w:left="0" w:firstLine="0"/>
        <w:rPr>
          <w:noProof w:val="0"/>
          <w:sz w:val="22"/>
          <w:szCs w:val="22"/>
          <w:lang w:eastAsia="ru-RU"/>
        </w:rPr>
      </w:pPr>
      <w:r w:rsidRPr="003A36F6">
        <w:rPr>
          <w:b/>
          <w:noProof w:val="0"/>
          <w:sz w:val="22"/>
          <w:szCs w:val="22"/>
          <w:lang w:eastAsia="ru-RU"/>
        </w:rPr>
        <w:t xml:space="preserve">Termenii și condițiile de livrare/prestare solicitați: </w:t>
      </w:r>
      <w:r w:rsidR="009E0065" w:rsidRPr="003A36F6">
        <w:rPr>
          <w:bCs/>
          <w:lang w:val="ro-MD"/>
        </w:rPr>
        <w:t>60 de zile după înregistrarea contractului</w:t>
      </w:r>
      <w:r w:rsidRPr="003A36F6">
        <w:rPr>
          <w:b/>
          <w:color w:val="000000" w:themeColor="text1"/>
          <w:sz w:val="22"/>
          <w:szCs w:val="22"/>
        </w:rPr>
        <w:t xml:space="preserve">. Locul livrării: </w:t>
      </w:r>
      <w:r w:rsidR="009E0065" w:rsidRPr="003A36F6">
        <w:rPr>
          <w:b/>
          <w:color w:val="000000" w:themeColor="text1"/>
          <w:sz w:val="22"/>
          <w:szCs w:val="22"/>
        </w:rPr>
        <w:t xml:space="preserve"> </w:t>
      </w:r>
      <w:r w:rsidR="009E0065" w:rsidRPr="003A36F6">
        <w:rPr>
          <w:bCs/>
          <w:color w:val="000000" w:themeColor="text1"/>
          <w:sz w:val="22"/>
          <w:szCs w:val="22"/>
        </w:rPr>
        <w:t xml:space="preserve">sediul </w:t>
      </w:r>
      <w:r w:rsidRPr="003A36F6">
        <w:rPr>
          <w:bCs/>
          <w:color w:val="000000" w:themeColor="text1"/>
          <w:sz w:val="22"/>
          <w:szCs w:val="22"/>
        </w:rPr>
        <w:t xml:space="preserve">ANP, mun. Chișinău str. </w:t>
      </w:r>
      <w:r w:rsidR="009E0065" w:rsidRPr="003A36F6">
        <w:rPr>
          <w:bCs/>
          <w:color w:val="000000" w:themeColor="text1"/>
          <w:sz w:val="22"/>
          <w:szCs w:val="22"/>
        </w:rPr>
        <w:t>Budăi 2b</w:t>
      </w:r>
      <w:r w:rsidRPr="003A36F6">
        <w:rPr>
          <w:b/>
          <w:sz w:val="22"/>
          <w:szCs w:val="22"/>
        </w:rPr>
        <w:t>.</w:t>
      </w:r>
    </w:p>
    <w:p w14:paraId="068CA600" w14:textId="371B533F" w:rsidR="00F5282A" w:rsidRPr="003A36F6" w:rsidRDefault="00F5282A" w:rsidP="00F5282A">
      <w:pPr>
        <w:numPr>
          <w:ilvl w:val="0"/>
          <w:numId w:val="1"/>
        </w:numPr>
        <w:shd w:val="clear" w:color="auto" w:fill="FFFFFF" w:themeFill="background1"/>
        <w:tabs>
          <w:tab w:val="left" w:pos="0"/>
          <w:tab w:val="left" w:pos="426"/>
          <w:tab w:val="left" w:pos="567"/>
        </w:tabs>
        <w:spacing w:before="120"/>
        <w:ind w:left="426" w:hanging="426"/>
        <w:jc w:val="both"/>
        <w:rPr>
          <w:b/>
          <w:noProof w:val="0"/>
          <w:sz w:val="22"/>
          <w:szCs w:val="22"/>
          <w:lang w:eastAsia="ru-RU"/>
        </w:rPr>
      </w:pPr>
      <w:r w:rsidRPr="003A36F6">
        <w:rPr>
          <w:b/>
          <w:noProof w:val="0"/>
          <w:sz w:val="22"/>
          <w:szCs w:val="22"/>
          <w:lang w:eastAsia="ru-RU"/>
        </w:rPr>
        <w:t xml:space="preserve">Termenul de valabilitate a contractului: </w:t>
      </w:r>
      <w:r w:rsidRPr="003A36F6">
        <w:rPr>
          <w:noProof w:val="0"/>
          <w:sz w:val="22"/>
          <w:szCs w:val="22"/>
          <w:lang w:eastAsia="ru-RU"/>
        </w:rPr>
        <w:t>31.12.202</w:t>
      </w:r>
      <w:r w:rsidR="009E0065" w:rsidRPr="003A36F6">
        <w:rPr>
          <w:noProof w:val="0"/>
          <w:sz w:val="22"/>
          <w:szCs w:val="22"/>
          <w:lang w:eastAsia="ru-RU"/>
        </w:rPr>
        <w:t>6</w:t>
      </w:r>
    </w:p>
    <w:p w14:paraId="5CC90D2A" w14:textId="77777777" w:rsidR="00F5282A" w:rsidRPr="003A36F6" w:rsidRDefault="00F5282A" w:rsidP="00F5282A">
      <w:pPr>
        <w:numPr>
          <w:ilvl w:val="0"/>
          <w:numId w:val="1"/>
        </w:numPr>
        <w:tabs>
          <w:tab w:val="right" w:pos="426"/>
        </w:tabs>
        <w:spacing w:before="120"/>
        <w:ind w:left="360"/>
        <w:jc w:val="both"/>
        <w:rPr>
          <w:b/>
          <w:noProof w:val="0"/>
          <w:sz w:val="22"/>
          <w:szCs w:val="22"/>
          <w:lang w:eastAsia="ru-RU"/>
        </w:rPr>
      </w:pPr>
      <w:r w:rsidRPr="003A36F6">
        <w:rPr>
          <w:b/>
          <w:noProof w:val="0"/>
          <w:sz w:val="22"/>
          <w:szCs w:val="22"/>
          <w:lang w:eastAsia="ru-RU"/>
        </w:rPr>
        <w:t xml:space="preserve">Contract de achiziție rezervat atelierelor protejate sau că acesta poate fi executat numai în cadrul unor programe de angajare protejată (după caz): </w:t>
      </w:r>
      <w:r w:rsidRPr="003A36F6">
        <w:rPr>
          <w:noProof w:val="0"/>
          <w:sz w:val="22"/>
          <w:szCs w:val="22"/>
          <w:lang w:eastAsia="ru-RU"/>
        </w:rPr>
        <w:t>Nu</w:t>
      </w:r>
    </w:p>
    <w:p w14:paraId="280AF9D0" w14:textId="77777777" w:rsidR="00F5282A" w:rsidRPr="003A36F6" w:rsidRDefault="00F5282A" w:rsidP="00F5282A">
      <w:pPr>
        <w:numPr>
          <w:ilvl w:val="0"/>
          <w:numId w:val="1"/>
        </w:numPr>
        <w:shd w:val="clear" w:color="auto" w:fill="FFFFFF" w:themeFill="background1"/>
        <w:tabs>
          <w:tab w:val="right" w:pos="426"/>
        </w:tabs>
        <w:spacing w:before="120"/>
        <w:ind w:left="360"/>
        <w:jc w:val="both"/>
        <w:rPr>
          <w:b/>
          <w:noProof w:val="0"/>
          <w:sz w:val="22"/>
          <w:szCs w:val="22"/>
          <w:lang w:eastAsia="ru-RU"/>
        </w:rPr>
      </w:pPr>
      <w:r w:rsidRPr="003A36F6">
        <w:rPr>
          <w:b/>
          <w:noProof w:val="0"/>
          <w:sz w:val="22"/>
          <w:szCs w:val="22"/>
          <w:lang w:eastAsia="ru-RU"/>
        </w:rPr>
        <w:tab/>
        <w:t xml:space="preserve">Prestarea serviciului este rezervată unei anumite profesii în temeiul unor legi sau al unor acte administrative (după caz): </w:t>
      </w:r>
      <w:r w:rsidRPr="003A36F6">
        <w:rPr>
          <w:noProof w:val="0"/>
          <w:sz w:val="22"/>
          <w:szCs w:val="22"/>
          <w:lang w:eastAsia="ru-RU"/>
        </w:rPr>
        <w:t>Nu</w:t>
      </w:r>
    </w:p>
    <w:p w14:paraId="481E6AE4" w14:textId="77777777" w:rsidR="00F5282A" w:rsidRPr="003A36F6" w:rsidRDefault="00F5282A" w:rsidP="00F5282A">
      <w:pPr>
        <w:numPr>
          <w:ilvl w:val="0"/>
          <w:numId w:val="1"/>
        </w:numPr>
        <w:shd w:val="clear" w:color="auto" w:fill="FFFFFF" w:themeFill="background1"/>
        <w:tabs>
          <w:tab w:val="right" w:pos="426"/>
        </w:tabs>
        <w:spacing w:before="120"/>
        <w:ind w:left="360"/>
        <w:jc w:val="both"/>
        <w:rPr>
          <w:b/>
          <w:noProof w:val="0"/>
          <w:sz w:val="22"/>
          <w:szCs w:val="22"/>
          <w:lang w:eastAsia="ru-RU"/>
        </w:rPr>
      </w:pPr>
      <w:r w:rsidRPr="003A36F6">
        <w:rPr>
          <w:b/>
          <w:noProof w:val="0"/>
          <w:sz w:val="22"/>
          <w:szCs w:val="22"/>
          <w:lang w:eastAsia="ru-RU"/>
        </w:rPr>
        <w:t xml:space="preserve">Scurta descriere a criteriilor privind eligibilitatea operatorilor economici care pot determina eliminarea acestora și a criteriilor de selecție / de preselecție; nivelul minim (nivelurile minime) al (ale) cerințelor eventual impuse; se menționează informațiile solicitate (DUAE, documentație): </w:t>
      </w:r>
    </w:p>
    <w:tbl>
      <w:tblPr>
        <w:tblStyle w:val="Tabelgril"/>
        <w:tblW w:w="10060" w:type="dxa"/>
        <w:jc w:val="center"/>
        <w:tblLayout w:type="fixed"/>
        <w:tblLook w:val="04A0" w:firstRow="1" w:lastRow="0" w:firstColumn="1" w:lastColumn="0" w:noHBand="0" w:noVBand="1"/>
      </w:tblPr>
      <w:tblGrid>
        <w:gridCol w:w="562"/>
        <w:gridCol w:w="3402"/>
        <w:gridCol w:w="4536"/>
        <w:gridCol w:w="1560"/>
      </w:tblGrid>
      <w:tr w:rsidR="00F5282A" w:rsidRPr="003A36F6" w14:paraId="51C8D0BA" w14:textId="77777777" w:rsidTr="00C216B4">
        <w:trPr>
          <w:trHeight w:val="350"/>
          <w:jc w:val="center"/>
        </w:trPr>
        <w:tc>
          <w:tcPr>
            <w:tcW w:w="562" w:type="dxa"/>
            <w:shd w:val="clear" w:color="auto" w:fill="D9D9D9" w:themeFill="background1" w:themeFillShade="D9"/>
            <w:vAlign w:val="center"/>
          </w:tcPr>
          <w:p w14:paraId="51F78DDC" w14:textId="5E1E8647" w:rsidR="00F5282A" w:rsidRPr="003A36F6" w:rsidRDefault="00F5282A" w:rsidP="00C216B4">
            <w:pPr>
              <w:tabs>
                <w:tab w:val="left" w:pos="612"/>
              </w:tabs>
              <w:jc w:val="center"/>
              <w:rPr>
                <w:rFonts w:ascii="Times New Roman" w:hAnsi="Times New Roman"/>
                <w:b/>
                <w:iCs/>
              </w:rPr>
            </w:pPr>
            <w:r w:rsidRPr="003A36F6">
              <w:rPr>
                <w:rFonts w:ascii="Times New Roman" w:hAnsi="Times New Roman"/>
                <w:b/>
                <w:iCs/>
              </w:rPr>
              <w:t>Nr. d/o</w:t>
            </w:r>
          </w:p>
        </w:tc>
        <w:tc>
          <w:tcPr>
            <w:tcW w:w="3402" w:type="dxa"/>
            <w:shd w:val="clear" w:color="auto" w:fill="D9D9D9" w:themeFill="background1" w:themeFillShade="D9"/>
            <w:vAlign w:val="center"/>
          </w:tcPr>
          <w:p w14:paraId="210A1361" w14:textId="77777777" w:rsidR="00F5282A" w:rsidRPr="003A36F6" w:rsidRDefault="00F5282A" w:rsidP="00C216B4">
            <w:pPr>
              <w:tabs>
                <w:tab w:val="left" w:pos="612"/>
              </w:tabs>
              <w:rPr>
                <w:rFonts w:ascii="Times New Roman" w:hAnsi="Times New Roman"/>
                <w:b/>
                <w:iCs/>
              </w:rPr>
            </w:pPr>
            <w:r w:rsidRPr="003A36F6">
              <w:rPr>
                <w:rFonts w:ascii="Times New Roman" w:hAnsi="Times New Roman"/>
                <w:b/>
                <w:iCs/>
              </w:rPr>
              <w:t>Descrierea criteriului/cerinței</w:t>
            </w:r>
          </w:p>
        </w:tc>
        <w:tc>
          <w:tcPr>
            <w:tcW w:w="4536" w:type="dxa"/>
            <w:shd w:val="clear" w:color="auto" w:fill="D9D9D9" w:themeFill="background1" w:themeFillShade="D9"/>
            <w:vAlign w:val="center"/>
          </w:tcPr>
          <w:p w14:paraId="1A963DA4" w14:textId="77777777" w:rsidR="00F5282A" w:rsidRPr="003A36F6" w:rsidRDefault="00F5282A" w:rsidP="00C216B4">
            <w:pPr>
              <w:tabs>
                <w:tab w:val="left" w:pos="612"/>
              </w:tabs>
              <w:jc w:val="center"/>
              <w:rPr>
                <w:rFonts w:ascii="Times New Roman" w:hAnsi="Times New Roman"/>
                <w:b/>
                <w:iCs/>
              </w:rPr>
            </w:pPr>
            <w:r w:rsidRPr="003A36F6">
              <w:rPr>
                <w:rFonts w:ascii="Times New Roman" w:hAnsi="Times New Roman"/>
                <w:b/>
                <w:iCs/>
              </w:rPr>
              <w:t>Mod de demonstrare a îndeplinirii criteriului/cerinței:</w:t>
            </w:r>
          </w:p>
        </w:tc>
        <w:tc>
          <w:tcPr>
            <w:tcW w:w="1560" w:type="dxa"/>
            <w:shd w:val="clear" w:color="auto" w:fill="D9D9D9" w:themeFill="background1" w:themeFillShade="D9"/>
            <w:vAlign w:val="center"/>
          </w:tcPr>
          <w:p w14:paraId="10C78869" w14:textId="77777777" w:rsidR="00F5282A" w:rsidRPr="003A36F6" w:rsidRDefault="00F5282A" w:rsidP="00C216B4">
            <w:pPr>
              <w:tabs>
                <w:tab w:val="left" w:pos="612"/>
              </w:tabs>
              <w:jc w:val="center"/>
              <w:rPr>
                <w:rFonts w:ascii="Times New Roman" w:hAnsi="Times New Roman"/>
                <w:b/>
                <w:iCs/>
              </w:rPr>
            </w:pPr>
            <w:r w:rsidRPr="003A36F6">
              <w:rPr>
                <w:rFonts w:ascii="Times New Roman" w:hAnsi="Times New Roman"/>
                <w:b/>
                <w:iCs/>
              </w:rPr>
              <w:t>Nivelul minim/</w:t>
            </w:r>
            <w:r w:rsidRPr="003A36F6">
              <w:rPr>
                <w:rFonts w:ascii="Times New Roman" w:hAnsi="Times New Roman"/>
                <w:b/>
                <w:iCs/>
              </w:rPr>
              <w:br/>
              <w:t>Obligativitatea</w:t>
            </w:r>
          </w:p>
        </w:tc>
      </w:tr>
      <w:tr w:rsidR="00F5282A" w:rsidRPr="003A36F6" w14:paraId="7AF64BCF" w14:textId="77777777" w:rsidTr="00C216B4">
        <w:trPr>
          <w:trHeight w:val="333"/>
          <w:jc w:val="center"/>
        </w:trPr>
        <w:tc>
          <w:tcPr>
            <w:tcW w:w="562" w:type="dxa"/>
            <w:vAlign w:val="center"/>
          </w:tcPr>
          <w:p w14:paraId="1FFC4C55"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1.</w:t>
            </w:r>
          </w:p>
        </w:tc>
        <w:tc>
          <w:tcPr>
            <w:tcW w:w="3402" w:type="dxa"/>
            <w:vAlign w:val="center"/>
          </w:tcPr>
          <w:p w14:paraId="2D092DC6" w14:textId="77777777" w:rsidR="00F5282A" w:rsidRPr="003A36F6" w:rsidRDefault="00F5282A" w:rsidP="00C216B4">
            <w:pPr>
              <w:rPr>
                <w:rFonts w:ascii="Times New Roman" w:hAnsi="Times New Roman"/>
              </w:rPr>
            </w:pPr>
            <w:r w:rsidRPr="003A36F6">
              <w:rPr>
                <w:rFonts w:ascii="Times New Roman" w:hAnsi="Times New Roman"/>
              </w:rPr>
              <w:t>Cerere de participare</w:t>
            </w:r>
          </w:p>
        </w:tc>
        <w:tc>
          <w:tcPr>
            <w:tcW w:w="4536" w:type="dxa"/>
            <w:vAlign w:val="center"/>
          </w:tcPr>
          <w:p w14:paraId="542DD70D" w14:textId="77777777" w:rsidR="00F5282A" w:rsidRPr="003A36F6" w:rsidRDefault="00F5282A" w:rsidP="00C216B4">
            <w:pPr>
              <w:pStyle w:val="Frspaiere1"/>
              <w:jc w:val="both"/>
              <w:rPr>
                <w:rFonts w:ascii="Times New Roman" w:hAnsi="Times New Roman"/>
                <w:lang w:val="ro-RO"/>
              </w:rPr>
            </w:pPr>
            <w:r w:rsidRPr="003A36F6">
              <w:rPr>
                <w:rFonts w:ascii="Times New Roman" w:hAnsi="Times New Roman"/>
                <w:sz w:val="20"/>
                <w:szCs w:val="20"/>
                <w:lang w:val="ro-RO"/>
              </w:rPr>
              <w:t xml:space="preserve">Completat în conformitate cu </w:t>
            </w:r>
            <w:r w:rsidRPr="003A36F6">
              <w:rPr>
                <w:rFonts w:ascii="Times New Roman" w:hAnsi="Times New Roman"/>
                <w:b/>
                <w:sz w:val="20"/>
                <w:szCs w:val="20"/>
                <w:u w:val="single"/>
                <w:lang w:val="ro-RO"/>
              </w:rPr>
              <w:t>Anexa nr.7</w:t>
            </w:r>
            <w:r w:rsidRPr="003A36F6">
              <w:rPr>
                <w:rFonts w:ascii="Times New Roman" w:hAnsi="Times New Roman"/>
                <w:b/>
                <w:sz w:val="20"/>
                <w:szCs w:val="20"/>
                <w:lang w:val="ro-RO"/>
              </w:rPr>
              <w:t xml:space="preserve"> </w:t>
            </w:r>
            <w:r w:rsidRPr="003A36F6">
              <w:rPr>
                <w:rFonts w:ascii="Times New Roman" w:hAnsi="Times New Roman"/>
                <w:i/>
                <w:sz w:val="20"/>
                <w:szCs w:val="20"/>
                <w:lang w:val="ro-RO"/>
              </w:rPr>
              <w:t xml:space="preserve">din Documentația standard </w:t>
            </w:r>
            <w:r w:rsidRPr="003A36F6">
              <w:rPr>
                <w:rFonts w:ascii="Times New Roman" w:hAnsi="Times New Roman"/>
                <w:b/>
                <w:sz w:val="20"/>
                <w:szCs w:val="20"/>
                <w:lang w:val="ro-RO"/>
              </w:rPr>
              <w:t>-</w:t>
            </w:r>
            <w:r w:rsidRPr="003A36F6">
              <w:rPr>
                <w:rFonts w:ascii="Times New Roman" w:hAnsi="Times New Roman"/>
                <w:sz w:val="20"/>
                <w:szCs w:val="20"/>
                <w:lang w:val="ro-RO"/>
              </w:rPr>
              <w:t xml:space="preserve"> </w:t>
            </w:r>
            <w:r w:rsidRPr="003A36F6">
              <w:rPr>
                <w:rFonts w:ascii="Times New Roman" w:hAnsi="Times New Roman"/>
                <w:b/>
                <w:sz w:val="20"/>
                <w:szCs w:val="20"/>
                <w:lang w:val="ro-RO"/>
              </w:rPr>
              <w:t>confirmată prin ștampila și semnătura participantului sau semnătură electronică</w:t>
            </w:r>
            <w:r w:rsidRPr="003A36F6">
              <w:rPr>
                <w:rFonts w:ascii="Times New Roman" w:hAnsi="Times New Roman"/>
                <w:sz w:val="20"/>
                <w:szCs w:val="20"/>
                <w:lang w:val="ro-RO"/>
              </w:rPr>
              <w:t>;</w:t>
            </w:r>
          </w:p>
        </w:tc>
        <w:tc>
          <w:tcPr>
            <w:tcW w:w="1560" w:type="dxa"/>
            <w:vAlign w:val="center"/>
          </w:tcPr>
          <w:p w14:paraId="7D9FEA8E"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Obligatoriu</w:t>
            </w:r>
          </w:p>
        </w:tc>
      </w:tr>
      <w:tr w:rsidR="00F5282A" w:rsidRPr="003A36F6" w14:paraId="3631AA6E" w14:textId="77777777" w:rsidTr="00C216B4">
        <w:trPr>
          <w:trHeight w:val="769"/>
          <w:jc w:val="center"/>
        </w:trPr>
        <w:tc>
          <w:tcPr>
            <w:tcW w:w="562" w:type="dxa"/>
            <w:vAlign w:val="center"/>
          </w:tcPr>
          <w:p w14:paraId="55C738B6"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2.</w:t>
            </w:r>
          </w:p>
        </w:tc>
        <w:tc>
          <w:tcPr>
            <w:tcW w:w="3402" w:type="dxa"/>
            <w:vAlign w:val="center"/>
          </w:tcPr>
          <w:p w14:paraId="56D78957" w14:textId="77777777" w:rsidR="00F5282A" w:rsidRPr="003A36F6" w:rsidRDefault="00F5282A" w:rsidP="00C216B4">
            <w:pPr>
              <w:rPr>
                <w:rFonts w:ascii="Times New Roman" w:hAnsi="Times New Roman"/>
              </w:rPr>
            </w:pPr>
            <w:r w:rsidRPr="003A36F6">
              <w:rPr>
                <w:rFonts w:ascii="Times New Roman" w:hAnsi="Times New Roman"/>
              </w:rPr>
              <w:t>Declarație privind valabilitatea ofertei</w:t>
            </w:r>
          </w:p>
        </w:tc>
        <w:tc>
          <w:tcPr>
            <w:tcW w:w="4536" w:type="dxa"/>
            <w:vAlign w:val="center"/>
          </w:tcPr>
          <w:p w14:paraId="25BCA5AD" w14:textId="7E371337" w:rsidR="00F5282A" w:rsidRPr="003A36F6" w:rsidRDefault="00F5282A" w:rsidP="00C216B4">
            <w:pPr>
              <w:pStyle w:val="Frspaiere1"/>
              <w:jc w:val="both"/>
              <w:rPr>
                <w:rFonts w:ascii="Times New Roman" w:hAnsi="Times New Roman"/>
                <w:lang w:val="ro-RO"/>
              </w:rPr>
            </w:pPr>
            <w:r w:rsidRPr="003A36F6">
              <w:rPr>
                <w:rFonts w:ascii="Times New Roman" w:hAnsi="Times New Roman"/>
                <w:sz w:val="20"/>
                <w:szCs w:val="20"/>
                <w:lang w:val="ro-RO"/>
              </w:rPr>
              <w:t xml:space="preserve">Completat  în conformitate cu </w:t>
            </w:r>
            <w:r w:rsidRPr="003A36F6">
              <w:rPr>
                <w:rFonts w:ascii="Times New Roman" w:hAnsi="Times New Roman"/>
                <w:b/>
                <w:sz w:val="20"/>
                <w:szCs w:val="20"/>
                <w:u w:val="single"/>
                <w:lang w:val="ro-RO"/>
              </w:rPr>
              <w:t>Anexa nr.8</w:t>
            </w:r>
            <w:r w:rsidRPr="003A36F6">
              <w:rPr>
                <w:rFonts w:ascii="Times New Roman" w:hAnsi="Times New Roman"/>
                <w:b/>
                <w:sz w:val="20"/>
                <w:szCs w:val="20"/>
                <w:lang w:val="ro-RO"/>
              </w:rPr>
              <w:t xml:space="preserve">  </w:t>
            </w:r>
            <w:r w:rsidRPr="003A36F6">
              <w:rPr>
                <w:rFonts w:ascii="Times New Roman" w:hAnsi="Times New Roman"/>
                <w:i/>
                <w:sz w:val="20"/>
                <w:szCs w:val="20"/>
                <w:lang w:val="ro-RO"/>
              </w:rPr>
              <w:t>din Documentația standard,</w:t>
            </w:r>
            <w:r w:rsidRPr="003A36F6">
              <w:rPr>
                <w:rFonts w:ascii="Times New Roman" w:hAnsi="Times New Roman"/>
                <w:sz w:val="20"/>
                <w:szCs w:val="20"/>
                <w:lang w:val="ro-RO"/>
              </w:rPr>
              <w:t xml:space="preserve"> Termenul de valabilitate - </w:t>
            </w:r>
            <w:r w:rsidR="009E0065" w:rsidRPr="003A36F6">
              <w:rPr>
                <w:rFonts w:ascii="Times New Roman" w:hAnsi="Times New Roman"/>
                <w:b/>
                <w:sz w:val="20"/>
                <w:szCs w:val="20"/>
                <w:u w:val="single"/>
                <w:lang w:val="ro-RO"/>
              </w:rPr>
              <w:t>6</w:t>
            </w:r>
            <w:r w:rsidRPr="003A36F6">
              <w:rPr>
                <w:rFonts w:ascii="Times New Roman" w:hAnsi="Times New Roman"/>
                <w:b/>
                <w:sz w:val="20"/>
                <w:szCs w:val="20"/>
                <w:u w:val="single"/>
                <w:lang w:val="ro-RO"/>
              </w:rPr>
              <w:t>0 zile</w:t>
            </w:r>
            <w:r w:rsidRPr="003A36F6">
              <w:rPr>
                <w:rFonts w:ascii="Times New Roman" w:hAnsi="Times New Roman"/>
                <w:b/>
                <w:sz w:val="20"/>
                <w:szCs w:val="20"/>
                <w:lang w:val="ro-RO"/>
              </w:rPr>
              <w:t xml:space="preserve"> din data limită de depunere a ofertelor</w:t>
            </w:r>
            <w:r w:rsidRPr="003A36F6">
              <w:rPr>
                <w:rFonts w:ascii="Times New Roman" w:hAnsi="Times New Roman"/>
                <w:sz w:val="20"/>
                <w:szCs w:val="20"/>
                <w:lang w:val="ro-RO"/>
              </w:rPr>
              <w:t xml:space="preserve"> - </w:t>
            </w:r>
            <w:r w:rsidRPr="003A36F6">
              <w:rPr>
                <w:rFonts w:ascii="Times New Roman" w:hAnsi="Times New Roman"/>
                <w:b/>
                <w:bCs/>
                <w:sz w:val="20"/>
                <w:szCs w:val="20"/>
                <w:lang w:val="ro-RO"/>
              </w:rPr>
              <w:t>confirmată prin ștampila și semnătura participantului sau semnătură electronică</w:t>
            </w:r>
            <w:r w:rsidRPr="003A36F6">
              <w:rPr>
                <w:rFonts w:ascii="Times New Roman" w:hAnsi="Times New Roman"/>
                <w:sz w:val="20"/>
                <w:szCs w:val="20"/>
                <w:lang w:val="ro-RO"/>
              </w:rPr>
              <w:t>;</w:t>
            </w:r>
          </w:p>
        </w:tc>
        <w:tc>
          <w:tcPr>
            <w:tcW w:w="1560" w:type="dxa"/>
            <w:vAlign w:val="center"/>
          </w:tcPr>
          <w:p w14:paraId="512C93DF"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Obligatoriu</w:t>
            </w:r>
          </w:p>
        </w:tc>
      </w:tr>
      <w:tr w:rsidR="00F5282A" w:rsidRPr="003A36F6" w14:paraId="48F68117" w14:textId="77777777" w:rsidTr="00C216B4">
        <w:trPr>
          <w:trHeight w:val="769"/>
          <w:jc w:val="center"/>
        </w:trPr>
        <w:tc>
          <w:tcPr>
            <w:tcW w:w="562" w:type="dxa"/>
            <w:vAlign w:val="center"/>
          </w:tcPr>
          <w:p w14:paraId="2A63FE53"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3.</w:t>
            </w:r>
          </w:p>
        </w:tc>
        <w:tc>
          <w:tcPr>
            <w:tcW w:w="3402" w:type="dxa"/>
            <w:vAlign w:val="center"/>
          </w:tcPr>
          <w:p w14:paraId="5920911D" w14:textId="77777777" w:rsidR="00F5282A" w:rsidRPr="003A36F6" w:rsidRDefault="00F5282A" w:rsidP="00C216B4">
            <w:pPr>
              <w:rPr>
                <w:rFonts w:ascii="Times New Roman" w:hAnsi="Times New Roman"/>
              </w:rPr>
            </w:pPr>
            <w:r w:rsidRPr="003A36F6">
              <w:rPr>
                <w:rFonts w:ascii="Times New Roman" w:hAnsi="Times New Roman"/>
              </w:rPr>
              <w:t>Garanția pentru ofertă – 1% din valoarea ofertei fără TVA</w:t>
            </w:r>
          </w:p>
        </w:tc>
        <w:tc>
          <w:tcPr>
            <w:tcW w:w="4536" w:type="dxa"/>
            <w:vAlign w:val="center"/>
          </w:tcPr>
          <w:p w14:paraId="516BF301" w14:textId="77777777" w:rsidR="00F5282A" w:rsidRPr="003A36F6" w:rsidRDefault="00F5282A" w:rsidP="00C216B4">
            <w:pPr>
              <w:rPr>
                <w:rFonts w:ascii="Times New Roman" w:eastAsia="Calibri" w:hAnsi="Times New Roman"/>
                <w:sz w:val="20"/>
                <w:szCs w:val="20"/>
              </w:rPr>
            </w:pPr>
            <w:r w:rsidRPr="003A36F6">
              <w:rPr>
                <w:rFonts w:ascii="Times New Roman" w:eastAsia="PMingLiU" w:hAnsi="Times New Roman"/>
                <w:sz w:val="20"/>
                <w:szCs w:val="20"/>
              </w:rPr>
              <w:t xml:space="preserve">Completată în conformitate cu </w:t>
            </w:r>
            <w:r w:rsidRPr="003A36F6">
              <w:rPr>
                <w:rFonts w:ascii="Times New Roman" w:eastAsia="PMingLiU" w:hAnsi="Times New Roman"/>
                <w:b/>
                <w:bCs/>
                <w:sz w:val="20"/>
                <w:szCs w:val="20"/>
              </w:rPr>
              <w:t>Anexa nr. 9</w:t>
            </w:r>
            <w:r w:rsidRPr="003A36F6">
              <w:rPr>
                <w:rFonts w:ascii="Times New Roman" w:eastAsia="PMingLiU" w:hAnsi="Times New Roman"/>
                <w:sz w:val="20"/>
                <w:szCs w:val="20"/>
              </w:rPr>
              <w:t xml:space="preserve"> din Documentația standard - în original, emisă de o bancă comercială - </w:t>
            </w:r>
            <w:r w:rsidRPr="003A36F6">
              <w:rPr>
                <w:rFonts w:ascii="Times New Roman" w:hAnsi="Times New Roman"/>
                <w:b/>
                <w:bCs/>
                <w:sz w:val="20"/>
                <w:szCs w:val="20"/>
              </w:rPr>
              <w:t xml:space="preserve">confirmată prin ștampila și </w:t>
            </w:r>
            <w:r w:rsidRPr="003A36F6">
              <w:rPr>
                <w:rFonts w:ascii="Times New Roman" w:hAnsi="Times New Roman"/>
                <w:b/>
                <w:bCs/>
                <w:sz w:val="20"/>
                <w:szCs w:val="20"/>
              </w:rPr>
              <w:lastRenderedPageBreak/>
              <w:t>semnătura participantului sau semnătură electronică</w:t>
            </w:r>
            <w:r w:rsidRPr="003A36F6">
              <w:rPr>
                <w:rFonts w:ascii="Times New Roman" w:eastAsia="Calibri" w:hAnsi="Times New Roman"/>
                <w:sz w:val="20"/>
                <w:szCs w:val="20"/>
              </w:rPr>
              <w:t xml:space="preserve"> sau </w:t>
            </w:r>
            <w:r w:rsidRPr="003A36F6">
              <w:rPr>
                <w:rFonts w:ascii="Times New Roman" w:eastAsia="SimSun" w:hAnsi="Times New Roman"/>
                <w:sz w:val="20"/>
                <w:szCs w:val="20"/>
                <w:lang w:eastAsia="ru-RU"/>
              </w:rPr>
              <w:t>prin transfer la contul autorității contractante (ordin de plată) conform următoarelor date:</w:t>
            </w:r>
          </w:p>
          <w:p w14:paraId="355655AA" w14:textId="77777777" w:rsidR="00F5282A" w:rsidRPr="003A36F6" w:rsidRDefault="00F5282A" w:rsidP="00C216B4">
            <w:pPr>
              <w:pStyle w:val="Indentcorptext2"/>
              <w:spacing w:after="0" w:line="240" w:lineRule="auto"/>
              <w:rPr>
                <w:rFonts w:ascii="Times New Roman" w:hAnsi="Times New Roman"/>
                <w:sz w:val="20"/>
                <w:szCs w:val="20"/>
              </w:rPr>
            </w:pPr>
            <w:r w:rsidRPr="003A36F6">
              <w:rPr>
                <w:rFonts w:ascii="Times New Roman" w:hAnsi="Times New Roman"/>
                <w:sz w:val="20"/>
                <w:szCs w:val="20"/>
              </w:rPr>
              <w:t xml:space="preserve">     Beneficiarul plății: Administrația Naţională a Penitenciarelor</w:t>
            </w:r>
            <w:r w:rsidRPr="003A36F6">
              <w:rPr>
                <w:rFonts w:ascii="Times New Roman" w:hAnsi="Times New Roman"/>
                <w:sz w:val="20"/>
                <w:szCs w:val="20"/>
              </w:rPr>
              <w:br/>
              <w:t>Denumirea băncii: Ministerul Finanțelor – TR Chișinău bugetul de stat</w:t>
            </w:r>
            <w:r w:rsidRPr="003A36F6">
              <w:rPr>
                <w:rFonts w:ascii="Times New Roman" w:hAnsi="Times New Roman"/>
                <w:sz w:val="20"/>
                <w:szCs w:val="20"/>
              </w:rPr>
              <w:br/>
              <w:t>Cod fiscal: 1006601001012</w:t>
            </w:r>
            <w:r w:rsidRPr="003A36F6">
              <w:rPr>
                <w:rFonts w:ascii="Times New Roman" w:hAnsi="Times New Roman"/>
                <w:sz w:val="20"/>
                <w:szCs w:val="20"/>
              </w:rPr>
              <w:br/>
              <w:t>Cod bancar: TREZMD2X</w:t>
            </w:r>
          </w:p>
          <w:p w14:paraId="4C212E9A" w14:textId="77777777" w:rsidR="00F5282A" w:rsidRPr="003A36F6" w:rsidRDefault="00F5282A" w:rsidP="00C216B4">
            <w:pPr>
              <w:shd w:val="clear" w:color="auto" w:fill="FFFFFF"/>
              <w:tabs>
                <w:tab w:val="right" w:pos="0"/>
                <w:tab w:val="num" w:pos="360"/>
              </w:tabs>
              <w:contextualSpacing/>
              <w:rPr>
                <w:rFonts w:ascii="Times New Roman" w:eastAsia="SimSun" w:hAnsi="Times New Roman"/>
                <w:sz w:val="20"/>
                <w:szCs w:val="20"/>
                <w:lang w:eastAsia="ru-RU"/>
              </w:rPr>
            </w:pPr>
            <w:r w:rsidRPr="003A36F6">
              <w:rPr>
                <w:rFonts w:ascii="Times New Roman" w:eastAsia="SimSun" w:hAnsi="Times New Roman"/>
                <w:sz w:val="20"/>
                <w:szCs w:val="20"/>
                <w:lang w:eastAsia="ru-RU"/>
              </w:rPr>
              <w:t xml:space="preserve">Cod IBAN: </w:t>
            </w:r>
            <w:r w:rsidRPr="003A36F6">
              <w:rPr>
                <w:rFonts w:ascii="Times New Roman" w:eastAsia="Calibri" w:hAnsi="Times New Roman"/>
                <w:sz w:val="20"/>
                <w:szCs w:val="20"/>
              </w:rPr>
              <w:t>MD88TRPCAA518410A00452AA</w:t>
            </w:r>
          </w:p>
          <w:p w14:paraId="011CC513" w14:textId="77777777" w:rsidR="00B221C8" w:rsidRPr="00E40023" w:rsidRDefault="00B221C8" w:rsidP="00B221C8">
            <w:pPr>
              <w:rPr>
                <w:rFonts w:ascii="Times New Roman" w:hAnsi="Times New Roman"/>
                <w:b/>
                <w:bCs/>
                <w:iCs/>
                <w:sz w:val="20"/>
                <w:szCs w:val="20"/>
                <w:lang w:val="ro-MD" w:eastAsia="zh-CN"/>
              </w:rPr>
            </w:pPr>
            <w:r w:rsidRPr="00222BC6">
              <w:rPr>
                <w:rFonts w:ascii="Times New Roman" w:hAnsi="Times New Roman"/>
                <w:b/>
                <w:bCs/>
                <w:i/>
                <w:sz w:val="20"/>
                <w:szCs w:val="20"/>
                <w:lang w:val="ro-MD" w:eastAsia="zh-CN"/>
              </w:rPr>
              <w:t>notă:</w:t>
            </w:r>
            <w:r w:rsidRPr="00222BC6">
              <w:rPr>
                <w:rFonts w:ascii="Times New Roman" w:hAnsi="Times New Roman"/>
                <w:b/>
                <w:i/>
                <w:iCs/>
                <w:sz w:val="20"/>
                <w:szCs w:val="20"/>
                <w:lang w:val="ro-MD" w:eastAsia="zh-CN"/>
              </w:rPr>
              <w:t xml:space="preserve"> </w:t>
            </w:r>
            <w:r>
              <w:rPr>
                <w:rFonts w:ascii="Times New Roman" w:hAnsi="Times New Roman"/>
                <w:b/>
                <w:i/>
                <w:iCs/>
                <w:sz w:val="20"/>
                <w:szCs w:val="20"/>
                <w:lang w:val="ro-MD" w:eastAsia="zh-CN"/>
              </w:rPr>
              <w:t xml:space="preserve"> </w:t>
            </w:r>
            <w:r w:rsidRPr="00B221C8">
              <w:rPr>
                <w:rFonts w:ascii="Times New Roman" w:hAnsi="Times New Roman"/>
                <w:b/>
                <w:sz w:val="20"/>
                <w:szCs w:val="20"/>
                <w:lang w:val="ro-MD" w:eastAsia="zh-CN"/>
              </w:rPr>
              <w:t>În cazul efectuării transferului „garanției pentru ofertă”</w:t>
            </w:r>
            <w:r w:rsidRPr="00B221C8">
              <w:rPr>
                <w:rFonts w:ascii="Times New Roman" w:hAnsi="Times New Roman"/>
                <w:sz w:val="20"/>
                <w:szCs w:val="20"/>
                <w:lang w:val="ro-MD" w:eastAsia="zh-CN"/>
              </w:rPr>
              <w:t xml:space="preserve"> </w:t>
            </w:r>
            <w:r w:rsidRPr="00B221C8">
              <w:rPr>
                <w:rFonts w:ascii="Times New Roman" w:hAnsi="Times New Roman"/>
                <w:b/>
                <w:bCs/>
                <w:sz w:val="20"/>
                <w:szCs w:val="20"/>
                <w:lang w:val="ro-MD" w:eastAsia="zh-CN"/>
              </w:rPr>
              <w:t>pe contul AC</w:t>
            </w:r>
            <w:r w:rsidRPr="00E40023">
              <w:rPr>
                <w:rFonts w:ascii="Times New Roman" w:hAnsi="Times New Roman"/>
                <w:b/>
                <w:bCs/>
                <w:i/>
                <w:sz w:val="20"/>
                <w:szCs w:val="20"/>
                <w:lang w:val="ro-MD" w:eastAsia="zh-CN"/>
              </w:rPr>
              <w:t>,</w:t>
            </w:r>
            <w:r>
              <w:rPr>
                <w:rFonts w:ascii="Times New Roman" w:hAnsi="Times New Roman"/>
                <w:iCs/>
                <w:sz w:val="20"/>
                <w:szCs w:val="20"/>
                <w:lang w:val="ro-MD" w:eastAsia="zh-CN"/>
              </w:rPr>
              <w:t xml:space="preserve"> </w:t>
            </w:r>
            <w:r w:rsidRPr="00E40023">
              <w:rPr>
                <w:rFonts w:ascii="Times New Roman" w:hAnsi="Times New Roman"/>
                <w:b/>
                <w:bCs/>
                <w:iCs/>
                <w:sz w:val="20"/>
                <w:szCs w:val="20"/>
                <w:lang w:val="ro-MD" w:eastAsia="zh-CN"/>
              </w:rPr>
              <w:t xml:space="preserve">ordinul de plată urmează a fi încărcat în </w:t>
            </w:r>
            <w:r w:rsidRPr="00E40023">
              <w:rPr>
                <w:rFonts w:ascii="Times New Roman" w:hAnsi="Times New Roman"/>
                <w:b/>
                <w:bCs/>
                <w:i/>
                <w:iCs/>
                <w:sz w:val="20"/>
                <w:szCs w:val="20"/>
                <w:lang w:val="ro-MD" w:eastAsia="zh-CN"/>
              </w:rPr>
              <w:t>SIA RSAP</w:t>
            </w:r>
            <w:r w:rsidRPr="00E40023">
              <w:rPr>
                <w:rFonts w:ascii="Times New Roman" w:hAnsi="Times New Roman"/>
                <w:b/>
                <w:bCs/>
                <w:iCs/>
                <w:sz w:val="20"/>
                <w:szCs w:val="20"/>
                <w:lang w:val="ro-MD" w:eastAsia="zh-CN"/>
              </w:rPr>
              <w:t>.</w:t>
            </w:r>
          </w:p>
          <w:p w14:paraId="64E1B6BF" w14:textId="069DC0C3" w:rsidR="00F5282A" w:rsidRPr="003A36F6" w:rsidRDefault="00F5282A" w:rsidP="00C216B4">
            <w:pPr>
              <w:pStyle w:val="Frspaiere1"/>
              <w:jc w:val="both"/>
              <w:rPr>
                <w:rFonts w:ascii="Times New Roman" w:eastAsia="Times New Roman" w:hAnsi="Times New Roman"/>
                <w:noProof/>
                <w:lang w:val="ro-RO"/>
              </w:rPr>
            </w:pPr>
            <w:r w:rsidRPr="003A36F6">
              <w:rPr>
                <w:rFonts w:ascii="Times New Roman" w:eastAsia="Calibri" w:hAnsi="Times New Roman"/>
                <w:sz w:val="20"/>
                <w:szCs w:val="20"/>
                <w:lang w:val="ro-RO"/>
              </w:rPr>
              <w:t xml:space="preserve">Termenul de valabilitate să fie egal cu perioada de valabilitate al ofertei: </w:t>
            </w:r>
            <w:r w:rsidR="009E0065" w:rsidRPr="003A36F6">
              <w:rPr>
                <w:rFonts w:ascii="Times New Roman" w:eastAsia="Calibri" w:hAnsi="Times New Roman"/>
                <w:b/>
                <w:bCs/>
                <w:sz w:val="20"/>
                <w:szCs w:val="20"/>
                <w:u w:val="single"/>
                <w:lang w:val="ro-RO"/>
              </w:rPr>
              <w:t>6</w:t>
            </w:r>
            <w:r w:rsidRPr="003A36F6">
              <w:rPr>
                <w:rFonts w:ascii="Times New Roman" w:eastAsia="Calibri" w:hAnsi="Times New Roman"/>
                <w:b/>
                <w:bCs/>
                <w:sz w:val="20"/>
                <w:szCs w:val="20"/>
                <w:u w:val="single"/>
                <w:lang w:val="ro-RO"/>
              </w:rPr>
              <w:t xml:space="preserve">0 </w:t>
            </w:r>
            <w:r w:rsidRPr="003A36F6">
              <w:rPr>
                <w:rFonts w:ascii="Times New Roman" w:eastAsia="Calibri" w:hAnsi="Times New Roman"/>
                <w:b/>
                <w:sz w:val="20"/>
                <w:szCs w:val="20"/>
                <w:u w:val="single"/>
                <w:lang w:val="ro-RO"/>
              </w:rPr>
              <w:t>zile</w:t>
            </w:r>
            <w:r w:rsidRPr="003A36F6">
              <w:rPr>
                <w:rFonts w:ascii="Times New Roman" w:eastAsia="Calibri" w:hAnsi="Times New Roman"/>
                <w:b/>
                <w:sz w:val="20"/>
                <w:szCs w:val="20"/>
                <w:lang w:val="ro-RO"/>
              </w:rPr>
              <w:t xml:space="preserve"> din data limită de depunere a ofertelor.</w:t>
            </w:r>
          </w:p>
        </w:tc>
        <w:tc>
          <w:tcPr>
            <w:tcW w:w="1560" w:type="dxa"/>
            <w:vAlign w:val="center"/>
          </w:tcPr>
          <w:p w14:paraId="422CBA5E"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lastRenderedPageBreak/>
              <w:t>Obligatoriu</w:t>
            </w:r>
          </w:p>
        </w:tc>
      </w:tr>
      <w:tr w:rsidR="00F5282A" w:rsidRPr="003A36F6" w14:paraId="2332F55A" w14:textId="77777777" w:rsidTr="00C216B4">
        <w:trPr>
          <w:jc w:val="center"/>
        </w:trPr>
        <w:tc>
          <w:tcPr>
            <w:tcW w:w="562" w:type="dxa"/>
            <w:vAlign w:val="center"/>
          </w:tcPr>
          <w:p w14:paraId="33C31A23"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4.</w:t>
            </w:r>
          </w:p>
        </w:tc>
        <w:tc>
          <w:tcPr>
            <w:tcW w:w="3402" w:type="dxa"/>
            <w:vAlign w:val="center"/>
          </w:tcPr>
          <w:p w14:paraId="5ECE6ED4" w14:textId="77777777" w:rsidR="00F5282A" w:rsidRPr="003A36F6" w:rsidRDefault="00F5282A" w:rsidP="00C216B4">
            <w:pPr>
              <w:tabs>
                <w:tab w:val="left" w:pos="540"/>
              </w:tabs>
              <w:suppressAutoHyphens/>
              <w:rPr>
                <w:rFonts w:ascii="Times New Roman" w:hAnsi="Times New Roman"/>
              </w:rPr>
            </w:pPr>
            <w:r w:rsidRPr="003A36F6">
              <w:rPr>
                <w:rFonts w:ascii="Times New Roman" w:hAnsi="Times New Roman"/>
              </w:rPr>
              <w:t>Specificații tehnice</w:t>
            </w:r>
          </w:p>
        </w:tc>
        <w:tc>
          <w:tcPr>
            <w:tcW w:w="4536" w:type="dxa"/>
            <w:vAlign w:val="center"/>
          </w:tcPr>
          <w:p w14:paraId="5A3CAFFD" w14:textId="77777777" w:rsidR="00F5282A" w:rsidRDefault="00F5282A" w:rsidP="00C216B4">
            <w:pPr>
              <w:pStyle w:val="Frspaiere1"/>
              <w:jc w:val="both"/>
              <w:rPr>
                <w:rFonts w:ascii="Times New Roman" w:hAnsi="Times New Roman"/>
                <w:sz w:val="20"/>
                <w:szCs w:val="20"/>
                <w:lang w:val="ro-RO"/>
              </w:rPr>
            </w:pPr>
            <w:r w:rsidRPr="003A36F6">
              <w:rPr>
                <w:rFonts w:ascii="Times New Roman" w:hAnsi="Times New Roman"/>
                <w:sz w:val="20"/>
                <w:szCs w:val="20"/>
                <w:lang w:val="ro-RO"/>
              </w:rPr>
              <w:t xml:space="preserve">Completat în conformitate cu </w:t>
            </w:r>
            <w:r w:rsidRPr="003A36F6">
              <w:rPr>
                <w:rFonts w:ascii="Times New Roman" w:hAnsi="Times New Roman"/>
                <w:b/>
                <w:sz w:val="20"/>
                <w:szCs w:val="20"/>
                <w:u w:val="single"/>
                <w:lang w:val="ro-RO"/>
              </w:rPr>
              <w:t>Anexa nr.22</w:t>
            </w:r>
            <w:r w:rsidRPr="003A36F6">
              <w:rPr>
                <w:rFonts w:ascii="Times New Roman" w:hAnsi="Times New Roman"/>
                <w:b/>
                <w:sz w:val="20"/>
                <w:szCs w:val="20"/>
                <w:lang w:val="ro-RO"/>
              </w:rPr>
              <w:t xml:space="preserve"> </w:t>
            </w:r>
            <w:r w:rsidRPr="003A36F6">
              <w:rPr>
                <w:rFonts w:ascii="Times New Roman" w:hAnsi="Times New Roman"/>
                <w:i/>
                <w:sz w:val="20"/>
                <w:szCs w:val="20"/>
                <w:lang w:val="ro-RO"/>
              </w:rPr>
              <w:t xml:space="preserve">din Documentația standard </w:t>
            </w:r>
            <w:r w:rsidRPr="003A36F6">
              <w:rPr>
                <w:rFonts w:ascii="Times New Roman" w:hAnsi="Times New Roman"/>
                <w:b/>
                <w:sz w:val="20"/>
                <w:szCs w:val="20"/>
                <w:lang w:val="ro-RO"/>
              </w:rPr>
              <w:t>-</w:t>
            </w:r>
            <w:r w:rsidRPr="003A36F6">
              <w:rPr>
                <w:rFonts w:ascii="Times New Roman" w:hAnsi="Times New Roman"/>
                <w:sz w:val="20"/>
                <w:szCs w:val="20"/>
                <w:lang w:val="ro-RO"/>
              </w:rPr>
              <w:t xml:space="preserve"> </w:t>
            </w:r>
            <w:r w:rsidRPr="003A36F6">
              <w:rPr>
                <w:rFonts w:ascii="Times New Roman" w:hAnsi="Times New Roman"/>
                <w:b/>
                <w:sz w:val="20"/>
                <w:szCs w:val="20"/>
                <w:lang w:val="ro-RO"/>
              </w:rPr>
              <w:t>confirmată prin ștampila și semnătura participantului sau semnătură electronică</w:t>
            </w:r>
            <w:r w:rsidRPr="003A36F6">
              <w:rPr>
                <w:rFonts w:ascii="Times New Roman" w:hAnsi="Times New Roman"/>
                <w:sz w:val="20"/>
                <w:szCs w:val="20"/>
                <w:lang w:val="ro-RO"/>
              </w:rPr>
              <w:t>;</w:t>
            </w:r>
          </w:p>
          <w:p w14:paraId="307EAB1C" w14:textId="6538716C" w:rsidR="00B221C8" w:rsidRPr="003A36F6" w:rsidRDefault="00B221C8" w:rsidP="00C216B4">
            <w:pPr>
              <w:pStyle w:val="Frspaiere1"/>
              <w:jc w:val="both"/>
              <w:rPr>
                <w:rFonts w:ascii="Times New Roman" w:hAnsi="Times New Roman"/>
                <w:lang w:val="ro-RO"/>
              </w:rPr>
            </w:pPr>
            <w:r w:rsidRPr="00E40023">
              <w:rPr>
                <w:rFonts w:ascii="Times New Roman" w:eastAsia="Calibri" w:hAnsi="Times New Roman"/>
                <w:b/>
                <w:bCs/>
                <w:kern w:val="2"/>
                <w:sz w:val="20"/>
                <w:szCs w:val="20"/>
                <w:lang w:val="ro-MD"/>
                <w14:ligatures w14:val="standardContextual"/>
              </w:rPr>
              <w:t>Notă:</w:t>
            </w:r>
            <w:r w:rsidRPr="007C3C05">
              <w:rPr>
                <w:rFonts w:ascii="Times New Roman" w:eastAsia="Calibri" w:hAnsi="Times New Roman"/>
                <w:i/>
                <w:iCs/>
                <w:kern w:val="2"/>
                <w:sz w:val="20"/>
                <w:szCs w:val="20"/>
                <w:lang w:val="ro-MD"/>
                <w14:ligatures w14:val="standardContextual"/>
              </w:rPr>
              <w:t xml:space="preserve"> </w:t>
            </w:r>
            <w:r w:rsidRPr="007C3C05">
              <w:rPr>
                <w:rFonts w:ascii="Times New Roman" w:eastAsia="Calibri" w:hAnsi="Times New Roman"/>
                <w:kern w:val="2"/>
                <w:sz w:val="20"/>
                <w:szCs w:val="20"/>
                <w:lang w:val="ro-MD"/>
                <w14:ligatures w14:val="standardContextual"/>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p>
        </w:tc>
        <w:tc>
          <w:tcPr>
            <w:tcW w:w="1560" w:type="dxa"/>
            <w:vAlign w:val="center"/>
          </w:tcPr>
          <w:p w14:paraId="067720D3"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Obligatoriu</w:t>
            </w:r>
          </w:p>
        </w:tc>
      </w:tr>
      <w:tr w:rsidR="00F5282A" w:rsidRPr="003A36F6" w14:paraId="79F196AE" w14:textId="77777777" w:rsidTr="00C216B4">
        <w:trPr>
          <w:trHeight w:val="409"/>
          <w:jc w:val="center"/>
        </w:trPr>
        <w:tc>
          <w:tcPr>
            <w:tcW w:w="562" w:type="dxa"/>
            <w:vAlign w:val="center"/>
          </w:tcPr>
          <w:p w14:paraId="74FB4819"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5.</w:t>
            </w:r>
          </w:p>
        </w:tc>
        <w:tc>
          <w:tcPr>
            <w:tcW w:w="3402" w:type="dxa"/>
            <w:vAlign w:val="center"/>
          </w:tcPr>
          <w:p w14:paraId="6709CF15" w14:textId="77777777" w:rsidR="00F5282A" w:rsidRPr="003A36F6" w:rsidRDefault="00F5282A" w:rsidP="00C216B4">
            <w:pPr>
              <w:rPr>
                <w:rFonts w:ascii="Times New Roman" w:hAnsi="Times New Roman"/>
                <w:lang w:eastAsia="ro-RO"/>
              </w:rPr>
            </w:pPr>
            <w:r w:rsidRPr="003A36F6">
              <w:rPr>
                <w:rFonts w:ascii="Times New Roman" w:hAnsi="Times New Roman"/>
              </w:rPr>
              <w:t>Specificații de preț</w:t>
            </w:r>
          </w:p>
        </w:tc>
        <w:tc>
          <w:tcPr>
            <w:tcW w:w="4536" w:type="dxa"/>
            <w:vAlign w:val="center"/>
          </w:tcPr>
          <w:p w14:paraId="7E5A36F6" w14:textId="77777777" w:rsidR="00F5282A" w:rsidRPr="003A36F6" w:rsidRDefault="00F5282A" w:rsidP="00C216B4">
            <w:pPr>
              <w:tabs>
                <w:tab w:val="left" w:pos="318"/>
              </w:tabs>
              <w:jc w:val="both"/>
              <w:rPr>
                <w:rFonts w:ascii="Times New Roman" w:hAnsi="Times New Roman"/>
              </w:rPr>
            </w:pPr>
            <w:r w:rsidRPr="003A36F6">
              <w:rPr>
                <w:rFonts w:ascii="Times New Roman" w:hAnsi="Times New Roman"/>
                <w:sz w:val="20"/>
                <w:szCs w:val="20"/>
              </w:rPr>
              <w:t xml:space="preserve">Completat  în conformitate cu </w:t>
            </w:r>
            <w:r w:rsidRPr="003A36F6">
              <w:rPr>
                <w:rFonts w:ascii="Times New Roman" w:hAnsi="Times New Roman"/>
                <w:b/>
                <w:sz w:val="20"/>
                <w:szCs w:val="20"/>
                <w:u w:val="single"/>
              </w:rPr>
              <w:t>Anexa nr.23</w:t>
            </w:r>
            <w:r w:rsidRPr="003A36F6">
              <w:rPr>
                <w:rFonts w:ascii="Times New Roman" w:hAnsi="Times New Roman"/>
                <w:b/>
                <w:sz w:val="20"/>
                <w:szCs w:val="20"/>
              </w:rPr>
              <w:t xml:space="preserve"> </w:t>
            </w:r>
            <w:r w:rsidRPr="003A36F6">
              <w:rPr>
                <w:rFonts w:ascii="Times New Roman" w:hAnsi="Times New Roman"/>
                <w:i/>
                <w:sz w:val="20"/>
                <w:szCs w:val="20"/>
              </w:rPr>
              <w:t xml:space="preserve">din Documentația standard </w:t>
            </w:r>
            <w:r w:rsidRPr="003A36F6">
              <w:rPr>
                <w:rFonts w:ascii="Times New Roman" w:hAnsi="Times New Roman"/>
                <w:sz w:val="20"/>
                <w:szCs w:val="20"/>
              </w:rPr>
              <w:t xml:space="preserve">– </w:t>
            </w:r>
            <w:r w:rsidRPr="003A36F6">
              <w:rPr>
                <w:rFonts w:ascii="Times New Roman" w:hAnsi="Times New Roman"/>
                <w:b/>
                <w:sz w:val="20"/>
                <w:szCs w:val="20"/>
              </w:rPr>
              <w:t>confirmată prin ștampila și semnătura participantului sau semnătură electronică</w:t>
            </w:r>
            <w:r w:rsidRPr="003A36F6">
              <w:rPr>
                <w:rFonts w:ascii="Times New Roman" w:hAnsi="Times New Roman"/>
                <w:sz w:val="20"/>
                <w:szCs w:val="20"/>
              </w:rPr>
              <w:t>;</w:t>
            </w:r>
          </w:p>
        </w:tc>
        <w:tc>
          <w:tcPr>
            <w:tcW w:w="1560" w:type="dxa"/>
            <w:vAlign w:val="center"/>
          </w:tcPr>
          <w:p w14:paraId="65FB6F81"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Obligatoriu</w:t>
            </w:r>
          </w:p>
        </w:tc>
      </w:tr>
      <w:tr w:rsidR="00F5282A" w:rsidRPr="003A36F6" w14:paraId="2FFB06DB" w14:textId="77777777" w:rsidTr="00C216B4">
        <w:trPr>
          <w:trHeight w:val="274"/>
          <w:jc w:val="center"/>
        </w:trPr>
        <w:tc>
          <w:tcPr>
            <w:tcW w:w="562" w:type="dxa"/>
            <w:vAlign w:val="center"/>
          </w:tcPr>
          <w:p w14:paraId="442E83DA"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6.</w:t>
            </w:r>
          </w:p>
        </w:tc>
        <w:tc>
          <w:tcPr>
            <w:tcW w:w="3402" w:type="dxa"/>
            <w:vAlign w:val="center"/>
          </w:tcPr>
          <w:p w14:paraId="478518BD" w14:textId="77777777" w:rsidR="00F5282A" w:rsidRPr="003A36F6" w:rsidRDefault="00F5282A" w:rsidP="00C216B4">
            <w:pPr>
              <w:rPr>
                <w:rFonts w:ascii="Times New Roman" w:hAnsi="Times New Roman"/>
                <w:lang w:eastAsia="ro-RO"/>
              </w:rPr>
            </w:pPr>
            <w:r w:rsidRPr="003A36F6">
              <w:rPr>
                <w:rFonts w:ascii="Times New Roman" w:hAnsi="Times New Roman"/>
                <w:lang w:eastAsia="ro-RO"/>
              </w:rPr>
              <w:t>DUAE</w:t>
            </w:r>
          </w:p>
        </w:tc>
        <w:tc>
          <w:tcPr>
            <w:tcW w:w="4536" w:type="dxa"/>
            <w:vAlign w:val="center"/>
          </w:tcPr>
          <w:p w14:paraId="5812DCA1" w14:textId="77777777" w:rsidR="00F5282A" w:rsidRPr="003A36F6" w:rsidRDefault="00F5282A" w:rsidP="00C216B4">
            <w:pPr>
              <w:jc w:val="both"/>
              <w:rPr>
                <w:rFonts w:ascii="Times New Roman" w:hAnsi="Times New Roman"/>
                <w:lang w:eastAsia="ro-RO"/>
              </w:rPr>
            </w:pPr>
            <w:r w:rsidRPr="003A36F6">
              <w:rPr>
                <w:rFonts w:ascii="Times New Roman" w:hAnsi="Times New Roman"/>
                <w:sz w:val="20"/>
                <w:szCs w:val="20"/>
                <w:lang w:eastAsia="ro-RO"/>
              </w:rPr>
              <w:t xml:space="preserve">Completat conform modelului anexat, </w:t>
            </w:r>
            <w:r w:rsidRPr="003A36F6">
              <w:rPr>
                <w:rFonts w:ascii="Times New Roman" w:hAnsi="Times New Roman"/>
                <w:b/>
                <w:sz w:val="20"/>
                <w:szCs w:val="20"/>
              </w:rPr>
              <w:t>confirmată prin ștampila și semnătura participantului sau semnătură electronică</w:t>
            </w:r>
            <w:r w:rsidRPr="003A36F6">
              <w:rPr>
                <w:rFonts w:ascii="Times New Roman" w:hAnsi="Times New Roman"/>
                <w:b/>
                <w:sz w:val="20"/>
                <w:szCs w:val="20"/>
                <w:lang w:eastAsia="ro-RO"/>
              </w:rPr>
              <w:t>;</w:t>
            </w:r>
          </w:p>
        </w:tc>
        <w:tc>
          <w:tcPr>
            <w:tcW w:w="1560" w:type="dxa"/>
            <w:vAlign w:val="center"/>
          </w:tcPr>
          <w:p w14:paraId="66A701C0" w14:textId="77777777" w:rsidR="00F5282A" w:rsidRPr="003A36F6" w:rsidRDefault="00F5282A" w:rsidP="00C216B4">
            <w:pPr>
              <w:tabs>
                <w:tab w:val="left" w:pos="612"/>
              </w:tabs>
              <w:jc w:val="center"/>
              <w:rPr>
                <w:rFonts w:ascii="Times New Roman" w:hAnsi="Times New Roman"/>
                <w:iCs/>
              </w:rPr>
            </w:pPr>
            <w:r w:rsidRPr="003A36F6">
              <w:rPr>
                <w:rFonts w:ascii="Times New Roman" w:hAnsi="Times New Roman"/>
                <w:iCs/>
              </w:rPr>
              <w:t>Obligatoriu</w:t>
            </w:r>
          </w:p>
        </w:tc>
      </w:tr>
    </w:tbl>
    <w:p w14:paraId="4C42CCCF" w14:textId="77777777" w:rsidR="00F5282A" w:rsidRPr="003A36F6" w:rsidRDefault="00F5282A" w:rsidP="00F5282A">
      <w:pPr>
        <w:tabs>
          <w:tab w:val="right" w:pos="426"/>
          <w:tab w:val="left" w:pos="709"/>
          <w:tab w:val="left" w:pos="851"/>
        </w:tabs>
        <w:ind w:firstLine="567"/>
        <w:jc w:val="both"/>
        <w:rPr>
          <w:rFonts w:eastAsia="Calibri"/>
          <w:i/>
          <w:noProof w:val="0"/>
          <w:sz w:val="8"/>
          <w:szCs w:val="8"/>
        </w:rPr>
      </w:pPr>
    </w:p>
    <w:p w14:paraId="39B80574" w14:textId="77777777" w:rsidR="00F5282A" w:rsidRPr="003A36F6" w:rsidRDefault="00F5282A" w:rsidP="00F5282A">
      <w:pPr>
        <w:tabs>
          <w:tab w:val="right" w:pos="426"/>
          <w:tab w:val="left" w:pos="709"/>
          <w:tab w:val="left" w:pos="851"/>
        </w:tabs>
        <w:ind w:firstLine="567"/>
        <w:jc w:val="both"/>
        <w:rPr>
          <w:rFonts w:eastAsia="Calibri"/>
          <w:noProof w:val="0"/>
          <w:sz w:val="22"/>
          <w:szCs w:val="22"/>
        </w:rPr>
      </w:pPr>
      <w:r w:rsidRPr="003A36F6">
        <w:rPr>
          <w:rFonts w:eastAsia="Calibri"/>
          <w:noProof w:val="0"/>
          <w:sz w:val="22"/>
          <w:szCs w:val="22"/>
        </w:rPr>
        <w:t xml:space="preserve">Conform art. 20  alin. 8, Legea nr. 131 din 03.07.2015, privind achizițiile publice, ofertantul clasat pe primul loc va prezenta (prin mijloace electronice, cu aplicarea semnăturii electronice sau ștampila și semnătura participantului) </w:t>
      </w:r>
      <w:r w:rsidRPr="003A36F6">
        <w:rPr>
          <w:rFonts w:eastAsia="Calibri"/>
          <w:b/>
          <w:noProof w:val="0"/>
          <w:sz w:val="22"/>
          <w:szCs w:val="22"/>
          <w:u w:val="single"/>
        </w:rPr>
        <w:t>în termen de 1 zi</w:t>
      </w:r>
      <w:r w:rsidRPr="003A36F6">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63B60E54" w14:textId="77777777" w:rsidR="00F5282A" w:rsidRPr="003A36F6" w:rsidRDefault="00F5282A" w:rsidP="00F5282A">
      <w:pPr>
        <w:tabs>
          <w:tab w:val="right" w:pos="426"/>
          <w:tab w:val="left" w:pos="709"/>
          <w:tab w:val="left" w:pos="851"/>
        </w:tabs>
        <w:ind w:firstLine="567"/>
        <w:jc w:val="both"/>
        <w:rPr>
          <w:rFonts w:eastAsia="Calibri"/>
          <w:i/>
          <w:noProof w:val="0"/>
          <w:sz w:val="8"/>
          <w:szCs w:val="8"/>
        </w:rPr>
      </w:pPr>
    </w:p>
    <w:tbl>
      <w:tblPr>
        <w:tblStyle w:val="Tabelgril"/>
        <w:tblW w:w="10060" w:type="dxa"/>
        <w:jc w:val="center"/>
        <w:tblLayout w:type="fixed"/>
        <w:tblLook w:val="04A0" w:firstRow="1" w:lastRow="0" w:firstColumn="1" w:lastColumn="0" w:noHBand="0" w:noVBand="1"/>
      </w:tblPr>
      <w:tblGrid>
        <w:gridCol w:w="577"/>
        <w:gridCol w:w="3093"/>
        <w:gridCol w:w="4820"/>
        <w:gridCol w:w="1570"/>
      </w:tblGrid>
      <w:tr w:rsidR="00F5282A" w:rsidRPr="003A36F6" w14:paraId="033901B2" w14:textId="77777777" w:rsidTr="00C216B4">
        <w:trPr>
          <w:trHeight w:val="211"/>
          <w:jc w:val="center"/>
        </w:trPr>
        <w:tc>
          <w:tcPr>
            <w:tcW w:w="577" w:type="dxa"/>
            <w:shd w:val="clear" w:color="auto" w:fill="D9D9D9" w:themeFill="background1" w:themeFillShade="D9"/>
            <w:vAlign w:val="center"/>
          </w:tcPr>
          <w:p w14:paraId="5A508887" w14:textId="77777777" w:rsidR="00F5282A" w:rsidRPr="003A36F6" w:rsidRDefault="00F5282A" w:rsidP="00C216B4">
            <w:pPr>
              <w:tabs>
                <w:tab w:val="left" w:pos="612"/>
              </w:tabs>
              <w:jc w:val="center"/>
              <w:rPr>
                <w:rFonts w:ascii="Times New Roman" w:hAnsi="Times New Roman"/>
                <w:b/>
                <w:iCs/>
              </w:rPr>
            </w:pPr>
            <w:r w:rsidRPr="003A36F6">
              <w:rPr>
                <w:rFonts w:ascii="Times New Roman" w:hAnsi="Times New Roman"/>
                <w:b/>
                <w:iCs/>
              </w:rPr>
              <w:t>Nr. d/o</w:t>
            </w:r>
          </w:p>
        </w:tc>
        <w:tc>
          <w:tcPr>
            <w:tcW w:w="3093" w:type="dxa"/>
            <w:shd w:val="clear" w:color="auto" w:fill="D9D9D9" w:themeFill="background1" w:themeFillShade="D9"/>
            <w:vAlign w:val="center"/>
          </w:tcPr>
          <w:p w14:paraId="5E927EFA" w14:textId="77777777" w:rsidR="00F5282A" w:rsidRPr="003A36F6" w:rsidRDefault="00F5282A" w:rsidP="00C216B4">
            <w:pPr>
              <w:tabs>
                <w:tab w:val="left" w:pos="612"/>
              </w:tabs>
              <w:rPr>
                <w:rFonts w:ascii="Times New Roman" w:hAnsi="Times New Roman"/>
                <w:b/>
                <w:iCs/>
              </w:rPr>
            </w:pPr>
            <w:r w:rsidRPr="003A36F6">
              <w:rPr>
                <w:rFonts w:ascii="Times New Roman" w:hAnsi="Times New Roman"/>
                <w:b/>
                <w:iCs/>
              </w:rPr>
              <w:t>Descrierea criteriului/cerinței</w:t>
            </w:r>
          </w:p>
        </w:tc>
        <w:tc>
          <w:tcPr>
            <w:tcW w:w="4820" w:type="dxa"/>
            <w:shd w:val="clear" w:color="auto" w:fill="D9D9D9" w:themeFill="background1" w:themeFillShade="D9"/>
            <w:vAlign w:val="center"/>
          </w:tcPr>
          <w:p w14:paraId="351E3827" w14:textId="77777777" w:rsidR="00F5282A" w:rsidRPr="003A36F6" w:rsidRDefault="00F5282A" w:rsidP="00C216B4">
            <w:pPr>
              <w:tabs>
                <w:tab w:val="left" w:pos="612"/>
              </w:tabs>
              <w:jc w:val="center"/>
              <w:rPr>
                <w:rFonts w:ascii="Times New Roman" w:hAnsi="Times New Roman"/>
                <w:b/>
                <w:iCs/>
              </w:rPr>
            </w:pPr>
            <w:r w:rsidRPr="003A36F6">
              <w:rPr>
                <w:rFonts w:ascii="Times New Roman" w:hAnsi="Times New Roman"/>
                <w:b/>
                <w:iCs/>
              </w:rPr>
              <w:t>Mod de demonstrare a îndeplinirii criteriului/cerinței:</w:t>
            </w:r>
          </w:p>
        </w:tc>
        <w:tc>
          <w:tcPr>
            <w:tcW w:w="1570" w:type="dxa"/>
            <w:shd w:val="clear" w:color="auto" w:fill="D9D9D9" w:themeFill="background1" w:themeFillShade="D9"/>
            <w:vAlign w:val="center"/>
          </w:tcPr>
          <w:p w14:paraId="635D0942" w14:textId="77777777" w:rsidR="00F5282A" w:rsidRPr="003A36F6" w:rsidRDefault="00F5282A" w:rsidP="00C216B4">
            <w:pPr>
              <w:tabs>
                <w:tab w:val="left" w:pos="612"/>
              </w:tabs>
              <w:jc w:val="center"/>
              <w:rPr>
                <w:rFonts w:ascii="Times New Roman" w:hAnsi="Times New Roman"/>
                <w:b/>
                <w:iCs/>
              </w:rPr>
            </w:pPr>
            <w:r w:rsidRPr="003A36F6">
              <w:rPr>
                <w:rFonts w:ascii="Times New Roman" w:hAnsi="Times New Roman"/>
                <w:b/>
                <w:iCs/>
              </w:rPr>
              <w:t>Nivelul minim/</w:t>
            </w:r>
            <w:r w:rsidRPr="003A36F6">
              <w:rPr>
                <w:rFonts w:ascii="Times New Roman" w:hAnsi="Times New Roman"/>
                <w:b/>
                <w:iCs/>
              </w:rPr>
              <w:br/>
              <w:t>Obligativitatea</w:t>
            </w:r>
          </w:p>
        </w:tc>
      </w:tr>
      <w:tr w:rsidR="00F5282A" w:rsidRPr="003A36F6" w14:paraId="1793FDDD" w14:textId="77777777" w:rsidTr="00C216B4">
        <w:trPr>
          <w:jc w:val="center"/>
        </w:trPr>
        <w:tc>
          <w:tcPr>
            <w:tcW w:w="577" w:type="dxa"/>
            <w:shd w:val="clear" w:color="auto" w:fill="FFFFFF" w:themeFill="background1"/>
            <w:vAlign w:val="center"/>
          </w:tcPr>
          <w:p w14:paraId="0F900A97" w14:textId="3394A2C3" w:rsidR="00F5282A" w:rsidRPr="003A36F6" w:rsidRDefault="009E0065" w:rsidP="00C216B4">
            <w:pPr>
              <w:tabs>
                <w:tab w:val="left" w:pos="612"/>
              </w:tabs>
              <w:jc w:val="center"/>
              <w:rPr>
                <w:rFonts w:ascii="Times New Roman" w:hAnsi="Times New Roman"/>
                <w:iCs/>
              </w:rPr>
            </w:pPr>
            <w:r w:rsidRPr="003A36F6">
              <w:rPr>
                <w:rFonts w:ascii="Times New Roman" w:hAnsi="Times New Roman"/>
                <w:iCs/>
              </w:rPr>
              <w:t>1</w:t>
            </w:r>
            <w:r w:rsidR="00F5282A" w:rsidRPr="003A36F6">
              <w:rPr>
                <w:rFonts w:ascii="Times New Roman" w:hAnsi="Times New Roman"/>
                <w:iCs/>
              </w:rPr>
              <w:t>.</w:t>
            </w:r>
          </w:p>
        </w:tc>
        <w:tc>
          <w:tcPr>
            <w:tcW w:w="3093" w:type="dxa"/>
            <w:shd w:val="clear" w:color="auto" w:fill="FFFFFF" w:themeFill="background1"/>
            <w:vAlign w:val="center"/>
          </w:tcPr>
          <w:p w14:paraId="23F30BFD" w14:textId="77777777" w:rsidR="00F5282A" w:rsidRPr="003A36F6" w:rsidRDefault="00F5282A" w:rsidP="00C216B4">
            <w:pPr>
              <w:rPr>
                <w:rFonts w:ascii="Times New Roman" w:hAnsi="Times New Roman"/>
                <w:lang w:eastAsia="ro-RO"/>
              </w:rPr>
            </w:pPr>
            <w:r w:rsidRPr="003A36F6">
              <w:rPr>
                <w:rFonts w:ascii="Times New Roman" w:hAnsi="Times New Roman"/>
                <w:sz w:val="20"/>
                <w:szCs w:val="20"/>
                <w:lang w:eastAsia="ro-RO"/>
              </w:rPr>
              <w:t>Dovada înregistrării juridice</w:t>
            </w:r>
          </w:p>
        </w:tc>
        <w:tc>
          <w:tcPr>
            <w:tcW w:w="4820" w:type="dxa"/>
            <w:shd w:val="clear" w:color="auto" w:fill="FFFFFF" w:themeFill="background1"/>
            <w:vAlign w:val="center"/>
          </w:tcPr>
          <w:p w14:paraId="3E1FA72D" w14:textId="77777777" w:rsidR="00F5282A" w:rsidRPr="003A36F6" w:rsidRDefault="00F5282A" w:rsidP="00C216B4">
            <w:pPr>
              <w:jc w:val="both"/>
              <w:rPr>
                <w:rFonts w:ascii="Times New Roman" w:hAnsi="Times New Roman"/>
                <w:lang w:eastAsia="ro-RO"/>
              </w:rPr>
            </w:pPr>
            <w:r w:rsidRPr="003A36F6">
              <w:rPr>
                <w:rFonts w:ascii="Times New Roman" w:hAnsi="Times New Roman"/>
                <w:sz w:val="20"/>
                <w:szCs w:val="20"/>
                <w:lang w:eastAsia="ro-RO"/>
              </w:rPr>
              <w:t xml:space="preserve">Certificat / decizie de înregistrare a întreprinderii / extras din Registrul de Stat al persoanelor juridice – copie, </w:t>
            </w:r>
            <w:r w:rsidRPr="003A36F6">
              <w:rPr>
                <w:rFonts w:ascii="Times New Roman" w:hAnsi="Times New Roman"/>
                <w:b/>
                <w:sz w:val="20"/>
                <w:szCs w:val="20"/>
                <w:lang w:eastAsia="ro-RO"/>
              </w:rPr>
              <w:t>confirmată prin ștampila și semnătura participantului sau semnătură electronică</w:t>
            </w:r>
            <w:r w:rsidRPr="003A36F6">
              <w:rPr>
                <w:rFonts w:ascii="Times New Roman" w:hAnsi="Times New Roman"/>
                <w:sz w:val="20"/>
                <w:szCs w:val="20"/>
              </w:rPr>
              <w:t>;</w:t>
            </w:r>
            <w:r w:rsidRPr="003A36F6">
              <w:rPr>
                <w:rFonts w:ascii="Times New Roman" w:hAnsi="Times New Roman"/>
                <w:sz w:val="20"/>
                <w:szCs w:val="20"/>
                <w:lang w:eastAsia="ro-RO"/>
              </w:rPr>
              <w:t xml:space="preserve">  </w:t>
            </w:r>
          </w:p>
        </w:tc>
        <w:tc>
          <w:tcPr>
            <w:tcW w:w="1570" w:type="dxa"/>
            <w:shd w:val="clear" w:color="auto" w:fill="FFFFFF" w:themeFill="background1"/>
            <w:vAlign w:val="center"/>
          </w:tcPr>
          <w:p w14:paraId="5F5D4103" w14:textId="77777777" w:rsidR="00F5282A" w:rsidRPr="003A36F6" w:rsidRDefault="00F5282A" w:rsidP="00C216B4">
            <w:pPr>
              <w:pStyle w:val="Corptext"/>
              <w:ind w:left="-113" w:right="-113"/>
              <w:jc w:val="center"/>
              <w:rPr>
                <w:rFonts w:ascii="Times New Roman" w:hAnsi="Times New Roman"/>
                <w:b/>
                <w:szCs w:val="22"/>
              </w:rPr>
            </w:pPr>
            <w:r w:rsidRPr="003A36F6">
              <w:rPr>
                <w:rFonts w:ascii="Times New Roman" w:hAnsi="Times New Roman"/>
                <w:iCs/>
                <w:szCs w:val="22"/>
              </w:rPr>
              <w:t>Obligatoriu</w:t>
            </w:r>
          </w:p>
        </w:tc>
      </w:tr>
      <w:tr w:rsidR="009E0065" w:rsidRPr="003A36F6" w14:paraId="5667035A" w14:textId="77777777" w:rsidTr="00C216B4">
        <w:trPr>
          <w:jc w:val="center"/>
        </w:trPr>
        <w:tc>
          <w:tcPr>
            <w:tcW w:w="577" w:type="dxa"/>
            <w:shd w:val="clear" w:color="auto" w:fill="FFFFFF" w:themeFill="background1"/>
            <w:vAlign w:val="center"/>
          </w:tcPr>
          <w:p w14:paraId="7DAD4FCA" w14:textId="4E522FF3" w:rsidR="009E0065" w:rsidRPr="003A36F6" w:rsidRDefault="009E0065" w:rsidP="009E0065">
            <w:pPr>
              <w:tabs>
                <w:tab w:val="left" w:pos="612"/>
              </w:tabs>
              <w:jc w:val="center"/>
              <w:rPr>
                <w:rFonts w:ascii="Times New Roman" w:hAnsi="Times New Roman"/>
                <w:iCs/>
              </w:rPr>
            </w:pPr>
            <w:r w:rsidRPr="003A36F6">
              <w:rPr>
                <w:rFonts w:ascii="Times New Roman" w:hAnsi="Times New Roman"/>
                <w:iCs/>
              </w:rPr>
              <w:t>2.</w:t>
            </w:r>
          </w:p>
        </w:tc>
        <w:tc>
          <w:tcPr>
            <w:tcW w:w="3093" w:type="dxa"/>
            <w:shd w:val="clear" w:color="auto" w:fill="FFFFFF" w:themeFill="background1"/>
            <w:vAlign w:val="center"/>
          </w:tcPr>
          <w:p w14:paraId="7CDAE7F3" w14:textId="70EB91C9" w:rsidR="009E0065" w:rsidRPr="003A36F6" w:rsidRDefault="009E0065" w:rsidP="009E0065">
            <w:pPr>
              <w:rPr>
                <w:rFonts w:ascii="Times New Roman" w:hAnsi="Times New Roman"/>
                <w:sz w:val="20"/>
                <w:szCs w:val="20"/>
                <w:lang w:eastAsia="ro-RO"/>
              </w:rPr>
            </w:pPr>
            <w:r w:rsidRPr="003A36F6">
              <w:rPr>
                <w:rFonts w:ascii="Times New Roman" w:hAnsi="Times New Roman"/>
                <w:sz w:val="20"/>
                <w:szCs w:val="20"/>
                <w:lang w:eastAsia="ro-RO"/>
              </w:rPr>
              <w:t>Certificat de atribuire al contului bancar</w:t>
            </w:r>
          </w:p>
        </w:tc>
        <w:tc>
          <w:tcPr>
            <w:tcW w:w="4820" w:type="dxa"/>
            <w:shd w:val="clear" w:color="auto" w:fill="FFFFFF" w:themeFill="background1"/>
            <w:vAlign w:val="center"/>
          </w:tcPr>
          <w:p w14:paraId="750140F2" w14:textId="1844D2E5" w:rsidR="009E0065" w:rsidRPr="003A36F6" w:rsidRDefault="009E0065" w:rsidP="009E0065">
            <w:pPr>
              <w:jc w:val="both"/>
              <w:rPr>
                <w:rFonts w:ascii="Times New Roman" w:hAnsi="Times New Roman"/>
                <w:sz w:val="20"/>
                <w:szCs w:val="20"/>
                <w:lang w:eastAsia="ro-RO"/>
              </w:rPr>
            </w:pPr>
            <w:r w:rsidRPr="003A36F6">
              <w:rPr>
                <w:rFonts w:ascii="Times New Roman" w:hAnsi="Times New Roman"/>
                <w:sz w:val="20"/>
                <w:szCs w:val="20"/>
                <w:lang w:eastAsia="ro-RO"/>
              </w:rPr>
              <w:t xml:space="preserve">Eliberat de banca deținătoare de cont - copie,  </w:t>
            </w:r>
            <w:r w:rsidRPr="003A36F6">
              <w:rPr>
                <w:rFonts w:ascii="Times New Roman" w:hAnsi="Times New Roman"/>
                <w:b/>
                <w:sz w:val="20"/>
                <w:szCs w:val="20"/>
                <w:lang w:eastAsia="ro-RO"/>
              </w:rPr>
              <w:t>confirmată prin ștampila și semnătura participantului sau semnătură electronică</w:t>
            </w:r>
            <w:r w:rsidRPr="003A36F6">
              <w:rPr>
                <w:rFonts w:ascii="Times New Roman" w:hAnsi="Times New Roman"/>
                <w:sz w:val="20"/>
                <w:szCs w:val="20"/>
              </w:rPr>
              <w:t>;</w:t>
            </w:r>
          </w:p>
        </w:tc>
        <w:tc>
          <w:tcPr>
            <w:tcW w:w="1570" w:type="dxa"/>
            <w:shd w:val="clear" w:color="auto" w:fill="FFFFFF" w:themeFill="background1"/>
            <w:vAlign w:val="center"/>
          </w:tcPr>
          <w:p w14:paraId="4C2584DE" w14:textId="235B4CDF" w:rsidR="009E0065" w:rsidRPr="003A36F6" w:rsidRDefault="009E0065" w:rsidP="009E0065">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9E0065" w:rsidRPr="003A36F6" w14:paraId="791BD373" w14:textId="77777777" w:rsidTr="00C216B4">
        <w:trPr>
          <w:jc w:val="center"/>
        </w:trPr>
        <w:tc>
          <w:tcPr>
            <w:tcW w:w="577" w:type="dxa"/>
            <w:shd w:val="clear" w:color="auto" w:fill="FFFFFF" w:themeFill="background1"/>
            <w:vAlign w:val="center"/>
          </w:tcPr>
          <w:p w14:paraId="237EBEBC" w14:textId="77777777" w:rsidR="009E0065" w:rsidRPr="003A36F6" w:rsidRDefault="009E0065" w:rsidP="009E0065">
            <w:pPr>
              <w:tabs>
                <w:tab w:val="left" w:pos="612"/>
              </w:tabs>
              <w:jc w:val="center"/>
              <w:rPr>
                <w:rFonts w:ascii="Times New Roman" w:hAnsi="Times New Roman"/>
                <w:iCs/>
              </w:rPr>
            </w:pPr>
            <w:r w:rsidRPr="003A36F6">
              <w:rPr>
                <w:rFonts w:ascii="Times New Roman" w:hAnsi="Times New Roman"/>
                <w:iCs/>
              </w:rPr>
              <w:t>3.</w:t>
            </w:r>
          </w:p>
        </w:tc>
        <w:tc>
          <w:tcPr>
            <w:tcW w:w="3093" w:type="dxa"/>
            <w:shd w:val="clear" w:color="auto" w:fill="FFFFFF" w:themeFill="background1"/>
            <w:vAlign w:val="center"/>
          </w:tcPr>
          <w:p w14:paraId="5067F5A8" w14:textId="7C7DBC7B" w:rsidR="009E0065" w:rsidRPr="003A36F6" w:rsidRDefault="009E0065" w:rsidP="009E0065">
            <w:pPr>
              <w:rPr>
                <w:rFonts w:ascii="Times New Roman" w:hAnsi="Times New Roman"/>
                <w:lang w:eastAsia="ro-RO"/>
              </w:rPr>
            </w:pPr>
            <w:r w:rsidRPr="003A36F6">
              <w:rPr>
                <w:rFonts w:ascii="Times New Roman" w:hAnsi="Times New Roman"/>
                <w:sz w:val="20"/>
                <w:szCs w:val="20"/>
                <w:lang w:val="ro-MD"/>
              </w:rPr>
              <w:t>Caracteristici tehnice depline/ manuale/ instrucțiuni de instalare/ setare/ exploatare conform site-ului oficial al producătorului (se va indica inclusiv site-ul oficial al producătorului)</w:t>
            </w:r>
          </w:p>
        </w:tc>
        <w:tc>
          <w:tcPr>
            <w:tcW w:w="4820" w:type="dxa"/>
            <w:shd w:val="clear" w:color="auto" w:fill="FFFFFF" w:themeFill="background1"/>
            <w:vAlign w:val="center"/>
          </w:tcPr>
          <w:p w14:paraId="3F48132F" w14:textId="763EAA89" w:rsidR="009E0065" w:rsidRPr="003A36F6" w:rsidRDefault="009E0065" w:rsidP="009E0065">
            <w:pPr>
              <w:jc w:val="both"/>
              <w:rPr>
                <w:rFonts w:ascii="Times New Roman" w:hAnsi="Times New Roman"/>
                <w:lang w:eastAsia="ro-RO"/>
              </w:rPr>
            </w:pPr>
            <w:r w:rsidRPr="003A36F6">
              <w:rPr>
                <w:rFonts w:ascii="Times New Roman" w:hAnsi="Times New Roman"/>
                <w:b/>
                <w:sz w:val="20"/>
                <w:szCs w:val="20"/>
                <w:lang w:val="ro-MD"/>
              </w:rPr>
              <w:t>Confirmat prin ștampila și semnătura participantului sau semnătură electronică</w:t>
            </w:r>
          </w:p>
        </w:tc>
        <w:tc>
          <w:tcPr>
            <w:tcW w:w="1570" w:type="dxa"/>
            <w:shd w:val="clear" w:color="auto" w:fill="FFFFFF" w:themeFill="background1"/>
            <w:vAlign w:val="center"/>
          </w:tcPr>
          <w:p w14:paraId="4B14D428" w14:textId="77777777" w:rsidR="009E0065" w:rsidRPr="003A36F6" w:rsidRDefault="009E0065" w:rsidP="009E0065">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9E0065" w:rsidRPr="003A36F6" w14:paraId="3551FECA" w14:textId="77777777" w:rsidTr="00C216B4">
        <w:trPr>
          <w:jc w:val="center"/>
        </w:trPr>
        <w:tc>
          <w:tcPr>
            <w:tcW w:w="577" w:type="dxa"/>
            <w:shd w:val="clear" w:color="auto" w:fill="FFFFFF" w:themeFill="background1"/>
            <w:vAlign w:val="center"/>
          </w:tcPr>
          <w:p w14:paraId="3B8BE993" w14:textId="77777777" w:rsidR="009E0065" w:rsidRPr="003A36F6" w:rsidRDefault="009E0065" w:rsidP="009E0065">
            <w:pPr>
              <w:tabs>
                <w:tab w:val="left" w:pos="612"/>
              </w:tabs>
              <w:jc w:val="center"/>
              <w:rPr>
                <w:rFonts w:ascii="Times New Roman" w:hAnsi="Times New Roman"/>
                <w:iCs/>
              </w:rPr>
            </w:pPr>
            <w:r w:rsidRPr="003A36F6">
              <w:rPr>
                <w:rFonts w:ascii="Times New Roman" w:hAnsi="Times New Roman"/>
                <w:iCs/>
              </w:rPr>
              <w:lastRenderedPageBreak/>
              <w:t>4.</w:t>
            </w:r>
          </w:p>
        </w:tc>
        <w:tc>
          <w:tcPr>
            <w:tcW w:w="3093" w:type="dxa"/>
            <w:shd w:val="clear" w:color="auto" w:fill="FFFFFF" w:themeFill="background1"/>
            <w:vAlign w:val="center"/>
          </w:tcPr>
          <w:p w14:paraId="018C7D8E" w14:textId="058051B5" w:rsidR="009E0065" w:rsidRPr="003A36F6" w:rsidRDefault="009E0065" w:rsidP="009E0065">
            <w:pPr>
              <w:rPr>
                <w:rFonts w:ascii="Times New Roman" w:hAnsi="Times New Roman"/>
                <w:lang w:eastAsia="ro-RO"/>
              </w:rPr>
            </w:pPr>
            <w:r w:rsidRPr="003A36F6">
              <w:rPr>
                <w:rFonts w:ascii="Times New Roman" w:hAnsi="Times New Roman"/>
                <w:sz w:val="20"/>
                <w:szCs w:val="20"/>
                <w:lang w:val="ro-MD"/>
              </w:rPr>
              <w:t>Confirmare privind înregistrarea operatorului economic în „Lista producătorilor” de produse supuse reglementărilor de responsabilitate extinsă a producătorului (</w:t>
            </w:r>
            <w:r w:rsidRPr="003A36F6">
              <w:rPr>
                <w:rFonts w:ascii="Times New Roman" w:hAnsi="Times New Roman"/>
                <w:color w:val="000000" w:themeColor="text1"/>
                <w:sz w:val="20"/>
                <w:szCs w:val="20"/>
                <w:lang w:val="ro-MD"/>
              </w:rPr>
              <w:t xml:space="preserve">categoria baterii și acumulatori pentru bunurile propuse la loturile nr. 6, 7, 8, categoria </w:t>
            </w:r>
            <w:r w:rsidRPr="003A36F6">
              <w:rPr>
                <w:rFonts w:ascii="Times New Roman" w:hAnsi="Times New Roman"/>
                <w:sz w:val="20"/>
                <w:szCs w:val="20"/>
                <w:lang w:val="ro-MD"/>
              </w:rPr>
              <w:t>echipamente electrice și electronice pentru bunurile propuse la loturile nr. 1-5, 9-18)</w:t>
            </w:r>
          </w:p>
        </w:tc>
        <w:tc>
          <w:tcPr>
            <w:tcW w:w="4820" w:type="dxa"/>
            <w:shd w:val="clear" w:color="auto" w:fill="FFFFFF" w:themeFill="background1"/>
            <w:vAlign w:val="center"/>
          </w:tcPr>
          <w:p w14:paraId="05B95933" w14:textId="5E468AC9" w:rsidR="009E0065" w:rsidRPr="003A36F6" w:rsidRDefault="009E0065" w:rsidP="009E0065">
            <w:pPr>
              <w:jc w:val="both"/>
              <w:rPr>
                <w:rFonts w:ascii="Times New Roman" w:hAnsi="Times New Roman"/>
                <w:lang w:eastAsia="ro-RO"/>
              </w:rPr>
            </w:pPr>
            <w:r w:rsidRPr="003A36F6">
              <w:rPr>
                <w:rFonts w:ascii="Times New Roman" w:hAnsi="Times New Roman"/>
                <w:b/>
                <w:sz w:val="20"/>
                <w:szCs w:val="20"/>
                <w:lang w:val="ro-MD"/>
              </w:rPr>
              <w:t>Confirmată prin ștampila și semnătura participantului sau semnătură electronică</w:t>
            </w:r>
          </w:p>
        </w:tc>
        <w:tc>
          <w:tcPr>
            <w:tcW w:w="1570" w:type="dxa"/>
            <w:shd w:val="clear" w:color="auto" w:fill="FFFFFF" w:themeFill="background1"/>
            <w:vAlign w:val="center"/>
          </w:tcPr>
          <w:p w14:paraId="329FBE3D" w14:textId="77777777" w:rsidR="009E0065" w:rsidRPr="003A36F6" w:rsidRDefault="009E0065" w:rsidP="009E0065">
            <w:pPr>
              <w:pStyle w:val="Corptext"/>
              <w:ind w:left="-113" w:right="-113"/>
              <w:jc w:val="center"/>
              <w:rPr>
                <w:rFonts w:ascii="Times New Roman" w:hAnsi="Times New Roman"/>
                <w:b/>
                <w:szCs w:val="22"/>
              </w:rPr>
            </w:pPr>
            <w:r w:rsidRPr="003A36F6">
              <w:rPr>
                <w:rFonts w:ascii="Times New Roman" w:hAnsi="Times New Roman"/>
                <w:iCs/>
                <w:szCs w:val="22"/>
              </w:rPr>
              <w:t>Obligatoriu</w:t>
            </w:r>
          </w:p>
        </w:tc>
      </w:tr>
      <w:tr w:rsidR="00B221C8" w:rsidRPr="003A36F6" w14:paraId="1FB36262" w14:textId="77777777" w:rsidTr="00C216B4">
        <w:trPr>
          <w:jc w:val="center"/>
        </w:trPr>
        <w:tc>
          <w:tcPr>
            <w:tcW w:w="577" w:type="dxa"/>
            <w:shd w:val="clear" w:color="auto" w:fill="FFFFFF" w:themeFill="background1"/>
            <w:vAlign w:val="center"/>
          </w:tcPr>
          <w:p w14:paraId="25A850A8" w14:textId="77777777" w:rsidR="00B221C8" w:rsidRPr="003A36F6" w:rsidRDefault="00B221C8" w:rsidP="00B221C8">
            <w:pPr>
              <w:tabs>
                <w:tab w:val="left" w:pos="612"/>
              </w:tabs>
              <w:jc w:val="center"/>
              <w:rPr>
                <w:rFonts w:ascii="Times New Roman" w:hAnsi="Times New Roman"/>
                <w:iCs/>
              </w:rPr>
            </w:pPr>
            <w:r w:rsidRPr="003A36F6">
              <w:rPr>
                <w:rFonts w:ascii="Times New Roman" w:hAnsi="Times New Roman"/>
                <w:iCs/>
              </w:rPr>
              <w:t>5.</w:t>
            </w:r>
          </w:p>
        </w:tc>
        <w:tc>
          <w:tcPr>
            <w:tcW w:w="3093" w:type="dxa"/>
            <w:shd w:val="clear" w:color="auto" w:fill="FFFFFF" w:themeFill="background1"/>
            <w:vAlign w:val="center"/>
          </w:tcPr>
          <w:p w14:paraId="452B00E1" w14:textId="32273109" w:rsidR="00B221C8" w:rsidRPr="003A36F6" w:rsidRDefault="00B221C8" w:rsidP="00B221C8">
            <w:pPr>
              <w:keepNext/>
              <w:spacing w:line="240" w:lineRule="exact"/>
              <w:outlineLvl w:val="0"/>
              <w:rPr>
                <w:rFonts w:ascii="Times New Roman" w:hAnsi="Times New Roman"/>
                <w:highlight w:val="yellow"/>
                <w:lang w:eastAsia="ro-RO"/>
              </w:rPr>
            </w:pPr>
            <w:r w:rsidRPr="007C3C05">
              <w:rPr>
                <w:rFonts w:ascii="Times New Roman" w:hAnsi="Times New Roman"/>
                <w:color w:val="000000" w:themeColor="text1"/>
                <w:sz w:val="20"/>
                <w:szCs w:val="20"/>
                <w:lang w:val="ro-MD"/>
              </w:rPr>
              <w:t>Confirmare</w:t>
            </w:r>
            <w:r>
              <w:rPr>
                <w:rFonts w:ascii="Times New Roman" w:hAnsi="Times New Roman"/>
                <w:color w:val="000000" w:themeColor="text1"/>
                <w:sz w:val="20"/>
                <w:szCs w:val="20"/>
                <w:lang w:val="ro-MD"/>
              </w:rPr>
              <w:t>a statutului de distribuitor al bunurilor propuse</w:t>
            </w:r>
            <w:r w:rsidRPr="007C3C05">
              <w:rPr>
                <w:rFonts w:ascii="Times New Roman" w:hAnsi="Times New Roman"/>
                <w:color w:val="000000" w:themeColor="text1"/>
                <w:sz w:val="20"/>
                <w:szCs w:val="20"/>
                <w:lang w:val="ro-MD"/>
              </w:rPr>
              <w:t xml:space="preserve"> </w:t>
            </w:r>
          </w:p>
        </w:tc>
        <w:tc>
          <w:tcPr>
            <w:tcW w:w="4820" w:type="dxa"/>
            <w:shd w:val="clear" w:color="auto" w:fill="FFFFFF" w:themeFill="background1"/>
            <w:vAlign w:val="center"/>
          </w:tcPr>
          <w:p w14:paraId="1DCD90A5" w14:textId="66348C94" w:rsidR="00B221C8" w:rsidRPr="003A36F6" w:rsidRDefault="00B221C8" w:rsidP="00B221C8">
            <w:pPr>
              <w:pStyle w:val="Listparagraf"/>
              <w:tabs>
                <w:tab w:val="left" w:pos="301"/>
              </w:tabs>
              <w:ind w:left="37"/>
              <w:rPr>
                <w:rFonts w:ascii="Times New Roman" w:hAnsi="Times New Roman"/>
                <w:bCs/>
                <w:highlight w:val="yellow"/>
                <w:lang w:val="ro-MD"/>
              </w:rPr>
            </w:pPr>
            <w:r>
              <w:rPr>
                <w:rFonts w:ascii="Times New Roman" w:hAnsi="Times New Roman"/>
                <w:color w:val="000000" w:themeColor="text1"/>
                <w:sz w:val="20"/>
                <w:szCs w:val="20"/>
                <w:lang w:val="ro-MD"/>
              </w:rPr>
              <w:t>Emis de producător sau distribuitor oficial în RM - c</w:t>
            </w:r>
            <w:r w:rsidRPr="00042C9A">
              <w:rPr>
                <w:rFonts w:ascii="Times New Roman" w:hAnsi="Times New Roman"/>
                <w:b/>
                <w:sz w:val="20"/>
                <w:szCs w:val="20"/>
                <w:lang w:val="ro-MD"/>
              </w:rPr>
              <w:t>onfirmat</w:t>
            </w:r>
            <w:r>
              <w:rPr>
                <w:rFonts w:ascii="Times New Roman" w:hAnsi="Times New Roman"/>
                <w:b/>
                <w:sz w:val="20"/>
                <w:szCs w:val="20"/>
                <w:lang w:val="ro-MD"/>
              </w:rPr>
              <w:t>ă</w:t>
            </w:r>
            <w:r w:rsidRPr="00042C9A">
              <w:rPr>
                <w:rFonts w:ascii="Times New Roman" w:hAnsi="Times New Roman"/>
                <w:b/>
                <w:sz w:val="20"/>
                <w:szCs w:val="20"/>
                <w:lang w:val="ro-MD"/>
              </w:rPr>
              <w:t xml:space="preserve"> prin ștampila și semnătura participantului sau semnătură electronică</w:t>
            </w:r>
            <w:r>
              <w:rPr>
                <w:rFonts w:ascii="Times New Roman" w:hAnsi="Times New Roman"/>
                <w:b/>
                <w:sz w:val="20"/>
                <w:szCs w:val="20"/>
                <w:lang w:val="ro-MD"/>
              </w:rPr>
              <w:t xml:space="preserve"> (</w:t>
            </w:r>
            <w:r>
              <w:rPr>
                <w:rFonts w:ascii="Times New Roman" w:hAnsi="Times New Roman"/>
                <w:sz w:val="20"/>
                <w:szCs w:val="20"/>
                <w:lang w:val="ro-MD"/>
              </w:rPr>
              <w:t>P</w:t>
            </w:r>
            <w:r w:rsidRPr="00E40023">
              <w:rPr>
                <w:rFonts w:ascii="Times New Roman" w:hAnsi="Times New Roman"/>
                <w:sz w:val="20"/>
                <w:szCs w:val="20"/>
                <w:lang w:val="ro-MD"/>
              </w:rPr>
              <w:t>entru</w:t>
            </w:r>
            <w:r>
              <w:rPr>
                <w:rFonts w:ascii="Times New Roman" w:hAnsi="Times New Roman"/>
                <w:b/>
                <w:bCs/>
                <w:sz w:val="20"/>
                <w:szCs w:val="20"/>
                <w:lang w:val="ro-MD"/>
              </w:rPr>
              <w:t xml:space="preserve"> </w:t>
            </w:r>
            <w:r w:rsidRPr="007C3C05">
              <w:rPr>
                <w:rFonts w:ascii="Times New Roman" w:hAnsi="Times New Roman"/>
                <w:color w:val="000000" w:themeColor="text1"/>
                <w:sz w:val="20"/>
                <w:szCs w:val="20"/>
                <w:lang w:val="ro-MD"/>
              </w:rPr>
              <w:t>loturile nr. 1-5</w:t>
            </w:r>
            <w:r>
              <w:rPr>
                <w:rFonts w:ascii="Times New Roman" w:hAnsi="Times New Roman"/>
                <w:color w:val="000000" w:themeColor="text1"/>
                <w:sz w:val="20"/>
                <w:szCs w:val="20"/>
                <w:lang w:val="ro-MD"/>
              </w:rPr>
              <w:t>)</w:t>
            </w:r>
          </w:p>
        </w:tc>
        <w:tc>
          <w:tcPr>
            <w:tcW w:w="1570" w:type="dxa"/>
            <w:shd w:val="clear" w:color="auto" w:fill="FFFFFF" w:themeFill="background1"/>
            <w:vAlign w:val="center"/>
          </w:tcPr>
          <w:p w14:paraId="7232BE17" w14:textId="77777777" w:rsidR="00B221C8" w:rsidRPr="003A36F6" w:rsidRDefault="00B221C8" w:rsidP="00B221C8">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B221C8" w:rsidRPr="003A36F6" w14:paraId="13A3F054" w14:textId="77777777" w:rsidTr="00C216B4">
        <w:trPr>
          <w:trHeight w:val="375"/>
          <w:jc w:val="center"/>
        </w:trPr>
        <w:tc>
          <w:tcPr>
            <w:tcW w:w="577" w:type="dxa"/>
            <w:shd w:val="clear" w:color="auto" w:fill="FFFFFF" w:themeFill="background1"/>
            <w:vAlign w:val="center"/>
          </w:tcPr>
          <w:p w14:paraId="3FD1FDFA" w14:textId="77777777" w:rsidR="00B221C8" w:rsidRPr="003A36F6" w:rsidRDefault="00B221C8" w:rsidP="00B221C8">
            <w:pPr>
              <w:tabs>
                <w:tab w:val="left" w:pos="612"/>
              </w:tabs>
              <w:jc w:val="center"/>
              <w:rPr>
                <w:rFonts w:ascii="Times New Roman" w:hAnsi="Times New Roman"/>
                <w:iCs/>
              </w:rPr>
            </w:pPr>
            <w:r w:rsidRPr="003A36F6">
              <w:rPr>
                <w:rFonts w:ascii="Times New Roman" w:hAnsi="Times New Roman"/>
                <w:iCs/>
              </w:rPr>
              <w:t>6.</w:t>
            </w:r>
          </w:p>
        </w:tc>
        <w:tc>
          <w:tcPr>
            <w:tcW w:w="3093" w:type="dxa"/>
            <w:shd w:val="clear" w:color="auto" w:fill="FFFFFF" w:themeFill="background1"/>
            <w:vAlign w:val="center"/>
          </w:tcPr>
          <w:p w14:paraId="44A21EAD" w14:textId="77777777" w:rsidR="00B221C8" w:rsidRDefault="00B221C8" w:rsidP="00B221C8">
            <w:pPr>
              <w:keepNext/>
              <w:spacing w:line="240" w:lineRule="exact"/>
              <w:outlineLvl w:val="0"/>
              <w:rPr>
                <w:rFonts w:ascii="Times New Roman" w:hAnsi="Times New Roman"/>
                <w:color w:val="000000" w:themeColor="text1"/>
                <w:sz w:val="20"/>
                <w:szCs w:val="20"/>
                <w:lang w:val="ro-MD"/>
              </w:rPr>
            </w:pPr>
            <w:r w:rsidRPr="007C3C05">
              <w:rPr>
                <w:rFonts w:ascii="Times New Roman" w:hAnsi="Times New Roman"/>
                <w:color w:val="000000" w:themeColor="text1"/>
                <w:sz w:val="20"/>
                <w:szCs w:val="20"/>
                <w:lang w:val="ro-MD"/>
              </w:rPr>
              <w:t>Certificat/ declarați</w:t>
            </w:r>
            <w:r>
              <w:rPr>
                <w:rFonts w:ascii="Times New Roman" w:hAnsi="Times New Roman"/>
                <w:color w:val="000000" w:themeColor="text1"/>
                <w:sz w:val="20"/>
                <w:szCs w:val="20"/>
                <w:lang w:val="ro-MD"/>
              </w:rPr>
              <w:t>i de conformitate</w:t>
            </w:r>
          </w:p>
          <w:p w14:paraId="1A7FB72E" w14:textId="77777777" w:rsidR="00B221C8" w:rsidRDefault="00B221C8" w:rsidP="00B221C8">
            <w:pPr>
              <w:keepNext/>
              <w:spacing w:line="240" w:lineRule="exact"/>
              <w:outlineLvl w:val="0"/>
              <w:rPr>
                <w:rFonts w:ascii="Times New Roman" w:hAnsi="Times New Roman"/>
                <w:color w:val="000000" w:themeColor="text1"/>
                <w:sz w:val="20"/>
                <w:szCs w:val="20"/>
                <w:lang w:val="ro-MD"/>
              </w:rPr>
            </w:pPr>
          </w:p>
          <w:p w14:paraId="76093862" w14:textId="30A31B81" w:rsidR="00B221C8" w:rsidRPr="003A36F6" w:rsidRDefault="00B221C8" w:rsidP="00B221C8">
            <w:pPr>
              <w:rPr>
                <w:rFonts w:ascii="Times New Roman" w:hAnsi="Times New Roman"/>
                <w:lang w:eastAsia="ro-RO"/>
              </w:rPr>
            </w:pPr>
            <w:r w:rsidRPr="007C3C05">
              <w:rPr>
                <w:rFonts w:ascii="Times New Roman" w:hAnsi="Times New Roman"/>
                <w:color w:val="000000" w:themeColor="text1"/>
                <w:sz w:val="20"/>
                <w:szCs w:val="20"/>
                <w:lang w:val="ro-MD"/>
              </w:rPr>
              <w:t xml:space="preserve"> </w:t>
            </w:r>
          </w:p>
        </w:tc>
        <w:tc>
          <w:tcPr>
            <w:tcW w:w="4820" w:type="dxa"/>
            <w:shd w:val="clear" w:color="auto" w:fill="FFFFFF" w:themeFill="background1"/>
            <w:vAlign w:val="center"/>
          </w:tcPr>
          <w:p w14:paraId="7C60F76C" w14:textId="77777777" w:rsidR="00B221C8" w:rsidRDefault="00B221C8" w:rsidP="00B221C8">
            <w:pPr>
              <w:jc w:val="both"/>
              <w:rPr>
                <w:rFonts w:ascii="Times New Roman" w:hAnsi="Times New Roman"/>
                <w:b/>
                <w:sz w:val="20"/>
                <w:szCs w:val="20"/>
                <w:lang w:val="ro-MD"/>
              </w:rPr>
            </w:pPr>
            <w:r w:rsidRPr="00805182">
              <w:rPr>
                <w:rFonts w:ascii="Times New Roman" w:hAnsi="Times New Roman"/>
                <w:bCs/>
                <w:sz w:val="20"/>
                <w:szCs w:val="20"/>
                <w:lang w:val="ro-MD"/>
              </w:rPr>
              <w:t xml:space="preserve">Pentru </w:t>
            </w:r>
            <w:r w:rsidRPr="007C3C05">
              <w:rPr>
                <w:rFonts w:ascii="Times New Roman" w:hAnsi="Times New Roman"/>
                <w:color w:val="000000" w:themeColor="text1"/>
                <w:sz w:val="20"/>
                <w:szCs w:val="20"/>
                <w:lang w:val="ro-MD"/>
              </w:rPr>
              <w:t>loturile nr. 3-5</w:t>
            </w:r>
            <w:r>
              <w:rPr>
                <w:rFonts w:ascii="Times New Roman" w:hAnsi="Times New Roman"/>
                <w:color w:val="000000" w:themeColor="text1"/>
                <w:sz w:val="20"/>
                <w:szCs w:val="20"/>
                <w:lang w:val="ro-MD"/>
              </w:rPr>
              <w:t>, c</w:t>
            </w:r>
            <w:r>
              <w:rPr>
                <w:rFonts w:ascii="Times New Roman" w:hAnsi="Times New Roman"/>
                <w:b/>
                <w:sz w:val="20"/>
                <w:szCs w:val="20"/>
                <w:lang w:val="ro-MD"/>
              </w:rPr>
              <w:t>opie c</w:t>
            </w:r>
            <w:r w:rsidRPr="0050608E">
              <w:rPr>
                <w:rFonts w:ascii="Times New Roman" w:hAnsi="Times New Roman"/>
                <w:b/>
                <w:sz w:val="20"/>
                <w:szCs w:val="20"/>
                <w:lang w:val="ro-MD"/>
              </w:rPr>
              <w:t>onfirmat</w:t>
            </w:r>
            <w:r>
              <w:rPr>
                <w:rFonts w:ascii="Times New Roman" w:hAnsi="Times New Roman"/>
                <w:b/>
                <w:sz w:val="20"/>
                <w:szCs w:val="20"/>
                <w:lang w:val="ro-MD"/>
              </w:rPr>
              <w:t>ă</w:t>
            </w:r>
            <w:r w:rsidRPr="0050608E">
              <w:rPr>
                <w:rFonts w:ascii="Times New Roman" w:hAnsi="Times New Roman"/>
                <w:b/>
                <w:sz w:val="20"/>
                <w:szCs w:val="20"/>
                <w:lang w:val="ro-MD"/>
              </w:rPr>
              <w:t xml:space="preserve"> </w:t>
            </w:r>
            <w:r w:rsidRPr="00042C9A">
              <w:rPr>
                <w:rFonts w:ascii="Times New Roman" w:hAnsi="Times New Roman"/>
                <w:b/>
                <w:sz w:val="20"/>
                <w:szCs w:val="20"/>
                <w:lang w:val="ro-MD"/>
              </w:rPr>
              <w:t>prin ștampila și semnătura participantului sau semnătură electronică</w:t>
            </w:r>
            <w:r>
              <w:rPr>
                <w:rFonts w:ascii="Times New Roman" w:hAnsi="Times New Roman"/>
                <w:b/>
                <w:sz w:val="20"/>
                <w:szCs w:val="20"/>
                <w:lang w:val="ro-MD"/>
              </w:rPr>
              <w:t>.</w:t>
            </w:r>
          </w:p>
          <w:p w14:paraId="5AC4FC43" w14:textId="2F00E20C" w:rsidR="00B221C8" w:rsidRPr="003A36F6" w:rsidRDefault="00B221C8" w:rsidP="00B221C8">
            <w:pPr>
              <w:jc w:val="both"/>
              <w:rPr>
                <w:rFonts w:ascii="Times New Roman" w:hAnsi="Times New Roman"/>
                <w:lang w:eastAsia="ro-RO"/>
              </w:rPr>
            </w:pPr>
            <w:r w:rsidRPr="00805182">
              <w:rPr>
                <w:rFonts w:ascii="Times New Roman" w:hAnsi="Times New Roman"/>
                <w:sz w:val="20"/>
                <w:szCs w:val="20"/>
              </w:rPr>
              <w:t>Notă:  Vor fi</w:t>
            </w:r>
            <w:r>
              <w:rPr>
                <w:rFonts w:ascii="Times New Roman" w:hAnsi="Times New Roman"/>
                <w:sz w:val="20"/>
                <w:szCs w:val="20"/>
              </w:rPr>
              <w:t xml:space="preserve"> acceptate </w:t>
            </w:r>
            <w:r w:rsidRPr="007C3C05">
              <w:rPr>
                <w:rFonts w:ascii="Times New Roman" w:hAnsi="Times New Roman"/>
                <w:color w:val="000000" w:themeColor="text1"/>
                <w:sz w:val="20"/>
                <w:szCs w:val="20"/>
                <w:lang w:val="ro-MD"/>
              </w:rPr>
              <w:t>inclusiv cele emise de organismele abilitate ale țărilor de origine ale bunurilor propuse</w:t>
            </w:r>
            <w:r>
              <w:rPr>
                <w:rFonts w:ascii="Times New Roman" w:hAnsi="Times New Roman"/>
                <w:color w:val="000000" w:themeColor="text1"/>
                <w:sz w:val="20"/>
                <w:szCs w:val="20"/>
                <w:lang w:val="ro-MD"/>
              </w:rPr>
              <w:t>.</w:t>
            </w:r>
          </w:p>
        </w:tc>
        <w:tc>
          <w:tcPr>
            <w:tcW w:w="1570" w:type="dxa"/>
            <w:shd w:val="clear" w:color="auto" w:fill="FFFFFF" w:themeFill="background1"/>
            <w:vAlign w:val="center"/>
          </w:tcPr>
          <w:p w14:paraId="520E8F80" w14:textId="77777777" w:rsidR="00B221C8" w:rsidRPr="003A36F6" w:rsidRDefault="00B221C8" w:rsidP="00B221C8">
            <w:pPr>
              <w:pStyle w:val="Corptext"/>
              <w:ind w:left="-113" w:right="-113"/>
              <w:jc w:val="center"/>
              <w:rPr>
                <w:rFonts w:ascii="Times New Roman" w:hAnsi="Times New Roman"/>
                <w:b/>
                <w:szCs w:val="22"/>
              </w:rPr>
            </w:pPr>
            <w:r w:rsidRPr="003A36F6">
              <w:rPr>
                <w:rFonts w:ascii="Times New Roman" w:hAnsi="Times New Roman"/>
                <w:iCs/>
                <w:szCs w:val="22"/>
              </w:rPr>
              <w:t>Obligatoriu</w:t>
            </w:r>
          </w:p>
        </w:tc>
      </w:tr>
      <w:tr w:rsidR="00F5282A" w:rsidRPr="003A36F6" w14:paraId="3A7E2BDE" w14:textId="77777777" w:rsidTr="00C216B4">
        <w:trPr>
          <w:trHeight w:val="565"/>
          <w:jc w:val="center"/>
        </w:trPr>
        <w:tc>
          <w:tcPr>
            <w:tcW w:w="577" w:type="dxa"/>
            <w:shd w:val="clear" w:color="auto" w:fill="FFFFFF" w:themeFill="background1"/>
            <w:vAlign w:val="center"/>
          </w:tcPr>
          <w:p w14:paraId="5B63BA49" w14:textId="27F731E4" w:rsidR="00F5282A" w:rsidRPr="003A36F6" w:rsidRDefault="003A36F6" w:rsidP="00C216B4">
            <w:pPr>
              <w:tabs>
                <w:tab w:val="left" w:pos="612"/>
              </w:tabs>
              <w:jc w:val="center"/>
              <w:rPr>
                <w:rFonts w:ascii="Times New Roman" w:hAnsi="Times New Roman"/>
                <w:iCs/>
              </w:rPr>
            </w:pPr>
            <w:r w:rsidRPr="003A36F6">
              <w:rPr>
                <w:rFonts w:ascii="Times New Roman" w:hAnsi="Times New Roman"/>
                <w:iCs/>
              </w:rPr>
              <w:t>7</w:t>
            </w:r>
            <w:r w:rsidR="00F5282A" w:rsidRPr="003A36F6">
              <w:rPr>
                <w:rFonts w:ascii="Times New Roman" w:hAnsi="Times New Roman"/>
                <w:iCs/>
              </w:rPr>
              <w:t>.</w:t>
            </w:r>
          </w:p>
        </w:tc>
        <w:tc>
          <w:tcPr>
            <w:tcW w:w="3093" w:type="dxa"/>
            <w:shd w:val="clear" w:color="auto" w:fill="FFFFFF" w:themeFill="background1"/>
            <w:vAlign w:val="center"/>
          </w:tcPr>
          <w:p w14:paraId="1BEE6919" w14:textId="77777777" w:rsidR="00F5282A" w:rsidRPr="003A36F6" w:rsidRDefault="00F5282A" w:rsidP="00C216B4">
            <w:pPr>
              <w:keepNext/>
              <w:spacing w:line="240" w:lineRule="exact"/>
              <w:outlineLvl w:val="0"/>
              <w:rPr>
                <w:rFonts w:ascii="Times New Roman" w:hAnsi="Times New Roman"/>
              </w:rPr>
            </w:pPr>
            <w:r w:rsidRPr="003A36F6">
              <w:rPr>
                <w:rFonts w:ascii="Times New Roman" w:eastAsia="Calibri" w:hAnsi="Times New Roman"/>
                <w:bCs/>
                <w:sz w:val="20"/>
                <w:szCs w:val="20"/>
                <w:lang w:eastAsia="ro-RO"/>
              </w:rPr>
              <w:t xml:space="preserve">Declarație </w:t>
            </w:r>
            <w:r w:rsidRPr="003A36F6">
              <w:rPr>
                <w:rFonts w:ascii="Times New Roman" w:eastAsia="PMingLiU" w:hAnsi="Times New Roman"/>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20" w:type="dxa"/>
            <w:shd w:val="clear" w:color="auto" w:fill="FFFFFF" w:themeFill="background1"/>
            <w:vAlign w:val="center"/>
          </w:tcPr>
          <w:p w14:paraId="2442B11C" w14:textId="00A4F246" w:rsidR="00F5282A" w:rsidRPr="003A36F6" w:rsidRDefault="00F5282A" w:rsidP="00C216B4">
            <w:pPr>
              <w:shd w:val="clear" w:color="auto" w:fill="FFFFFF" w:themeFill="background1"/>
              <w:tabs>
                <w:tab w:val="right" w:pos="284"/>
              </w:tabs>
              <w:spacing w:before="120"/>
              <w:rPr>
                <w:rFonts w:ascii="Times New Roman" w:eastAsia="PMingLiU" w:hAnsi="Times New Roman"/>
              </w:rPr>
            </w:pPr>
            <w:r w:rsidRPr="003A36F6">
              <w:rPr>
                <w:rFonts w:ascii="Times New Roman" w:hAnsi="Times New Roman"/>
                <w:sz w:val="20"/>
                <w:szCs w:val="20"/>
              </w:rPr>
              <w:t>Completat  în conformitate cu</w:t>
            </w:r>
            <w:r w:rsidRPr="003A36F6">
              <w:rPr>
                <w:rFonts w:ascii="Times New Roman" w:eastAsia="PMingLiU" w:hAnsi="Times New Roman"/>
                <w:sz w:val="20"/>
                <w:szCs w:val="20"/>
              </w:rPr>
              <w:t xml:space="preserve"> ordinul Ministerului Finanțelor nr.145 din 24.11.2020, copie</w:t>
            </w:r>
            <w:r w:rsidRPr="003A36F6">
              <w:rPr>
                <w:rFonts w:ascii="Times New Roman" w:hAnsi="Times New Roman"/>
                <w:sz w:val="20"/>
                <w:szCs w:val="20"/>
                <w:lang w:eastAsia="ro-RO"/>
              </w:rPr>
              <w:t xml:space="preserve">, </w:t>
            </w:r>
            <w:r w:rsidRPr="003A36F6">
              <w:rPr>
                <w:rFonts w:ascii="Times New Roman" w:hAnsi="Times New Roman"/>
                <w:b/>
                <w:sz w:val="20"/>
                <w:szCs w:val="20"/>
                <w:lang w:eastAsia="ro-RO"/>
              </w:rPr>
              <w:t>confirmată prin ștampila și semnătura participantului sau semnătură electronică</w:t>
            </w:r>
            <w:r w:rsidRPr="003A36F6">
              <w:rPr>
                <w:rFonts w:ascii="Times New Roman" w:hAnsi="Times New Roman"/>
                <w:sz w:val="20"/>
                <w:szCs w:val="20"/>
              </w:rPr>
              <w:t>;</w:t>
            </w:r>
            <w:r w:rsidR="003A36F6" w:rsidRPr="008B0012">
              <w:rPr>
                <w:rFonts w:ascii="Times New Roman" w:hAnsi="Times New Roman"/>
                <w:bCs/>
                <w:i/>
                <w:iCs/>
                <w:lang w:val="ro-MD" w:eastAsia="zh-CN"/>
              </w:rPr>
              <w:t xml:space="preserve"> </w:t>
            </w:r>
            <w:r w:rsidR="003A36F6" w:rsidRPr="003A36F6">
              <w:rPr>
                <w:rFonts w:ascii="Times New Roman" w:hAnsi="Times New Roman"/>
                <w:bCs/>
                <w:i/>
                <w:iCs/>
                <w:sz w:val="20"/>
                <w:szCs w:val="20"/>
                <w:lang w:val="ro-MD" w:eastAsia="zh-CN"/>
              </w:rPr>
              <w:t>doar de ofertantul desemnat câștigător.</w:t>
            </w:r>
          </w:p>
        </w:tc>
        <w:tc>
          <w:tcPr>
            <w:tcW w:w="1570" w:type="dxa"/>
            <w:shd w:val="clear" w:color="auto" w:fill="FFFFFF" w:themeFill="background1"/>
            <w:vAlign w:val="center"/>
          </w:tcPr>
          <w:p w14:paraId="2D914E86" w14:textId="77777777" w:rsidR="00F5282A" w:rsidRPr="003A36F6" w:rsidRDefault="00F5282A" w:rsidP="00C216B4">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3A36F6" w:rsidRPr="003A36F6" w14:paraId="6E4FB5D6" w14:textId="77777777" w:rsidTr="00C216B4">
        <w:trPr>
          <w:trHeight w:val="565"/>
          <w:jc w:val="center"/>
        </w:trPr>
        <w:tc>
          <w:tcPr>
            <w:tcW w:w="577" w:type="dxa"/>
            <w:shd w:val="clear" w:color="auto" w:fill="FFFFFF" w:themeFill="background1"/>
            <w:vAlign w:val="center"/>
          </w:tcPr>
          <w:p w14:paraId="1565BE8A" w14:textId="04A91C1F" w:rsidR="003A36F6" w:rsidRPr="003A36F6" w:rsidRDefault="003A36F6" w:rsidP="003A36F6">
            <w:pPr>
              <w:tabs>
                <w:tab w:val="left" w:pos="612"/>
              </w:tabs>
              <w:jc w:val="center"/>
              <w:rPr>
                <w:rFonts w:ascii="Times New Roman" w:hAnsi="Times New Roman"/>
                <w:iCs/>
              </w:rPr>
            </w:pPr>
            <w:r w:rsidRPr="003A36F6">
              <w:rPr>
                <w:rFonts w:ascii="Times New Roman" w:hAnsi="Times New Roman"/>
                <w:iCs/>
              </w:rPr>
              <w:t>8.</w:t>
            </w:r>
          </w:p>
        </w:tc>
        <w:tc>
          <w:tcPr>
            <w:tcW w:w="3093" w:type="dxa"/>
            <w:shd w:val="clear" w:color="auto" w:fill="FFFFFF" w:themeFill="background1"/>
            <w:vAlign w:val="center"/>
          </w:tcPr>
          <w:p w14:paraId="7B4B7445" w14:textId="6C518279" w:rsidR="003A36F6" w:rsidRPr="003A36F6" w:rsidRDefault="003A36F6" w:rsidP="003A36F6">
            <w:pPr>
              <w:keepNext/>
              <w:spacing w:line="240" w:lineRule="exact"/>
              <w:outlineLvl w:val="0"/>
              <w:rPr>
                <w:rFonts w:ascii="Times New Roman" w:eastAsia="Calibri" w:hAnsi="Times New Roman"/>
                <w:bCs/>
                <w:lang w:eastAsia="ro-RO"/>
              </w:rPr>
            </w:pPr>
            <w:r w:rsidRPr="003A36F6">
              <w:rPr>
                <w:rFonts w:ascii="Times New Roman" w:hAnsi="Times New Roman"/>
                <w:sz w:val="20"/>
                <w:szCs w:val="20"/>
              </w:rPr>
              <w:t>Garanţia de bună execuţie 5% din suma contractului (în cazul semnării contractului)</w:t>
            </w:r>
          </w:p>
        </w:tc>
        <w:tc>
          <w:tcPr>
            <w:tcW w:w="4820" w:type="dxa"/>
            <w:shd w:val="clear" w:color="auto" w:fill="FFFFFF" w:themeFill="background1"/>
            <w:vAlign w:val="center"/>
          </w:tcPr>
          <w:p w14:paraId="4A30F09C" w14:textId="77777777" w:rsidR="003A36F6" w:rsidRPr="003A36F6" w:rsidRDefault="003A36F6" w:rsidP="003A36F6">
            <w:pPr>
              <w:pStyle w:val="Listparagraf"/>
              <w:numPr>
                <w:ilvl w:val="0"/>
                <w:numId w:val="2"/>
              </w:numPr>
              <w:shd w:val="clear" w:color="auto" w:fill="FFFFFF" w:themeFill="background1"/>
              <w:tabs>
                <w:tab w:val="right" w:pos="284"/>
                <w:tab w:val="left" w:pos="1134"/>
              </w:tabs>
              <w:spacing w:before="120"/>
              <w:ind w:left="284" w:hanging="284"/>
              <w:contextualSpacing w:val="0"/>
              <w:jc w:val="both"/>
              <w:rPr>
                <w:rFonts w:ascii="Times New Roman" w:hAnsi="Times New Roman"/>
                <w:b/>
                <w:sz w:val="20"/>
                <w:szCs w:val="20"/>
                <w:lang w:eastAsia="ro-RO"/>
              </w:rPr>
            </w:pPr>
            <w:r w:rsidRPr="003A36F6">
              <w:rPr>
                <w:rFonts w:ascii="Times New Roman" w:eastAsia="PMingLiU" w:hAnsi="Times New Roman"/>
                <w:sz w:val="20"/>
                <w:szCs w:val="20"/>
              </w:rPr>
              <w:t>Gаrаnțiа de bună execuție va fi emisă de о bancă comercială licențiată, completată în соnfоrmitate cu</w:t>
            </w:r>
            <w:r w:rsidRPr="003A36F6">
              <w:rPr>
                <w:rFonts w:ascii="Times New Roman" w:hAnsi="Times New Roman"/>
                <w:sz w:val="20"/>
                <w:szCs w:val="20"/>
              </w:rPr>
              <w:t xml:space="preserve"> </w:t>
            </w:r>
            <w:r w:rsidRPr="003A36F6">
              <w:rPr>
                <w:rFonts w:ascii="Times New Roman" w:hAnsi="Times New Roman"/>
                <w:b/>
                <w:sz w:val="20"/>
                <w:szCs w:val="20"/>
                <w:lang w:eastAsia="ro-RO"/>
              </w:rPr>
              <w:t xml:space="preserve">Аnехa nr. 10 din Documentația standard; Se va prezenta în original de către operatorul есоnоmiс; </w:t>
            </w:r>
          </w:p>
          <w:p w14:paraId="528B61BE" w14:textId="77777777" w:rsidR="003A36F6" w:rsidRPr="003A36F6" w:rsidRDefault="003A36F6" w:rsidP="003A36F6">
            <w:pPr>
              <w:pStyle w:val="Listparagraf"/>
              <w:shd w:val="clear" w:color="auto" w:fill="FFFFFF" w:themeFill="background1"/>
              <w:tabs>
                <w:tab w:val="right" w:pos="284"/>
              </w:tabs>
              <w:ind w:left="0"/>
              <w:rPr>
                <w:rFonts w:ascii="Times New Roman" w:eastAsia="PMingLiU" w:hAnsi="Times New Roman"/>
                <w:sz w:val="20"/>
                <w:szCs w:val="20"/>
              </w:rPr>
            </w:pPr>
            <w:r w:rsidRPr="003A36F6">
              <w:rPr>
                <w:rFonts w:ascii="Times New Roman" w:eastAsia="PMingLiU" w:hAnsi="Times New Roman"/>
                <w:sz w:val="20"/>
                <w:szCs w:val="20"/>
              </w:rPr>
              <w:t xml:space="preserve">sau </w:t>
            </w:r>
          </w:p>
          <w:p w14:paraId="4831A465" w14:textId="77777777" w:rsidR="003A36F6" w:rsidRPr="003A36F6" w:rsidRDefault="003A36F6" w:rsidP="003A36F6">
            <w:pPr>
              <w:pStyle w:val="Listparagraf"/>
              <w:numPr>
                <w:ilvl w:val="0"/>
                <w:numId w:val="2"/>
              </w:numPr>
              <w:shd w:val="clear" w:color="auto" w:fill="FFFFFF" w:themeFill="background1"/>
              <w:tabs>
                <w:tab w:val="right" w:pos="284"/>
                <w:tab w:val="left" w:pos="1134"/>
              </w:tabs>
              <w:ind w:left="0" w:hanging="284"/>
              <w:contextualSpacing w:val="0"/>
              <w:jc w:val="both"/>
              <w:rPr>
                <w:rFonts w:ascii="Times New Roman" w:eastAsia="PMingLiU" w:hAnsi="Times New Roman"/>
                <w:sz w:val="20"/>
                <w:szCs w:val="20"/>
              </w:rPr>
            </w:pPr>
            <w:r w:rsidRPr="003A36F6">
              <w:rPr>
                <w:rFonts w:ascii="Times New Roman" w:eastAsia="PMingLiU" w:hAnsi="Times New Roman"/>
                <w:sz w:val="20"/>
                <w:szCs w:val="20"/>
              </w:rPr>
              <w:t>Garanția de bună execuţie prin transfer la contul autorității contractante (ordin de plată),</w:t>
            </w:r>
          </w:p>
          <w:p w14:paraId="337C7F86" w14:textId="77777777" w:rsidR="003A36F6" w:rsidRPr="003A36F6" w:rsidRDefault="003A36F6" w:rsidP="003A36F6">
            <w:pPr>
              <w:pStyle w:val="Listparagraf"/>
              <w:shd w:val="clear" w:color="auto" w:fill="FFFFFF" w:themeFill="background1"/>
              <w:ind w:left="626" w:hanging="553"/>
              <w:rPr>
                <w:rFonts w:ascii="Times New Roman" w:eastAsia="PMingLiU" w:hAnsi="Times New Roman"/>
                <w:sz w:val="20"/>
                <w:szCs w:val="20"/>
              </w:rPr>
            </w:pPr>
            <w:r w:rsidRPr="003A36F6">
              <w:rPr>
                <w:rFonts w:ascii="Times New Roman" w:eastAsia="PMingLiU" w:hAnsi="Times New Roman"/>
                <w:sz w:val="20"/>
                <w:szCs w:val="20"/>
              </w:rPr>
              <w:t>notă: „Garanția de bună execuție”</w:t>
            </w:r>
          </w:p>
          <w:p w14:paraId="4A35006F" w14:textId="77777777" w:rsidR="003A36F6" w:rsidRPr="003A36F6" w:rsidRDefault="003A36F6" w:rsidP="003A36F6">
            <w:pPr>
              <w:rPr>
                <w:rFonts w:ascii="Times New Roman" w:hAnsi="Times New Roman"/>
                <w:b/>
                <w:sz w:val="20"/>
                <w:szCs w:val="20"/>
                <w:lang w:eastAsia="ro-RO"/>
              </w:rPr>
            </w:pPr>
            <w:r w:rsidRPr="003A36F6">
              <w:rPr>
                <w:rFonts w:ascii="Times New Roman" w:hAnsi="Times New Roman"/>
                <w:b/>
                <w:sz w:val="20"/>
                <w:szCs w:val="20"/>
                <w:lang w:eastAsia="ro-RO"/>
              </w:rPr>
              <w:t xml:space="preserve">       Termenul de valabilitate a garanţiei: 31.12.2026.</w:t>
            </w:r>
          </w:p>
          <w:p w14:paraId="141EBAEE" w14:textId="6E5E8A79" w:rsidR="003A36F6" w:rsidRPr="003A36F6" w:rsidRDefault="003A36F6" w:rsidP="003A36F6">
            <w:pPr>
              <w:tabs>
                <w:tab w:val="right" w:pos="184"/>
                <w:tab w:val="left" w:pos="441"/>
              </w:tabs>
              <w:ind w:left="42"/>
              <w:rPr>
                <w:rFonts w:ascii="Times New Roman" w:hAnsi="Times New Roman"/>
              </w:rPr>
            </w:pPr>
            <w:r w:rsidRPr="003A36F6">
              <w:rPr>
                <w:rFonts w:ascii="Times New Roman" w:hAnsi="Times New Roman"/>
                <w:bCs/>
                <w:sz w:val="20"/>
                <w:szCs w:val="20"/>
                <w:lang w:eastAsia="ro-RO"/>
              </w:rPr>
              <w:t>(Rechizitele bancare vor fi incluse suplimentar în scrisoarea de înștiințare a operatorului economic desemnat câștigător.)</w:t>
            </w:r>
          </w:p>
        </w:tc>
        <w:tc>
          <w:tcPr>
            <w:tcW w:w="1570" w:type="dxa"/>
            <w:shd w:val="clear" w:color="auto" w:fill="FFFFFF" w:themeFill="background1"/>
            <w:vAlign w:val="center"/>
          </w:tcPr>
          <w:p w14:paraId="79F605F6" w14:textId="77777777" w:rsidR="003A36F6" w:rsidRPr="003A36F6" w:rsidRDefault="003A36F6" w:rsidP="003A36F6">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3A36F6" w:rsidRPr="003A36F6" w14:paraId="7B6759BD" w14:textId="77777777" w:rsidTr="00C216B4">
        <w:trPr>
          <w:trHeight w:val="565"/>
          <w:jc w:val="center"/>
        </w:trPr>
        <w:tc>
          <w:tcPr>
            <w:tcW w:w="577" w:type="dxa"/>
            <w:shd w:val="clear" w:color="auto" w:fill="FFFFFF" w:themeFill="background1"/>
            <w:vAlign w:val="center"/>
          </w:tcPr>
          <w:p w14:paraId="312147A0" w14:textId="35B58ED7" w:rsidR="003A36F6" w:rsidRPr="003A36F6" w:rsidRDefault="003A36F6" w:rsidP="003A36F6">
            <w:pPr>
              <w:tabs>
                <w:tab w:val="left" w:pos="612"/>
              </w:tabs>
              <w:jc w:val="center"/>
              <w:rPr>
                <w:rFonts w:ascii="Times New Roman" w:hAnsi="Times New Roman"/>
                <w:iCs/>
                <w:sz w:val="20"/>
                <w:szCs w:val="20"/>
              </w:rPr>
            </w:pPr>
            <w:r w:rsidRPr="003A36F6">
              <w:rPr>
                <w:rFonts w:ascii="Times New Roman" w:hAnsi="Times New Roman"/>
                <w:iCs/>
                <w:sz w:val="20"/>
                <w:szCs w:val="20"/>
              </w:rPr>
              <w:t>9.</w:t>
            </w:r>
          </w:p>
        </w:tc>
        <w:tc>
          <w:tcPr>
            <w:tcW w:w="3093" w:type="dxa"/>
            <w:shd w:val="clear" w:color="auto" w:fill="FFFFFF" w:themeFill="background1"/>
            <w:vAlign w:val="center"/>
          </w:tcPr>
          <w:p w14:paraId="64C59752" w14:textId="69728704" w:rsidR="003A36F6" w:rsidRPr="003A36F6" w:rsidRDefault="003A36F6" w:rsidP="003A36F6">
            <w:pPr>
              <w:keepNext/>
              <w:spacing w:line="240" w:lineRule="exact"/>
              <w:outlineLvl w:val="0"/>
              <w:rPr>
                <w:rFonts w:ascii="Times New Roman" w:hAnsi="Times New Roman"/>
                <w:sz w:val="20"/>
                <w:szCs w:val="20"/>
              </w:rPr>
            </w:pPr>
            <w:r w:rsidRPr="003A36F6">
              <w:rPr>
                <w:rFonts w:ascii="Times New Roman" w:hAnsi="Times New Roman"/>
                <w:sz w:val="20"/>
                <w:szCs w:val="20"/>
              </w:rPr>
              <w:t>Mostre</w:t>
            </w:r>
          </w:p>
        </w:tc>
        <w:tc>
          <w:tcPr>
            <w:tcW w:w="4820" w:type="dxa"/>
            <w:shd w:val="clear" w:color="auto" w:fill="FFFFFF" w:themeFill="background1"/>
            <w:vAlign w:val="center"/>
          </w:tcPr>
          <w:p w14:paraId="0B4B0899" w14:textId="69B29585" w:rsidR="003A36F6" w:rsidRPr="003A36F6" w:rsidRDefault="003A36F6" w:rsidP="003A36F6">
            <w:pPr>
              <w:shd w:val="clear" w:color="auto" w:fill="FFFFFF" w:themeFill="background1"/>
              <w:tabs>
                <w:tab w:val="right" w:pos="284"/>
                <w:tab w:val="left" w:pos="1134"/>
              </w:tabs>
              <w:spacing w:before="120"/>
              <w:jc w:val="both"/>
              <w:rPr>
                <w:rFonts w:ascii="Times New Roman" w:eastAsia="PMingLiU" w:hAnsi="Times New Roman"/>
                <w:sz w:val="20"/>
                <w:szCs w:val="20"/>
              </w:rPr>
            </w:pPr>
            <w:r w:rsidRPr="003A36F6">
              <w:rPr>
                <w:rFonts w:ascii="Times New Roman" w:eastAsia="PMingLiU" w:hAnsi="Times New Roman"/>
                <w:sz w:val="20"/>
                <w:szCs w:val="20"/>
              </w:rPr>
              <w:t>La solicitare</w:t>
            </w:r>
          </w:p>
        </w:tc>
        <w:tc>
          <w:tcPr>
            <w:tcW w:w="1570" w:type="dxa"/>
            <w:shd w:val="clear" w:color="auto" w:fill="FFFFFF" w:themeFill="background1"/>
            <w:vAlign w:val="center"/>
          </w:tcPr>
          <w:p w14:paraId="589586F5" w14:textId="555ED4E4" w:rsidR="003A36F6" w:rsidRPr="003A36F6" w:rsidRDefault="003A36F6" w:rsidP="003A36F6">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bl>
    <w:p w14:paraId="02FFBC2C" w14:textId="3AC97872" w:rsidR="00F5282A" w:rsidRPr="003A36F6" w:rsidRDefault="00F5282A" w:rsidP="00F5282A">
      <w:pPr>
        <w:tabs>
          <w:tab w:val="right" w:pos="-284"/>
        </w:tabs>
        <w:spacing w:before="120" w:line="276" w:lineRule="auto"/>
        <w:ind w:right="-2" w:firstLine="567"/>
        <w:jc w:val="both"/>
        <w:rPr>
          <w:b/>
          <w:sz w:val="22"/>
          <w:szCs w:val="22"/>
        </w:rPr>
      </w:pPr>
      <w:r w:rsidRPr="003A36F6">
        <w:rPr>
          <w:b/>
          <w:sz w:val="22"/>
          <w:szCs w:val="22"/>
        </w:rPr>
        <w:t xml:space="preserve">Conform pct. 58, secțiunea a 3-a din Documentația standard,  </w:t>
      </w:r>
      <w:r w:rsidRPr="003A36F6">
        <w:rPr>
          <w:b/>
          <w:sz w:val="22"/>
          <w:szCs w:val="22"/>
          <w:u w:val="single"/>
        </w:rPr>
        <w:t>preţurile pentru bunurile / serviciile solicitate se indică</w:t>
      </w:r>
      <w:r w:rsidRPr="003A36F6">
        <w:rPr>
          <w:b/>
          <w:sz w:val="22"/>
          <w:szCs w:val="22"/>
        </w:rPr>
        <w:t xml:space="preserve"> în lei moldoveneşti, </w:t>
      </w:r>
      <w:r w:rsidRPr="003A36F6">
        <w:rPr>
          <w:b/>
          <w:sz w:val="22"/>
          <w:szCs w:val="22"/>
          <w:u w:val="single"/>
        </w:rPr>
        <w:t>cu două cifre după virgulă</w:t>
      </w:r>
      <w:r w:rsidRPr="003A36F6">
        <w:rPr>
          <w:b/>
          <w:sz w:val="22"/>
          <w:szCs w:val="22"/>
        </w:rPr>
        <w:t xml:space="preserve">. </w:t>
      </w:r>
    </w:p>
    <w:p w14:paraId="27E286FA" w14:textId="77777777" w:rsidR="00F5282A" w:rsidRPr="003A36F6" w:rsidRDefault="00F5282A" w:rsidP="00F5282A">
      <w:pPr>
        <w:tabs>
          <w:tab w:val="right" w:pos="-284"/>
        </w:tabs>
        <w:spacing w:before="120" w:line="276" w:lineRule="auto"/>
        <w:ind w:right="-2" w:firstLine="567"/>
        <w:jc w:val="both"/>
        <w:rPr>
          <w:sz w:val="22"/>
          <w:szCs w:val="22"/>
        </w:rPr>
      </w:pPr>
      <w:r w:rsidRPr="003A36F6">
        <w:rPr>
          <w:sz w:val="22"/>
          <w:szCs w:val="22"/>
        </w:rPr>
        <w:t xml:space="preserve">În situația identificării de către ANP a </w:t>
      </w:r>
      <w:r w:rsidRPr="003A36F6">
        <w:rPr>
          <w:b/>
          <w:sz w:val="22"/>
          <w:szCs w:val="22"/>
          <w:u w:val="single"/>
        </w:rPr>
        <w:t>diferenței între suma prețurilor unitare și prețul total din                        Anexa nr. 23</w:t>
      </w:r>
      <w:r w:rsidRPr="003A36F6">
        <w:rPr>
          <w:sz w:val="22"/>
          <w:szCs w:val="22"/>
        </w:rPr>
        <w:t xml:space="preserve"> din documentația standard, urmează </w:t>
      </w:r>
      <w:r w:rsidRPr="003A36F6">
        <w:rPr>
          <w:b/>
          <w:sz w:val="22"/>
          <w:szCs w:val="22"/>
          <w:u w:val="single"/>
        </w:rPr>
        <w:t>a fi luat în calcul prețul unitar fără TVA</w:t>
      </w:r>
      <w:r w:rsidRPr="003A36F6">
        <w:rPr>
          <w:sz w:val="22"/>
          <w:szCs w:val="22"/>
        </w:rPr>
        <w:t>, iar suma totală va fi corectată corespunzător, fiind coordonată în prealabil cu operatorul economic. Dacă ofertantul nu va accepta corecția acestor erori, oferta, în consecință, va fi respinsă.</w:t>
      </w:r>
    </w:p>
    <w:p w14:paraId="3860F7FE" w14:textId="77777777" w:rsidR="00F5282A" w:rsidRPr="003A36F6" w:rsidRDefault="00F5282A" w:rsidP="00F5282A">
      <w:pPr>
        <w:tabs>
          <w:tab w:val="right" w:pos="-284"/>
        </w:tabs>
        <w:spacing w:before="120" w:line="276" w:lineRule="auto"/>
        <w:ind w:right="-2" w:firstLine="567"/>
        <w:jc w:val="both"/>
        <w:rPr>
          <w:sz w:val="22"/>
          <w:szCs w:val="22"/>
        </w:rPr>
      </w:pPr>
      <w:r w:rsidRPr="003A36F6">
        <w:rPr>
          <w:sz w:val="22"/>
          <w:szCs w:val="22"/>
        </w:rPr>
        <w:t xml:space="preserve">În temeiul art.19 alin. 3 lit. d) din  Legea nr. 131/ 2015, privind achizițiile publice, ANP va exclude din procedura de atribuire a contractului de achiziții publice orice ofertant </w:t>
      </w:r>
      <w:r w:rsidRPr="003A36F6">
        <w:rPr>
          <w:sz w:val="22"/>
          <w:szCs w:val="22"/>
          <w:u w:val="single"/>
        </w:rPr>
        <w:t>în cazul prezentării informațiilor false sau neprezentării informațiilor solicitate de ANP</w:t>
      </w:r>
      <w:r w:rsidRPr="003A36F6">
        <w:rPr>
          <w:sz w:val="22"/>
          <w:szCs w:val="22"/>
        </w:rPr>
        <w:t>, în scopul demonstrării îndeplinirii criteriilor de calificare și selecție.</w:t>
      </w:r>
    </w:p>
    <w:p w14:paraId="7B16AD93" w14:textId="77777777" w:rsidR="00F5282A" w:rsidRPr="003A36F6" w:rsidRDefault="00F5282A" w:rsidP="00F5282A">
      <w:pPr>
        <w:numPr>
          <w:ilvl w:val="0"/>
          <w:numId w:val="1"/>
        </w:numPr>
        <w:shd w:val="clear" w:color="auto" w:fill="FFFFFF" w:themeFill="background1"/>
        <w:tabs>
          <w:tab w:val="right" w:pos="426"/>
        </w:tabs>
        <w:spacing w:before="120"/>
        <w:ind w:left="360"/>
        <w:jc w:val="both"/>
        <w:rPr>
          <w:noProof w:val="0"/>
          <w:sz w:val="22"/>
          <w:szCs w:val="22"/>
        </w:rPr>
      </w:pPr>
      <w:r w:rsidRPr="003A36F6">
        <w:rPr>
          <w:b/>
          <w:noProof w:val="0"/>
          <w:sz w:val="22"/>
          <w:szCs w:val="22"/>
          <w:lang w:eastAsia="ru-RU"/>
        </w:rPr>
        <w:t xml:space="preserve">Garanția pentru ofertă: </w:t>
      </w:r>
      <w:r w:rsidRPr="003A36F6">
        <w:rPr>
          <w:b/>
          <w:bCs/>
          <w:noProof w:val="0"/>
          <w:sz w:val="22"/>
          <w:szCs w:val="22"/>
        </w:rPr>
        <w:t>1% din valoarea ofertei fără TVA</w:t>
      </w:r>
      <w:r w:rsidRPr="003A36F6">
        <w:rPr>
          <w:noProof w:val="0"/>
          <w:sz w:val="22"/>
          <w:szCs w:val="22"/>
        </w:rPr>
        <w:t xml:space="preserve"> </w:t>
      </w:r>
    </w:p>
    <w:p w14:paraId="300DEC98" w14:textId="77777777" w:rsidR="00F5282A" w:rsidRPr="003A36F6" w:rsidRDefault="00F5282A" w:rsidP="00F5282A">
      <w:pPr>
        <w:shd w:val="clear" w:color="auto" w:fill="FFFFFF" w:themeFill="background1"/>
        <w:tabs>
          <w:tab w:val="right" w:pos="426"/>
        </w:tabs>
        <w:spacing w:before="120"/>
        <w:jc w:val="both"/>
        <w:rPr>
          <w:noProof w:val="0"/>
          <w:sz w:val="22"/>
          <w:szCs w:val="22"/>
        </w:rPr>
      </w:pPr>
      <w:r w:rsidRPr="003A36F6">
        <w:rPr>
          <w:sz w:val="22"/>
          <w:szCs w:val="22"/>
        </w:rPr>
        <w:t xml:space="preserve">a) Gаrаnțiа </w:t>
      </w:r>
      <w:r w:rsidRPr="003A36F6">
        <w:rPr>
          <w:noProof w:val="0"/>
          <w:sz w:val="22"/>
          <w:szCs w:val="22"/>
          <w:lang w:eastAsia="ru-RU"/>
        </w:rPr>
        <w:t>pentru ofertă</w:t>
      </w:r>
      <w:r w:rsidRPr="003A36F6">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14:paraId="213A575E" w14:textId="77777777" w:rsidR="00F5282A" w:rsidRPr="003A36F6" w:rsidRDefault="00F5282A" w:rsidP="00F5282A">
      <w:pPr>
        <w:pStyle w:val="Listparagraf"/>
        <w:shd w:val="clear" w:color="auto" w:fill="FFFFFF" w:themeFill="background1"/>
        <w:tabs>
          <w:tab w:val="right" w:pos="284"/>
          <w:tab w:val="left" w:pos="426"/>
        </w:tabs>
        <w:ind w:left="0"/>
        <w:rPr>
          <w:b/>
          <w:sz w:val="22"/>
          <w:szCs w:val="22"/>
          <w:lang w:eastAsia="ru-RU"/>
        </w:rPr>
      </w:pPr>
      <w:r w:rsidRPr="003A36F6">
        <w:rPr>
          <w:b/>
          <w:sz w:val="22"/>
          <w:szCs w:val="22"/>
          <w:lang w:eastAsia="ru-RU"/>
        </w:rPr>
        <w:lastRenderedPageBreak/>
        <w:t xml:space="preserve">sau </w:t>
      </w:r>
    </w:p>
    <w:p w14:paraId="563663F3" w14:textId="77777777" w:rsidR="00F5282A" w:rsidRPr="003A36F6" w:rsidRDefault="00F5282A" w:rsidP="00F5282A">
      <w:pPr>
        <w:pStyle w:val="Listparagraf"/>
        <w:shd w:val="clear" w:color="auto" w:fill="FFFFFF" w:themeFill="background1"/>
        <w:tabs>
          <w:tab w:val="right" w:pos="284"/>
          <w:tab w:val="left" w:pos="426"/>
        </w:tabs>
        <w:ind w:left="0"/>
        <w:rPr>
          <w:b/>
          <w:sz w:val="22"/>
          <w:szCs w:val="22"/>
          <w:lang w:eastAsia="ru-RU"/>
        </w:rPr>
      </w:pPr>
      <w:r w:rsidRPr="003A36F6">
        <w:rPr>
          <w:sz w:val="22"/>
          <w:szCs w:val="22"/>
          <w:lang w:eastAsia="ru-RU"/>
        </w:rPr>
        <w:t>b) Garanţia pentru ofertă</w:t>
      </w:r>
      <w:r w:rsidRPr="003A36F6">
        <w:rPr>
          <w:sz w:val="22"/>
          <w:szCs w:val="22"/>
        </w:rPr>
        <w:t xml:space="preserve"> </w:t>
      </w:r>
      <w:r w:rsidRPr="003A36F6">
        <w:rPr>
          <w:sz w:val="22"/>
          <w:szCs w:val="22"/>
          <w:lang w:eastAsia="ru-RU"/>
        </w:rPr>
        <w:t>prin transfer la contul autorității contractante (ordin de plată) conform următoarelor date</w:t>
      </w:r>
      <w:r w:rsidRPr="003A36F6">
        <w:rPr>
          <w:b/>
          <w:sz w:val="22"/>
          <w:szCs w:val="22"/>
          <w:lang w:eastAsia="ru-RU"/>
        </w:rPr>
        <w:t>:</w:t>
      </w:r>
    </w:p>
    <w:p w14:paraId="7FA540F5" w14:textId="77777777" w:rsidR="00F5282A" w:rsidRPr="003A36F6" w:rsidRDefault="00F5282A" w:rsidP="00F5282A">
      <w:pPr>
        <w:pStyle w:val="Listparagraf"/>
        <w:shd w:val="clear" w:color="auto" w:fill="FFFFFF" w:themeFill="background1"/>
        <w:tabs>
          <w:tab w:val="right" w:pos="0"/>
          <w:tab w:val="left" w:pos="426"/>
        </w:tabs>
        <w:spacing w:line="276" w:lineRule="auto"/>
        <w:ind w:left="0"/>
        <w:rPr>
          <w:sz w:val="22"/>
          <w:szCs w:val="22"/>
          <w:lang w:eastAsia="ru-RU"/>
        </w:rPr>
      </w:pPr>
      <w:r w:rsidRPr="003A36F6">
        <w:rPr>
          <w:sz w:val="22"/>
          <w:szCs w:val="22"/>
          <w:lang w:eastAsia="ru-RU"/>
        </w:rPr>
        <w:t>Beneficiarul plății: Administrația Naţională a Penitenciarelor</w:t>
      </w:r>
    </w:p>
    <w:p w14:paraId="01B9F57D" w14:textId="77777777" w:rsidR="00F5282A" w:rsidRPr="003A36F6" w:rsidRDefault="00F5282A" w:rsidP="00F5282A">
      <w:pPr>
        <w:pStyle w:val="Listparagraf"/>
        <w:shd w:val="clear" w:color="auto" w:fill="FFFFFF" w:themeFill="background1"/>
        <w:tabs>
          <w:tab w:val="right" w:pos="0"/>
          <w:tab w:val="left" w:pos="426"/>
        </w:tabs>
        <w:spacing w:line="276" w:lineRule="auto"/>
        <w:ind w:left="0"/>
        <w:rPr>
          <w:sz w:val="22"/>
          <w:szCs w:val="22"/>
          <w:lang w:eastAsia="ru-RU"/>
        </w:rPr>
      </w:pPr>
      <w:r w:rsidRPr="003A36F6">
        <w:rPr>
          <w:sz w:val="22"/>
          <w:szCs w:val="22"/>
          <w:lang w:eastAsia="ru-RU"/>
        </w:rPr>
        <w:t>Denumirea băncii: Ministerul Finanțelor – Trezoreria de Stat</w:t>
      </w:r>
    </w:p>
    <w:p w14:paraId="560B60E6" w14:textId="77777777" w:rsidR="00F5282A" w:rsidRPr="003A36F6" w:rsidRDefault="00F5282A" w:rsidP="00F5282A">
      <w:pPr>
        <w:pStyle w:val="Listparagraf"/>
        <w:shd w:val="clear" w:color="auto" w:fill="FFFFFF" w:themeFill="background1"/>
        <w:tabs>
          <w:tab w:val="right" w:pos="0"/>
          <w:tab w:val="left" w:pos="426"/>
        </w:tabs>
        <w:spacing w:line="276" w:lineRule="auto"/>
        <w:ind w:left="0"/>
        <w:rPr>
          <w:sz w:val="22"/>
          <w:szCs w:val="22"/>
          <w:lang w:eastAsia="ru-RU"/>
        </w:rPr>
      </w:pPr>
      <w:r w:rsidRPr="003A36F6">
        <w:rPr>
          <w:sz w:val="22"/>
          <w:szCs w:val="22"/>
          <w:lang w:eastAsia="ru-RU"/>
        </w:rPr>
        <w:t>Cod fiscal: 1006601001012</w:t>
      </w:r>
    </w:p>
    <w:p w14:paraId="0D914302" w14:textId="77777777" w:rsidR="00F5282A" w:rsidRPr="003A36F6" w:rsidRDefault="00F5282A" w:rsidP="00F5282A">
      <w:pPr>
        <w:pStyle w:val="Listparagraf"/>
        <w:shd w:val="clear" w:color="auto" w:fill="FFFFFF" w:themeFill="background1"/>
        <w:tabs>
          <w:tab w:val="right" w:pos="0"/>
          <w:tab w:val="left" w:pos="426"/>
        </w:tabs>
        <w:spacing w:line="276" w:lineRule="auto"/>
        <w:ind w:left="0"/>
        <w:rPr>
          <w:sz w:val="22"/>
          <w:szCs w:val="22"/>
          <w:lang w:eastAsia="ru-RU"/>
        </w:rPr>
      </w:pPr>
      <w:r w:rsidRPr="003A36F6">
        <w:rPr>
          <w:sz w:val="22"/>
          <w:szCs w:val="22"/>
          <w:lang w:eastAsia="ru-RU"/>
        </w:rPr>
        <w:t>Cod bancar: TREZMD2X</w:t>
      </w:r>
    </w:p>
    <w:p w14:paraId="18C459FA" w14:textId="77777777" w:rsidR="00F5282A" w:rsidRPr="003A36F6" w:rsidRDefault="00F5282A" w:rsidP="00F5282A">
      <w:pPr>
        <w:pStyle w:val="Listparagraf"/>
        <w:shd w:val="clear" w:color="auto" w:fill="FFFFFF" w:themeFill="background1"/>
        <w:tabs>
          <w:tab w:val="right" w:pos="0"/>
          <w:tab w:val="left" w:pos="426"/>
        </w:tabs>
        <w:spacing w:line="276" w:lineRule="auto"/>
        <w:ind w:left="0"/>
        <w:rPr>
          <w:sz w:val="22"/>
          <w:szCs w:val="22"/>
          <w:lang w:eastAsia="ru-RU"/>
        </w:rPr>
      </w:pPr>
      <w:r w:rsidRPr="003A36F6">
        <w:rPr>
          <w:sz w:val="22"/>
          <w:szCs w:val="22"/>
          <w:lang w:eastAsia="ru-RU"/>
        </w:rPr>
        <w:t>Cod IBAN: MD88TRPCAA518410A00452AA</w:t>
      </w:r>
    </w:p>
    <w:p w14:paraId="7DC0FB7B" w14:textId="6F7C8DD9" w:rsidR="00B221C8" w:rsidRPr="00B221C8" w:rsidRDefault="00B221C8" w:rsidP="00F5282A">
      <w:pPr>
        <w:pStyle w:val="Listparagraf"/>
        <w:shd w:val="clear" w:color="auto" w:fill="FFFFFF" w:themeFill="background1"/>
        <w:tabs>
          <w:tab w:val="right" w:pos="0"/>
          <w:tab w:val="left" w:pos="426"/>
        </w:tabs>
        <w:spacing w:line="276" w:lineRule="auto"/>
        <w:ind w:left="0"/>
        <w:rPr>
          <w:rFonts w:eastAsia="Calibri"/>
          <w:b/>
          <w:sz w:val="22"/>
          <w:szCs w:val="22"/>
          <w:lang w:val="ro-MD"/>
        </w:rPr>
      </w:pPr>
      <w:r w:rsidRPr="00B221C8">
        <w:rPr>
          <w:b/>
          <w:bCs/>
          <w:sz w:val="22"/>
          <w:szCs w:val="22"/>
          <w:lang w:eastAsia="ru-RU"/>
        </w:rPr>
        <w:t>N</w:t>
      </w:r>
      <w:r w:rsidR="00F5282A" w:rsidRPr="00B221C8">
        <w:rPr>
          <w:b/>
          <w:bCs/>
          <w:sz w:val="22"/>
          <w:szCs w:val="22"/>
          <w:lang w:eastAsia="ru-RU"/>
        </w:rPr>
        <w:t>ot</w:t>
      </w:r>
      <w:r w:rsidRPr="00B221C8">
        <w:rPr>
          <w:b/>
          <w:bCs/>
          <w:sz w:val="22"/>
          <w:szCs w:val="22"/>
          <w:lang w:eastAsia="ru-RU"/>
        </w:rPr>
        <w:t>ă</w:t>
      </w:r>
      <w:r w:rsidR="00F5282A" w:rsidRPr="00B221C8">
        <w:rPr>
          <w:b/>
          <w:bCs/>
          <w:sz w:val="22"/>
          <w:szCs w:val="22"/>
          <w:lang w:eastAsia="ru-RU"/>
        </w:rPr>
        <w:t>:</w:t>
      </w:r>
      <w:r w:rsidR="00F5282A" w:rsidRPr="00B221C8">
        <w:rPr>
          <w:sz w:val="22"/>
          <w:szCs w:val="22"/>
          <w:lang w:eastAsia="ru-RU"/>
        </w:rPr>
        <w:t xml:space="preserve"> </w:t>
      </w:r>
      <w:r w:rsidRPr="00B221C8">
        <w:rPr>
          <w:b/>
          <w:sz w:val="22"/>
          <w:szCs w:val="22"/>
          <w:lang w:val="ro-MD" w:eastAsia="zh-CN"/>
        </w:rPr>
        <w:t>În cazul efectuării transferului „garanției pentru ofertă”</w:t>
      </w:r>
      <w:r w:rsidRPr="00B221C8">
        <w:rPr>
          <w:sz w:val="22"/>
          <w:szCs w:val="22"/>
          <w:lang w:val="ro-MD" w:eastAsia="zh-CN"/>
        </w:rPr>
        <w:t xml:space="preserve"> </w:t>
      </w:r>
      <w:r w:rsidRPr="00B221C8">
        <w:rPr>
          <w:b/>
          <w:bCs/>
          <w:sz w:val="22"/>
          <w:szCs w:val="22"/>
          <w:lang w:val="ro-MD" w:eastAsia="zh-CN"/>
        </w:rPr>
        <w:t>pe contul AC</w:t>
      </w:r>
      <w:r w:rsidRPr="00B221C8">
        <w:rPr>
          <w:b/>
          <w:bCs/>
          <w:i/>
          <w:sz w:val="22"/>
          <w:szCs w:val="22"/>
          <w:lang w:val="ro-MD" w:eastAsia="zh-CN"/>
        </w:rPr>
        <w:t>,</w:t>
      </w:r>
      <w:r w:rsidRPr="00B221C8">
        <w:rPr>
          <w:iCs/>
          <w:sz w:val="22"/>
          <w:szCs w:val="22"/>
          <w:lang w:val="ro-MD" w:eastAsia="zh-CN"/>
        </w:rPr>
        <w:t xml:space="preserve"> </w:t>
      </w:r>
      <w:r w:rsidRPr="00B221C8">
        <w:rPr>
          <w:b/>
          <w:bCs/>
          <w:iCs/>
          <w:sz w:val="22"/>
          <w:szCs w:val="22"/>
          <w:lang w:val="ro-MD" w:eastAsia="zh-CN"/>
        </w:rPr>
        <w:t xml:space="preserve">ordinul de plată urmează a fi încărcat în </w:t>
      </w:r>
      <w:r w:rsidRPr="00B221C8">
        <w:rPr>
          <w:b/>
          <w:bCs/>
          <w:i/>
          <w:iCs/>
          <w:sz w:val="22"/>
          <w:szCs w:val="22"/>
          <w:lang w:val="ro-MD" w:eastAsia="zh-CN"/>
        </w:rPr>
        <w:t>SIA RSAP.</w:t>
      </w:r>
      <w:r w:rsidRPr="00B221C8">
        <w:rPr>
          <w:rFonts w:eastAsia="Calibri"/>
          <w:b/>
          <w:sz w:val="22"/>
          <w:szCs w:val="22"/>
          <w:lang w:val="ro-MD"/>
        </w:rPr>
        <w:t xml:space="preserve"> </w:t>
      </w:r>
    </w:p>
    <w:p w14:paraId="4057B6A8" w14:textId="7916E0F4" w:rsidR="00F5282A" w:rsidRPr="003A36F6" w:rsidRDefault="00F5282A" w:rsidP="00F5282A">
      <w:pPr>
        <w:pStyle w:val="Listparagraf"/>
        <w:shd w:val="clear" w:color="auto" w:fill="FFFFFF" w:themeFill="background1"/>
        <w:tabs>
          <w:tab w:val="right" w:pos="0"/>
          <w:tab w:val="left" w:pos="426"/>
        </w:tabs>
        <w:spacing w:line="276" w:lineRule="auto"/>
        <w:ind w:left="0"/>
        <w:rPr>
          <w:b/>
          <w:sz w:val="22"/>
          <w:szCs w:val="22"/>
          <w:lang w:eastAsia="ru-RU"/>
        </w:rPr>
      </w:pPr>
      <w:r w:rsidRPr="003A36F6">
        <w:rPr>
          <w:rFonts w:eastAsia="Calibri"/>
          <w:b/>
          <w:sz w:val="22"/>
          <w:szCs w:val="22"/>
          <w:lang w:val="ro-MD"/>
        </w:rPr>
        <w:t xml:space="preserve">Termenul de valabilitate să fie egal cu perioada de valabilitate al ofertei: </w:t>
      </w:r>
      <w:r w:rsidR="003A36F6" w:rsidRPr="003A36F6">
        <w:rPr>
          <w:rFonts w:eastAsia="Calibri"/>
          <w:b/>
          <w:bCs/>
          <w:sz w:val="22"/>
          <w:szCs w:val="22"/>
          <w:u w:val="single"/>
          <w:lang w:val="ro-MD"/>
        </w:rPr>
        <w:t>6</w:t>
      </w:r>
      <w:r w:rsidRPr="003A36F6">
        <w:rPr>
          <w:rFonts w:eastAsia="Calibri"/>
          <w:b/>
          <w:bCs/>
          <w:sz w:val="22"/>
          <w:szCs w:val="22"/>
          <w:u w:val="single"/>
          <w:lang w:val="ro-MD"/>
        </w:rPr>
        <w:t>0</w:t>
      </w:r>
      <w:r w:rsidRPr="003A36F6">
        <w:rPr>
          <w:rFonts w:eastAsia="Calibri"/>
          <w:b/>
          <w:sz w:val="22"/>
          <w:szCs w:val="22"/>
          <w:u w:val="single"/>
          <w:lang w:val="ro-MD"/>
        </w:rPr>
        <w:t xml:space="preserve"> zile</w:t>
      </w:r>
      <w:r w:rsidRPr="003A36F6">
        <w:rPr>
          <w:rFonts w:eastAsia="Calibri"/>
          <w:b/>
          <w:sz w:val="22"/>
          <w:szCs w:val="22"/>
          <w:lang w:val="ro-MD"/>
        </w:rPr>
        <w:t xml:space="preserve"> din data limită de depunere a ofertelor</w:t>
      </w:r>
    </w:p>
    <w:p w14:paraId="0007271F" w14:textId="5232C311" w:rsidR="00F5282A" w:rsidRPr="003A36F6" w:rsidRDefault="00F5282A" w:rsidP="00F5282A">
      <w:pPr>
        <w:numPr>
          <w:ilvl w:val="0"/>
          <w:numId w:val="1"/>
        </w:numPr>
        <w:shd w:val="clear" w:color="auto" w:fill="FFFFFF" w:themeFill="background1"/>
        <w:tabs>
          <w:tab w:val="right" w:pos="426"/>
        </w:tabs>
        <w:spacing w:before="120"/>
        <w:ind w:left="360"/>
        <w:jc w:val="both"/>
        <w:rPr>
          <w:b/>
          <w:noProof w:val="0"/>
          <w:sz w:val="22"/>
          <w:szCs w:val="22"/>
          <w:lang w:eastAsia="ru-RU"/>
        </w:rPr>
      </w:pPr>
      <w:r w:rsidRPr="003A36F6">
        <w:rPr>
          <w:b/>
          <w:sz w:val="22"/>
          <w:szCs w:val="22"/>
          <w:lang w:eastAsia="ru-RU"/>
        </w:rPr>
        <w:t>Garanția de bună execuție a contractului</w:t>
      </w:r>
      <w:r w:rsidRPr="003A36F6">
        <w:rPr>
          <w:b/>
          <w:noProof w:val="0"/>
          <w:sz w:val="22"/>
          <w:szCs w:val="22"/>
          <w:lang w:eastAsia="ru-RU"/>
        </w:rPr>
        <w:t xml:space="preserve">: </w:t>
      </w:r>
      <w:r w:rsidRPr="003A36F6">
        <w:rPr>
          <w:sz w:val="22"/>
          <w:szCs w:val="22"/>
        </w:rPr>
        <w:t>în</w:t>
      </w:r>
      <w:r w:rsidRPr="003A36F6">
        <w:rPr>
          <w:noProof w:val="0"/>
          <w:sz w:val="22"/>
          <w:szCs w:val="22"/>
          <w:lang w:eastAsia="ru-RU"/>
        </w:rPr>
        <w:t xml:space="preserve"> cuantum de </w:t>
      </w:r>
      <w:r w:rsidRPr="003A36F6">
        <w:rPr>
          <w:b/>
          <w:noProof w:val="0"/>
          <w:sz w:val="22"/>
          <w:szCs w:val="22"/>
          <w:lang w:eastAsia="ru-RU"/>
        </w:rPr>
        <w:t xml:space="preserve">5% </w:t>
      </w:r>
      <w:r w:rsidRPr="003A36F6">
        <w:rPr>
          <w:b/>
          <w:sz w:val="22"/>
          <w:szCs w:val="22"/>
        </w:rPr>
        <w:t>din suma contractului, valabilă pe perioada valabilității contractului (pînă la data de 31.12.202</w:t>
      </w:r>
      <w:r w:rsidR="003A36F6" w:rsidRPr="003A36F6">
        <w:rPr>
          <w:b/>
          <w:sz w:val="22"/>
          <w:szCs w:val="22"/>
        </w:rPr>
        <w:t>6</w:t>
      </w:r>
      <w:r w:rsidRPr="003A36F6">
        <w:rPr>
          <w:b/>
          <w:sz w:val="22"/>
          <w:szCs w:val="22"/>
        </w:rPr>
        <w:t>).</w:t>
      </w:r>
    </w:p>
    <w:p w14:paraId="2D748CCE" w14:textId="77777777" w:rsidR="00F5282A" w:rsidRPr="003A36F6" w:rsidRDefault="00F5282A" w:rsidP="00F5282A">
      <w:pPr>
        <w:pStyle w:val="Listparagraf"/>
        <w:shd w:val="clear" w:color="auto" w:fill="FFFFFF" w:themeFill="background1"/>
        <w:tabs>
          <w:tab w:val="left" w:pos="142"/>
          <w:tab w:val="left" w:pos="426"/>
        </w:tabs>
        <w:spacing w:before="120" w:line="276" w:lineRule="auto"/>
        <w:ind w:left="0"/>
        <w:rPr>
          <w:b/>
          <w:sz w:val="22"/>
          <w:szCs w:val="22"/>
          <w:lang w:eastAsia="ru-RU"/>
        </w:rPr>
      </w:pPr>
      <w:r w:rsidRPr="003A36F6">
        <w:rPr>
          <w:sz w:val="22"/>
          <w:szCs w:val="22"/>
        </w:rPr>
        <w:t xml:space="preserve">a) 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(în cazul semnării contractului); </w:t>
      </w:r>
    </w:p>
    <w:p w14:paraId="6B4A8BAF" w14:textId="77777777" w:rsidR="00F5282A" w:rsidRPr="003A36F6" w:rsidRDefault="00F5282A" w:rsidP="00F5282A">
      <w:pPr>
        <w:pStyle w:val="Listparagraf"/>
        <w:shd w:val="clear" w:color="auto" w:fill="FFFFFF" w:themeFill="background1"/>
        <w:tabs>
          <w:tab w:val="right" w:pos="284"/>
        </w:tabs>
        <w:ind w:left="0"/>
        <w:rPr>
          <w:b/>
          <w:sz w:val="22"/>
          <w:szCs w:val="22"/>
          <w:lang w:eastAsia="ru-RU"/>
        </w:rPr>
      </w:pPr>
      <w:r w:rsidRPr="003A36F6">
        <w:rPr>
          <w:b/>
          <w:sz w:val="22"/>
          <w:szCs w:val="22"/>
          <w:lang w:eastAsia="ru-RU"/>
        </w:rPr>
        <w:t>sau</w:t>
      </w:r>
    </w:p>
    <w:p w14:paraId="33A9FAC0" w14:textId="6A9802D7" w:rsidR="00F5282A" w:rsidRPr="003A36F6" w:rsidRDefault="00F5282A" w:rsidP="003A36F6">
      <w:pPr>
        <w:pStyle w:val="Listparagraf"/>
        <w:shd w:val="clear" w:color="auto" w:fill="FFFFFF" w:themeFill="background1"/>
        <w:tabs>
          <w:tab w:val="right" w:pos="284"/>
        </w:tabs>
        <w:ind w:left="0"/>
        <w:rPr>
          <w:sz w:val="22"/>
          <w:szCs w:val="22"/>
          <w:lang w:eastAsia="ru-RU"/>
        </w:rPr>
      </w:pPr>
      <w:r w:rsidRPr="003A36F6">
        <w:rPr>
          <w:b/>
          <w:sz w:val="22"/>
          <w:szCs w:val="22"/>
          <w:lang w:eastAsia="ru-RU"/>
        </w:rPr>
        <w:t xml:space="preserve">b) </w:t>
      </w:r>
      <w:r w:rsidRPr="003A36F6">
        <w:rPr>
          <w:sz w:val="22"/>
          <w:szCs w:val="22"/>
          <w:lang w:eastAsia="ru-RU"/>
        </w:rPr>
        <w:t>Garanția de bună execuţie prin transfer la contul autorității contractante (ordin de plată)</w:t>
      </w:r>
      <w:r w:rsidR="003A36F6" w:rsidRPr="003A36F6">
        <w:rPr>
          <w:sz w:val="22"/>
          <w:szCs w:val="22"/>
          <w:lang w:eastAsia="ru-RU"/>
        </w:rPr>
        <w:t>,</w:t>
      </w:r>
      <w:r w:rsidRPr="003A36F6">
        <w:rPr>
          <w:sz w:val="22"/>
          <w:szCs w:val="22"/>
          <w:lang w:eastAsia="ru-RU"/>
        </w:rPr>
        <w:t xml:space="preserve"> </w:t>
      </w:r>
    </w:p>
    <w:p w14:paraId="1B055B90" w14:textId="1F226D81" w:rsidR="00F5282A" w:rsidRPr="003A36F6" w:rsidRDefault="00F5282A" w:rsidP="00F5282A">
      <w:pPr>
        <w:pStyle w:val="Listparagraf"/>
        <w:shd w:val="clear" w:color="auto" w:fill="FFFFFF" w:themeFill="background1"/>
        <w:tabs>
          <w:tab w:val="right" w:pos="284"/>
        </w:tabs>
        <w:spacing w:line="276" w:lineRule="auto"/>
        <w:ind w:left="284" w:hanging="284"/>
        <w:rPr>
          <w:sz w:val="22"/>
          <w:szCs w:val="22"/>
          <w:lang w:eastAsia="ru-RU"/>
        </w:rPr>
      </w:pPr>
      <w:r w:rsidRPr="003A36F6">
        <w:rPr>
          <w:sz w:val="22"/>
          <w:szCs w:val="22"/>
          <w:lang w:eastAsia="ru-RU"/>
        </w:rPr>
        <w:t xml:space="preserve">     cu nota: „Garanția de bună execuție”</w:t>
      </w:r>
      <w:r w:rsidR="003A36F6" w:rsidRPr="003A36F6">
        <w:rPr>
          <w:sz w:val="22"/>
          <w:szCs w:val="22"/>
          <w:lang w:eastAsia="ru-RU"/>
        </w:rPr>
        <w:t>.</w:t>
      </w:r>
    </w:p>
    <w:p w14:paraId="19119486" w14:textId="77777777" w:rsidR="003A36F6" w:rsidRPr="003A36F6" w:rsidRDefault="003A36F6" w:rsidP="003A36F6">
      <w:pPr>
        <w:rPr>
          <w:b/>
          <w:sz w:val="22"/>
          <w:szCs w:val="22"/>
          <w:lang w:eastAsia="ro-RO"/>
        </w:rPr>
      </w:pPr>
      <w:r w:rsidRPr="003A36F6">
        <w:rPr>
          <w:b/>
          <w:sz w:val="22"/>
          <w:szCs w:val="22"/>
          <w:lang w:eastAsia="ro-RO"/>
        </w:rPr>
        <w:t>Termenul de valabilitate a garanţiei: 31.12.2026.</w:t>
      </w:r>
    </w:p>
    <w:p w14:paraId="69FC8F47" w14:textId="527BAA93" w:rsidR="003A36F6" w:rsidRPr="003A36F6" w:rsidRDefault="003A36F6" w:rsidP="003A36F6">
      <w:pPr>
        <w:pStyle w:val="Listparagraf"/>
        <w:shd w:val="clear" w:color="auto" w:fill="FFFFFF" w:themeFill="background1"/>
        <w:tabs>
          <w:tab w:val="right" w:pos="284"/>
        </w:tabs>
        <w:spacing w:line="276" w:lineRule="auto"/>
        <w:ind w:left="284" w:hanging="284"/>
        <w:rPr>
          <w:sz w:val="22"/>
          <w:szCs w:val="22"/>
          <w:lang w:eastAsia="ru-RU"/>
        </w:rPr>
      </w:pPr>
      <w:r w:rsidRPr="003A36F6">
        <w:rPr>
          <w:bCs/>
          <w:sz w:val="22"/>
          <w:szCs w:val="22"/>
          <w:lang w:eastAsia="ro-RO"/>
        </w:rPr>
        <w:t>(Rechizitele bancare vor fi incluse suplimentar în scrisoarea de înștiințare a operatorului economic desemnat câștigător.)</w:t>
      </w:r>
    </w:p>
    <w:p w14:paraId="3796658D" w14:textId="77777777" w:rsidR="00F5282A" w:rsidRPr="003A36F6" w:rsidRDefault="00F5282A" w:rsidP="00F5282A">
      <w:pPr>
        <w:numPr>
          <w:ilvl w:val="0"/>
          <w:numId w:val="1"/>
        </w:numPr>
        <w:shd w:val="clear" w:color="auto" w:fill="FFFFFF" w:themeFill="background1"/>
        <w:tabs>
          <w:tab w:val="right" w:pos="426"/>
        </w:tabs>
        <w:spacing w:before="120"/>
        <w:ind w:left="360"/>
        <w:jc w:val="both"/>
        <w:rPr>
          <w:b/>
          <w:noProof w:val="0"/>
          <w:sz w:val="22"/>
          <w:szCs w:val="22"/>
          <w:lang w:eastAsia="ru-RU"/>
        </w:rPr>
      </w:pPr>
      <w:r w:rsidRPr="003A36F6">
        <w:rPr>
          <w:b/>
          <w:noProof w:val="0"/>
          <w:sz w:val="22"/>
          <w:szCs w:val="22"/>
          <w:lang w:eastAsia="ru-RU"/>
        </w:rPr>
        <w:t xml:space="preserve">Motivul recurgerii la procedura accelerată (în cazul licitației deschise, restrânse și a procedurii negociate), după caz – </w:t>
      </w:r>
    </w:p>
    <w:p w14:paraId="1FC29B94" w14:textId="77777777" w:rsidR="00F5282A" w:rsidRPr="003A36F6" w:rsidRDefault="00F5282A" w:rsidP="00F5282A">
      <w:pPr>
        <w:numPr>
          <w:ilvl w:val="0"/>
          <w:numId w:val="1"/>
        </w:numPr>
        <w:shd w:val="clear" w:color="auto" w:fill="FFFFFF" w:themeFill="background1"/>
        <w:tabs>
          <w:tab w:val="right" w:pos="426"/>
        </w:tabs>
        <w:spacing w:before="120"/>
        <w:ind w:left="360"/>
        <w:jc w:val="both"/>
        <w:rPr>
          <w:b/>
          <w:noProof w:val="0"/>
          <w:sz w:val="22"/>
          <w:szCs w:val="22"/>
          <w:lang w:eastAsia="ru-RU"/>
        </w:rPr>
      </w:pPr>
      <w:r w:rsidRPr="003A36F6">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3A36F6">
        <w:rPr>
          <w:sz w:val="22"/>
          <w:szCs w:val="22"/>
          <w:u w:val="single"/>
        </w:rPr>
        <w:t>licitație electronică în 3 runde cu pasul minim 1%</w:t>
      </w:r>
    </w:p>
    <w:p w14:paraId="07D74FF1" w14:textId="77777777" w:rsidR="00F5282A" w:rsidRPr="003A36F6" w:rsidRDefault="00F5282A" w:rsidP="00F5282A">
      <w:pPr>
        <w:numPr>
          <w:ilvl w:val="0"/>
          <w:numId w:val="1"/>
        </w:numPr>
        <w:shd w:val="clear" w:color="auto" w:fill="FFFFFF" w:themeFill="background1"/>
        <w:tabs>
          <w:tab w:val="right" w:pos="426"/>
        </w:tabs>
        <w:spacing w:before="120"/>
        <w:ind w:left="360"/>
        <w:rPr>
          <w:b/>
          <w:noProof w:val="0"/>
          <w:sz w:val="22"/>
          <w:szCs w:val="22"/>
          <w:lang w:eastAsia="ru-RU"/>
        </w:rPr>
      </w:pPr>
      <w:r w:rsidRPr="003A36F6">
        <w:rPr>
          <w:b/>
          <w:noProof w:val="0"/>
          <w:sz w:val="22"/>
          <w:szCs w:val="22"/>
          <w:lang w:eastAsia="ru-RU"/>
        </w:rPr>
        <w:t>Condiții speciale de care depinde îndeplinirea contractului (</w:t>
      </w:r>
      <w:r w:rsidRPr="003A36F6">
        <w:rPr>
          <w:noProof w:val="0"/>
          <w:sz w:val="22"/>
          <w:szCs w:val="22"/>
          <w:lang w:eastAsia="ru-RU"/>
        </w:rPr>
        <w:t>indicați după caz</w:t>
      </w:r>
      <w:r w:rsidRPr="003A36F6">
        <w:rPr>
          <w:b/>
          <w:noProof w:val="0"/>
          <w:sz w:val="22"/>
          <w:szCs w:val="22"/>
          <w:lang w:eastAsia="ru-RU"/>
        </w:rPr>
        <w:t xml:space="preserve">): - </w:t>
      </w:r>
      <w:bookmarkStart w:id="1" w:name="_Hlk71621175"/>
    </w:p>
    <w:p w14:paraId="6A22757D" w14:textId="77777777" w:rsidR="00F5282A" w:rsidRPr="003A36F6" w:rsidRDefault="00F5282A" w:rsidP="00F5282A">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3A36F6">
        <w:rPr>
          <w:b/>
          <w:noProof w:val="0"/>
          <w:sz w:val="22"/>
          <w:szCs w:val="22"/>
          <w:lang w:eastAsia="ru-RU"/>
        </w:rPr>
        <w:t xml:space="preserve">Ofertele se prezintă în valuta: </w:t>
      </w:r>
      <w:r w:rsidRPr="003A36F6">
        <w:rPr>
          <w:noProof w:val="0"/>
          <w:sz w:val="22"/>
          <w:szCs w:val="22"/>
          <w:u w:val="single"/>
          <w:lang w:eastAsia="ru-RU"/>
        </w:rPr>
        <w:t>Lei MD</w:t>
      </w:r>
      <w:bookmarkEnd w:id="1"/>
    </w:p>
    <w:p w14:paraId="47022B4E" w14:textId="77777777" w:rsidR="00F5282A" w:rsidRPr="003A36F6" w:rsidRDefault="00F5282A" w:rsidP="00F5282A">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3A36F6">
        <w:rPr>
          <w:b/>
          <w:noProof w:val="0"/>
          <w:sz w:val="22"/>
          <w:szCs w:val="22"/>
          <w:lang w:eastAsia="ru-RU"/>
        </w:rPr>
        <w:t xml:space="preserve">Criteriul de evaluare aplicat pentru atribuirea contractului: </w:t>
      </w:r>
      <w:r w:rsidRPr="003A36F6">
        <w:rPr>
          <w:sz w:val="22"/>
          <w:szCs w:val="22"/>
          <w:u w:val="single"/>
        </w:rPr>
        <w:t>cel mai mic preț fără TVA și corespunderea specificației tehnice solicitate</w:t>
      </w:r>
    </w:p>
    <w:p w14:paraId="39442295" w14:textId="77777777" w:rsidR="00F5282A" w:rsidRPr="003A36F6" w:rsidRDefault="00F5282A" w:rsidP="00F5282A">
      <w:pPr>
        <w:numPr>
          <w:ilvl w:val="0"/>
          <w:numId w:val="1"/>
        </w:numPr>
        <w:tabs>
          <w:tab w:val="right" w:pos="426"/>
        </w:tabs>
        <w:spacing w:before="120"/>
        <w:ind w:left="426" w:hanging="426"/>
        <w:jc w:val="both"/>
        <w:rPr>
          <w:b/>
          <w:noProof w:val="0"/>
          <w:sz w:val="22"/>
          <w:szCs w:val="22"/>
          <w:lang w:eastAsia="ru-RU"/>
        </w:rPr>
      </w:pPr>
      <w:r w:rsidRPr="003A36F6">
        <w:rPr>
          <w:b/>
          <w:noProof w:val="0"/>
          <w:sz w:val="22"/>
          <w:szCs w:val="22"/>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F5282A" w:rsidRPr="003A36F6" w14:paraId="7A60FEF6" w14:textId="77777777" w:rsidTr="00C216B4">
        <w:tc>
          <w:tcPr>
            <w:tcW w:w="577" w:type="dxa"/>
          </w:tcPr>
          <w:p w14:paraId="05EF8067" w14:textId="77777777" w:rsidR="00F5282A" w:rsidRPr="003A36F6" w:rsidRDefault="00F5282A" w:rsidP="00C216B4">
            <w:pPr>
              <w:shd w:val="clear" w:color="auto" w:fill="FFFFFF" w:themeFill="background1"/>
              <w:tabs>
                <w:tab w:val="left" w:pos="612"/>
              </w:tabs>
              <w:rPr>
                <w:rFonts w:ascii="Times New Roman" w:hAnsi="Times New Roman"/>
                <w:b/>
                <w:iCs/>
                <w:noProof w:val="0"/>
                <w:sz w:val="20"/>
                <w:szCs w:val="20"/>
                <w:lang w:eastAsia="ru-RU"/>
              </w:rPr>
            </w:pPr>
            <w:r w:rsidRPr="003A36F6">
              <w:rPr>
                <w:rFonts w:ascii="Times New Roman" w:hAnsi="Times New Roman"/>
                <w:b/>
                <w:iCs/>
                <w:noProof w:val="0"/>
                <w:sz w:val="20"/>
                <w:szCs w:val="20"/>
                <w:lang w:eastAsia="ru-RU"/>
              </w:rPr>
              <w:t>Nr. d/o</w:t>
            </w:r>
          </w:p>
        </w:tc>
        <w:tc>
          <w:tcPr>
            <w:tcW w:w="7248" w:type="dxa"/>
            <w:vAlign w:val="center"/>
          </w:tcPr>
          <w:p w14:paraId="501DB3D4" w14:textId="77777777" w:rsidR="00F5282A" w:rsidRPr="003A36F6" w:rsidRDefault="00F5282A" w:rsidP="00C216B4">
            <w:pPr>
              <w:shd w:val="clear" w:color="auto" w:fill="FFFFFF" w:themeFill="background1"/>
              <w:tabs>
                <w:tab w:val="left" w:pos="612"/>
              </w:tabs>
              <w:jc w:val="center"/>
              <w:rPr>
                <w:rFonts w:ascii="Times New Roman" w:hAnsi="Times New Roman"/>
                <w:b/>
                <w:iCs/>
                <w:noProof w:val="0"/>
                <w:sz w:val="20"/>
                <w:szCs w:val="20"/>
                <w:lang w:eastAsia="ru-RU"/>
              </w:rPr>
            </w:pPr>
            <w:r w:rsidRPr="003A36F6">
              <w:rPr>
                <w:rFonts w:ascii="Times New Roman" w:hAnsi="Times New Roman"/>
                <w:b/>
                <w:iCs/>
                <w:noProof w:val="0"/>
                <w:sz w:val="20"/>
                <w:szCs w:val="20"/>
                <w:lang w:eastAsia="ru-RU"/>
              </w:rPr>
              <w:t>Denumirea factorului de evaluare</w:t>
            </w:r>
          </w:p>
        </w:tc>
        <w:tc>
          <w:tcPr>
            <w:tcW w:w="2160" w:type="dxa"/>
            <w:vAlign w:val="center"/>
          </w:tcPr>
          <w:p w14:paraId="1E889FA3" w14:textId="77777777" w:rsidR="00F5282A" w:rsidRPr="003A36F6" w:rsidRDefault="00F5282A" w:rsidP="00C216B4">
            <w:pPr>
              <w:shd w:val="clear" w:color="auto" w:fill="FFFFFF" w:themeFill="background1"/>
              <w:tabs>
                <w:tab w:val="left" w:pos="612"/>
              </w:tabs>
              <w:jc w:val="center"/>
              <w:rPr>
                <w:rFonts w:ascii="Times New Roman" w:hAnsi="Times New Roman"/>
                <w:b/>
                <w:iCs/>
                <w:noProof w:val="0"/>
                <w:sz w:val="20"/>
                <w:szCs w:val="20"/>
                <w:lang w:eastAsia="ru-RU"/>
              </w:rPr>
            </w:pPr>
            <w:r w:rsidRPr="003A36F6">
              <w:rPr>
                <w:rFonts w:ascii="Times New Roman" w:hAnsi="Times New Roman"/>
                <w:b/>
                <w:iCs/>
                <w:noProof w:val="0"/>
                <w:sz w:val="20"/>
                <w:szCs w:val="20"/>
                <w:lang w:eastAsia="ru-RU"/>
              </w:rPr>
              <w:t>Ponderea%</w:t>
            </w:r>
          </w:p>
        </w:tc>
      </w:tr>
      <w:tr w:rsidR="00F5282A" w:rsidRPr="003A36F6" w14:paraId="34EC572B" w14:textId="77777777" w:rsidTr="00C216B4">
        <w:trPr>
          <w:trHeight w:val="54"/>
        </w:trPr>
        <w:tc>
          <w:tcPr>
            <w:tcW w:w="577" w:type="dxa"/>
          </w:tcPr>
          <w:p w14:paraId="76221FE5" w14:textId="77777777" w:rsidR="00F5282A" w:rsidRPr="003A36F6" w:rsidRDefault="00F5282A" w:rsidP="00C216B4">
            <w:pPr>
              <w:shd w:val="clear" w:color="auto" w:fill="FFFFFF" w:themeFill="background1"/>
              <w:tabs>
                <w:tab w:val="left" w:pos="612"/>
              </w:tabs>
              <w:rPr>
                <w:rFonts w:ascii="Times New Roman" w:hAnsi="Times New Roman"/>
                <w:iCs/>
                <w:noProof w:val="0"/>
                <w:lang w:eastAsia="ru-RU"/>
              </w:rPr>
            </w:pPr>
            <w:r w:rsidRPr="003A36F6">
              <w:rPr>
                <w:rFonts w:ascii="Times New Roman" w:hAnsi="Times New Roman"/>
                <w:iCs/>
                <w:noProof w:val="0"/>
                <w:lang w:eastAsia="ru-RU"/>
              </w:rPr>
              <w:t>-</w:t>
            </w:r>
          </w:p>
        </w:tc>
        <w:tc>
          <w:tcPr>
            <w:tcW w:w="7248" w:type="dxa"/>
          </w:tcPr>
          <w:p w14:paraId="162E9033" w14:textId="77777777" w:rsidR="00F5282A" w:rsidRPr="003A36F6" w:rsidRDefault="00F5282A" w:rsidP="00C216B4">
            <w:pPr>
              <w:shd w:val="clear" w:color="auto" w:fill="FFFFFF" w:themeFill="background1"/>
              <w:tabs>
                <w:tab w:val="left" w:pos="612"/>
              </w:tabs>
              <w:rPr>
                <w:rFonts w:ascii="Times New Roman" w:hAnsi="Times New Roman"/>
                <w:iCs/>
                <w:noProof w:val="0"/>
                <w:lang w:eastAsia="ru-RU"/>
              </w:rPr>
            </w:pPr>
            <w:r w:rsidRPr="003A36F6">
              <w:rPr>
                <w:rFonts w:ascii="Times New Roman" w:hAnsi="Times New Roman"/>
                <w:iCs/>
                <w:noProof w:val="0"/>
                <w:lang w:eastAsia="ru-RU"/>
              </w:rPr>
              <w:t>-</w:t>
            </w:r>
          </w:p>
        </w:tc>
        <w:tc>
          <w:tcPr>
            <w:tcW w:w="2160" w:type="dxa"/>
          </w:tcPr>
          <w:p w14:paraId="135EBFAF" w14:textId="77777777" w:rsidR="00F5282A" w:rsidRPr="003A36F6" w:rsidRDefault="00F5282A" w:rsidP="00C216B4">
            <w:pPr>
              <w:shd w:val="clear" w:color="auto" w:fill="FFFFFF" w:themeFill="background1"/>
              <w:tabs>
                <w:tab w:val="left" w:pos="612"/>
              </w:tabs>
              <w:rPr>
                <w:rFonts w:ascii="Times New Roman" w:hAnsi="Times New Roman"/>
                <w:iCs/>
                <w:noProof w:val="0"/>
                <w:lang w:eastAsia="ru-RU"/>
              </w:rPr>
            </w:pPr>
            <w:r w:rsidRPr="003A36F6">
              <w:rPr>
                <w:rFonts w:ascii="Times New Roman" w:hAnsi="Times New Roman"/>
                <w:iCs/>
                <w:noProof w:val="0"/>
                <w:lang w:eastAsia="ru-RU"/>
              </w:rPr>
              <w:t>-</w:t>
            </w:r>
          </w:p>
        </w:tc>
      </w:tr>
      <w:tr w:rsidR="00F5282A" w:rsidRPr="003A36F6" w14:paraId="1F46D05E" w14:textId="77777777" w:rsidTr="00C216B4">
        <w:trPr>
          <w:trHeight w:val="50"/>
        </w:trPr>
        <w:tc>
          <w:tcPr>
            <w:tcW w:w="577" w:type="dxa"/>
          </w:tcPr>
          <w:p w14:paraId="69D8E81B" w14:textId="77777777" w:rsidR="00F5282A" w:rsidRPr="003A36F6" w:rsidRDefault="00F5282A" w:rsidP="00C216B4">
            <w:pPr>
              <w:shd w:val="clear" w:color="auto" w:fill="FFFFFF" w:themeFill="background1"/>
              <w:tabs>
                <w:tab w:val="left" w:pos="612"/>
              </w:tabs>
              <w:rPr>
                <w:rFonts w:ascii="Times New Roman" w:hAnsi="Times New Roman"/>
                <w:iCs/>
                <w:noProof w:val="0"/>
                <w:lang w:eastAsia="ru-RU"/>
              </w:rPr>
            </w:pPr>
            <w:r w:rsidRPr="003A36F6">
              <w:rPr>
                <w:rFonts w:ascii="Times New Roman" w:hAnsi="Times New Roman"/>
                <w:iCs/>
                <w:noProof w:val="0"/>
                <w:lang w:eastAsia="ru-RU"/>
              </w:rPr>
              <w:t>-</w:t>
            </w:r>
          </w:p>
        </w:tc>
        <w:tc>
          <w:tcPr>
            <w:tcW w:w="7248" w:type="dxa"/>
          </w:tcPr>
          <w:p w14:paraId="414D4BB2" w14:textId="77777777" w:rsidR="00F5282A" w:rsidRPr="003A36F6" w:rsidRDefault="00F5282A" w:rsidP="00C216B4">
            <w:pPr>
              <w:shd w:val="clear" w:color="auto" w:fill="FFFFFF" w:themeFill="background1"/>
              <w:tabs>
                <w:tab w:val="left" w:pos="612"/>
              </w:tabs>
              <w:rPr>
                <w:rFonts w:ascii="Times New Roman" w:hAnsi="Times New Roman"/>
                <w:iCs/>
                <w:noProof w:val="0"/>
                <w:lang w:eastAsia="ru-RU"/>
              </w:rPr>
            </w:pPr>
            <w:r w:rsidRPr="003A36F6">
              <w:rPr>
                <w:rFonts w:ascii="Times New Roman" w:hAnsi="Times New Roman"/>
                <w:iCs/>
                <w:noProof w:val="0"/>
                <w:lang w:eastAsia="ru-RU"/>
              </w:rPr>
              <w:t>-</w:t>
            </w:r>
          </w:p>
        </w:tc>
        <w:tc>
          <w:tcPr>
            <w:tcW w:w="2160" w:type="dxa"/>
          </w:tcPr>
          <w:p w14:paraId="4D5DB71E" w14:textId="77777777" w:rsidR="00F5282A" w:rsidRPr="003A36F6" w:rsidRDefault="00F5282A" w:rsidP="00C216B4">
            <w:pPr>
              <w:shd w:val="clear" w:color="auto" w:fill="FFFFFF" w:themeFill="background1"/>
              <w:tabs>
                <w:tab w:val="left" w:pos="612"/>
              </w:tabs>
              <w:rPr>
                <w:rFonts w:ascii="Times New Roman" w:hAnsi="Times New Roman"/>
                <w:iCs/>
                <w:noProof w:val="0"/>
                <w:lang w:eastAsia="ru-RU"/>
              </w:rPr>
            </w:pPr>
            <w:r w:rsidRPr="003A36F6">
              <w:rPr>
                <w:rFonts w:ascii="Times New Roman" w:hAnsi="Times New Roman"/>
                <w:iCs/>
                <w:noProof w:val="0"/>
                <w:lang w:eastAsia="ru-RU"/>
              </w:rPr>
              <w:t>-</w:t>
            </w:r>
          </w:p>
        </w:tc>
      </w:tr>
    </w:tbl>
    <w:p w14:paraId="7AB47126" w14:textId="77777777" w:rsidR="00F5282A" w:rsidRPr="003A36F6" w:rsidRDefault="00F5282A" w:rsidP="00F5282A">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3A36F6">
        <w:rPr>
          <w:b/>
          <w:noProof w:val="0"/>
          <w:sz w:val="22"/>
          <w:szCs w:val="22"/>
          <w:lang w:eastAsia="ru-RU"/>
        </w:rPr>
        <w:t xml:space="preserve">Termenul limită de depunere/deschidere a ofertelor: </w:t>
      </w:r>
      <w:r w:rsidRPr="003A36F6">
        <w:rPr>
          <w:sz w:val="22"/>
          <w:szCs w:val="22"/>
        </w:rPr>
        <w:t>conform</w:t>
      </w:r>
      <w:r w:rsidRPr="003A36F6">
        <w:rPr>
          <w:b/>
          <w:sz w:val="22"/>
          <w:szCs w:val="22"/>
        </w:rPr>
        <w:t xml:space="preserve"> </w:t>
      </w:r>
      <w:r w:rsidRPr="003A36F6">
        <w:rPr>
          <w:sz w:val="22"/>
          <w:szCs w:val="22"/>
        </w:rPr>
        <w:t>SIA RSAP MTender (achizitii.md)</w:t>
      </w:r>
    </w:p>
    <w:p w14:paraId="7765B82F" w14:textId="77777777" w:rsidR="00F5282A" w:rsidRPr="003A36F6" w:rsidRDefault="00F5282A" w:rsidP="00F5282A">
      <w:pPr>
        <w:numPr>
          <w:ilvl w:val="0"/>
          <w:numId w:val="1"/>
        </w:numPr>
        <w:shd w:val="clear" w:color="auto" w:fill="FFFFFF" w:themeFill="background1"/>
        <w:tabs>
          <w:tab w:val="right" w:pos="426"/>
        </w:tabs>
        <w:spacing w:before="120"/>
        <w:ind w:left="0" w:firstLine="0"/>
        <w:rPr>
          <w:b/>
          <w:noProof w:val="0"/>
          <w:sz w:val="22"/>
          <w:szCs w:val="22"/>
          <w:lang w:eastAsia="ru-RU"/>
        </w:rPr>
      </w:pPr>
      <w:r w:rsidRPr="003A36F6">
        <w:rPr>
          <w:b/>
          <w:noProof w:val="0"/>
          <w:sz w:val="22"/>
          <w:szCs w:val="22"/>
          <w:lang w:eastAsia="ru-RU"/>
        </w:rPr>
        <w:t xml:space="preserve">Adresa la care trebuie transmise ofertele sau cererile de participare: </w:t>
      </w:r>
    </w:p>
    <w:p w14:paraId="1457ED2C" w14:textId="77777777" w:rsidR="00F5282A" w:rsidRPr="003A36F6" w:rsidRDefault="00F5282A" w:rsidP="00F5282A">
      <w:pPr>
        <w:shd w:val="clear" w:color="auto" w:fill="FFFFFF" w:themeFill="background1"/>
        <w:tabs>
          <w:tab w:val="right" w:pos="426"/>
        </w:tabs>
        <w:spacing w:before="120"/>
        <w:ind w:left="450"/>
        <w:rPr>
          <w:noProof w:val="0"/>
          <w:sz w:val="22"/>
          <w:szCs w:val="22"/>
          <w:lang w:eastAsia="ru-RU"/>
        </w:rPr>
      </w:pPr>
      <w:r w:rsidRPr="003A36F6">
        <w:rPr>
          <w:noProof w:val="0"/>
          <w:sz w:val="22"/>
          <w:szCs w:val="22"/>
          <w:lang w:eastAsia="ru-RU"/>
        </w:rPr>
        <w:t>Ofertele sau cererile de participare vor fi depuse electronic prin intermediul SIA RSAP</w:t>
      </w:r>
    </w:p>
    <w:p w14:paraId="0C325B79" w14:textId="0CD30FE5" w:rsidR="00F5282A" w:rsidRPr="003A36F6" w:rsidRDefault="00F5282A" w:rsidP="00F5282A">
      <w:pPr>
        <w:numPr>
          <w:ilvl w:val="0"/>
          <w:numId w:val="1"/>
        </w:numPr>
        <w:tabs>
          <w:tab w:val="right" w:pos="426"/>
        </w:tabs>
        <w:spacing w:before="120"/>
        <w:ind w:left="0" w:firstLine="0"/>
        <w:jc w:val="both"/>
        <w:rPr>
          <w:b/>
          <w:noProof w:val="0"/>
          <w:sz w:val="22"/>
          <w:szCs w:val="22"/>
          <w:lang w:eastAsia="ru-RU"/>
        </w:rPr>
      </w:pPr>
      <w:r w:rsidRPr="003A36F6">
        <w:rPr>
          <w:b/>
          <w:noProof w:val="0"/>
          <w:sz w:val="22"/>
          <w:szCs w:val="22"/>
          <w:lang w:eastAsia="ru-RU"/>
        </w:rPr>
        <w:t>Termenul de valabilitate a ofertelor:</w:t>
      </w:r>
      <w:r w:rsidRPr="003A36F6">
        <w:rPr>
          <w:sz w:val="22"/>
          <w:szCs w:val="22"/>
        </w:rPr>
        <w:t xml:space="preserve"> </w:t>
      </w:r>
      <w:r w:rsidR="003A36F6" w:rsidRPr="003A36F6">
        <w:rPr>
          <w:sz w:val="22"/>
          <w:szCs w:val="22"/>
        </w:rPr>
        <w:t>6</w:t>
      </w:r>
      <w:r w:rsidRPr="003A36F6">
        <w:rPr>
          <w:sz w:val="22"/>
          <w:szCs w:val="22"/>
        </w:rPr>
        <w:t>0 zile din data deschiderii ofertelor</w:t>
      </w:r>
      <w:r w:rsidRPr="003A36F6">
        <w:rPr>
          <w:b/>
          <w:sz w:val="22"/>
          <w:szCs w:val="22"/>
        </w:rPr>
        <w:t xml:space="preserve">  </w:t>
      </w:r>
    </w:p>
    <w:p w14:paraId="02EBE410" w14:textId="77777777" w:rsidR="00F5282A" w:rsidRPr="003A36F6" w:rsidRDefault="00F5282A" w:rsidP="00F5282A">
      <w:pPr>
        <w:numPr>
          <w:ilvl w:val="0"/>
          <w:numId w:val="1"/>
        </w:numPr>
        <w:tabs>
          <w:tab w:val="right" w:pos="426"/>
        </w:tabs>
        <w:spacing w:before="120"/>
        <w:ind w:left="0" w:firstLine="0"/>
        <w:rPr>
          <w:b/>
          <w:noProof w:val="0"/>
          <w:sz w:val="22"/>
          <w:szCs w:val="22"/>
          <w:lang w:eastAsia="ru-RU"/>
        </w:rPr>
      </w:pPr>
      <w:r w:rsidRPr="003A36F6">
        <w:rPr>
          <w:b/>
          <w:noProof w:val="0"/>
          <w:sz w:val="22"/>
          <w:szCs w:val="22"/>
          <w:lang w:eastAsia="ru-RU"/>
        </w:rPr>
        <w:t xml:space="preserve">Locul deschiderii ofertelor: </w:t>
      </w:r>
      <w:r w:rsidRPr="003A36F6">
        <w:rPr>
          <w:sz w:val="22"/>
          <w:szCs w:val="22"/>
        </w:rPr>
        <w:t xml:space="preserve">SIA RSAP </w:t>
      </w:r>
      <w:hyperlink r:id="rId9" w:history="1">
        <w:r w:rsidRPr="003A36F6">
          <w:rPr>
            <w:rStyle w:val="Hyperlink"/>
            <w:rFonts w:eastAsiaTheme="majorEastAsia"/>
            <w:noProof w:val="0"/>
            <w:sz w:val="22"/>
            <w:szCs w:val="22"/>
            <w:lang w:eastAsia="ru-RU"/>
          </w:rPr>
          <w:t>https://achizitii.md/ro/</w:t>
        </w:r>
      </w:hyperlink>
      <w:r w:rsidRPr="003A36F6">
        <w:rPr>
          <w:noProof w:val="0"/>
          <w:sz w:val="22"/>
          <w:szCs w:val="22"/>
          <w:lang w:eastAsia="ru-RU"/>
        </w:rPr>
        <w:t xml:space="preserve"> </w:t>
      </w:r>
    </w:p>
    <w:p w14:paraId="2E98E8A5" w14:textId="77777777" w:rsidR="00F5282A" w:rsidRPr="003A36F6" w:rsidRDefault="00F5282A" w:rsidP="00F5282A">
      <w:pPr>
        <w:shd w:val="clear" w:color="auto" w:fill="FFFFFF" w:themeFill="background1"/>
        <w:tabs>
          <w:tab w:val="right" w:pos="426"/>
        </w:tabs>
        <w:contextualSpacing/>
        <w:rPr>
          <w:noProof w:val="0"/>
          <w:sz w:val="22"/>
          <w:szCs w:val="22"/>
          <w:lang w:eastAsia="ru-RU"/>
        </w:rPr>
      </w:pPr>
      <w:r w:rsidRPr="003A36F6">
        <w:rPr>
          <w:noProof w:val="0"/>
          <w:sz w:val="22"/>
          <w:szCs w:val="22"/>
          <w:lang w:eastAsia="ru-RU"/>
        </w:rPr>
        <w:t xml:space="preserve">         Ofertele întârziate vor fi respinse. </w:t>
      </w:r>
    </w:p>
    <w:p w14:paraId="3B21C993" w14:textId="77777777" w:rsidR="00F5282A" w:rsidRPr="003A36F6" w:rsidRDefault="00F5282A" w:rsidP="00F5282A">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3A36F6">
        <w:rPr>
          <w:b/>
          <w:noProof w:val="0"/>
          <w:sz w:val="22"/>
          <w:szCs w:val="22"/>
          <w:lang w:eastAsia="ru-RU"/>
        </w:rPr>
        <w:t xml:space="preserve">Persoanele autorizate să asiste la deschiderea ofertelor: </w:t>
      </w:r>
    </w:p>
    <w:p w14:paraId="1A3EEFC3" w14:textId="77777777" w:rsidR="00F5282A" w:rsidRPr="003A36F6" w:rsidRDefault="00F5282A" w:rsidP="00F5282A">
      <w:pPr>
        <w:shd w:val="clear" w:color="auto" w:fill="FFFFFF" w:themeFill="background1"/>
        <w:tabs>
          <w:tab w:val="right" w:pos="426"/>
        </w:tabs>
        <w:ind w:left="450"/>
        <w:jc w:val="both"/>
        <w:rPr>
          <w:noProof w:val="0"/>
          <w:sz w:val="22"/>
          <w:szCs w:val="22"/>
          <w:lang w:eastAsia="ru-RU"/>
        </w:rPr>
      </w:pPr>
      <w:r w:rsidRPr="003A36F6">
        <w:rPr>
          <w:noProof w:val="0"/>
          <w:sz w:val="22"/>
          <w:szCs w:val="22"/>
          <w:lang w:eastAsia="ru-RU"/>
        </w:rPr>
        <w:lastRenderedPageBreak/>
        <w:t>Ofertanții sau reprezentanții acestora au dreptul să participe la deschiderea ofertelor, cu excepția cazului când ofertele au fost depuse prin SIA RSAP.</w:t>
      </w:r>
    </w:p>
    <w:p w14:paraId="7B80B9C5" w14:textId="77777777" w:rsidR="00F5282A" w:rsidRPr="003A36F6" w:rsidRDefault="00F5282A" w:rsidP="00F5282A">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3A36F6">
        <w:rPr>
          <w:b/>
          <w:noProof w:val="0"/>
          <w:sz w:val="22"/>
          <w:szCs w:val="22"/>
          <w:lang w:eastAsia="ru-RU"/>
        </w:rPr>
        <w:t xml:space="preserve">Limba sau limbile în care trebuie redactate ofertele sau cererile de participare: </w:t>
      </w:r>
      <w:r w:rsidRPr="003A36F6">
        <w:rPr>
          <w:noProof w:val="0"/>
          <w:sz w:val="22"/>
          <w:szCs w:val="22"/>
          <w:lang w:eastAsia="ru-RU"/>
        </w:rPr>
        <w:t>Română</w:t>
      </w:r>
      <w:r w:rsidRPr="003A36F6">
        <w:rPr>
          <w:b/>
          <w:noProof w:val="0"/>
          <w:sz w:val="22"/>
          <w:szCs w:val="22"/>
          <w:lang w:eastAsia="ru-RU"/>
        </w:rPr>
        <w:t xml:space="preserve"> </w:t>
      </w:r>
    </w:p>
    <w:p w14:paraId="1463A1AC" w14:textId="77777777" w:rsidR="00F5282A" w:rsidRPr="003A36F6" w:rsidRDefault="00F5282A" w:rsidP="00F5282A">
      <w:pPr>
        <w:numPr>
          <w:ilvl w:val="0"/>
          <w:numId w:val="1"/>
        </w:numPr>
        <w:shd w:val="clear" w:color="auto" w:fill="FFFFFF" w:themeFill="background1"/>
        <w:tabs>
          <w:tab w:val="right" w:pos="426"/>
        </w:tabs>
        <w:spacing w:before="120"/>
        <w:ind w:left="360"/>
        <w:jc w:val="both"/>
        <w:rPr>
          <w:b/>
          <w:noProof w:val="0"/>
          <w:sz w:val="22"/>
          <w:szCs w:val="22"/>
          <w:lang w:eastAsia="ru-RU"/>
        </w:rPr>
      </w:pPr>
      <w:r w:rsidRPr="003A36F6">
        <w:rPr>
          <w:b/>
          <w:noProof w:val="0"/>
          <w:sz w:val="22"/>
          <w:szCs w:val="22"/>
          <w:lang w:eastAsia="ru-RU"/>
        </w:rPr>
        <w:t xml:space="preserve">Respectivul contract se referă la un proiect și/sau program finanțat din fonduri ale Uniunii Europene: </w:t>
      </w:r>
      <w:r w:rsidRPr="003A36F6">
        <w:rPr>
          <w:noProof w:val="0"/>
          <w:sz w:val="22"/>
          <w:szCs w:val="22"/>
          <w:lang w:eastAsia="ru-RU"/>
        </w:rPr>
        <w:t xml:space="preserve">Nu </w:t>
      </w:r>
    </w:p>
    <w:p w14:paraId="4D3DF490" w14:textId="77777777" w:rsidR="00F5282A" w:rsidRPr="003A36F6" w:rsidRDefault="00F5282A" w:rsidP="00F5282A">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3A36F6">
        <w:rPr>
          <w:b/>
          <w:noProof w:val="0"/>
          <w:sz w:val="22"/>
          <w:szCs w:val="22"/>
          <w:lang w:eastAsia="ru-RU"/>
        </w:rPr>
        <w:t xml:space="preserve">Denumirea și adresa organismului competent de soluționare a contestațiilor: </w:t>
      </w:r>
    </w:p>
    <w:p w14:paraId="5CDC112D" w14:textId="77777777" w:rsidR="00F5282A" w:rsidRPr="003A36F6" w:rsidRDefault="00F5282A" w:rsidP="00F5282A">
      <w:pPr>
        <w:shd w:val="clear" w:color="auto" w:fill="FFFFFF" w:themeFill="background1"/>
        <w:tabs>
          <w:tab w:val="right" w:pos="426"/>
        </w:tabs>
        <w:ind w:left="450"/>
        <w:rPr>
          <w:noProof w:val="0"/>
          <w:sz w:val="22"/>
          <w:szCs w:val="22"/>
          <w:lang w:eastAsia="ru-RU"/>
        </w:rPr>
      </w:pPr>
      <w:r w:rsidRPr="003A36F6">
        <w:rPr>
          <w:noProof w:val="0"/>
          <w:sz w:val="22"/>
          <w:szCs w:val="22"/>
          <w:lang w:eastAsia="ru-RU"/>
        </w:rPr>
        <w:t>Agenția Națională pentru Soluționarea Contestațiilor</w:t>
      </w:r>
    </w:p>
    <w:p w14:paraId="018BD586" w14:textId="77777777" w:rsidR="00F5282A" w:rsidRPr="003A36F6" w:rsidRDefault="00F5282A" w:rsidP="00F5282A">
      <w:pPr>
        <w:shd w:val="clear" w:color="auto" w:fill="FFFFFF" w:themeFill="background1"/>
        <w:tabs>
          <w:tab w:val="right" w:pos="426"/>
        </w:tabs>
        <w:ind w:left="450"/>
        <w:rPr>
          <w:noProof w:val="0"/>
          <w:sz w:val="22"/>
          <w:szCs w:val="22"/>
          <w:lang w:eastAsia="ru-RU"/>
        </w:rPr>
      </w:pPr>
      <w:r w:rsidRPr="003A36F6">
        <w:rPr>
          <w:noProof w:val="0"/>
          <w:sz w:val="22"/>
          <w:szCs w:val="22"/>
          <w:lang w:eastAsia="ru-RU"/>
        </w:rPr>
        <w:t>Adresa: mun. Chișinău, bd. Ștefan cel Mare și Sfânt nr.124 (et.4), MD 2001;</w:t>
      </w:r>
    </w:p>
    <w:p w14:paraId="6C8B37EA" w14:textId="77777777" w:rsidR="00F5282A" w:rsidRPr="003A36F6" w:rsidRDefault="00F5282A" w:rsidP="00F5282A">
      <w:pPr>
        <w:shd w:val="clear" w:color="auto" w:fill="FFFFFF" w:themeFill="background1"/>
        <w:tabs>
          <w:tab w:val="right" w:pos="426"/>
        </w:tabs>
        <w:ind w:left="450"/>
        <w:rPr>
          <w:noProof w:val="0"/>
          <w:sz w:val="22"/>
          <w:szCs w:val="22"/>
          <w:lang w:eastAsia="ru-RU"/>
        </w:rPr>
      </w:pPr>
      <w:r w:rsidRPr="003A36F6">
        <w:rPr>
          <w:noProof w:val="0"/>
          <w:sz w:val="22"/>
          <w:szCs w:val="22"/>
          <w:lang w:eastAsia="ru-RU"/>
        </w:rPr>
        <w:t xml:space="preserve">Tel/Fax/email:022-820 652, 022 820-651, </w:t>
      </w:r>
      <w:hyperlink r:id="rId10" w:history="1">
        <w:r w:rsidRPr="003A36F6">
          <w:rPr>
            <w:rStyle w:val="Hyperlink"/>
            <w:rFonts w:eastAsiaTheme="majorEastAsia"/>
            <w:noProof w:val="0"/>
            <w:sz w:val="22"/>
            <w:szCs w:val="22"/>
            <w:lang w:eastAsia="ru-RU"/>
          </w:rPr>
          <w:t>contestatii@ansc.md</w:t>
        </w:r>
      </w:hyperlink>
      <w:r w:rsidRPr="003A36F6">
        <w:rPr>
          <w:noProof w:val="0"/>
          <w:sz w:val="22"/>
          <w:szCs w:val="22"/>
          <w:lang w:eastAsia="ru-RU"/>
        </w:rPr>
        <w:t xml:space="preserve"> </w:t>
      </w:r>
    </w:p>
    <w:p w14:paraId="33ECFBBA" w14:textId="77777777" w:rsidR="00F5282A" w:rsidRPr="003A36F6" w:rsidRDefault="00F5282A" w:rsidP="00F5282A">
      <w:pPr>
        <w:numPr>
          <w:ilvl w:val="0"/>
          <w:numId w:val="1"/>
        </w:numPr>
        <w:shd w:val="clear" w:color="auto" w:fill="FFFFFF" w:themeFill="background1"/>
        <w:tabs>
          <w:tab w:val="right" w:pos="426"/>
        </w:tabs>
        <w:spacing w:before="120"/>
        <w:ind w:left="426" w:hanging="426"/>
        <w:jc w:val="both"/>
        <w:rPr>
          <w:b/>
          <w:noProof w:val="0"/>
          <w:color w:val="000000" w:themeColor="text1"/>
          <w:sz w:val="22"/>
          <w:szCs w:val="22"/>
          <w:lang w:eastAsia="ru-RU"/>
        </w:rPr>
      </w:pPr>
      <w:r w:rsidRPr="003A36F6">
        <w:rPr>
          <w:b/>
          <w:noProof w:val="0"/>
          <w:sz w:val="22"/>
          <w:szCs w:val="22"/>
          <w:lang w:eastAsia="ru-RU"/>
        </w:rPr>
        <w:t>Data (datele) și referința (referințele) publicărilor anterioare în Jurnalul Oficial al Uniunii Europene privind contractul (contractele) la care se referă anunțul respectiv (dacă este cazul):</w:t>
      </w:r>
      <w:r w:rsidRPr="003A36F6">
        <w:t>-</w:t>
      </w:r>
      <w:r w:rsidRPr="003A36F6">
        <w:rPr>
          <w:bCs/>
          <w:noProof w:val="0"/>
          <w:sz w:val="22"/>
          <w:szCs w:val="22"/>
          <w:lang w:eastAsia="ru-RU"/>
        </w:rPr>
        <w:t xml:space="preserve">  </w:t>
      </w:r>
      <w:r w:rsidRPr="003A36F6">
        <w:rPr>
          <w:bCs/>
          <w:sz w:val="22"/>
          <w:szCs w:val="22"/>
        </w:rPr>
        <w:t xml:space="preserve"> </w:t>
      </w:r>
      <w:r w:rsidRPr="003A36F6">
        <w:rPr>
          <w:bCs/>
          <w:noProof w:val="0"/>
          <w:color w:val="000000" w:themeColor="text1"/>
          <w:sz w:val="22"/>
          <w:szCs w:val="22"/>
          <w:lang w:eastAsia="ru-RU"/>
        </w:rPr>
        <w:t xml:space="preserve">   </w:t>
      </w:r>
    </w:p>
    <w:p w14:paraId="2581ED5B" w14:textId="77777777" w:rsidR="00F5282A" w:rsidRPr="003A36F6" w:rsidRDefault="00F5282A" w:rsidP="00F5282A">
      <w:pPr>
        <w:numPr>
          <w:ilvl w:val="0"/>
          <w:numId w:val="1"/>
        </w:numPr>
        <w:shd w:val="clear" w:color="auto" w:fill="FFFFFF" w:themeFill="background1"/>
        <w:tabs>
          <w:tab w:val="right" w:pos="567"/>
        </w:tabs>
        <w:spacing w:before="120"/>
        <w:ind w:left="360"/>
        <w:jc w:val="both"/>
        <w:rPr>
          <w:noProof w:val="0"/>
          <w:sz w:val="22"/>
          <w:szCs w:val="22"/>
          <w:lang w:eastAsia="ru-RU"/>
        </w:rPr>
      </w:pPr>
      <w:r w:rsidRPr="003A36F6">
        <w:rPr>
          <w:b/>
          <w:noProof w:val="0"/>
          <w:sz w:val="22"/>
          <w:szCs w:val="22"/>
          <w:lang w:eastAsia="ru-RU"/>
        </w:rPr>
        <w:t>În cazul achizițiilor periodice, calendarul estimat pentru publicarea anunțurilor viitoare</w:t>
      </w:r>
      <w:r w:rsidRPr="003A36F6">
        <w:rPr>
          <w:b/>
          <w:noProof w:val="0"/>
          <w:sz w:val="22"/>
          <w:szCs w:val="22"/>
          <w:shd w:val="clear" w:color="auto" w:fill="FFFFFF" w:themeFill="background1"/>
          <w:lang w:eastAsia="ru-RU"/>
        </w:rPr>
        <w:t xml:space="preserve">: </w:t>
      </w:r>
      <w:r w:rsidRPr="003A36F6">
        <w:rPr>
          <w:noProof w:val="0"/>
          <w:sz w:val="22"/>
          <w:szCs w:val="22"/>
          <w:shd w:val="clear" w:color="auto" w:fill="FFFFFF" w:themeFill="background1"/>
          <w:lang w:eastAsia="ru-RU"/>
        </w:rPr>
        <w:t xml:space="preserve">- </w:t>
      </w:r>
    </w:p>
    <w:p w14:paraId="047B8D49" w14:textId="77777777" w:rsidR="00F5282A" w:rsidRPr="003A36F6" w:rsidRDefault="00F5282A" w:rsidP="00F5282A">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3A36F6">
        <w:rPr>
          <w:b/>
          <w:noProof w:val="0"/>
          <w:sz w:val="22"/>
          <w:szCs w:val="22"/>
          <w:lang w:eastAsia="ru-RU"/>
        </w:rPr>
        <w:t xml:space="preserve">Data publicării anunțului de intenție sau, după caz, precizarea că nu a fost publicat un astfel de </w:t>
      </w:r>
      <w:r w:rsidRPr="003A36F6">
        <w:rPr>
          <w:b/>
          <w:noProof w:val="0"/>
          <w:sz w:val="22"/>
          <w:szCs w:val="22"/>
          <w:shd w:val="clear" w:color="auto" w:fill="FFFFFF" w:themeFill="background1"/>
          <w:lang w:eastAsia="ru-RU"/>
        </w:rPr>
        <w:t xml:space="preserve">anunț: </w:t>
      </w:r>
      <w:hyperlink r:id="rId11" w:history="1">
        <w:r w:rsidRPr="003A36F6">
          <w:rPr>
            <w:rStyle w:val="Hyperlink"/>
            <w:rFonts w:eastAsiaTheme="majorEastAsia"/>
            <w:noProof w:val="0"/>
            <w:sz w:val="22"/>
            <w:szCs w:val="22"/>
            <w:shd w:val="clear" w:color="auto" w:fill="FFFFFF" w:themeFill="background1"/>
            <w:lang w:eastAsia="ru-RU"/>
          </w:rPr>
          <w:t>https://tender.gov.md/ro/bap</w:t>
        </w:r>
      </w:hyperlink>
      <w:r w:rsidRPr="003A36F6">
        <w:rPr>
          <w:noProof w:val="0"/>
          <w:sz w:val="22"/>
          <w:szCs w:val="22"/>
          <w:shd w:val="clear" w:color="auto" w:fill="FFFFFF" w:themeFill="background1"/>
          <w:lang w:eastAsia="ru-RU"/>
        </w:rPr>
        <w:t xml:space="preserve"> </w:t>
      </w:r>
    </w:p>
    <w:p w14:paraId="12E7D91A" w14:textId="6B4F4AAF" w:rsidR="00F5282A" w:rsidRPr="003A36F6" w:rsidRDefault="00F5282A" w:rsidP="00F5282A">
      <w:pPr>
        <w:numPr>
          <w:ilvl w:val="0"/>
          <w:numId w:val="1"/>
        </w:numPr>
        <w:shd w:val="clear" w:color="auto" w:fill="FFFFFF" w:themeFill="background1"/>
        <w:tabs>
          <w:tab w:val="right" w:pos="426"/>
        </w:tabs>
        <w:spacing w:before="120"/>
        <w:ind w:left="0" w:firstLine="0"/>
        <w:rPr>
          <w:b/>
          <w:noProof w:val="0"/>
          <w:sz w:val="22"/>
          <w:szCs w:val="22"/>
          <w:lang w:eastAsia="ru-RU"/>
        </w:rPr>
      </w:pPr>
      <w:r w:rsidRPr="003A36F6">
        <w:rPr>
          <w:b/>
          <w:noProof w:val="0"/>
          <w:sz w:val="22"/>
          <w:szCs w:val="22"/>
          <w:lang w:eastAsia="ru-RU"/>
        </w:rPr>
        <w:t>Data transmiterii spre publicare a anunțului de participar</w:t>
      </w:r>
      <w:r w:rsidRPr="003A36F6">
        <w:rPr>
          <w:b/>
          <w:noProof w:val="0"/>
          <w:sz w:val="22"/>
          <w:szCs w:val="22"/>
          <w:shd w:val="clear" w:color="auto" w:fill="FFFFFF" w:themeFill="background1"/>
          <w:lang w:eastAsia="ru-RU"/>
        </w:rPr>
        <w:t xml:space="preserve">e: </w:t>
      </w:r>
      <w:r w:rsidR="00965578">
        <w:rPr>
          <w:noProof w:val="0"/>
          <w:sz w:val="22"/>
          <w:szCs w:val="22"/>
          <w:shd w:val="clear" w:color="auto" w:fill="FFFFFF" w:themeFill="background1"/>
          <w:lang w:eastAsia="ru-RU"/>
        </w:rPr>
        <w:t>1</w:t>
      </w:r>
      <w:r w:rsidRPr="003A36F6">
        <w:rPr>
          <w:noProof w:val="0"/>
          <w:sz w:val="22"/>
          <w:szCs w:val="22"/>
          <w:shd w:val="clear" w:color="auto" w:fill="FFFFFF" w:themeFill="background1"/>
          <w:lang w:eastAsia="ru-RU"/>
        </w:rPr>
        <w:t>2.0</w:t>
      </w:r>
      <w:r w:rsidR="003A36F6" w:rsidRPr="003A36F6">
        <w:rPr>
          <w:noProof w:val="0"/>
          <w:sz w:val="22"/>
          <w:szCs w:val="22"/>
          <w:shd w:val="clear" w:color="auto" w:fill="FFFFFF" w:themeFill="background1"/>
          <w:lang w:eastAsia="ru-RU"/>
        </w:rPr>
        <w:t>3</w:t>
      </w:r>
      <w:r w:rsidRPr="003A36F6">
        <w:rPr>
          <w:noProof w:val="0"/>
          <w:sz w:val="22"/>
          <w:szCs w:val="22"/>
          <w:shd w:val="clear" w:color="auto" w:fill="FFFFFF" w:themeFill="background1"/>
          <w:lang w:eastAsia="ru-RU"/>
        </w:rPr>
        <w:t>.202</w:t>
      </w:r>
      <w:r w:rsidR="003A36F6" w:rsidRPr="003A36F6">
        <w:rPr>
          <w:noProof w:val="0"/>
          <w:sz w:val="22"/>
          <w:szCs w:val="22"/>
          <w:shd w:val="clear" w:color="auto" w:fill="FFFFFF" w:themeFill="background1"/>
          <w:lang w:eastAsia="ru-RU"/>
        </w:rPr>
        <w:t>6</w:t>
      </w:r>
      <w:r w:rsidRPr="003A36F6">
        <w:rPr>
          <w:b/>
          <w:noProof w:val="0"/>
          <w:sz w:val="22"/>
          <w:szCs w:val="22"/>
          <w:shd w:val="clear" w:color="auto" w:fill="FFFFFF" w:themeFill="background1"/>
          <w:lang w:eastAsia="ru-RU"/>
        </w:rPr>
        <w:t xml:space="preserve"> </w:t>
      </w:r>
    </w:p>
    <w:p w14:paraId="63807B08" w14:textId="77777777" w:rsidR="00F5282A" w:rsidRPr="003A36F6" w:rsidRDefault="00F5282A" w:rsidP="00F5282A">
      <w:pPr>
        <w:numPr>
          <w:ilvl w:val="0"/>
          <w:numId w:val="1"/>
        </w:numPr>
        <w:shd w:val="clear" w:color="auto" w:fill="FFFFFF" w:themeFill="background1"/>
        <w:tabs>
          <w:tab w:val="right" w:pos="426"/>
        </w:tabs>
        <w:spacing w:before="120"/>
        <w:ind w:left="0" w:firstLine="0"/>
        <w:rPr>
          <w:b/>
          <w:noProof w:val="0"/>
          <w:sz w:val="22"/>
          <w:szCs w:val="22"/>
          <w:lang w:eastAsia="ru-RU"/>
        </w:rPr>
      </w:pPr>
      <w:r w:rsidRPr="003A36F6">
        <w:rPr>
          <w:b/>
          <w:noProof w:val="0"/>
          <w:sz w:val="22"/>
          <w:szCs w:val="22"/>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F5282A" w:rsidRPr="003A36F6" w14:paraId="083E94B3" w14:textId="77777777" w:rsidTr="00C216B4">
        <w:tc>
          <w:tcPr>
            <w:tcW w:w="0" w:type="auto"/>
            <w:shd w:val="clear" w:color="auto" w:fill="FFFFFF" w:themeFill="background1"/>
          </w:tcPr>
          <w:p w14:paraId="52FCD1C6" w14:textId="77777777" w:rsidR="00F5282A" w:rsidRPr="003A36F6" w:rsidRDefault="00F5282A" w:rsidP="00C216B4">
            <w:pPr>
              <w:shd w:val="clear" w:color="auto" w:fill="FFFFFF" w:themeFill="background1"/>
              <w:tabs>
                <w:tab w:val="right" w:pos="426"/>
              </w:tabs>
              <w:rPr>
                <w:rFonts w:ascii="Times New Roman" w:hAnsi="Times New Roman"/>
                <w:b/>
                <w:noProof w:val="0"/>
                <w:lang w:eastAsia="ru-RU"/>
              </w:rPr>
            </w:pPr>
            <w:r w:rsidRPr="003A36F6">
              <w:rPr>
                <w:rFonts w:ascii="Times New Roman" w:hAnsi="Times New Roman"/>
                <w:b/>
                <w:noProof w:val="0"/>
                <w:lang w:eastAsia="ru-RU"/>
              </w:rPr>
              <w:t>Denumirea instrumentului electronic</w:t>
            </w:r>
          </w:p>
        </w:tc>
        <w:tc>
          <w:tcPr>
            <w:tcW w:w="0" w:type="auto"/>
            <w:shd w:val="clear" w:color="auto" w:fill="FFFFFF" w:themeFill="background1"/>
          </w:tcPr>
          <w:p w14:paraId="48087A09" w14:textId="77777777" w:rsidR="00F5282A" w:rsidRPr="003A36F6" w:rsidRDefault="00F5282A" w:rsidP="00C216B4">
            <w:pPr>
              <w:shd w:val="clear" w:color="auto" w:fill="FFFFFF" w:themeFill="background1"/>
              <w:tabs>
                <w:tab w:val="right" w:pos="426"/>
              </w:tabs>
              <w:rPr>
                <w:rFonts w:ascii="Times New Roman" w:hAnsi="Times New Roman"/>
                <w:b/>
                <w:noProof w:val="0"/>
                <w:lang w:eastAsia="ru-RU"/>
              </w:rPr>
            </w:pPr>
            <w:r w:rsidRPr="003A36F6">
              <w:rPr>
                <w:rFonts w:ascii="Times New Roman" w:hAnsi="Times New Roman"/>
                <w:b/>
                <w:noProof w:val="0"/>
                <w:lang w:eastAsia="ru-RU"/>
              </w:rPr>
              <w:t>Se va utiliza/accepta sau nu</w:t>
            </w:r>
          </w:p>
        </w:tc>
      </w:tr>
      <w:tr w:rsidR="00F5282A" w:rsidRPr="003A36F6" w14:paraId="0B78DF53" w14:textId="77777777" w:rsidTr="00C216B4">
        <w:tc>
          <w:tcPr>
            <w:tcW w:w="0" w:type="auto"/>
            <w:shd w:val="clear" w:color="auto" w:fill="FFFFFF" w:themeFill="background1"/>
          </w:tcPr>
          <w:p w14:paraId="63DB39F1" w14:textId="77777777" w:rsidR="00F5282A" w:rsidRPr="003A36F6" w:rsidRDefault="00F5282A" w:rsidP="00C216B4">
            <w:pPr>
              <w:shd w:val="clear" w:color="auto" w:fill="FFFFFF" w:themeFill="background1"/>
              <w:tabs>
                <w:tab w:val="right" w:pos="426"/>
              </w:tabs>
              <w:rPr>
                <w:rFonts w:ascii="Times New Roman" w:hAnsi="Times New Roman"/>
                <w:noProof w:val="0"/>
                <w:lang w:eastAsia="ru-RU"/>
              </w:rPr>
            </w:pPr>
            <w:r w:rsidRPr="003A36F6">
              <w:rPr>
                <w:rFonts w:ascii="Times New Roman" w:hAnsi="Times New Roman"/>
                <w:noProof w:val="0"/>
                <w:lang w:eastAsia="ru-RU"/>
              </w:rPr>
              <w:t>Depunerea electronică a ofertelor sau a cererilor de participare</w:t>
            </w:r>
          </w:p>
        </w:tc>
        <w:tc>
          <w:tcPr>
            <w:tcW w:w="0" w:type="auto"/>
            <w:shd w:val="clear" w:color="auto" w:fill="FFFFFF" w:themeFill="background1"/>
            <w:vAlign w:val="center"/>
          </w:tcPr>
          <w:p w14:paraId="6C4AC51D" w14:textId="77777777" w:rsidR="00F5282A" w:rsidRPr="003A36F6" w:rsidRDefault="00F5282A" w:rsidP="00C216B4">
            <w:pPr>
              <w:tabs>
                <w:tab w:val="right" w:pos="426"/>
              </w:tabs>
              <w:jc w:val="center"/>
              <w:rPr>
                <w:rFonts w:ascii="Times New Roman" w:hAnsi="Times New Roman"/>
              </w:rPr>
            </w:pPr>
            <w:r w:rsidRPr="003A36F6">
              <w:rPr>
                <w:rFonts w:ascii="Times New Roman" w:hAnsi="Times New Roman"/>
              </w:rPr>
              <w:t>da</w:t>
            </w:r>
          </w:p>
        </w:tc>
      </w:tr>
      <w:tr w:rsidR="00F5282A" w:rsidRPr="003A36F6" w14:paraId="3E7CE81C" w14:textId="77777777" w:rsidTr="00C216B4">
        <w:tc>
          <w:tcPr>
            <w:tcW w:w="0" w:type="auto"/>
            <w:shd w:val="clear" w:color="auto" w:fill="FFFFFF" w:themeFill="background1"/>
          </w:tcPr>
          <w:p w14:paraId="371C3B4F" w14:textId="77777777" w:rsidR="00F5282A" w:rsidRPr="003A36F6" w:rsidRDefault="00F5282A" w:rsidP="00C216B4">
            <w:pPr>
              <w:shd w:val="clear" w:color="auto" w:fill="FFFFFF" w:themeFill="background1"/>
              <w:tabs>
                <w:tab w:val="right" w:pos="426"/>
              </w:tabs>
              <w:rPr>
                <w:rFonts w:ascii="Times New Roman" w:hAnsi="Times New Roman"/>
                <w:noProof w:val="0"/>
                <w:lang w:eastAsia="ru-RU"/>
              </w:rPr>
            </w:pPr>
            <w:r w:rsidRPr="003A36F6">
              <w:rPr>
                <w:rFonts w:ascii="Times New Roman" w:hAnsi="Times New Roman"/>
                <w:noProof w:val="0"/>
                <w:lang w:eastAsia="ru-RU"/>
              </w:rPr>
              <w:t>Sistemul de comenzi electronice</w:t>
            </w:r>
          </w:p>
        </w:tc>
        <w:tc>
          <w:tcPr>
            <w:tcW w:w="0" w:type="auto"/>
            <w:shd w:val="clear" w:color="auto" w:fill="FFFFFF" w:themeFill="background1"/>
          </w:tcPr>
          <w:p w14:paraId="511C1C77" w14:textId="77777777" w:rsidR="00F5282A" w:rsidRPr="003A36F6" w:rsidRDefault="00F5282A" w:rsidP="00C216B4">
            <w:pPr>
              <w:tabs>
                <w:tab w:val="right" w:pos="426"/>
              </w:tabs>
              <w:jc w:val="center"/>
              <w:rPr>
                <w:rFonts w:ascii="Times New Roman" w:hAnsi="Times New Roman"/>
              </w:rPr>
            </w:pPr>
            <w:r w:rsidRPr="003A36F6">
              <w:rPr>
                <w:rFonts w:ascii="Times New Roman" w:hAnsi="Times New Roman"/>
              </w:rPr>
              <w:t>da</w:t>
            </w:r>
          </w:p>
        </w:tc>
      </w:tr>
      <w:tr w:rsidR="00F5282A" w:rsidRPr="003A36F6" w14:paraId="3F78163C" w14:textId="77777777" w:rsidTr="00C216B4">
        <w:tc>
          <w:tcPr>
            <w:tcW w:w="0" w:type="auto"/>
            <w:shd w:val="clear" w:color="auto" w:fill="FFFFFF" w:themeFill="background1"/>
          </w:tcPr>
          <w:p w14:paraId="58E13CB5" w14:textId="77777777" w:rsidR="00F5282A" w:rsidRPr="003A36F6" w:rsidRDefault="00F5282A" w:rsidP="00C216B4">
            <w:pPr>
              <w:shd w:val="clear" w:color="auto" w:fill="FFFFFF" w:themeFill="background1"/>
              <w:tabs>
                <w:tab w:val="right" w:pos="426"/>
              </w:tabs>
              <w:rPr>
                <w:rFonts w:ascii="Times New Roman" w:hAnsi="Times New Roman"/>
                <w:noProof w:val="0"/>
                <w:lang w:eastAsia="ru-RU"/>
              </w:rPr>
            </w:pPr>
            <w:r w:rsidRPr="003A36F6">
              <w:rPr>
                <w:rFonts w:ascii="Times New Roman" w:hAnsi="Times New Roman"/>
                <w:noProof w:val="0"/>
                <w:lang w:eastAsia="ru-RU"/>
              </w:rPr>
              <w:t>Facturarea electronică</w:t>
            </w:r>
          </w:p>
        </w:tc>
        <w:tc>
          <w:tcPr>
            <w:tcW w:w="0" w:type="auto"/>
            <w:shd w:val="clear" w:color="auto" w:fill="FFFFFF" w:themeFill="background1"/>
          </w:tcPr>
          <w:p w14:paraId="53E2D0FB" w14:textId="77777777" w:rsidR="00F5282A" w:rsidRPr="003A36F6" w:rsidRDefault="00F5282A" w:rsidP="00C216B4">
            <w:pPr>
              <w:tabs>
                <w:tab w:val="right" w:pos="426"/>
              </w:tabs>
              <w:jc w:val="center"/>
              <w:rPr>
                <w:rFonts w:ascii="Times New Roman" w:hAnsi="Times New Roman"/>
              </w:rPr>
            </w:pPr>
            <w:r w:rsidRPr="003A36F6">
              <w:rPr>
                <w:rFonts w:ascii="Times New Roman" w:hAnsi="Times New Roman"/>
              </w:rPr>
              <w:t>da</w:t>
            </w:r>
          </w:p>
        </w:tc>
      </w:tr>
      <w:tr w:rsidR="00F5282A" w:rsidRPr="003A36F6" w14:paraId="0877A7E2" w14:textId="77777777" w:rsidTr="00C216B4">
        <w:trPr>
          <w:trHeight w:val="77"/>
        </w:trPr>
        <w:tc>
          <w:tcPr>
            <w:tcW w:w="0" w:type="auto"/>
            <w:shd w:val="clear" w:color="auto" w:fill="FFFFFF" w:themeFill="background1"/>
          </w:tcPr>
          <w:p w14:paraId="7CF9C898" w14:textId="77777777" w:rsidR="00F5282A" w:rsidRPr="003A36F6" w:rsidRDefault="00F5282A" w:rsidP="00C216B4">
            <w:pPr>
              <w:shd w:val="clear" w:color="auto" w:fill="FFFFFF" w:themeFill="background1"/>
              <w:tabs>
                <w:tab w:val="right" w:pos="426"/>
              </w:tabs>
              <w:rPr>
                <w:rFonts w:ascii="Times New Roman" w:hAnsi="Times New Roman"/>
                <w:noProof w:val="0"/>
                <w:lang w:eastAsia="ru-RU"/>
              </w:rPr>
            </w:pPr>
            <w:r w:rsidRPr="003A36F6">
              <w:rPr>
                <w:rFonts w:ascii="Times New Roman" w:hAnsi="Times New Roman"/>
                <w:noProof w:val="0"/>
                <w:lang w:eastAsia="ru-RU"/>
              </w:rPr>
              <w:t>Plățile electronice</w:t>
            </w:r>
          </w:p>
        </w:tc>
        <w:tc>
          <w:tcPr>
            <w:tcW w:w="0" w:type="auto"/>
            <w:shd w:val="clear" w:color="auto" w:fill="FFFFFF" w:themeFill="background1"/>
          </w:tcPr>
          <w:p w14:paraId="15917664" w14:textId="77777777" w:rsidR="00F5282A" w:rsidRPr="003A36F6" w:rsidRDefault="00F5282A" w:rsidP="00C216B4">
            <w:pPr>
              <w:tabs>
                <w:tab w:val="right" w:pos="426"/>
              </w:tabs>
              <w:jc w:val="center"/>
              <w:rPr>
                <w:rFonts w:ascii="Times New Roman" w:hAnsi="Times New Roman"/>
              </w:rPr>
            </w:pPr>
            <w:r w:rsidRPr="003A36F6">
              <w:rPr>
                <w:rFonts w:ascii="Times New Roman" w:hAnsi="Times New Roman"/>
              </w:rPr>
              <w:t>da</w:t>
            </w:r>
          </w:p>
        </w:tc>
      </w:tr>
    </w:tbl>
    <w:p w14:paraId="71703C80" w14:textId="77777777" w:rsidR="00F5282A" w:rsidRPr="003A36F6" w:rsidRDefault="00F5282A" w:rsidP="00F5282A">
      <w:pPr>
        <w:shd w:val="clear" w:color="auto" w:fill="FFFFFF" w:themeFill="background1"/>
        <w:tabs>
          <w:tab w:val="right" w:pos="426"/>
        </w:tabs>
        <w:ind w:left="360"/>
        <w:rPr>
          <w:b/>
          <w:noProof w:val="0"/>
          <w:sz w:val="22"/>
          <w:szCs w:val="22"/>
          <w:lang w:eastAsia="ru-RU"/>
        </w:rPr>
      </w:pPr>
    </w:p>
    <w:p w14:paraId="79CDEB90" w14:textId="77777777" w:rsidR="00F5282A" w:rsidRPr="003A36F6" w:rsidRDefault="00F5282A" w:rsidP="00F5282A">
      <w:pPr>
        <w:numPr>
          <w:ilvl w:val="0"/>
          <w:numId w:val="1"/>
        </w:numPr>
        <w:shd w:val="clear" w:color="auto" w:fill="FFFFFF" w:themeFill="background1"/>
        <w:tabs>
          <w:tab w:val="right" w:pos="426"/>
        </w:tabs>
        <w:ind w:left="360"/>
        <w:jc w:val="both"/>
        <w:rPr>
          <w:b/>
          <w:noProof w:val="0"/>
          <w:sz w:val="22"/>
          <w:szCs w:val="22"/>
          <w:lang w:eastAsia="ru-RU"/>
        </w:rPr>
      </w:pPr>
      <w:r w:rsidRPr="003A36F6">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3A36F6">
        <w:rPr>
          <w:noProof w:val="0"/>
          <w:sz w:val="22"/>
          <w:szCs w:val="22"/>
          <w:lang w:eastAsia="ru-RU"/>
        </w:rPr>
        <w:t>Nu</w:t>
      </w:r>
      <w:r w:rsidRPr="003A36F6">
        <w:rPr>
          <w:b/>
          <w:noProof w:val="0"/>
          <w:sz w:val="22"/>
          <w:szCs w:val="22"/>
          <w:lang w:eastAsia="ru-RU"/>
        </w:rPr>
        <w:t xml:space="preserve">  </w:t>
      </w:r>
    </w:p>
    <w:p w14:paraId="6BD2F742" w14:textId="77777777" w:rsidR="00F5282A" w:rsidRPr="003A36F6" w:rsidRDefault="00F5282A" w:rsidP="00F5282A">
      <w:pPr>
        <w:numPr>
          <w:ilvl w:val="0"/>
          <w:numId w:val="1"/>
        </w:numPr>
        <w:shd w:val="clear" w:color="auto" w:fill="FFFFFF" w:themeFill="background1"/>
        <w:tabs>
          <w:tab w:val="right" w:pos="426"/>
        </w:tabs>
        <w:spacing w:before="120" w:after="120"/>
        <w:ind w:left="0" w:firstLine="0"/>
        <w:rPr>
          <w:b/>
          <w:noProof w:val="0"/>
          <w:sz w:val="22"/>
          <w:szCs w:val="22"/>
          <w:lang w:eastAsia="ru-RU"/>
        </w:rPr>
      </w:pPr>
      <w:r w:rsidRPr="003A36F6">
        <w:rPr>
          <w:b/>
          <w:noProof w:val="0"/>
          <w:sz w:val="22"/>
          <w:szCs w:val="22"/>
          <w:lang w:eastAsia="ru-RU"/>
        </w:rPr>
        <w:t xml:space="preserve">Alte informații relevante: </w:t>
      </w:r>
      <w:r w:rsidRPr="003A36F6">
        <w:rPr>
          <w:noProof w:val="0"/>
          <w:sz w:val="22"/>
          <w:szCs w:val="22"/>
          <w:lang w:eastAsia="ru-RU"/>
        </w:rPr>
        <w:t>Nu</w:t>
      </w:r>
      <w:r w:rsidRPr="003A36F6">
        <w:rPr>
          <w:b/>
          <w:noProof w:val="0"/>
          <w:sz w:val="22"/>
          <w:szCs w:val="22"/>
          <w:lang w:eastAsia="ru-RU"/>
        </w:rPr>
        <w:t xml:space="preserve">  </w:t>
      </w:r>
    </w:p>
    <w:p w14:paraId="17649A3D" w14:textId="77777777" w:rsidR="00F5282A" w:rsidRPr="003A36F6" w:rsidRDefault="00F5282A" w:rsidP="00F5282A">
      <w:pPr>
        <w:shd w:val="clear" w:color="auto" w:fill="FFFFFF" w:themeFill="background1"/>
        <w:tabs>
          <w:tab w:val="right" w:pos="426"/>
        </w:tabs>
        <w:spacing w:before="120" w:after="120"/>
        <w:rPr>
          <w:b/>
          <w:noProof w:val="0"/>
          <w:lang w:eastAsia="ru-RU"/>
        </w:rPr>
      </w:pPr>
    </w:p>
    <w:p w14:paraId="097DC1FF" w14:textId="77777777" w:rsidR="00F5282A" w:rsidRPr="003A36F6" w:rsidRDefault="00F5282A" w:rsidP="00F5282A">
      <w:pPr>
        <w:shd w:val="clear" w:color="auto" w:fill="FFFFFF" w:themeFill="background1"/>
        <w:tabs>
          <w:tab w:val="right" w:pos="426"/>
        </w:tabs>
        <w:spacing w:before="120" w:after="120"/>
        <w:rPr>
          <w:b/>
          <w:noProof w:val="0"/>
          <w:lang w:eastAsia="ru-RU"/>
        </w:rPr>
      </w:pPr>
    </w:p>
    <w:p w14:paraId="38881114" w14:textId="2F308639" w:rsidR="00F5282A" w:rsidRPr="003A36F6" w:rsidRDefault="003A36F6" w:rsidP="00F5282A">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3A36F6">
        <w:rPr>
          <w:b/>
          <w:noProof w:val="0"/>
          <w:lang w:val="ro-MD" w:eastAsia="ru-RU"/>
        </w:rPr>
        <w:t>Vicep</w:t>
      </w:r>
      <w:r w:rsidR="00F5282A" w:rsidRPr="003A36F6">
        <w:rPr>
          <w:b/>
          <w:noProof w:val="0"/>
          <w:lang w:val="ro-MD" w:eastAsia="ru-RU"/>
        </w:rPr>
        <w:t xml:space="preserve">reședinte a grupului de lucru :  </w:t>
      </w:r>
      <w:r w:rsidR="00F5282A" w:rsidRPr="003A36F6">
        <w:rPr>
          <w:b/>
          <w:noProof w:val="0"/>
          <w:shd w:val="clear" w:color="auto" w:fill="FFFFFF" w:themeFill="background1"/>
          <w:lang w:val="ro-MD" w:eastAsia="ru-RU"/>
        </w:rPr>
        <w:t>______________________________</w:t>
      </w:r>
      <w:r w:rsidRPr="003A36F6">
        <w:rPr>
          <w:b/>
          <w:noProof w:val="0"/>
          <w:shd w:val="clear" w:color="auto" w:fill="FFFFFF" w:themeFill="background1"/>
          <w:lang w:val="ro-MD" w:eastAsia="ru-RU"/>
        </w:rPr>
        <w:t>Valentina DUCA</w:t>
      </w:r>
      <w:r w:rsidR="00F5282A" w:rsidRPr="003A36F6">
        <w:rPr>
          <w:b/>
          <w:noProof w:val="0"/>
          <w:shd w:val="clear" w:color="auto" w:fill="FFFFFF" w:themeFill="background1"/>
          <w:lang w:val="ro-MD" w:eastAsia="ru-RU"/>
        </w:rPr>
        <w:t xml:space="preserve">  </w:t>
      </w:r>
    </w:p>
    <w:p w14:paraId="57040401" w14:textId="77777777" w:rsidR="00F5282A" w:rsidRPr="003A36F6" w:rsidRDefault="00F5282A" w:rsidP="00F5282A">
      <w:pPr>
        <w:rPr>
          <w:lang w:val="ro-MD"/>
        </w:rPr>
      </w:pPr>
    </w:p>
    <w:p w14:paraId="501A8F1A" w14:textId="77777777" w:rsidR="00F5282A" w:rsidRPr="003A36F6" w:rsidRDefault="00F5282A" w:rsidP="00F5282A"/>
    <w:p w14:paraId="25F0B223" w14:textId="77777777" w:rsidR="00F5282A" w:rsidRPr="003A36F6" w:rsidRDefault="00F5282A" w:rsidP="00F5282A"/>
    <w:p w14:paraId="1DEEAC74" w14:textId="77777777" w:rsidR="00F5282A" w:rsidRPr="003A36F6" w:rsidRDefault="00F5282A" w:rsidP="00F5282A"/>
    <w:p w14:paraId="685A9968" w14:textId="77777777" w:rsidR="00F5282A" w:rsidRPr="003A36F6" w:rsidRDefault="00F5282A" w:rsidP="00F5282A"/>
    <w:p w14:paraId="76BC1E9E" w14:textId="77777777" w:rsidR="00F5282A" w:rsidRPr="003A36F6" w:rsidRDefault="00F5282A" w:rsidP="00F5282A"/>
    <w:p w14:paraId="29EF8C8F" w14:textId="77777777" w:rsidR="00F5282A" w:rsidRPr="003A36F6" w:rsidRDefault="00F5282A" w:rsidP="00F5282A"/>
    <w:p w14:paraId="65F018D9" w14:textId="77777777" w:rsidR="00F5282A" w:rsidRPr="003A36F6" w:rsidRDefault="00F5282A" w:rsidP="00F5282A"/>
    <w:p w14:paraId="46F620F0" w14:textId="77777777" w:rsidR="00F5282A" w:rsidRPr="003A36F6" w:rsidRDefault="00F5282A" w:rsidP="00F5282A"/>
    <w:p w14:paraId="6B5A6470" w14:textId="77777777" w:rsidR="00F5282A" w:rsidRPr="003A36F6" w:rsidRDefault="00F5282A" w:rsidP="00F5282A"/>
    <w:p w14:paraId="05CC00F2" w14:textId="77777777" w:rsidR="00F5282A" w:rsidRPr="003A36F6" w:rsidRDefault="00F5282A" w:rsidP="00F5282A"/>
    <w:p w14:paraId="7E4CF8E3" w14:textId="77777777" w:rsidR="00F5282A" w:rsidRPr="003A36F6" w:rsidRDefault="00F5282A" w:rsidP="00F5282A"/>
    <w:p w14:paraId="69F50669" w14:textId="77777777" w:rsidR="00F5282A" w:rsidRPr="003A36F6" w:rsidRDefault="00F5282A" w:rsidP="00F5282A"/>
    <w:p w14:paraId="7803E459" w14:textId="77777777" w:rsidR="00F5282A" w:rsidRPr="003A36F6" w:rsidRDefault="00F5282A" w:rsidP="00F5282A"/>
    <w:p w14:paraId="485C345A" w14:textId="77777777" w:rsidR="00F5282A" w:rsidRPr="003A36F6" w:rsidRDefault="00F5282A" w:rsidP="00F5282A"/>
    <w:p w14:paraId="14512AA7" w14:textId="77777777" w:rsidR="00F5282A" w:rsidRPr="003A36F6" w:rsidRDefault="00F5282A" w:rsidP="00F5282A"/>
    <w:p w14:paraId="08DE06DD" w14:textId="77777777" w:rsidR="00F5282A" w:rsidRPr="003A36F6" w:rsidRDefault="00F5282A" w:rsidP="00F5282A"/>
    <w:p w14:paraId="48B9F69F" w14:textId="77777777" w:rsidR="00F5282A" w:rsidRPr="003A36F6" w:rsidRDefault="00F5282A" w:rsidP="00F5282A"/>
    <w:p w14:paraId="2136FD4B" w14:textId="77777777" w:rsidR="00F5282A" w:rsidRPr="003A36F6" w:rsidRDefault="00F5282A" w:rsidP="00F5282A"/>
    <w:p w14:paraId="559FDD51" w14:textId="77777777" w:rsidR="00F5282A" w:rsidRPr="003A36F6" w:rsidRDefault="00F5282A" w:rsidP="00F5282A"/>
    <w:p w14:paraId="70FA59AB" w14:textId="77777777" w:rsidR="00F5282A" w:rsidRPr="003A36F6" w:rsidRDefault="00F5282A" w:rsidP="00F5282A"/>
    <w:p w14:paraId="4F4EEEE1" w14:textId="77777777" w:rsidR="00F5282A" w:rsidRPr="003A36F6" w:rsidRDefault="00F5282A" w:rsidP="00F5282A"/>
    <w:p w14:paraId="222F0E06" w14:textId="77777777" w:rsidR="00F5282A" w:rsidRPr="003A36F6" w:rsidRDefault="00F5282A" w:rsidP="00F5282A"/>
    <w:p w14:paraId="0239BF52" w14:textId="77777777" w:rsidR="00F5282A" w:rsidRPr="003A36F6" w:rsidRDefault="00F5282A" w:rsidP="00F5282A"/>
    <w:p w14:paraId="2362F34A" w14:textId="77777777" w:rsidR="00F8185D" w:rsidRPr="003A36F6" w:rsidRDefault="00F8185D"/>
    <w:sectPr w:rsidR="00F8185D" w:rsidRPr="003A36F6" w:rsidSect="00F5282A">
      <w:pgSz w:w="12240" w:h="15840" w:code="1"/>
      <w:pgMar w:top="737" w:right="900" w:bottom="993"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36CA8"/>
    <w:multiLevelType w:val="hybridMultilevel"/>
    <w:tmpl w:val="435A63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358713B"/>
    <w:multiLevelType w:val="hybridMultilevel"/>
    <w:tmpl w:val="405EA6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9634608"/>
    <w:multiLevelType w:val="hybridMultilevel"/>
    <w:tmpl w:val="E82201E6"/>
    <w:lvl w:ilvl="0" w:tplc="FC4C8B1A">
      <w:start w:val="100"/>
      <w:numFmt w:val="bullet"/>
      <w:lvlText w:val="-"/>
      <w:lvlJc w:val="left"/>
      <w:pPr>
        <w:ind w:left="720" w:hanging="360"/>
      </w:pPr>
      <w:rPr>
        <w:rFonts w:ascii="Times New Roman" w:eastAsia="Calibr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B106DB08"/>
    <w:lvl w:ilvl="0" w:tplc="82D234FA">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5" w15:restartNumberingAfterBreak="0">
    <w:nsid w:val="54032C5E"/>
    <w:multiLevelType w:val="hybridMultilevel"/>
    <w:tmpl w:val="220A3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D94D9C"/>
    <w:multiLevelType w:val="hybridMultilevel"/>
    <w:tmpl w:val="EEC6CF38"/>
    <w:lvl w:ilvl="0" w:tplc="153022A0">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4CB03DA"/>
    <w:multiLevelType w:val="hybridMultilevel"/>
    <w:tmpl w:val="C8A014F4"/>
    <w:lvl w:ilvl="0" w:tplc="842AB7AC">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16cid:durableId="1038553855">
    <w:abstractNumId w:val="3"/>
  </w:num>
  <w:num w:numId="2" w16cid:durableId="338968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0691343">
    <w:abstractNumId w:val="5"/>
  </w:num>
  <w:num w:numId="4" w16cid:durableId="754980130">
    <w:abstractNumId w:val="1"/>
  </w:num>
  <w:num w:numId="5" w16cid:durableId="621496008">
    <w:abstractNumId w:val="0"/>
  </w:num>
  <w:num w:numId="6" w16cid:durableId="216741593">
    <w:abstractNumId w:val="4"/>
  </w:num>
  <w:num w:numId="7" w16cid:durableId="1534030548">
    <w:abstractNumId w:val="2"/>
  </w:num>
  <w:num w:numId="8" w16cid:durableId="6252812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076"/>
    <w:rsid w:val="001B2076"/>
    <w:rsid w:val="001B7CE7"/>
    <w:rsid w:val="0027075F"/>
    <w:rsid w:val="003A36F6"/>
    <w:rsid w:val="004B663E"/>
    <w:rsid w:val="00511654"/>
    <w:rsid w:val="00831983"/>
    <w:rsid w:val="009109B5"/>
    <w:rsid w:val="00965578"/>
    <w:rsid w:val="009E0065"/>
    <w:rsid w:val="00B221C8"/>
    <w:rsid w:val="00C4373F"/>
    <w:rsid w:val="00C5138F"/>
    <w:rsid w:val="00D2532C"/>
    <w:rsid w:val="00E1646E"/>
    <w:rsid w:val="00F5282A"/>
    <w:rsid w:val="00F8185D"/>
    <w:rsid w:val="00FE2DD5"/>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6E64C"/>
  <w15:chartTrackingRefBased/>
  <w15:docId w15:val="{C301DC23-76C5-4D84-975D-CA99870C0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82A"/>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1B20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1B20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1B207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1B207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1B2076"/>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1B2076"/>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1B2076"/>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1B2076"/>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1B2076"/>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B2076"/>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1B2076"/>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1B2076"/>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1B2076"/>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1B2076"/>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1B2076"/>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1B2076"/>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1B2076"/>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1B2076"/>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1B2076"/>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B207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B207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B2076"/>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1B207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B2076"/>
    <w:rPr>
      <w:i/>
      <w:iCs/>
      <w:color w:val="404040" w:themeColor="text1" w:themeTint="BF"/>
    </w:rPr>
  </w:style>
  <w:style w:type="paragraph" w:styleId="Listparagraf">
    <w:name w:val="List Paragraph"/>
    <w:aliases w:val="HotarirePunct1"/>
    <w:basedOn w:val="Normal"/>
    <w:link w:val="ListparagrafCaracter"/>
    <w:uiPriority w:val="34"/>
    <w:qFormat/>
    <w:rsid w:val="001B2076"/>
    <w:pPr>
      <w:ind w:left="720"/>
      <w:contextualSpacing/>
    </w:pPr>
  </w:style>
  <w:style w:type="character" w:styleId="Accentuareintens">
    <w:name w:val="Intense Emphasis"/>
    <w:basedOn w:val="Fontdeparagrafimplicit"/>
    <w:uiPriority w:val="21"/>
    <w:qFormat/>
    <w:rsid w:val="001B2076"/>
    <w:rPr>
      <w:i/>
      <w:iCs/>
      <w:color w:val="2F5496" w:themeColor="accent1" w:themeShade="BF"/>
    </w:rPr>
  </w:style>
  <w:style w:type="paragraph" w:styleId="Citatintens">
    <w:name w:val="Intense Quote"/>
    <w:basedOn w:val="Normal"/>
    <w:next w:val="Normal"/>
    <w:link w:val="CitatintensCaracter"/>
    <w:uiPriority w:val="30"/>
    <w:qFormat/>
    <w:rsid w:val="001B20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1B2076"/>
    <w:rPr>
      <w:i/>
      <w:iCs/>
      <w:color w:val="2F5496" w:themeColor="accent1" w:themeShade="BF"/>
    </w:rPr>
  </w:style>
  <w:style w:type="character" w:styleId="Referireintens">
    <w:name w:val="Intense Reference"/>
    <w:basedOn w:val="Fontdeparagrafimplicit"/>
    <w:uiPriority w:val="32"/>
    <w:qFormat/>
    <w:rsid w:val="001B2076"/>
    <w:rPr>
      <w:b/>
      <w:bCs/>
      <w:smallCaps/>
      <w:color w:val="2F5496" w:themeColor="accent1" w:themeShade="BF"/>
      <w:spacing w:val="5"/>
    </w:rPr>
  </w:style>
  <w:style w:type="table" w:customStyle="1" w:styleId="Grigliatabella2">
    <w:name w:val="Griglia tabella2"/>
    <w:basedOn w:val="TabelNormal"/>
    <w:next w:val="Tabelgril"/>
    <w:uiPriority w:val="39"/>
    <w:rsid w:val="00F5282A"/>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F5282A"/>
  </w:style>
  <w:style w:type="table" w:styleId="Tabelgril">
    <w:name w:val="Table Grid"/>
    <w:basedOn w:val="TabelNormal"/>
    <w:uiPriority w:val="39"/>
    <w:rsid w:val="00F5282A"/>
    <w:pPr>
      <w:spacing w:after="0" w:line="240" w:lineRule="auto"/>
    </w:pPr>
    <w:rPr>
      <w:rFonts w:asciiTheme="minorHAnsi" w:eastAsiaTheme="minorHAns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5282A"/>
    <w:rPr>
      <w:color w:val="0563C1" w:themeColor="hyperlink"/>
      <w:u w:val="single"/>
    </w:rPr>
  </w:style>
  <w:style w:type="paragraph" w:customStyle="1" w:styleId="Frspaiere1">
    <w:name w:val="Fără spațiere1"/>
    <w:uiPriority w:val="1"/>
    <w:qFormat/>
    <w:rsid w:val="00F5282A"/>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rsid w:val="00F5282A"/>
    <w:rPr>
      <w:rFonts w:ascii="Baltica RR" w:hAnsi="Baltica RR"/>
      <w:noProof w:val="0"/>
      <w:szCs w:val="20"/>
    </w:rPr>
  </w:style>
  <w:style w:type="character" w:customStyle="1" w:styleId="CorptextCaracter">
    <w:name w:val="Corp text Caracter"/>
    <w:basedOn w:val="Fontdeparagrafimplicit"/>
    <w:link w:val="Corptext"/>
    <w:rsid w:val="00F5282A"/>
    <w:rPr>
      <w:rFonts w:ascii="Baltica RR" w:eastAsia="Times New Roman" w:hAnsi="Baltica RR" w:cs="Times New Roman"/>
      <w:kern w:val="0"/>
      <w:szCs w:val="20"/>
      <w:lang w:val="ro-RO" w:eastAsia="en-US"/>
      <w14:ligatures w14:val="none"/>
    </w:rPr>
  </w:style>
  <w:style w:type="paragraph" w:styleId="Indentcorptext2">
    <w:name w:val="Body Text Indent 2"/>
    <w:basedOn w:val="Normal"/>
    <w:link w:val="Indentcorptext2Caracter"/>
    <w:uiPriority w:val="99"/>
    <w:unhideWhenUsed/>
    <w:rsid w:val="00F5282A"/>
    <w:pPr>
      <w:spacing w:after="120" w:line="480" w:lineRule="auto"/>
      <w:ind w:left="283"/>
    </w:pPr>
  </w:style>
  <w:style w:type="character" w:customStyle="1" w:styleId="Indentcorptext2Caracter">
    <w:name w:val="Indent corp text 2 Caracter"/>
    <w:basedOn w:val="Fontdeparagrafimplicit"/>
    <w:link w:val="Indentcorptext2"/>
    <w:uiPriority w:val="99"/>
    <w:rsid w:val="00F5282A"/>
    <w:rPr>
      <w:rFonts w:eastAsia="Times New Roman" w:cs="Times New Roman"/>
      <w:noProof/>
      <w:kern w:val="0"/>
      <w:lang w:val="ro-RO" w:eastAsia="en-US"/>
      <w14:ligatures w14:val="none"/>
    </w:rPr>
  </w:style>
  <w:style w:type="character" w:styleId="MeniuneNerezolvat">
    <w:name w:val="Unresolved Mention"/>
    <w:basedOn w:val="Fontdeparagrafimplicit"/>
    <w:uiPriority w:val="99"/>
    <w:semiHidden/>
    <w:unhideWhenUsed/>
    <w:rsid w:val="009E0065"/>
    <w:rPr>
      <w:color w:val="605E5C"/>
      <w:shd w:val="clear" w:color="auto" w:fill="E1DFDD"/>
    </w:rPr>
  </w:style>
  <w:style w:type="paragraph" w:styleId="Frspaiere">
    <w:name w:val="No Spacing"/>
    <w:link w:val="FrspaiereCaracter"/>
    <w:uiPriority w:val="1"/>
    <w:qFormat/>
    <w:rsid w:val="009E0065"/>
    <w:pPr>
      <w:spacing w:after="0" w:line="240" w:lineRule="auto"/>
    </w:pPr>
    <w:rPr>
      <w:rFonts w:asciiTheme="minorHAnsi" w:eastAsiaTheme="minorHAnsi" w:hAnsiTheme="minorHAnsi"/>
      <w:kern w:val="0"/>
      <w:sz w:val="22"/>
      <w:szCs w:val="22"/>
      <w:lang w:val="en-US" w:eastAsia="en-US"/>
      <w14:ligatures w14:val="none"/>
    </w:rPr>
  </w:style>
  <w:style w:type="character" w:customStyle="1" w:styleId="FrspaiereCaracter">
    <w:name w:val="Fără spațiere Caracter"/>
    <w:link w:val="Frspaiere"/>
    <w:uiPriority w:val="1"/>
    <w:qFormat/>
    <w:rsid w:val="009E0065"/>
    <w:rPr>
      <w:rFonts w:asciiTheme="minorHAnsi" w:eastAsiaTheme="minorHAnsi" w:hAnsiTheme="minorHAnsi"/>
      <w:kern w:val="0"/>
      <w:sz w:val="22"/>
      <w:szCs w:val="22"/>
      <w:lang w:val="en-US" w:eastAsia="en-US"/>
      <w14:ligatures w14:val="none"/>
    </w:rPr>
  </w:style>
  <w:style w:type="character" w:styleId="Robust">
    <w:name w:val="Strong"/>
    <w:uiPriority w:val="22"/>
    <w:qFormat/>
    <w:rsid w:val="009E0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rina.sova@anp.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hyperlink" Target="https://drive.cloud.gov.md/s/mLDQncEntdWs6w4?dir=/&amp;editing=false&amp;openfile=true"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https://achizitii.md/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3381</Words>
  <Characters>19274</Characters>
  <Application>Microsoft Office Word</Application>
  <DocSecurity>0</DocSecurity>
  <Lines>160</Lines>
  <Paragraphs>45</Paragraphs>
  <ScaleCrop>false</ScaleCrop>
  <Company/>
  <LinksUpToDate>false</LinksUpToDate>
  <CharactersWithSpaces>22610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8</cp:revision>
  <cp:lastPrinted>2026-03-12T07:44:00Z</cp:lastPrinted>
  <dcterms:created xsi:type="dcterms:W3CDTF">2026-02-23T13:35:00Z</dcterms:created>
  <dcterms:modified xsi:type="dcterms:W3CDTF">2026-03-12T07:46:00Z</dcterms:modified>
</cp:coreProperties>
</file>