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E6A51" w14:textId="77777777" w:rsidR="00B32835" w:rsidRDefault="00B32835" w:rsidP="00D01D47">
      <w:pPr>
        <w:spacing w:before="120" w:after="120" w:line="240" w:lineRule="auto"/>
        <w:rPr>
          <w:rFonts w:ascii="Times New Roman" w:eastAsia="Calibri" w:hAnsi="Times New Roman" w:cs="Times New Roman"/>
          <w:b/>
          <w:caps/>
          <w:sz w:val="20"/>
          <w:szCs w:val="20"/>
        </w:rPr>
      </w:pPr>
    </w:p>
    <w:p w14:paraId="74BF733E" w14:textId="30496B66" w:rsidR="00D01D47" w:rsidRPr="008E1966" w:rsidRDefault="00D01D47" w:rsidP="00D01D47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4"/>
          <w:szCs w:val="24"/>
        </w:rPr>
      </w:pPr>
      <w:r w:rsidRPr="008E1966">
        <w:rPr>
          <w:rFonts w:ascii="Times New Roman" w:eastAsia="Calibri" w:hAnsi="Times New Roman" w:cs="Times New Roman"/>
          <w:b/>
          <w:caps/>
          <w:sz w:val="24"/>
          <w:szCs w:val="24"/>
        </w:rPr>
        <w:t>CAIET DE SARCINI</w:t>
      </w:r>
    </w:p>
    <w:tbl>
      <w:tblPr>
        <w:tblW w:w="49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0"/>
        <w:gridCol w:w="1301"/>
        <w:gridCol w:w="4489"/>
        <w:gridCol w:w="760"/>
        <w:gridCol w:w="1702"/>
        <w:gridCol w:w="1977"/>
      </w:tblGrid>
      <w:tr w:rsidR="00D01D47" w:rsidRPr="008E1966" w14:paraId="5C2A0A57" w14:textId="77777777" w:rsidTr="00194162">
        <w:trPr>
          <w:trHeight w:val="28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E41F21" w14:textId="77777777" w:rsidR="00D01D47" w:rsidRPr="008E1966" w:rsidRDefault="00D01D47" w:rsidP="00A15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bookmarkStart w:id="0" w:name="_Hlk191651732"/>
            <w:r w:rsidRPr="008E19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Nr.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28B1EC9" w14:textId="77777777" w:rsidR="00D01D47" w:rsidRPr="008E1966" w:rsidRDefault="00D01D47" w:rsidP="00A15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8E19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Cod. CPV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28F125" w14:textId="77777777" w:rsidR="00D01D47" w:rsidRPr="008E1966" w:rsidRDefault="00D01D47" w:rsidP="00A15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8E19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Denumirea serviciilor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3B7D00A" w14:textId="77777777" w:rsidR="00D01D47" w:rsidRPr="008E1966" w:rsidRDefault="00D01D47" w:rsidP="00A15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8E19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U.M.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B4E0EE" w14:textId="77777777" w:rsidR="00D01D47" w:rsidRPr="008E1966" w:rsidRDefault="00D01D47" w:rsidP="00A15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8E19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Cantitatea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F25E760" w14:textId="450E6622" w:rsidR="00D01D47" w:rsidRPr="008E1966" w:rsidRDefault="00D01D47" w:rsidP="00A15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8E19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Valoarea estimativă</w:t>
            </w:r>
            <w:r w:rsidR="007C25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, LEI,</w:t>
            </w:r>
            <w:r w:rsidRPr="008E19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fără TVA</w:t>
            </w:r>
          </w:p>
        </w:tc>
      </w:tr>
      <w:tr w:rsidR="00D01D47" w:rsidRPr="008E1966" w14:paraId="26261E90" w14:textId="77777777" w:rsidTr="008E599D">
        <w:trPr>
          <w:trHeight w:val="1195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B9BD9" w14:textId="77777777" w:rsidR="00D01D47" w:rsidRPr="008E1966" w:rsidRDefault="00D01D47" w:rsidP="00D01D4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6B16B" w14:textId="16CE3704" w:rsidR="00D01D47" w:rsidRPr="008E1966" w:rsidRDefault="008E599D" w:rsidP="00A155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79957000-7</w:t>
            </w:r>
          </w:p>
        </w:tc>
        <w:tc>
          <w:tcPr>
            <w:tcW w:w="20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C909D" w14:textId="0F1D8F66" w:rsidR="001F6D04" w:rsidRPr="001F6D04" w:rsidRDefault="001F6D04" w:rsidP="001F6D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8E19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Contractarea</w:t>
            </w:r>
            <w:r w:rsidRPr="001F6D0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serviciilor de organizare și desfășurare a licitați</w:t>
            </w:r>
            <w:r w:rsidR="008E5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ei</w:t>
            </w:r>
            <w:r w:rsidRPr="001F6D0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  <w:r w:rsidR="008E59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cu strigare și reducere </w:t>
            </w:r>
            <w:r w:rsidRPr="001F6D0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pentru vânzarea bunurilor imobile </w:t>
            </w:r>
          </w:p>
          <w:p w14:paraId="55012AB0" w14:textId="1E62D831" w:rsidR="00D01D47" w:rsidRPr="008E1966" w:rsidRDefault="00D01D47" w:rsidP="0083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F9375" w14:textId="07F5790E" w:rsidR="00D01D47" w:rsidRPr="008E1966" w:rsidRDefault="00C654D1" w:rsidP="00A155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8E1966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unități</w:t>
            </w:r>
          </w:p>
        </w:tc>
        <w:tc>
          <w:tcPr>
            <w:tcW w:w="7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8AA19" w14:textId="50EE5194" w:rsidR="00D01D47" w:rsidRPr="008E1966" w:rsidRDefault="00945035" w:rsidP="0083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Un lot</w:t>
            </w:r>
          </w:p>
        </w:tc>
        <w:tc>
          <w:tcPr>
            <w:tcW w:w="9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EC3D0F" w14:textId="77777777" w:rsidR="00EE0D6B" w:rsidRDefault="00EE0D6B" w:rsidP="0083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22EDFE9B" w14:textId="77777777" w:rsidR="00EE0D6B" w:rsidRDefault="00EE0D6B" w:rsidP="0083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6A825C91" w14:textId="1121C730" w:rsidR="00D01D47" w:rsidRPr="008E1966" w:rsidRDefault="00EE0D6B" w:rsidP="00831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10.000,00</w:t>
            </w:r>
          </w:p>
        </w:tc>
      </w:tr>
      <w:bookmarkEnd w:id="0"/>
    </w:tbl>
    <w:p w14:paraId="4FC86C5E" w14:textId="77777777" w:rsidR="00D01D47" w:rsidRDefault="00D01D47" w:rsidP="00D01D47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o-RO"/>
        </w:rPr>
      </w:pPr>
    </w:p>
    <w:p w14:paraId="3B6883CC" w14:textId="77777777" w:rsidR="00511028" w:rsidRPr="00CD4B26" w:rsidRDefault="00511028" w:rsidP="00D01D47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o-RO"/>
        </w:rPr>
      </w:pPr>
    </w:p>
    <w:p w14:paraId="03947C39" w14:textId="77777777" w:rsidR="001F6D04" w:rsidRPr="001F6D04" w:rsidRDefault="001F6D04" w:rsidP="00194162">
      <w:pPr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1. Obiectul achiziției</w:t>
      </w:r>
    </w:p>
    <w:p w14:paraId="726E49CE" w14:textId="06D93136" w:rsidR="001F6D04" w:rsidRPr="001F6D04" w:rsidRDefault="001F6D04" w:rsidP="00F231E4">
      <w:pPr>
        <w:spacing w:after="0" w:line="240" w:lineRule="auto"/>
        <w:ind w:left="426" w:firstLine="29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Obiectul achiziției îl constituie contractarea serviciilor de organizare, administrare și desfășurare a procedurilor de licitație pentru vânzarea bunurilor imobile, structurate</w:t>
      </w:r>
      <w:r w:rsidR="00945035">
        <w:rPr>
          <w:rFonts w:ascii="Times New Roman" w:hAnsi="Times New Roman" w:cs="Times New Roman"/>
          <w:sz w:val="24"/>
          <w:szCs w:val="24"/>
          <w:lang w:val="ro-MD"/>
        </w:rPr>
        <w:t xml:space="preserve"> într-un</w:t>
      </w:r>
      <w:r w:rsidRPr="001F6D04">
        <w:rPr>
          <w:rFonts w:ascii="Times New Roman" w:hAnsi="Times New Roman" w:cs="Times New Roman"/>
          <w:sz w:val="24"/>
          <w:szCs w:val="24"/>
          <w:lang w:val="ro-MD"/>
        </w:rPr>
        <w:t xml:space="preserve"> lot, prin metoda licitației cu strigare și cu reducere.</w:t>
      </w:r>
    </w:p>
    <w:p w14:paraId="0C125F65" w14:textId="77777777" w:rsidR="001F6D04" w:rsidRPr="008E1966" w:rsidRDefault="001F6D04" w:rsidP="00F231E4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Prestatorul va asigura integral componenta operațională, administrativă și procedurală a procesului de licitație.</w:t>
      </w:r>
    </w:p>
    <w:p w14:paraId="1F7F051B" w14:textId="77777777" w:rsidR="008E1966" w:rsidRPr="001F6D04" w:rsidRDefault="008E1966" w:rsidP="00F231E4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5505AE48" w14:textId="77777777" w:rsidR="001F6D04" w:rsidRPr="001F6D04" w:rsidRDefault="001F6D04" w:rsidP="00F231E4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2. Cadrul legal aplicabil</w:t>
      </w:r>
    </w:p>
    <w:p w14:paraId="55FBDA4B" w14:textId="77777777" w:rsidR="001F6D04" w:rsidRPr="001F6D04" w:rsidRDefault="001F6D04" w:rsidP="00F231E4">
      <w:pPr>
        <w:spacing w:after="0" w:line="240" w:lineRule="auto"/>
        <w:ind w:left="426" w:firstLine="29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Prestatorul este obligat să asigure conformitatea tuturor activităților cu următorul cadru normativ:</w:t>
      </w:r>
    </w:p>
    <w:p w14:paraId="39F25CCB" w14:textId="51D2682C" w:rsidR="001F6D04" w:rsidRPr="005F259E" w:rsidRDefault="00194162" w:rsidP="00F231E4">
      <w:pPr>
        <w:pStyle w:val="a7"/>
        <w:tabs>
          <w:tab w:val="left" w:pos="1134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   2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.1. </w:t>
      </w:r>
      <w:r w:rsidR="001F6D04" w:rsidRPr="005F259E">
        <w:rPr>
          <w:rFonts w:ascii="Times New Roman" w:hAnsi="Times New Roman" w:cs="Times New Roman"/>
          <w:sz w:val="24"/>
          <w:szCs w:val="24"/>
          <w:lang w:val="ro-MD"/>
        </w:rPr>
        <w:t xml:space="preserve">Hotărârea Guvernului nr. 136/2009 privind aprobarea Regulamentului cu privire la licitațiile cu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 </w:t>
      </w:r>
      <w:r w:rsidR="001F6D04" w:rsidRPr="005F259E">
        <w:rPr>
          <w:rFonts w:ascii="Times New Roman" w:hAnsi="Times New Roman" w:cs="Times New Roman"/>
          <w:sz w:val="24"/>
          <w:szCs w:val="24"/>
          <w:lang w:val="ro-MD"/>
        </w:rPr>
        <w:t>strigare</w:t>
      </w:r>
      <w:r w:rsidR="005F259E" w:rsidRPr="005F259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1F6D04" w:rsidRPr="005F259E">
        <w:rPr>
          <w:rFonts w:ascii="Times New Roman" w:hAnsi="Times New Roman" w:cs="Times New Roman"/>
          <w:sz w:val="24"/>
          <w:szCs w:val="24"/>
          <w:lang w:val="ro-MD"/>
        </w:rPr>
        <w:t>cu reducere</w:t>
      </w:r>
      <w:r w:rsidR="00945035">
        <w:rPr>
          <w:rFonts w:ascii="Times New Roman" w:hAnsi="Times New Roman" w:cs="Times New Roman"/>
          <w:sz w:val="24"/>
          <w:szCs w:val="24"/>
          <w:lang w:val="ro-MD"/>
        </w:rPr>
        <w:t xml:space="preserve">, Codul Civil al </w:t>
      </w:r>
      <w:r w:rsidR="00945035" w:rsidRPr="005F259E">
        <w:rPr>
          <w:rFonts w:ascii="Times New Roman" w:hAnsi="Times New Roman" w:cs="Times New Roman"/>
          <w:sz w:val="24"/>
          <w:szCs w:val="24"/>
          <w:lang w:val="ro-MD"/>
        </w:rPr>
        <w:t>Republicii Moldova</w:t>
      </w:r>
    </w:p>
    <w:p w14:paraId="74C5F664" w14:textId="0190BEBC" w:rsidR="001F6D04" w:rsidRPr="005F259E" w:rsidRDefault="00194162" w:rsidP="00F231E4">
      <w:pPr>
        <w:pStyle w:val="a7"/>
        <w:tabs>
          <w:tab w:val="left" w:pos="1134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   2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.</w:t>
      </w:r>
      <w:r w:rsidR="00945035">
        <w:rPr>
          <w:rFonts w:ascii="Times New Roman" w:hAnsi="Times New Roman" w:cs="Times New Roman"/>
          <w:b/>
          <w:bCs/>
          <w:sz w:val="24"/>
          <w:szCs w:val="24"/>
          <w:lang w:val="ro-MD"/>
        </w:rPr>
        <w:t>2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. </w:t>
      </w:r>
      <w:r w:rsidR="001F6D04" w:rsidRPr="005F259E">
        <w:rPr>
          <w:rFonts w:ascii="Times New Roman" w:hAnsi="Times New Roman" w:cs="Times New Roman"/>
          <w:sz w:val="24"/>
          <w:szCs w:val="24"/>
          <w:lang w:val="ro-MD"/>
        </w:rPr>
        <w:t>Alte acte normative aplicabile în domeniul valorificării bunurilor imobile și organizării licitațiilor</w:t>
      </w:r>
    </w:p>
    <w:p w14:paraId="698A3E5B" w14:textId="7A329711" w:rsidR="001F6D04" w:rsidRPr="008E1966" w:rsidRDefault="00194162" w:rsidP="00F231E4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  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1F6D04" w:rsidRPr="001F6D04">
        <w:rPr>
          <w:rFonts w:ascii="Times New Roman" w:hAnsi="Times New Roman" w:cs="Times New Roman"/>
          <w:sz w:val="24"/>
          <w:szCs w:val="24"/>
          <w:lang w:val="ro-MD"/>
        </w:rPr>
        <w:t>Respectarea integrală a cadrului legal este obligatorie pe întreaga durată a contractului.</w:t>
      </w:r>
    </w:p>
    <w:p w14:paraId="2BE7102E" w14:textId="77777777" w:rsidR="008E1966" w:rsidRPr="001F6D04" w:rsidRDefault="008E1966" w:rsidP="00F231E4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3DB41552" w14:textId="77777777" w:rsidR="001F6D04" w:rsidRPr="001F6D04" w:rsidRDefault="001F6D04" w:rsidP="00F231E4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3. Scopul contractării</w:t>
      </w:r>
    </w:p>
    <w:p w14:paraId="40A2BA10" w14:textId="5D8EFAD3" w:rsidR="001F6D04" w:rsidRPr="001F6D04" w:rsidRDefault="00DD0406" w:rsidP="00F231E4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ro-MD"/>
        </w:rPr>
        <w:tab/>
      </w:r>
      <w:r w:rsidR="001F6D04" w:rsidRPr="001F6D04">
        <w:rPr>
          <w:rFonts w:ascii="Times New Roman" w:hAnsi="Times New Roman" w:cs="Times New Roman"/>
          <w:sz w:val="24"/>
          <w:szCs w:val="24"/>
          <w:lang w:val="ro-MD"/>
        </w:rPr>
        <w:t>Scopul contractării este</w:t>
      </w:r>
      <w:r w:rsidR="00945035">
        <w:rPr>
          <w:rFonts w:ascii="Times New Roman" w:hAnsi="Times New Roman" w:cs="Times New Roman"/>
          <w:sz w:val="24"/>
          <w:szCs w:val="24"/>
          <w:lang w:val="ro-MD"/>
        </w:rPr>
        <w:t xml:space="preserve"> organizarea</w:t>
      </w:r>
      <w:r w:rsidR="001F6D04" w:rsidRPr="001F6D04">
        <w:rPr>
          <w:rFonts w:ascii="Times New Roman" w:hAnsi="Times New Roman" w:cs="Times New Roman"/>
          <w:sz w:val="24"/>
          <w:szCs w:val="24"/>
          <w:lang w:val="ro-MD"/>
        </w:rPr>
        <w:t xml:space="preserve"> completă a procesului operațional aferent organizării și desfășurării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     </w:t>
      </w:r>
      <w:r w:rsidR="001F6D04" w:rsidRPr="001F6D04">
        <w:rPr>
          <w:rFonts w:ascii="Times New Roman" w:hAnsi="Times New Roman" w:cs="Times New Roman"/>
          <w:sz w:val="24"/>
          <w:szCs w:val="24"/>
          <w:lang w:val="ro-MD"/>
        </w:rPr>
        <w:t xml:space="preserve">licitațiilor, cu menținerea competențelor de decizie, aprobare și validare la nivelul Comisiei de licitație al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1F6D04" w:rsidRPr="001F6D04">
        <w:rPr>
          <w:rFonts w:ascii="Times New Roman" w:hAnsi="Times New Roman" w:cs="Times New Roman"/>
          <w:sz w:val="24"/>
          <w:szCs w:val="24"/>
          <w:lang w:val="ro-MD"/>
        </w:rPr>
        <w:t>Beneficiarului.</w:t>
      </w:r>
    </w:p>
    <w:p w14:paraId="0B1988E9" w14:textId="3DC8D865" w:rsidR="00D01D47" w:rsidRPr="008E1966" w:rsidRDefault="001F6D04" w:rsidP="00F231E4">
      <w:pPr>
        <w:spacing w:after="0"/>
        <w:ind w:left="426" w:firstLine="29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E1966">
        <w:rPr>
          <w:rFonts w:ascii="Times New Roman" w:hAnsi="Times New Roman" w:cs="Times New Roman"/>
          <w:sz w:val="24"/>
          <w:szCs w:val="24"/>
          <w:lang w:val="ro-MD"/>
        </w:rPr>
        <w:t>Prestatorul nu va exercita atribuții decizionale.</w:t>
      </w:r>
    </w:p>
    <w:p w14:paraId="27DC6A1C" w14:textId="77777777" w:rsidR="00194162" w:rsidRPr="008E1966" w:rsidRDefault="00194162" w:rsidP="005F259E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14:paraId="27E956DF" w14:textId="77777777" w:rsidR="001F6D04" w:rsidRPr="001F6D04" w:rsidRDefault="001F6D04" w:rsidP="00194162">
      <w:pPr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4. Domeniul serviciilor (obligațiile prestatorului)</w:t>
      </w:r>
    </w:p>
    <w:p w14:paraId="3DB675BD" w14:textId="51394F70" w:rsidR="001F6D04" w:rsidRPr="001F6D04" w:rsidRDefault="00DD0406" w:rsidP="00194162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ro-MD"/>
        </w:rPr>
        <w:tab/>
        <w:t xml:space="preserve"> </w:t>
      </w:r>
      <w:r w:rsidR="001F6D04" w:rsidRPr="001F6D04">
        <w:rPr>
          <w:rFonts w:ascii="Times New Roman" w:hAnsi="Times New Roman" w:cs="Times New Roman"/>
          <w:sz w:val="24"/>
          <w:szCs w:val="24"/>
          <w:lang w:val="ro-MD"/>
        </w:rPr>
        <w:t>Prestatorul va executa următoarele activități, în mod integral și fără excepție:</w:t>
      </w:r>
    </w:p>
    <w:p w14:paraId="1BCFAD80" w14:textId="212186FE" w:rsidR="001F6D04" w:rsidRPr="001F6D04" w:rsidRDefault="001F6D04" w:rsidP="008E1966">
      <w:pPr>
        <w:spacing w:after="0"/>
        <w:ind w:left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4.1. Elaborare</w:t>
      </w:r>
      <w:r w:rsidR="005F259E">
        <w:rPr>
          <w:rFonts w:ascii="Times New Roman" w:hAnsi="Times New Roman" w:cs="Times New Roman"/>
          <w:b/>
          <w:bCs/>
          <w:sz w:val="24"/>
          <w:szCs w:val="24"/>
          <w:lang w:val="ro-MD"/>
        </w:rPr>
        <w:t>a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documentație</w:t>
      </w:r>
      <w:r w:rsidR="005F259E">
        <w:rPr>
          <w:rFonts w:ascii="Times New Roman" w:hAnsi="Times New Roman" w:cs="Times New Roman"/>
          <w:b/>
          <w:bCs/>
          <w:sz w:val="24"/>
          <w:szCs w:val="24"/>
          <w:lang w:val="ro-MD"/>
        </w:rPr>
        <w:t>i</w:t>
      </w:r>
    </w:p>
    <w:p w14:paraId="093FD92D" w14:textId="7A8557E1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elabora documentația de licitație pentru lot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21479F1A" w14:textId="68893B90" w:rsidR="001F6D04" w:rsidRPr="001F6D04" w:rsidRDefault="001F6D04" w:rsidP="00945035">
      <w:pPr>
        <w:spacing w:after="0"/>
        <w:ind w:left="360"/>
        <w:rPr>
          <w:rFonts w:ascii="Times New Roman" w:hAnsi="Times New Roman" w:cs="Times New Roman"/>
          <w:sz w:val="24"/>
          <w:szCs w:val="24"/>
          <w:lang w:val="ro-MD"/>
        </w:rPr>
      </w:pPr>
      <w:r w:rsidRPr="008E1966">
        <w:rPr>
          <w:rFonts w:ascii="Times New Roman" w:hAnsi="Times New Roman" w:cs="Times New Roman"/>
          <w:sz w:val="24"/>
          <w:szCs w:val="24"/>
          <w:lang w:val="ro-MD"/>
        </w:rPr>
        <w:t xml:space="preserve">      </w:t>
      </w:r>
      <w:r w:rsidRPr="001F6D04">
        <w:rPr>
          <w:rFonts w:ascii="Times New Roman" w:hAnsi="Times New Roman" w:cs="Times New Roman"/>
          <w:sz w:val="24"/>
          <w:szCs w:val="24"/>
          <w:lang w:val="ro-MD"/>
        </w:rPr>
        <w:t>Va integra condițiile stabilite de Beneficiar și Comisia de licitație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78AE1EC" w14:textId="0693F2D0" w:rsidR="001F6D04" w:rsidRPr="001F6D04" w:rsidRDefault="001F6D04" w:rsidP="008E1966">
      <w:pPr>
        <w:spacing w:after="0"/>
        <w:ind w:left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4.</w:t>
      </w:r>
      <w:r w:rsidR="00945035">
        <w:rPr>
          <w:rFonts w:ascii="Times New Roman" w:hAnsi="Times New Roman" w:cs="Times New Roman"/>
          <w:b/>
          <w:bCs/>
          <w:sz w:val="24"/>
          <w:szCs w:val="24"/>
          <w:lang w:val="ro-MD"/>
        </w:rPr>
        <w:t>2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. Recepționare și înregistrare dosare</w:t>
      </w:r>
    </w:p>
    <w:p w14:paraId="260A0C41" w14:textId="73BEE1A5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recepționa cererile de participare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6A84D448" w14:textId="7CE36B14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înregistra toate dosarele într-un registru dedicat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04D0B09E" w14:textId="3B8FCD16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asigura integritatea și trasabilitatea documentelor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5514446F" w14:textId="009B0555" w:rsidR="001F6D04" w:rsidRPr="001F6D04" w:rsidRDefault="001F6D04" w:rsidP="008E1966">
      <w:pPr>
        <w:spacing w:after="0"/>
        <w:ind w:left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4.</w:t>
      </w:r>
      <w:r w:rsidR="00945035">
        <w:rPr>
          <w:rFonts w:ascii="Times New Roman" w:hAnsi="Times New Roman" w:cs="Times New Roman"/>
          <w:b/>
          <w:bCs/>
          <w:sz w:val="24"/>
          <w:szCs w:val="24"/>
          <w:lang w:val="ro-MD"/>
        </w:rPr>
        <w:t>3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. Verificare conformitate</w:t>
      </w:r>
      <w:r w:rsidR="00945035">
        <w:rPr>
          <w:rFonts w:ascii="Times New Roman" w:hAnsi="Times New Roman" w:cs="Times New Roman"/>
          <w:b/>
          <w:bCs/>
          <w:sz w:val="24"/>
          <w:szCs w:val="24"/>
          <w:lang w:val="ro-MD"/>
        </w:rPr>
        <w:t>a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dosare</w:t>
      </w:r>
      <w:r w:rsidR="00945035">
        <w:rPr>
          <w:rFonts w:ascii="Times New Roman" w:hAnsi="Times New Roman" w:cs="Times New Roman"/>
          <w:b/>
          <w:bCs/>
          <w:sz w:val="24"/>
          <w:szCs w:val="24"/>
          <w:lang w:val="ro-MD"/>
        </w:rPr>
        <w:t>lor</w:t>
      </w:r>
    </w:p>
    <w:p w14:paraId="05924885" w14:textId="16BB9159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verifica completitudinea și conformitatea dosarelor participanților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57F4C2E6" w14:textId="34C3BA55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întocmi fișe de verificare pentru fiecare participant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63E5CE50" w14:textId="53D00ECB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respinge dosarele neconforme și va documenta motivarea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0228CE53" w14:textId="39987114" w:rsidR="001F6D04" w:rsidRPr="001F6D04" w:rsidRDefault="001F6D04" w:rsidP="008E1966">
      <w:pPr>
        <w:spacing w:after="0"/>
        <w:ind w:left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4.</w:t>
      </w:r>
      <w:r w:rsidR="00945035">
        <w:rPr>
          <w:rFonts w:ascii="Times New Roman" w:hAnsi="Times New Roman" w:cs="Times New Roman"/>
          <w:b/>
          <w:bCs/>
          <w:sz w:val="24"/>
          <w:szCs w:val="24"/>
          <w:lang w:val="ro-MD"/>
        </w:rPr>
        <w:t>4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. Stabilire participanți eligibili</w:t>
      </w:r>
    </w:p>
    <w:p w14:paraId="727FF1E8" w14:textId="6FD45942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întocmi lista participanților eligibili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38F58DF1" w14:textId="40713F2C" w:rsidR="001F6D04" w:rsidRPr="001F6D04" w:rsidRDefault="001F6D04" w:rsidP="00945035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lastRenderedPageBreak/>
        <w:t>Va transmite lista și dosarele către Comisia de licitație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3F532F57" w14:textId="5E2EDF95" w:rsidR="001F6D04" w:rsidRPr="001F6D04" w:rsidRDefault="001F6D04" w:rsidP="008E1966">
      <w:pPr>
        <w:spacing w:after="0"/>
        <w:ind w:left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4.</w:t>
      </w:r>
      <w:r w:rsidR="00945035">
        <w:rPr>
          <w:rFonts w:ascii="Times New Roman" w:hAnsi="Times New Roman" w:cs="Times New Roman"/>
          <w:b/>
          <w:bCs/>
          <w:sz w:val="24"/>
          <w:szCs w:val="24"/>
          <w:lang w:val="ro-MD"/>
        </w:rPr>
        <w:t>5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. Asigurare licitator</w:t>
      </w:r>
    </w:p>
    <w:p w14:paraId="754BFFCF" w14:textId="5391611C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desemna un licitator calificat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FA194EB" w14:textId="0B475F1E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Lic</w:t>
      </w:r>
      <w:r w:rsidR="00945035">
        <w:rPr>
          <w:rFonts w:ascii="Times New Roman" w:hAnsi="Times New Roman" w:cs="Times New Roman"/>
          <w:sz w:val="24"/>
          <w:szCs w:val="24"/>
          <w:lang w:val="ro-MD"/>
        </w:rPr>
        <w:t>itantul</w:t>
      </w:r>
      <w:r w:rsidRPr="001F6D04">
        <w:rPr>
          <w:rFonts w:ascii="Times New Roman" w:hAnsi="Times New Roman" w:cs="Times New Roman"/>
          <w:sz w:val="24"/>
          <w:szCs w:val="24"/>
          <w:lang w:val="ro-MD"/>
        </w:rPr>
        <w:t xml:space="preserve"> va conduce procedura conform prevederilor legale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4DAEAC9" w14:textId="1EB2A4C9" w:rsidR="001F6D04" w:rsidRPr="001F6D04" w:rsidRDefault="001F6D04" w:rsidP="008E1966">
      <w:pPr>
        <w:spacing w:after="0"/>
        <w:ind w:left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4.</w:t>
      </w:r>
      <w:r w:rsidR="00945035">
        <w:rPr>
          <w:rFonts w:ascii="Times New Roman" w:hAnsi="Times New Roman" w:cs="Times New Roman"/>
          <w:b/>
          <w:bCs/>
          <w:sz w:val="24"/>
          <w:szCs w:val="24"/>
          <w:lang w:val="ro-MD"/>
        </w:rPr>
        <w:t>6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. Desfășurare licitație</w:t>
      </w:r>
    </w:p>
    <w:p w14:paraId="0D6E251F" w14:textId="4C18C39C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desfășura licitația strict conform prevederilor HG nr. 136/2009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5592D2BA" w14:textId="6D151CF9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respecta regulile privind pașii de licitare, strigare și reducere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CAB19CF" w14:textId="5E056C79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asigura transparența și corectitudinea procesului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4B0A1E26" w14:textId="2F44DB65" w:rsidR="001F6D04" w:rsidRPr="001F6D04" w:rsidRDefault="001F6D04" w:rsidP="008E1966">
      <w:pPr>
        <w:spacing w:after="0"/>
        <w:ind w:left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4.</w:t>
      </w:r>
      <w:r w:rsidR="00945035">
        <w:rPr>
          <w:rFonts w:ascii="Times New Roman" w:hAnsi="Times New Roman" w:cs="Times New Roman"/>
          <w:b/>
          <w:bCs/>
          <w:sz w:val="24"/>
          <w:szCs w:val="24"/>
          <w:lang w:val="ro-MD"/>
        </w:rPr>
        <w:t>7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. Întocmire procese-verbale</w:t>
      </w:r>
    </w:p>
    <w:p w14:paraId="5E336CB2" w14:textId="111F4D14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întocmi procesul-verbal al ședinței de licitație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5DDE125" w14:textId="78DCBA0D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întocmi procesul-verbal privind rezultatele licitației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5C134BA4" w14:textId="46DA70FE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asigura semnarea documentelor de către părțile competente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6B49AE83" w14:textId="107DD8CF" w:rsidR="001F6D04" w:rsidRPr="001F6D04" w:rsidRDefault="001F6D04" w:rsidP="008E1966">
      <w:pPr>
        <w:spacing w:after="0"/>
        <w:ind w:left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4.</w:t>
      </w:r>
      <w:r w:rsidR="00945035">
        <w:rPr>
          <w:rFonts w:ascii="Times New Roman" w:hAnsi="Times New Roman" w:cs="Times New Roman"/>
          <w:b/>
          <w:bCs/>
          <w:sz w:val="24"/>
          <w:szCs w:val="24"/>
          <w:lang w:val="ro-MD"/>
        </w:rPr>
        <w:t>8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. Raport final</w:t>
      </w:r>
    </w:p>
    <w:p w14:paraId="04B8D2ED" w14:textId="452DAC3F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elabora un raport final detaliat privind desfășurarea licitației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418080F9" w14:textId="0435BCEA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include toate etapele și rezultatele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9E0B71B" w14:textId="02C90956" w:rsidR="001F6D04" w:rsidRPr="001F6D04" w:rsidRDefault="001F6D04" w:rsidP="008E1966">
      <w:pPr>
        <w:spacing w:after="0"/>
        <w:ind w:left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4.</w:t>
      </w:r>
      <w:r w:rsidR="00945035">
        <w:rPr>
          <w:rFonts w:ascii="Times New Roman" w:hAnsi="Times New Roman" w:cs="Times New Roman"/>
          <w:b/>
          <w:bCs/>
          <w:sz w:val="24"/>
          <w:szCs w:val="24"/>
          <w:lang w:val="ro-MD"/>
        </w:rPr>
        <w:t>9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. Arhivare</w:t>
      </w:r>
    </w:p>
    <w:p w14:paraId="3CDD812B" w14:textId="5082B73C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organiza și arhiva integral documentația procedurii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..</w:t>
      </w:r>
    </w:p>
    <w:p w14:paraId="0117BB58" w14:textId="26604517" w:rsidR="008E1966" w:rsidRDefault="001F6D04" w:rsidP="00BA5C7E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Va transmite Beneficiarului arhiva completă, structurată și indexată</w:t>
      </w:r>
      <w:r w:rsidR="008E1966" w:rsidRPr="008E1966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2AE7FA4E" w14:textId="77777777" w:rsidR="00BA5C7E" w:rsidRPr="001F6D04" w:rsidRDefault="00BA5C7E" w:rsidP="00BA5C7E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</w:p>
    <w:p w14:paraId="7552468D" w14:textId="6AB9363A" w:rsidR="001F6D04" w:rsidRPr="001F6D04" w:rsidRDefault="001F6D04" w:rsidP="00BA5C7E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5. </w:t>
      </w:r>
      <w:r w:rsidR="00BA5C7E"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Prestatorul</w:t>
      </w:r>
      <w:r w:rsidR="00BA5C7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are </w:t>
      </w: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responsabilităților</w:t>
      </w:r>
    </w:p>
    <w:p w14:paraId="70698AC7" w14:textId="41BC62AC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Execută integral procesul operațional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1BFDE25D" w14:textId="73222D35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Răspunde pentru conformitatea procedurală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5E1DD2D" w14:textId="012D4A76" w:rsid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Asigură corectitudinea documentației și a desfășurării licitației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115FD9D3" w14:textId="77777777" w:rsidR="00BA5C7E" w:rsidRPr="001F6D04" w:rsidRDefault="00BA5C7E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</w:p>
    <w:p w14:paraId="5CABE957" w14:textId="77777777" w:rsidR="001F6D04" w:rsidRPr="001F6D04" w:rsidRDefault="001F6D04" w:rsidP="00194162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6. Cerințe minime pentru prestator</w:t>
      </w:r>
    </w:p>
    <w:p w14:paraId="505E8D46" w14:textId="31D385C6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Experiență demonstrabilă în organizarea și desfășurarea licitațiilor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079A58AB" w14:textId="7044FF92" w:rsidR="001F6D04" w:rsidRPr="001F6D04" w:rsidRDefault="001F6D04" w:rsidP="00BA5C7E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Personal calificat, inclusiv licitator cu experiență practică</w:t>
      </w:r>
      <w:r w:rsidR="00BA5C7E">
        <w:rPr>
          <w:rFonts w:ascii="Times New Roman" w:hAnsi="Times New Roman" w:cs="Times New Roman"/>
          <w:sz w:val="24"/>
          <w:szCs w:val="24"/>
          <w:lang w:val="ro-MD"/>
        </w:rPr>
        <w:t xml:space="preserve"> (Dovada poate fi după caz </w:t>
      </w:r>
      <w:r w:rsidR="00F77231">
        <w:rPr>
          <w:rFonts w:ascii="Times New Roman" w:hAnsi="Times New Roman" w:cs="Times New Roman"/>
          <w:sz w:val="24"/>
          <w:szCs w:val="24"/>
          <w:lang w:val="ro-MD"/>
        </w:rPr>
        <w:t xml:space="preserve">și </w:t>
      </w:r>
      <w:r w:rsidR="00BA5C7E">
        <w:rPr>
          <w:rFonts w:ascii="Times New Roman" w:hAnsi="Times New Roman" w:cs="Times New Roman"/>
          <w:sz w:val="24"/>
          <w:szCs w:val="24"/>
          <w:lang w:val="ro-MD"/>
        </w:rPr>
        <w:t xml:space="preserve">va fi solicitată de Entitatea Contractantă). </w:t>
      </w:r>
    </w:p>
    <w:p w14:paraId="474858EF" w14:textId="08AA439D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Capacitate de gestionare a documentației și a fluxurilor administrative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3D88A73C" w14:textId="77777777" w:rsidR="001F6D04" w:rsidRDefault="001F6D04" w:rsidP="008E1966">
      <w:pPr>
        <w:spacing w:after="0"/>
        <w:ind w:left="709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Nu se solicită licență dacă aceasta nu este impusă de legislația în vigoare.</w:t>
      </w:r>
    </w:p>
    <w:p w14:paraId="008B1A14" w14:textId="77777777" w:rsidR="003A544A" w:rsidRPr="008E1966" w:rsidRDefault="003A544A" w:rsidP="008E1966">
      <w:pPr>
        <w:spacing w:after="0"/>
        <w:ind w:left="709"/>
        <w:rPr>
          <w:rFonts w:ascii="Times New Roman" w:hAnsi="Times New Roman" w:cs="Times New Roman"/>
          <w:sz w:val="24"/>
          <w:szCs w:val="24"/>
          <w:lang w:val="ro-MD"/>
        </w:rPr>
      </w:pPr>
    </w:p>
    <w:p w14:paraId="6A850A2D" w14:textId="77BE055F" w:rsidR="001F6D04" w:rsidRPr="00BA5C7E" w:rsidRDefault="00BA5C7E" w:rsidP="00BA5C7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           </w:t>
      </w:r>
      <w:r w:rsidR="001F6D04"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7. </w:t>
      </w:r>
      <w:r w:rsidRPr="00BA5C7E">
        <w:rPr>
          <w:rFonts w:ascii="Times New Roman" w:hAnsi="Times New Roman" w:cs="Times New Roman"/>
          <w:b/>
          <w:bCs/>
          <w:sz w:val="24"/>
          <w:szCs w:val="24"/>
          <w:lang w:val="ro-MD"/>
        </w:rPr>
        <w:t>Prestatorul va livra</w:t>
      </w:r>
      <w:r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către beneficiar următoarele acte</w:t>
      </w:r>
    </w:p>
    <w:p w14:paraId="2CA71D72" w14:textId="06F08D3E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Registrul participanților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22215E8E" w14:textId="556747A2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Dosarele participanților organizate și verificate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53533A4" w14:textId="7633EFF5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Lista participanților eligibili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150B146A" w14:textId="41898F9A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Procese-verbale ale ședințelor și rezultatelor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651AE778" w14:textId="5556DBB0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Raport final al procedurii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542ED2F0" w14:textId="680C3CAA" w:rsid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Arhiva completă a documentației</w:t>
      </w:r>
      <w:r w:rsidR="008E1966" w:rsidRPr="008E1966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3E174E5B" w14:textId="77777777" w:rsidR="003A544A" w:rsidRDefault="003A544A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</w:p>
    <w:p w14:paraId="4B224E24" w14:textId="31D2CDBB" w:rsidR="003A544A" w:rsidRPr="003A544A" w:rsidRDefault="003A544A" w:rsidP="008E1966">
      <w:pPr>
        <w:spacing w:after="0"/>
        <w:ind w:left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A544A">
        <w:rPr>
          <w:rFonts w:ascii="Times New Roman" w:hAnsi="Times New Roman" w:cs="Times New Roman"/>
          <w:b/>
          <w:bCs/>
          <w:sz w:val="24"/>
          <w:szCs w:val="24"/>
          <w:lang w:val="ro-MD"/>
        </w:rPr>
        <w:t>8. Criterii de evaluare aplicate pentru adjudecarea contractului</w:t>
      </w:r>
      <w:r w:rsidRPr="008525B8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: </w:t>
      </w:r>
      <w:r w:rsidRPr="008525B8">
        <w:rPr>
          <w:rFonts w:ascii="Times New Roman" w:hAnsi="Times New Roman" w:cs="Times New Roman"/>
          <w:b/>
          <w:bCs/>
          <w:sz w:val="24"/>
          <w:szCs w:val="24"/>
          <w:u w:val="single"/>
          <w:lang w:val="ro-MD"/>
        </w:rPr>
        <w:t>pre</w:t>
      </w:r>
      <w:r w:rsidRPr="003A544A">
        <w:rPr>
          <w:rFonts w:ascii="Times New Roman" w:hAnsi="Times New Roman" w:cs="Times New Roman"/>
          <w:b/>
          <w:bCs/>
          <w:sz w:val="24"/>
          <w:szCs w:val="24"/>
          <w:u w:val="single"/>
        </w:rPr>
        <w:t>ț</w:t>
      </w:r>
      <w:r w:rsidR="007C2550">
        <w:rPr>
          <w:rFonts w:ascii="Times New Roman" w:hAnsi="Times New Roman" w:cs="Times New Roman"/>
          <w:b/>
          <w:bCs/>
          <w:sz w:val="24"/>
          <w:szCs w:val="24"/>
          <w:u w:val="single"/>
        </w:rPr>
        <w:t>ul</w:t>
      </w:r>
      <w:r w:rsidRPr="003A544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cel mai scăzut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6507650A" w14:textId="77777777" w:rsidR="008E1966" w:rsidRPr="001F6D04" w:rsidRDefault="008E1966" w:rsidP="00BA5C7E">
      <w:pPr>
        <w:spacing w:after="0"/>
        <w:rPr>
          <w:rFonts w:ascii="Times New Roman" w:hAnsi="Times New Roman" w:cs="Times New Roman"/>
          <w:sz w:val="24"/>
          <w:szCs w:val="24"/>
          <w:lang w:val="ro-MD"/>
        </w:rPr>
      </w:pPr>
    </w:p>
    <w:p w14:paraId="7BC0A8D3" w14:textId="77777777" w:rsidR="001F6D04" w:rsidRPr="001F6D04" w:rsidRDefault="001F6D04" w:rsidP="00194162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9. Condiții contractuale</w:t>
      </w:r>
    </w:p>
    <w:p w14:paraId="29199F4A" w14:textId="53424F20" w:rsidR="001F6D04" w:rsidRPr="001F6D04" w:rsidRDefault="001F6D04" w:rsidP="0019416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Prestatorul este obligat să respecte integral HG nr. 136/2009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57009E71" w14:textId="31E259BE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Prestatorul răspunde pentru orice eroare procedurală generată de acțiunile sale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4DCB369B" w14:textId="53998B17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Prestatorul va respecta termenele legale aplicabile procedurii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07FAC52F" w14:textId="04584F43" w:rsidR="001F6D04" w:rsidRPr="008E1966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Orice abatere procedurală va fi documentată și poate constitui temei de sancționare</w:t>
      </w:r>
      <w:r w:rsidR="008E1966" w:rsidRPr="008E1966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1DEFE9FA" w14:textId="77777777" w:rsidR="008E1966" w:rsidRPr="001F6D04" w:rsidRDefault="008E1966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</w:p>
    <w:p w14:paraId="3331D62B" w14:textId="77777777" w:rsidR="001F6D04" w:rsidRPr="001F6D04" w:rsidRDefault="001F6D04" w:rsidP="00194162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b/>
          <w:bCs/>
          <w:sz w:val="24"/>
          <w:szCs w:val="24"/>
          <w:lang w:val="ro-MD"/>
        </w:rPr>
        <w:t>10. Clauze privind conformitatea</w:t>
      </w:r>
    </w:p>
    <w:p w14:paraId="19F1F71B" w14:textId="4479CC9E" w:rsidR="001F6D04" w:rsidRPr="001F6D04" w:rsidRDefault="001F6D04" w:rsidP="0019416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Toate acțiunile prestatorului trebuie să respecte legislația Republicii Moldova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2A18539" w14:textId="0FABAC62" w:rsidR="001F6D04" w:rsidRPr="001F6D04" w:rsidRDefault="001F6D04" w:rsidP="008E1966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Prestatorul răspunde integral pentru neconformitățile procedurale generate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ABFDF65" w14:textId="4800DD0E" w:rsidR="001F6D04" w:rsidRDefault="001F6D04" w:rsidP="003A544A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  <w:r w:rsidRPr="001F6D04">
        <w:rPr>
          <w:rFonts w:ascii="Times New Roman" w:hAnsi="Times New Roman" w:cs="Times New Roman"/>
          <w:sz w:val="24"/>
          <w:szCs w:val="24"/>
          <w:lang w:val="ro-MD"/>
        </w:rPr>
        <w:t>Orice încălcare a cadrului legal atrage răspunderea contractuală și legală a prestatorului</w:t>
      </w:r>
      <w:r w:rsidR="003A544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59891206" w14:textId="77777777" w:rsidR="003A544A" w:rsidRPr="003A544A" w:rsidRDefault="003A544A" w:rsidP="003A544A">
      <w:pPr>
        <w:spacing w:after="0"/>
        <w:ind w:left="720"/>
        <w:rPr>
          <w:rFonts w:ascii="Times New Roman" w:hAnsi="Times New Roman" w:cs="Times New Roman"/>
          <w:sz w:val="24"/>
          <w:szCs w:val="24"/>
          <w:lang w:val="ro-MD"/>
        </w:rPr>
      </w:pPr>
    </w:p>
    <w:p w14:paraId="6DA5F9C1" w14:textId="14C4948F" w:rsidR="00D01D47" w:rsidRPr="00BC40BE" w:rsidRDefault="00D01D47" w:rsidP="00194162">
      <w:pPr>
        <w:pStyle w:val="a7"/>
        <w:numPr>
          <w:ilvl w:val="0"/>
          <w:numId w:val="28"/>
        </w:num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BC40BE">
        <w:rPr>
          <w:rFonts w:ascii="Times New Roman" w:hAnsi="Times New Roman" w:cs="Times New Roman"/>
          <w:b/>
          <w:iCs/>
          <w:sz w:val="24"/>
          <w:szCs w:val="24"/>
        </w:rPr>
        <w:t>Modalitatea de achitare</w:t>
      </w:r>
    </w:p>
    <w:p w14:paraId="136B5A46" w14:textId="0D916FF1" w:rsidR="00D01D47" w:rsidRPr="00BC40BE" w:rsidRDefault="00F940CF" w:rsidP="00194162">
      <w:pPr>
        <w:pStyle w:val="a7"/>
        <w:tabs>
          <w:tab w:val="left" w:pos="993"/>
        </w:tabs>
        <w:spacing w:line="240" w:lineRule="auto"/>
        <w:ind w:left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C40BE">
        <w:rPr>
          <w:rFonts w:ascii="Times New Roman" w:hAnsi="Times New Roman" w:cs="Times New Roman"/>
          <w:iCs/>
          <w:sz w:val="24"/>
          <w:szCs w:val="24"/>
        </w:rPr>
        <w:t xml:space="preserve">     </w:t>
      </w:r>
      <w:r w:rsidR="00B85DDF" w:rsidRPr="00BC40BE">
        <w:rPr>
          <w:rFonts w:ascii="Times New Roman" w:hAnsi="Times New Roman" w:cs="Times New Roman"/>
          <w:iCs/>
          <w:sz w:val="24"/>
          <w:szCs w:val="24"/>
        </w:rPr>
        <w:tab/>
      </w:r>
      <w:r w:rsidRPr="00BC40B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01D47" w:rsidRPr="00BC40BE">
        <w:rPr>
          <w:rFonts w:ascii="Times New Roman" w:hAnsi="Times New Roman" w:cs="Times New Roman"/>
          <w:iCs/>
          <w:sz w:val="24"/>
          <w:szCs w:val="24"/>
        </w:rPr>
        <w:t>Achitarea bunurilor/lucrărilor/serviciilor se va efectua în lei MD, prin virament în decurs de</w:t>
      </w:r>
      <w:r w:rsidR="00C654D1" w:rsidRPr="00BC40B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C2550">
        <w:rPr>
          <w:rFonts w:ascii="Times New Roman" w:hAnsi="Times New Roman" w:cs="Times New Roman"/>
          <w:iCs/>
          <w:sz w:val="24"/>
          <w:szCs w:val="24"/>
        </w:rPr>
        <w:t>3</w:t>
      </w:r>
      <w:r w:rsidR="003A544A" w:rsidRPr="00BC40BE">
        <w:rPr>
          <w:rFonts w:ascii="Times New Roman" w:hAnsi="Times New Roman" w:cs="Times New Roman"/>
          <w:iCs/>
          <w:sz w:val="24"/>
          <w:szCs w:val="24"/>
        </w:rPr>
        <w:t>0</w:t>
      </w:r>
      <w:r w:rsidR="00D01D47" w:rsidRPr="00BC40BE">
        <w:rPr>
          <w:rFonts w:ascii="Times New Roman" w:hAnsi="Times New Roman" w:cs="Times New Roman"/>
          <w:iCs/>
          <w:sz w:val="24"/>
          <w:szCs w:val="24"/>
        </w:rPr>
        <w:t xml:space="preserve"> zile </w:t>
      </w:r>
      <w:r w:rsidR="00132493">
        <w:rPr>
          <w:rFonts w:ascii="Times New Roman" w:hAnsi="Times New Roman" w:cs="Times New Roman"/>
          <w:iCs/>
          <w:sz w:val="24"/>
          <w:szCs w:val="24"/>
        </w:rPr>
        <w:t xml:space="preserve">    </w:t>
      </w:r>
      <w:r w:rsidR="00D01D47" w:rsidRPr="00BC40BE">
        <w:rPr>
          <w:rFonts w:ascii="Times New Roman" w:hAnsi="Times New Roman" w:cs="Times New Roman"/>
          <w:iCs/>
          <w:sz w:val="24"/>
          <w:szCs w:val="24"/>
        </w:rPr>
        <w:t xml:space="preserve">calendaristice, din momentul semnării facturii fiscale </w:t>
      </w:r>
      <w:r w:rsidR="00FD294F" w:rsidRPr="00BC40BE">
        <w:rPr>
          <w:rFonts w:ascii="Times New Roman" w:hAnsi="Times New Roman" w:cs="Times New Roman"/>
          <w:iCs/>
          <w:sz w:val="24"/>
          <w:szCs w:val="24"/>
        </w:rPr>
        <w:t>și</w:t>
      </w:r>
      <w:r w:rsidR="00D01D47" w:rsidRPr="00BC40BE">
        <w:rPr>
          <w:rFonts w:ascii="Times New Roman" w:hAnsi="Times New Roman" w:cs="Times New Roman"/>
          <w:iCs/>
          <w:sz w:val="24"/>
          <w:szCs w:val="24"/>
        </w:rPr>
        <w:t xml:space="preserve"> documentelor confirmative de executare a contractului</w:t>
      </w:r>
      <w:r w:rsidR="003B062C" w:rsidRPr="00BC40BE">
        <w:rPr>
          <w:rFonts w:ascii="Times New Roman" w:hAnsi="Times New Roman" w:cs="Times New Roman"/>
          <w:iCs/>
          <w:sz w:val="24"/>
          <w:szCs w:val="24"/>
        </w:rPr>
        <w:t>.</w:t>
      </w:r>
    </w:p>
    <w:p w14:paraId="1A4CDB5B" w14:textId="2C9F44BF" w:rsidR="00C654D1" w:rsidRDefault="00D01D47" w:rsidP="008525B8">
      <w:pPr>
        <w:pStyle w:val="a7"/>
        <w:tabs>
          <w:tab w:val="left" w:pos="993"/>
        </w:tabs>
        <w:ind w:left="426"/>
        <w:jc w:val="both"/>
        <w:rPr>
          <w:rFonts w:ascii="Times New Roman" w:hAnsi="Times New Roman"/>
          <w:b/>
          <w:spacing w:val="-3"/>
          <w:sz w:val="20"/>
          <w:szCs w:val="20"/>
          <w:lang w:eastAsia="ro-RO"/>
        </w:rPr>
      </w:pPr>
      <w:r w:rsidRPr="00BC40BE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3FF74AB5" w14:textId="77777777" w:rsidR="00C654D1" w:rsidRDefault="00C654D1" w:rsidP="002479A3">
      <w:pPr>
        <w:spacing w:line="240" w:lineRule="auto"/>
        <w:rPr>
          <w:rFonts w:ascii="Times New Roman" w:hAnsi="Times New Roman"/>
          <w:b/>
          <w:spacing w:val="-3"/>
          <w:sz w:val="20"/>
          <w:szCs w:val="20"/>
          <w:lang w:eastAsia="ro-RO"/>
        </w:rPr>
      </w:pPr>
    </w:p>
    <w:sectPr w:rsidR="00C654D1" w:rsidSect="00194162">
      <w:pgSz w:w="12240" w:h="15840"/>
      <w:pgMar w:top="720" w:right="720" w:bottom="720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92C01" w14:textId="77777777" w:rsidR="00435C1D" w:rsidRDefault="00435C1D" w:rsidP="00D01D47">
      <w:pPr>
        <w:spacing w:after="0" w:line="240" w:lineRule="auto"/>
      </w:pPr>
      <w:r>
        <w:separator/>
      </w:r>
    </w:p>
  </w:endnote>
  <w:endnote w:type="continuationSeparator" w:id="0">
    <w:p w14:paraId="2155FE17" w14:textId="77777777" w:rsidR="00435C1D" w:rsidRDefault="00435C1D" w:rsidP="00D01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4C31D" w14:textId="77777777" w:rsidR="00435C1D" w:rsidRDefault="00435C1D" w:rsidP="00D01D47">
      <w:pPr>
        <w:spacing w:after="0" w:line="240" w:lineRule="auto"/>
      </w:pPr>
      <w:r>
        <w:separator/>
      </w:r>
    </w:p>
  </w:footnote>
  <w:footnote w:type="continuationSeparator" w:id="0">
    <w:p w14:paraId="61A20B98" w14:textId="77777777" w:rsidR="00435C1D" w:rsidRDefault="00435C1D" w:rsidP="00D01D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858FF"/>
    <w:multiLevelType w:val="multilevel"/>
    <w:tmpl w:val="C94E3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30204"/>
    <w:multiLevelType w:val="hybridMultilevel"/>
    <w:tmpl w:val="16EA5FB4"/>
    <w:lvl w:ilvl="0" w:tplc="7D06C4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F1097"/>
    <w:multiLevelType w:val="multilevel"/>
    <w:tmpl w:val="58900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495233"/>
    <w:multiLevelType w:val="hybridMultilevel"/>
    <w:tmpl w:val="B2F60AD2"/>
    <w:lvl w:ilvl="0" w:tplc="FFE23E70">
      <w:start w:val="1"/>
      <w:numFmt w:val="decimal"/>
      <w:lvlText w:val="%1."/>
      <w:lvlJc w:val="left"/>
      <w:pPr>
        <w:ind w:left="1146" w:hanging="360"/>
      </w:pPr>
      <w:rPr>
        <w:rFonts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48605F4"/>
    <w:multiLevelType w:val="multilevel"/>
    <w:tmpl w:val="47DE6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D06F9"/>
    <w:multiLevelType w:val="multilevel"/>
    <w:tmpl w:val="65CA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9B41F0"/>
    <w:multiLevelType w:val="multilevel"/>
    <w:tmpl w:val="B5E0C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57B57"/>
    <w:multiLevelType w:val="multilevel"/>
    <w:tmpl w:val="26B07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2F0914"/>
    <w:multiLevelType w:val="multilevel"/>
    <w:tmpl w:val="DC460F50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2E5A40"/>
    <w:multiLevelType w:val="multilevel"/>
    <w:tmpl w:val="4678D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4A37BF"/>
    <w:multiLevelType w:val="multilevel"/>
    <w:tmpl w:val="4C222B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11E78CB"/>
    <w:multiLevelType w:val="multilevel"/>
    <w:tmpl w:val="A6826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B10428"/>
    <w:multiLevelType w:val="multilevel"/>
    <w:tmpl w:val="2FE6F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772799"/>
    <w:multiLevelType w:val="multilevel"/>
    <w:tmpl w:val="8B1AC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AD3364"/>
    <w:multiLevelType w:val="multilevel"/>
    <w:tmpl w:val="6CC4F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D1089B"/>
    <w:multiLevelType w:val="hybridMultilevel"/>
    <w:tmpl w:val="94A4FEA6"/>
    <w:lvl w:ilvl="0" w:tplc="F530B7D4">
      <w:start w:val="1"/>
      <w:numFmt w:val="lowerLetter"/>
      <w:lvlText w:val="%1)"/>
      <w:lvlJc w:val="left"/>
      <w:pPr>
        <w:ind w:left="1917" w:hanging="360"/>
      </w:pPr>
      <w:rPr>
        <w:rFonts w:ascii="Times New Roman" w:eastAsiaTheme="minorHAnsi" w:hAnsi="Times New Roman" w:cstheme="minorBidi"/>
        <w:b w:val="0"/>
        <w:i w:val="0"/>
      </w:rPr>
    </w:lvl>
    <w:lvl w:ilvl="1" w:tplc="04190003">
      <w:start w:val="1"/>
      <w:numFmt w:val="bullet"/>
      <w:lvlText w:val="o"/>
      <w:lvlJc w:val="left"/>
      <w:pPr>
        <w:ind w:left="32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255" w:hanging="360"/>
      </w:pPr>
      <w:rPr>
        <w:rFonts w:ascii="Wingdings" w:hAnsi="Wingdings" w:hint="default"/>
      </w:rPr>
    </w:lvl>
  </w:abstractNum>
  <w:abstractNum w:abstractNumId="16" w15:restartNumberingAfterBreak="0">
    <w:nsid w:val="3A6B57B8"/>
    <w:multiLevelType w:val="multilevel"/>
    <w:tmpl w:val="DC984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58024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209742B"/>
    <w:multiLevelType w:val="multilevel"/>
    <w:tmpl w:val="E696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293906"/>
    <w:multiLevelType w:val="multilevel"/>
    <w:tmpl w:val="B83EC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552D71"/>
    <w:multiLevelType w:val="hybridMultilevel"/>
    <w:tmpl w:val="BFE8D962"/>
    <w:lvl w:ilvl="0" w:tplc="2794C1A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B134322"/>
    <w:multiLevelType w:val="hybridMultilevel"/>
    <w:tmpl w:val="AD30791C"/>
    <w:lvl w:ilvl="0" w:tplc="C8C6113C">
      <w:start w:val="11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E181072"/>
    <w:multiLevelType w:val="multilevel"/>
    <w:tmpl w:val="27B262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3854246"/>
    <w:multiLevelType w:val="multilevel"/>
    <w:tmpl w:val="7946D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151237"/>
    <w:multiLevelType w:val="multilevel"/>
    <w:tmpl w:val="088AE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F36F9B"/>
    <w:multiLevelType w:val="multilevel"/>
    <w:tmpl w:val="BE94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F773FA"/>
    <w:multiLevelType w:val="multilevel"/>
    <w:tmpl w:val="06A2A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3D31ED"/>
    <w:multiLevelType w:val="multilevel"/>
    <w:tmpl w:val="3EAA7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510994">
    <w:abstractNumId w:val="17"/>
  </w:num>
  <w:num w:numId="2" w16cid:durableId="656425619">
    <w:abstractNumId w:val="1"/>
  </w:num>
  <w:num w:numId="3" w16cid:durableId="1202472761">
    <w:abstractNumId w:val="20"/>
  </w:num>
  <w:num w:numId="4" w16cid:durableId="814643399">
    <w:abstractNumId w:val="15"/>
  </w:num>
  <w:num w:numId="5" w16cid:durableId="1413160446">
    <w:abstractNumId w:val="8"/>
  </w:num>
  <w:num w:numId="6" w16cid:durableId="572161766">
    <w:abstractNumId w:val="27"/>
  </w:num>
  <w:num w:numId="7" w16cid:durableId="234358500">
    <w:abstractNumId w:val="2"/>
  </w:num>
  <w:num w:numId="8" w16cid:durableId="1630550444">
    <w:abstractNumId w:val="4"/>
  </w:num>
  <w:num w:numId="9" w16cid:durableId="29653151">
    <w:abstractNumId w:val="23"/>
  </w:num>
  <w:num w:numId="10" w16cid:durableId="1105609597">
    <w:abstractNumId w:val="9"/>
  </w:num>
  <w:num w:numId="11" w16cid:durableId="2084326123">
    <w:abstractNumId w:val="11"/>
  </w:num>
  <w:num w:numId="12" w16cid:durableId="1015301152">
    <w:abstractNumId w:val="25"/>
  </w:num>
  <w:num w:numId="13" w16cid:durableId="943803422">
    <w:abstractNumId w:val="5"/>
  </w:num>
  <w:num w:numId="14" w16cid:durableId="909265592">
    <w:abstractNumId w:val="12"/>
  </w:num>
  <w:num w:numId="15" w16cid:durableId="56099264">
    <w:abstractNumId w:val="14"/>
  </w:num>
  <w:num w:numId="16" w16cid:durableId="2091850505">
    <w:abstractNumId w:val="0"/>
  </w:num>
  <w:num w:numId="17" w16cid:durableId="1117987102">
    <w:abstractNumId w:val="18"/>
  </w:num>
  <w:num w:numId="18" w16cid:durableId="602081112">
    <w:abstractNumId w:val="24"/>
  </w:num>
  <w:num w:numId="19" w16cid:durableId="1872961496">
    <w:abstractNumId w:val="26"/>
  </w:num>
  <w:num w:numId="20" w16cid:durableId="1531066804">
    <w:abstractNumId w:val="16"/>
  </w:num>
  <w:num w:numId="21" w16cid:durableId="374165078">
    <w:abstractNumId w:val="6"/>
  </w:num>
  <w:num w:numId="22" w16cid:durableId="1875580887">
    <w:abstractNumId w:val="13"/>
  </w:num>
  <w:num w:numId="23" w16cid:durableId="594823265">
    <w:abstractNumId w:val="7"/>
  </w:num>
  <w:num w:numId="24" w16cid:durableId="164899200">
    <w:abstractNumId w:val="19"/>
  </w:num>
  <w:num w:numId="25" w16cid:durableId="1657951894">
    <w:abstractNumId w:val="3"/>
  </w:num>
  <w:num w:numId="26" w16cid:durableId="1649674197">
    <w:abstractNumId w:val="10"/>
  </w:num>
  <w:num w:numId="27" w16cid:durableId="534267468">
    <w:abstractNumId w:val="22"/>
  </w:num>
  <w:num w:numId="28" w16cid:durableId="9591475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D47"/>
    <w:rsid w:val="00003DFF"/>
    <w:rsid w:val="00061585"/>
    <w:rsid w:val="000903F8"/>
    <w:rsid w:val="000D448B"/>
    <w:rsid w:val="00132493"/>
    <w:rsid w:val="00182A6D"/>
    <w:rsid w:val="00194162"/>
    <w:rsid w:val="001C40D1"/>
    <w:rsid w:val="001D1D8D"/>
    <w:rsid w:val="001F6D04"/>
    <w:rsid w:val="00201A16"/>
    <w:rsid w:val="0021674B"/>
    <w:rsid w:val="00220B01"/>
    <w:rsid w:val="002479A3"/>
    <w:rsid w:val="00295D5B"/>
    <w:rsid w:val="002E4F01"/>
    <w:rsid w:val="00300A07"/>
    <w:rsid w:val="003A544A"/>
    <w:rsid w:val="003B062C"/>
    <w:rsid w:val="003B793D"/>
    <w:rsid w:val="003D3E1E"/>
    <w:rsid w:val="003D3F5A"/>
    <w:rsid w:val="00411839"/>
    <w:rsid w:val="00435C1D"/>
    <w:rsid w:val="00447818"/>
    <w:rsid w:val="00465B22"/>
    <w:rsid w:val="004B7119"/>
    <w:rsid w:val="004E529B"/>
    <w:rsid w:val="00511028"/>
    <w:rsid w:val="00527E0A"/>
    <w:rsid w:val="00545403"/>
    <w:rsid w:val="005A7809"/>
    <w:rsid w:val="005C508F"/>
    <w:rsid w:val="005C739F"/>
    <w:rsid w:val="005F259E"/>
    <w:rsid w:val="00634F17"/>
    <w:rsid w:val="00652732"/>
    <w:rsid w:val="006E60B8"/>
    <w:rsid w:val="00722530"/>
    <w:rsid w:val="007C03FE"/>
    <w:rsid w:val="007C2550"/>
    <w:rsid w:val="007C398D"/>
    <w:rsid w:val="007D4F91"/>
    <w:rsid w:val="007F69D3"/>
    <w:rsid w:val="00813B20"/>
    <w:rsid w:val="00822BDB"/>
    <w:rsid w:val="00831547"/>
    <w:rsid w:val="008525B8"/>
    <w:rsid w:val="008663E2"/>
    <w:rsid w:val="00877E3C"/>
    <w:rsid w:val="008823BD"/>
    <w:rsid w:val="008943DF"/>
    <w:rsid w:val="008D273B"/>
    <w:rsid w:val="008E1966"/>
    <w:rsid w:val="008E599D"/>
    <w:rsid w:val="00913B1A"/>
    <w:rsid w:val="00932816"/>
    <w:rsid w:val="00945035"/>
    <w:rsid w:val="00954236"/>
    <w:rsid w:val="009622AB"/>
    <w:rsid w:val="0097584E"/>
    <w:rsid w:val="00975AD0"/>
    <w:rsid w:val="009923B6"/>
    <w:rsid w:val="009C3285"/>
    <w:rsid w:val="009D0AAF"/>
    <w:rsid w:val="00A14194"/>
    <w:rsid w:val="00A30EA4"/>
    <w:rsid w:val="00A960D3"/>
    <w:rsid w:val="00B32835"/>
    <w:rsid w:val="00B735EF"/>
    <w:rsid w:val="00B85DDF"/>
    <w:rsid w:val="00BA5C7E"/>
    <w:rsid w:val="00BC40BE"/>
    <w:rsid w:val="00BD61D0"/>
    <w:rsid w:val="00BF0E88"/>
    <w:rsid w:val="00C40B10"/>
    <w:rsid w:val="00C5560A"/>
    <w:rsid w:val="00C654D1"/>
    <w:rsid w:val="00C93020"/>
    <w:rsid w:val="00CC0ABA"/>
    <w:rsid w:val="00D01D47"/>
    <w:rsid w:val="00D10D4F"/>
    <w:rsid w:val="00D42457"/>
    <w:rsid w:val="00DD0406"/>
    <w:rsid w:val="00DE73B8"/>
    <w:rsid w:val="00DF296A"/>
    <w:rsid w:val="00E3556C"/>
    <w:rsid w:val="00E4188B"/>
    <w:rsid w:val="00E541B2"/>
    <w:rsid w:val="00E83509"/>
    <w:rsid w:val="00E978D9"/>
    <w:rsid w:val="00ED75E7"/>
    <w:rsid w:val="00EE0D6B"/>
    <w:rsid w:val="00EE1730"/>
    <w:rsid w:val="00F231E4"/>
    <w:rsid w:val="00F54F03"/>
    <w:rsid w:val="00F77231"/>
    <w:rsid w:val="00F805DA"/>
    <w:rsid w:val="00F818FD"/>
    <w:rsid w:val="00F940CF"/>
    <w:rsid w:val="00FB4746"/>
    <w:rsid w:val="00FD294F"/>
    <w:rsid w:val="00FE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18C45"/>
  <w15:chartTrackingRefBased/>
  <w15:docId w15:val="{DB88EFB1-7819-4F4D-8AE7-4A7EF6C6D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4F17"/>
    <w:pPr>
      <w:spacing w:after="200" w:line="276" w:lineRule="auto"/>
    </w:pPr>
    <w:rPr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01D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1D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1D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1D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1D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1D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1D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1D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1D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1D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1D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1D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1D4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1D4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1D4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1D4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1D4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1D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1D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01D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1D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01D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1D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01D47"/>
    <w:rPr>
      <w:i/>
      <w:iCs/>
      <w:color w:val="404040" w:themeColor="text1" w:themeTint="BF"/>
    </w:rPr>
  </w:style>
  <w:style w:type="paragraph" w:styleId="a7">
    <w:name w:val="List Paragraph"/>
    <w:aliases w:val="HotarirePunct1"/>
    <w:basedOn w:val="a"/>
    <w:link w:val="a8"/>
    <w:uiPriority w:val="34"/>
    <w:qFormat/>
    <w:rsid w:val="00D01D47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D01D47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D01D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D01D47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D01D47"/>
    <w:rPr>
      <w:b/>
      <w:bCs/>
      <w:smallCaps/>
      <w:color w:val="0F4761" w:themeColor="accent1" w:themeShade="BF"/>
      <w:spacing w:val="5"/>
    </w:rPr>
  </w:style>
  <w:style w:type="paragraph" w:styleId="ad">
    <w:name w:val="footnote text"/>
    <w:basedOn w:val="a"/>
    <w:link w:val="ae"/>
    <w:uiPriority w:val="99"/>
    <w:unhideWhenUsed/>
    <w:rsid w:val="00D01D47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rsid w:val="00D01D47"/>
    <w:rPr>
      <w:rFonts w:ascii="Times New Roman" w:eastAsia="Calibri" w:hAnsi="Times New Roman" w:cs="Times New Roman"/>
      <w:kern w:val="0"/>
      <w:sz w:val="20"/>
      <w:szCs w:val="20"/>
      <w:lang w:val="ro-RO"/>
      <w14:ligatures w14:val="none"/>
    </w:rPr>
  </w:style>
  <w:style w:type="character" w:customStyle="1" w:styleId="a8">
    <w:name w:val="Абзац списка Знак"/>
    <w:aliases w:val="HotarirePunct1 Знак"/>
    <w:link w:val="a7"/>
    <w:uiPriority w:val="34"/>
    <w:locked/>
    <w:rsid w:val="00D01D47"/>
    <w:rPr>
      <w:kern w:val="0"/>
      <w:lang w:val="ro-RO"/>
      <w14:ligatures w14:val="none"/>
    </w:rPr>
  </w:style>
  <w:style w:type="table" w:styleId="af">
    <w:name w:val="Table Grid"/>
    <w:basedOn w:val="a1"/>
    <w:uiPriority w:val="39"/>
    <w:rsid w:val="00882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2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07A3E-F376-4A98-92C4-F2376F1D3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CebotariVP</dc:creator>
  <cp:keywords/>
  <dc:description/>
  <cp:lastModifiedBy>Postica Efrosinia</cp:lastModifiedBy>
  <cp:revision>15</cp:revision>
  <cp:lastPrinted>2026-05-06T10:55:00Z</cp:lastPrinted>
  <dcterms:created xsi:type="dcterms:W3CDTF">2026-04-24T10:15:00Z</dcterms:created>
  <dcterms:modified xsi:type="dcterms:W3CDTF">2026-05-14T11:39:00Z</dcterms:modified>
</cp:coreProperties>
</file>