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5A2BA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A2BAE" w:rsidRPr="00140E4E">
              <w:rPr>
                <w:sz w:val="32"/>
                <w:szCs w:val="32"/>
                <w:highlight w:val="yellow"/>
              </w:rPr>
              <w:t xml:space="preserve">Procurarea </w:t>
            </w:r>
            <w:r w:rsidR="00140E4E" w:rsidRPr="00140E4E">
              <w:rPr>
                <w:sz w:val="32"/>
                <w:szCs w:val="32"/>
                <w:highlight w:val="yellow"/>
              </w:rPr>
              <w:t>containerelor pentru deșeuri</w:t>
            </w:r>
          </w:p>
          <w:p w:rsidR="00AE077C" w:rsidRPr="005A2BAE"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E71DBF">
              <w:t>39300000-5</w:t>
            </w:r>
            <w:r w:rsidRPr="00C60D06">
              <w:rPr>
                <w:b/>
                <w:sz w:val="32"/>
                <w:szCs w:val="32"/>
              </w:rPr>
              <w:tab/>
            </w: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5A2BAE">
              <w:rPr>
                <w:sz w:val="32"/>
                <w:szCs w:val="32"/>
              </w:rPr>
              <w:t>Consiliul raional Cahul</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140E4E" w:rsidRPr="00140E4E">
              <w:rPr>
                <w:sz w:val="32"/>
                <w:szCs w:val="32"/>
                <w:highlight w:val="yellow"/>
              </w:rPr>
              <w:t>Cererea ofertelor de preț</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 xml:space="preserve">de </w:t>
            </w:r>
            <w:r>
              <w:lastRenderedPageBreak/>
              <w:t>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 xml:space="preserve">orice acţiune sau omisiune, inclusiv interpretare eronată, care, conştient sau din </w:t>
            </w:r>
            <w:r w:rsidRPr="00F55CC1">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 xml:space="preserve">Autoritatea contractantă solicită oricărui ofertant să prezinte  dovada din care să rezulte o formă de înregistrare ca persoană juridică, capacitatea legală de a furniza bunuri, în conformitate </w:t>
            </w:r>
            <w:r w:rsidRPr="005E3A89">
              <w:lastRenderedPageBreak/>
              <w:t>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w:t>
            </w:r>
            <w:r w:rsidRPr="00C00499">
              <w:rPr>
                <w:rFonts w:ascii="Times New Roman" w:hAnsi="Times New Roman" w:cs="Times New Roman"/>
                <w:sz w:val="24"/>
                <w:szCs w:val="24"/>
                <w:lang w:val="ro-RO"/>
              </w:rPr>
              <w:lastRenderedPageBreak/>
              <w:t xml:space="preserve">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lastRenderedPageBreak/>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w:t>
            </w:r>
            <w:r>
              <w:lastRenderedPageBreak/>
              <w:t xml:space="preserve">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lastRenderedPageBreak/>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42016" w:rsidRDefault="00B41118" w:rsidP="005D6CD9">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5D6CD9" w:rsidRPr="00C00499" w:rsidRDefault="005D6CD9" w:rsidP="005D6CD9">
            <w:pPr>
              <w:tabs>
                <w:tab w:val="left" w:pos="960"/>
                <w:tab w:val="left" w:pos="1134"/>
              </w:tabs>
              <w:spacing w:after="120"/>
              <w:ind w:left="567"/>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 xml:space="preserve">În cazul în care documentaţia de atribuire nu prevede altfel, ofertantul are dreptul să modifice sau să retragă oferta înainte de expirarea termenului de depunere a ofertelor, fără a pierde </w:t>
            </w:r>
            <w:r w:rsidRPr="00F833F5">
              <w:lastRenderedPageBreak/>
              <w:t>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w:t>
            </w:r>
            <w:r w:rsidRPr="00C00499">
              <w:lastRenderedPageBreak/>
              <w:t xml:space="preserve">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w:t>
            </w:r>
            <w:r w:rsidRPr="00C00499">
              <w:lastRenderedPageBreak/>
              <w:t xml:space="preserve">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w:t>
            </w:r>
            <w:r w:rsidRPr="003356CF">
              <w:lastRenderedPageBreak/>
              <w:t xml:space="preserve">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Pr="00C00499" w:rsidRDefault="00B41118" w:rsidP="00E42016">
      <w:pPr>
        <w:spacing w:after="200" w:line="276" w:lineRule="auto"/>
      </w:pPr>
      <w:r>
        <w:br w:type="page"/>
      </w:r>
    </w:p>
    <w:tbl>
      <w:tblPr>
        <w:tblW w:w="9747" w:type="dxa"/>
        <w:tblLayout w:type="fixed"/>
        <w:tblLook w:val="04A0"/>
      </w:tblPr>
      <w:tblGrid>
        <w:gridCol w:w="638"/>
        <w:gridCol w:w="1313"/>
        <w:gridCol w:w="2410"/>
        <w:gridCol w:w="992"/>
        <w:gridCol w:w="1276"/>
        <w:gridCol w:w="3118"/>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tblPr>
            <w:tblGrid>
              <w:gridCol w:w="674"/>
              <w:gridCol w:w="4254"/>
              <w:gridCol w:w="3316"/>
              <w:gridCol w:w="1390"/>
            </w:tblGrid>
            <w:tr w:rsidR="00B41118" w:rsidRPr="001B7344" w:rsidTr="00C01AA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C01A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5A2BAE">
                  <w:pPr>
                    <w:pStyle w:val="a7"/>
                    <w:rPr>
                      <w:b/>
                      <w:i/>
                      <w:szCs w:val="22"/>
                    </w:rPr>
                  </w:pPr>
                  <w:r w:rsidRPr="00F650BC">
                    <w:rPr>
                      <w:b/>
                      <w:i/>
                      <w:sz w:val="22"/>
                      <w:szCs w:val="22"/>
                    </w:rPr>
                    <w:t>[</w:t>
                  </w:r>
                  <w:r w:rsidR="005A2BAE">
                    <w:rPr>
                      <w:b/>
                      <w:i/>
                      <w:sz w:val="22"/>
                      <w:szCs w:val="22"/>
                    </w:rPr>
                    <w:t>Consiliul raional Cahul, c.f. 1007601010297</w:t>
                  </w:r>
                  <w:r w:rsidRPr="00F650BC">
                    <w:rPr>
                      <w:b/>
                      <w:i/>
                      <w:sz w:val="22"/>
                      <w:szCs w:val="22"/>
                    </w:rPr>
                    <w:t>]</w:t>
                  </w:r>
                </w:p>
              </w:tc>
            </w:tr>
            <w:tr w:rsidR="00B41118" w:rsidRPr="001B7344" w:rsidTr="00C01A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5D6CD9">
                  <w:pPr>
                    <w:pStyle w:val="a7"/>
                    <w:rPr>
                      <w:b/>
                      <w:i/>
                      <w:szCs w:val="22"/>
                    </w:rPr>
                  </w:pPr>
                  <w:r w:rsidRPr="00F650BC">
                    <w:rPr>
                      <w:b/>
                      <w:i/>
                      <w:sz w:val="22"/>
                      <w:szCs w:val="22"/>
                    </w:rPr>
                    <w:t>[</w:t>
                  </w:r>
                  <w:r w:rsidR="005D6CD9">
                    <w:rPr>
                      <w:b/>
                      <w:i/>
                      <w:sz w:val="22"/>
                      <w:szCs w:val="22"/>
                    </w:rPr>
                    <w:t>Procurare containerelor pentru deșeuri</w:t>
                  </w:r>
                  <w:r w:rsidRPr="00F650BC">
                    <w:rPr>
                      <w:b/>
                      <w:i/>
                      <w:sz w:val="22"/>
                      <w:szCs w:val="22"/>
                    </w:rPr>
                    <w:t>]</w:t>
                  </w:r>
                </w:p>
              </w:tc>
            </w:tr>
            <w:tr w:rsidR="00B41118" w:rsidRPr="001B7344" w:rsidTr="00C01A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5D6CD9">
                  <w:pPr>
                    <w:pStyle w:val="a7"/>
                    <w:rPr>
                      <w:b/>
                      <w:i/>
                      <w:szCs w:val="22"/>
                    </w:rPr>
                  </w:pPr>
                  <w:r w:rsidRPr="00F650BC">
                    <w:rPr>
                      <w:b/>
                      <w:i/>
                      <w:sz w:val="22"/>
                      <w:szCs w:val="22"/>
                    </w:rPr>
                    <w:t>Tipul procedurii de achiziție:</w:t>
                  </w:r>
                  <w:r w:rsidR="00E42016">
                    <w:rPr>
                      <w:b/>
                      <w:i/>
                      <w:sz w:val="22"/>
                      <w:szCs w:val="22"/>
                    </w:rPr>
                    <w:t xml:space="preserve"> </w:t>
                  </w:r>
                  <w:r w:rsidR="005D6CD9">
                    <w:rPr>
                      <w:b/>
                      <w:i/>
                      <w:sz w:val="22"/>
                      <w:szCs w:val="22"/>
                    </w:rPr>
                    <w:t>COP</w:t>
                  </w:r>
                </w:p>
              </w:tc>
            </w:tr>
            <w:tr w:rsidR="00B41118" w:rsidRPr="00F650BC" w:rsidTr="00C01A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C01A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E71DBF">
                  <w:pPr>
                    <w:pStyle w:val="a7"/>
                    <w:rPr>
                      <w:b/>
                      <w:i/>
                      <w:szCs w:val="22"/>
                    </w:rPr>
                  </w:pPr>
                  <w:r w:rsidRPr="00F650BC">
                    <w:rPr>
                      <w:b/>
                      <w:i/>
                      <w:sz w:val="22"/>
                      <w:szCs w:val="22"/>
                    </w:rPr>
                    <w:t>[</w:t>
                  </w:r>
                  <w:r w:rsidR="00E71DBF">
                    <w:t>39300000-5</w:t>
                  </w:r>
                  <w:r w:rsidRPr="00F650BC">
                    <w:rPr>
                      <w:b/>
                      <w:i/>
                      <w:sz w:val="22"/>
                      <w:szCs w:val="22"/>
                    </w:rPr>
                    <w:t>]</w:t>
                  </w:r>
                </w:p>
              </w:tc>
            </w:tr>
            <w:tr w:rsidR="00B41118" w:rsidRPr="00F650BC" w:rsidTr="00C01A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w:t>
                  </w:r>
                  <w:r w:rsidR="005A2BAE">
                    <w:rPr>
                      <w:b/>
                      <w:i/>
                      <w:sz w:val="22"/>
                      <w:szCs w:val="22"/>
                    </w:rPr>
                    <w:t>bugetul de stat, Fondul Ecologic Național</w:t>
                  </w:r>
                  <w:r w:rsidRPr="00F650BC">
                    <w:rPr>
                      <w:b/>
                      <w:i/>
                      <w:sz w:val="22"/>
                      <w:szCs w:val="22"/>
                    </w:rPr>
                    <w:t>]</w:t>
                  </w:r>
                </w:p>
                <w:p w:rsidR="00B41118" w:rsidRPr="00F650BC" w:rsidRDefault="00B41118" w:rsidP="005A2BAE">
                  <w:pPr>
                    <w:pStyle w:val="a7"/>
                    <w:rPr>
                      <w:b/>
                      <w:i/>
                      <w:szCs w:val="22"/>
                    </w:rPr>
                  </w:pPr>
                  <w:r w:rsidRPr="00F650BC">
                    <w:rPr>
                      <w:b/>
                      <w:i/>
                      <w:sz w:val="22"/>
                      <w:szCs w:val="22"/>
                    </w:rPr>
                    <w:t>[</w:t>
                  </w:r>
                  <w:r w:rsidR="005A2BAE">
                    <w:rPr>
                      <w:b/>
                      <w:i/>
                      <w:sz w:val="22"/>
                      <w:szCs w:val="22"/>
                    </w:rPr>
                    <w:t>2019</w:t>
                  </w:r>
                  <w:r w:rsidRPr="00F650BC">
                    <w:rPr>
                      <w:b/>
                      <w:i/>
                      <w:sz w:val="22"/>
                      <w:szCs w:val="22"/>
                    </w:rPr>
                    <w:t>]</w:t>
                  </w:r>
                </w:p>
              </w:tc>
            </w:tr>
            <w:tr w:rsidR="00B41118" w:rsidRPr="001B7344" w:rsidTr="00C01A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01AA2">
                  <w:pPr>
                    <w:pStyle w:val="a7"/>
                    <w:rPr>
                      <w:b/>
                      <w:i/>
                      <w:szCs w:val="22"/>
                    </w:rPr>
                  </w:pPr>
                  <w:r w:rsidRPr="00F650BC">
                    <w:rPr>
                      <w:b/>
                      <w:i/>
                      <w:sz w:val="22"/>
                      <w:szCs w:val="22"/>
                    </w:rPr>
                    <w:t>[</w:t>
                  </w:r>
                  <w:r w:rsidR="00C01AA2">
                    <w:rPr>
                      <w:b/>
                      <w:i/>
                      <w:sz w:val="22"/>
                      <w:szCs w:val="22"/>
                    </w:rPr>
                    <w:t>Consiliul raional Cahul</w:t>
                  </w:r>
                  <w:r w:rsidRPr="00F650BC">
                    <w:rPr>
                      <w:b/>
                      <w:i/>
                      <w:sz w:val="22"/>
                      <w:szCs w:val="22"/>
                    </w:rPr>
                    <w:t>]</w:t>
                  </w:r>
                </w:p>
              </w:tc>
            </w:tr>
            <w:tr w:rsidR="00B41118" w:rsidRPr="001B7344" w:rsidTr="00C01A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C01AA2">
                  <w:pPr>
                    <w:pStyle w:val="a7"/>
                    <w:rPr>
                      <w:b/>
                      <w:i/>
                      <w:szCs w:val="22"/>
                    </w:rPr>
                  </w:pPr>
                  <w:r w:rsidRPr="00E74948">
                    <w:rPr>
                      <w:b/>
                      <w:i/>
                      <w:sz w:val="22"/>
                      <w:szCs w:val="22"/>
                    </w:rPr>
                    <w:t>[</w:t>
                  </w:r>
                  <w:r w:rsidR="00C01AA2">
                    <w:rPr>
                      <w:b/>
                      <w:i/>
                      <w:sz w:val="22"/>
                      <w:szCs w:val="22"/>
                    </w:rPr>
                    <w:t>Fondul Ecologic Național</w:t>
                  </w:r>
                  <w:r w:rsidRPr="00E74948">
                    <w:rPr>
                      <w:b/>
                      <w:i/>
                      <w:sz w:val="22"/>
                      <w:szCs w:val="22"/>
                    </w:rPr>
                    <w:t>]</w:t>
                  </w:r>
                </w:p>
              </w:tc>
            </w:tr>
            <w:tr w:rsidR="00B41118" w:rsidRPr="001B7344" w:rsidTr="00C01A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01AA2">
                  <w:pPr>
                    <w:pStyle w:val="a7"/>
                    <w:rPr>
                      <w:b/>
                      <w:i/>
                      <w:szCs w:val="22"/>
                    </w:rPr>
                  </w:pPr>
                  <w:r w:rsidRPr="00F650BC">
                    <w:rPr>
                      <w:b/>
                      <w:i/>
                      <w:sz w:val="22"/>
                      <w:szCs w:val="22"/>
                    </w:rPr>
                    <w:t>[</w:t>
                  </w:r>
                  <w:r w:rsidR="00C01AA2">
                    <w:rPr>
                      <w:b/>
                      <w:i/>
                      <w:sz w:val="22"/>
                      <w:szCs w:val="22"/>
                    </w:rPr>
                    <w:t>Consiliul raional Cahul, c.f.1007601010297</w:t>
                  </w:r>
                  <w:r w:rsidRPr="00F650BC">
                    <w:rPr>
                      <w:b/>
                      <w:i/>
                      <w:sz w:val="22"/>
                      <w:szCs w:val="22"/>
                    </w:rPr>
                    <w:t>]</w:t>
                  </w:r>
                </w:p>
              </w:tc>
            </w:tr>
            <w:tr w:rsidR="00B41118" w:rsidRPr="001B7344" w:rsidTr="00C01A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01AA2">
                  <w:pPr>
                    <w:pStyle w:val="a7"/>
                    <w:rPr>
                      <w:b/>
                      <w:i/>
                      <w:szCs w:val="22"/>
                    </w:rPr>
                  </w:pPr>
                  <w:r w:rsidRPr="00F650BC">
                    <w:rPr>
                      <w:b/>
                      <w:i/>
                      <w:sz w:val="22"/>
                      <w:szCs w:val="22"/>
                    </w:rPr>
                    <w:t>[</w:t>
                  </w:r>
                  <w:r w:rsidR="00C01AA2">
                    <w:rPr>
                      <w:b/>
                      <w:i/>
                      <w:sz w:val="22"/>
                      <w:szCs w:val="22"/>
                    </w:rPr>
                    <w:t>Consiliul raional Cahul, c.f.1007601010297</w:t>
                  </w:r>
                  <w:r w:rsidRPr="00F650BC">
                    <w:rPr>
                      <w:b/>
                      <w:i/>
                      <w:sz w:val="22"/>
                      <w:szCs w:val="22"/>
                    </w:rPr>
                    <w:t>]</w:t>
                  </w:r>
                </w:p>
              </w:tc>
            </w:tr>
            <w:tr w:rsidR="00B41118" w:rsidRPr="00F650BC" w:rsidTr="00C01A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C01AA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C01AA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C01AA2" w:rsidP="00AE077C">
                  <w:pPr>
                    <w:jc w:val="both"/>
                    <w:rPr>
                      <w:rFonts w:ascii="Baltica RR" w:hAnsi="Baltica RR"/>
                      <w:b/>
                      <w:i/>
                      <w:noProof w:val="0"/>
                    </w:rPr>
                  </w:pPr>
                  <w:r>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1390"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C01AA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C01AA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E42016">
              <w:trPr>
                <w:trHeight w:val="10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390"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C01AA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01AA2">
                  <w:pPr>
                    <w:pStyle w:val="a7"/>
                    <w:tabs>
                      <w:tab w:val="right" w:pos="4743"/>
                    </w:tabs>
                    <w:rPr>
                      <w:b/>
                      <w:i/>
                      <w:szCs w:val="22"/>
                    </w:rPr>
                  </w:pPr>
                  <w:r w:rsidRPr="00E74948">
                    <w:rPr>
                      <w:b/>
                      <w:i/>
                      <w:sz w:val="22"/>
                      <w:szCs w:val="22"/>
                    </w:rPr>
                    <w:t>[</w:t>
                  </w:r>
                  <w:r w:rsidR="00C01AA2">
                    <w:rPr>
                      <w:b/>
                      <w:i/>
                      <w:sz w:val="22"/>
                      <w:szCs w:val="22"/>
                    </w:rPr>
                    <w:t>Nu</w:t>
                  </w:r>
                  <w:r w:rsidRPr="00E74948">
                    <w:rPr>
                      <w:b/>
                      <w:i/>
                      <w:sz w:val="22"/>
                      <w:szCs w:val="22"/>
                    </w:rPr>
                    <w:t>]</w:t>
                  </w:r>
                </w:p>
              </w:tc>
            </w:tr>
            <w:tr w:rsidR="00B41118" w:rsidRPr="001B7344" w:rsidTr="00C01AA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01AA2" w:rsidP="00C01AA2">
                  <w:pPr>
                    <w:pStyle w:val="a7"/>
                    <w:tabs>
                      <w:tab w:val="right" w:pos="4743"/>
                    </w:tabs>
                    <w:rPr>
                      <w:b/>
                      <w:i/>
                      <w:spacing w:val="-2"/>
                      <w:szCs w:val="24"/>
                    </w:rPr>
                  </w:pPr>
                  <w:r w:rsidRPr="00C01AA2">
                    <w:rPr>
                      <w:b/>
                      <w:szCs w:val="24"/>
                      <w:lang w:val="en-US"/>
                    </w:rPr>
                    <w:t>Contractul va fi finanțat din Bugetul de Stat, achitarea va fi la  acordarea finanțării din Fondul Ecologic Național</w:t>
                  </w:r>
                </w:p>
              </w:tc>
            </w:tr>
          </w:tbl>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E42016" w:rsidRDefault="00E42016" w:rsidP="00E42016">
            <w:pPr>
              <w:pStyle w:val="2"/>
              <w:keepNext w:val="0"/>
              <w:keepLines w:val="0"/>
              <w:tabs>
                <w:tab w:val="left" w:pos="360"/>
              </w:tabs>
              <w:spacing w:before="0"/>
              <w:ind w:left="720"/>
            </w:pPr>
            <w:bookmarkStart w:id="142" w:name="_Toc392180191"/>
            <w:bookmarkStart w:id="143" w:name="_Toc449539079"/>
          </w:p>
          <w:p w:rsidR="00E42016" w:rsidRPr="00E42016" w:rsidRDefault="00E42016" w:rsidP="00E42016"/>
          <w:p w:rsidR="00B41118" w:rsidRPr="00C00499" w:rsidRDefault="00B41118" w:rsidP="00AE077C">
            <w:pPr>
              <w:pStyle w:val="2"/>
              <w:keepNext w:val="0"/>
              <w:keepLines w:val="0"/>
              <w:numPr>
                <w:ilvl w:val="0"/>
                <w:numId w:val="30"/>
              </w:numPr>
              <w:tabs>
                <w:tab w:val="left" w:pos="360"/>
              </w:tabs>
              <w:spacing w:before="0"/>
              <w:jc w:val="center"/>
            </w:pPr>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6A5E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lastRenderedPageBreak/>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5D6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33"/>
        </w:trPr>
        <w:tc>
          <w:tcPr>
            <w:tcW w:w="638" w:type="dxa"/>
            <w:shd w:val="clear" w:color="auto" w:fill="auto"/>
            <w:vAlign w:val="center"/>
          </w:tcPr>
          <w:p w:rsidR="00B41118" w:rsidRPr="00C01AA2" w:rsidRDefault="00C01AA2" w:rsidP="00AE077C">
            <w:pPr>
              <w:ind w:left="-57" w:right="-57"/>
              <w:jc w:val="center"/>
              <w:rPr>
                <w:lang w:val="en-US"/>
              </w:rPr>
            </w:pPr>
            <w:r w:rsidRPr="00C01AA2">
              <w:rPr>
                <w:lang w:val="en-US"/>
              </w:rPr>
              <w:t>1</w:t>
            </w:r>
          </w:p>
        </w:tc>
        <w:tc>
          <w:tcPr>
            <w:tcW w:w="1313" w:type="dxa"/>
            <w:shd w:val="clear" w:color="auto" w:fill="auto"/>
            <w:vAlign w:val="center"/>
          </w:tcPr>
          <w:p w:rsidR="00B41118" w:rsidRPr="00C01AA2" w:rsidRDefault="00E71DBF" w:rsidP="00AE077C">
            <w:pPr>
              <w:ind w:left="-57" w:right="-57"/>
              <w:jc w:val="center"/>
              <w:rPr>
                <w:lang w:val="en-US"/>
              </w:rPr>
            </w:pPr>
            <w:r>
              <w:t>39300000-5</w:t>
            </w:r>
          </w:p>
        </w:tc>
        <w:tc>
          <w:tcPr>
            <w:tcW w:w="2410" w:type="dxa"/>
            <w:shd w:val="clear" w:color="auto" w:fill="auto"/>
            <w:vAlign w:val="center"/>
          </w:tcPr>
          <w:p w:rsidR="00B41118" w:rsidRPr="00C01AA2" w:rsidRDefault="00C01AA2" w:rsidP="005D6CD9">
            <w:pPr>
              <w:ind w:left="-57" w:right="-57"/>
              <w:jc w:val="center"/>
              <w:rPr>
                <w:lang w:val="en-US"/>
              </w:rPr>
            </w:pPr>
            <w:r w:rsidRPr="00C01AA2">
              <w:rPr>
                <w:lang w:val="en-US"/>
              </w:rPr>
              <w:t xml:space="preserve">Procurare </w:t>
            </w:r>
            <w:r w:rsidR="005D6CD9">
              <w:rPr>
                <w:lang w:val="en-US"/>
              </w:rPr>
              <w:t>containere pentru deșeuri</w:t>
            </w:r>
          </w:p>
        </w:tc>
        <w:tc>
          <w:tcPr>
            <w:tcW w:w="992" w:type="dxa"/>
            <w:shd w:val="clear" w:color="auto" w:fill="auto"/>
            <w:vAlign w:val="center"/>
          </w:tcPr>
          <w:p w:rsidR="00B41118" w:rsidRPr="00C01AA2" w:rsidRDefault="00C01AA2" w:rsidP="00AE077C">
            <w:pPr>
              <w:ind w:left="-57" w:right="-57"/>
              <w:jc w:val="center"/>
              <w:rPr>
                <w:lang w:val="en-US"/>
              </w:rPr>
            </w:pPr>
            <w:r w:rsidRPr="00C01AA2">
              <w:rPr>
                <w:lang w:val="en-US"/>
              </w:rPr>
              <w:t>buc.</w:t>
            </w:r>
          </w:p>
        </w:tc>
        <w:tc>
          <w:tcPr>
            <w:tcW w:w="1276" w:type="dxa"/>
            <w:shd w:val="clear" w:color="auto" w:fill="auto"/>
            <w:vAlign w:val="center"/>
          </w:tcPr>
          <w:p w:rsidR="00B41118" w:rsidRPr="00C01AA2" w:rsidRDefault="006A5E3D" w:rsidP="00E71DBF">
            <w:pPr>
              <w:ind w:left="-57" w:right="-57"/>
              <w:jc w:val="center"/>
              <w:rPr>
                <w:lang w:val="en-US"/>
              </w:rPr>
            </w:pPr>
            <w:r>
              <w:t>5</w:t>
            </w:r>
            <w:r w:rsidR="005D6CD9">
              <w:t>8</w:t>
            </w:r>
          </w:p>
        </w:tc>
        <w:tc>
          <w:tcPr>
            <w:tcW w:w="3118" w:type="dxa"/>
            <w:shd w:val="clear" w:color="auto" w:fill="auto"/>
            <w:vAlign w:val="center"/>
          </w:tcPr>
          <w:p w:rsidR="00B41118" w:rsidRPr="005D6CD9" w:rsidRDefault="005D6CD9" w:rsidP="005D6CD9">
            <w:pPr>
              <w:ind w:left="-57" w:right="-57"/>
              <w:rPr>
                <w:color w:val="000000" w:themeColor="text1"/>
                <w:lang w:val="en-US"/>
              </w:rPr>
            </w:pPr>
            <w:r w:rsidRPr="005D6CD9">
              <w:rPr>
                <w:b/>
                <w:bCs/>
                <w:color w:val="000000" w:themeColor="text1"/>
                <w:lang w:val="en-US"/>
              </w:rPr>
              <w:t>Dimensiuni:</w:t>
            </w:r>
            <w:r w:rsidRPr="005D6CD9">
              <w:rPr>
                <w:color w:val="000000" w:themeColor="text1"/>
                <w:lang w:val="en-US"/>
              </w:rPr>
              <w:br/>
              <w:t>- volum nominal: 1100 litri</w:t>
            </w:r>
            <w:r w:rsidRPr="005D6CD9">
              <w:rPr>
                <w:color w:val="000000" w:themeColor="text1"/>
                <w:lang w:val="en-US"/>
              </w:rPr>
              <w:br/>
              <w:t>- greutate neta: 110kg</w:t>
            </w:r>
            <w:r w:rsidRPr="005D6CD9">
              <w:rPr>
                <w:color w:val="000000" w:themeColor="text1"/>
                <w:lang w:val="en-US"/>
              </w:rPr>
              <w:br/>
              <w:t>- capacitate max. de incarcare: 440 kg.</w:t>
            </w:r>
            <w:r w:rsidRPr="005D6CD9">
              <w:rPr>
                <w:color w:val="000000" w:themeColor="text1"/>
                <w:lang w:val="en-US"/>
              </w:rPr>
              <w:br/>
              <w:t>- inaltimea: 1430 mm</w:t>
            </w:r>
            <w:r w:rsidRPr="005D6CD9">
              <w:rPr>
                <w:color w:val="000000" w:themeColor="text1"/>
                <w:lang w:val="en-US"/>
              </w:rPr>
              <w:br/>
              <w:t>- lungimea: 1360 mm</w:t>
            </w:r>
            <w:r w:rsidRPr="005D6CD9">
              <w:rPr>
                <w:color w:val="000000" w:themeColor="text1"/>
                <w:lang w:val="en-US"/>
              </w:rPr>
              <w:br/>
              <w:t>- latimea: 1001 mm</w:t>
            </w:r>
            <w:r w:rsidRPr="005D6CD9">
              <w:rPr>
                <w:color w:val="000000" w:themeColor="text1"/>
                <w:lang w:val="en-US"/>
              </w:rPr>
              <w:br/>
              <w:t>- distanta intre axele rotilor: 750 mm</w:t>
            </w:r>
            <w:r w:rsidRPr="005D6CD9">
              <w:rPr>
                <w:color w:val="000000" w:themeColor="text1"/>
                <w:lang w:val="en-US"/>
              </w:rPr>
              <w:br/>
            </w:r>
            <w:r w:rsidRPr="005D6CD9">
              <w:rPr>
                <w:b/>
                <w:bCs/>
                <w:color w:val="000000" w:themeColor="text1"/>
                <w:lang w:val="en-US"/>
              </w:rPr>
              <w:t>Corpul containerului:</w:t>
            </w:r>
            <w:r w:rsidRPr="005D6CD9">
              <w:rPr>
                <w:color w:val="000000" w:themeColor="text1"/>
                <w:lang w:val="en-US"/>
              </w:rPr>
              <w:br/>
              <w:t>- dimensiuni conform standardului DIN EN 840 3-5-6</w:t>
            </w:r>
            <w:r w:rsidRPr="005D6CD9">
              <w:rPr>
                <w:color w:val="000000" w:themeColor="text1"/>
                <w:lang w:val="en-US"/>
              </w:rPr>
              <w:br/>
              <w:t>- adecvat pentru dispozitive de ridicare cu furca EN 840-3</w:t>
            </w:r>
            <w:r w:rsidRPr="005D6CD9">
              <w:rPr>
                <w:color w:val="000000" w:themeColor="text1"/>
                <w:lang w:val="en-US"/>
              </w:rPr>
              <w:br/>
              <w:t>- suportul pentru ridicare prins cu suruburi de corpul containerului</w:t>
            </w:r>
            <w:r w:rsidRPr="005D6CD9">
              <w:rPr>
                <w:color w:val="000000" w:themeColor="text1"/>
                <w:lang w:val="en-US"/>
              </w:rPr>
              <w:br/>
              <w:t>- material folosit: otel zincat, buloanele, suruburile și alte elemente din otel vor fi zincate</w:t>
            </w:r>
            <w:r w:rsidRPr="005D6CD9">
              <w:rPr>
                <w:color w:val="000000" w:themeColor="text1"/>
                <w:lang w:val="en-US"/>
              </w:rPr>
              <w:br/>
              <w:t>- suprafetele interioare netede, fara asperitati astfel incat sa fie facilitata curatarea</w:t>
            </w:r>
            <w:r w:rsidRPr="005D6CD9">
              <w:rPr>
                <w:color w:val="000000" w:themeColor="text1"/>
                <w:lang w:val="en-US"/>
              </w:rPr>
              <w:br/>
              <w:t>- grosimea peretilor containerelor: 1.2 mm</w:t>
            </w:r>
            <w:r w:rsidRPr="005D6CD9">
              <w:rPr>
                <w:color w:val="000000" w:themeColor="text1"/>
                <w:lang w:val="en-US"/>
              </w:rPr>
              <w:br/>
              <w:t>- sarcina utila: minim 440 kg</w:t>
            </w:r>
            <w:r w:rsidRPr="005D6CD9">
              <w:rPr>
                <w:color w:val="000000" w:themeColor="text1"/>
                <w:lang w:val="en-US"/>
              </w:rPr>
              <w:br/>
              <w:t>- incarcare minim 200 kg pe roata</w:t>
            </w:r>
            <w:r w:rsidRPr="005D6CD9">
              <w:rPr>
                <w:color w:val="000000" w:themeColor="text1"/>
                <w:lang w:val="en-US"/>
              </w:rPr>
              <w:br/>
              <w:t>- culoare: otel zincat pentru corp și capac</w:t>
            </w:r>
            <w:r w:rsidRPr="005D6CD9">
              <w:rPr>
                <w:color w:val="000000" w:themeColor="text1"/>
                <w:lang w:val="en-US"/>
              </w:rPr>
              <w:br/>
              <w:t>- numărul de mînere pentru manipulare: 3 bucati, câte două pe părțile laterale și unul pe capac</w:t>
            </w:r>
            <w:r w:rsidRPr="005D6CD9">
              <w:rPr>
                <w:color w:val="000000" w:themeColor="text1"/>
                <w:lang w:val="en-US"/>
              </w:rPr>
              <w:br/>
            </w:r>
            <w:r w:rsidRPr="005D6CD9">
              <w:rPr>
                <w:color w:val="000000" w:themeColor="text1"/>
                <w:lang w:val="en-US"/>
              </w:rPr>
              <w:br/>
            </w:r>
            <w:r w:rsidRPr="005D6CD9">
              <w:rPr>
                <w:b/>
                <w:bCs/>
                <w:color w:val="000000" w:themeColor="text1"/>
                <w:lang w:val="en-US"/>
              </w:rPr>
              <w:t>Caracteristici:</w:t>
            </w:r>
            <w:r w:rsidRPr="005D6CD9">
              <w:rPr>
                <w:color w:val="000000" w:themeColor="text1"/>
                <w:lang w:val="en-US"/>
              </w:rPr>
              <w:br/>
              <w:t>- 4 bucăți de roți tip pivotante</w:t>
            </w:r>
            <w:r w:rsidRPr="005D6CD9">
              <w:rPr>
                <w:color w:val="000000" w:themeColor="text1"/>
                <w:lang w:val="en-US"/>
              </w:rPr>
              <w:br/>
              <w:t>- jante metalice, rotire 360 grade, bandaj din cauciuc</w:t>
            </w:r>
            <w:r w:rsidRPr="005D6CD9">
              <w:rPr>
                <w:color w:val="000000" w:themeColor="text1"/>
                <w:lang w:val="en-US"/>
              </w:rPr>
              <w:br/>
              <w:t>- 2 roți cu sistem de autoblocare (frânare)</w:t>
            </w:r>
            <w:r w:rsidRPr="005D6CD9">
              <w:rPr>
                <w:color w:val="000000" w:themeColor="text1"/>
                <w:lang w:val="en-US"/>
              </w:rPr>
              <w:br/>
              <w:t>- diametrul roților: min 200 mm</w:t>
            </w:r>
            <w:r w:rsidRPr="005D6CD9">
              <w:rPr>
                <w:color w:val="000000" w:themeColor="text1"/>
                <w:lang w:val="en-US"/>
              </w:rPr>
              <w:br/>
              <w:t>- fundul containerului prevăzut cu gaură cu dop din material plastic, pentru igienizare cu lichid</w:t>
            </w:r>
            <w:r w:rsidRPr="005D6CD9">
              <w:rPr>
                <w:color w:val="000000" w:themeColor="text1"/>
                <w:lang w:val="en-US"/>
              </w:rPr>
              <w:br/>
            </w:r>
            <w:r w:rsidRPr="005D6CD9">
              <w:rPr>
                <w:b/>
                <w:bCs/>
                <w:color w:val="000000" w:themeColor="text1"/>
                <w:lang w:val="en-US"/>
              </w:rPr>
              <w:t>Capacul containerului:</w:t>
            </w:r>
            <w:r w:rsidRPr="005D6CD9">
              <w:rPr>
                <w:color w:val="000000" w:themeColor="text1"/>
                <w:lang w:val="en-US"/>
              </w:rPr>
              <w:br/>
            </w:r>
            <w:r w:rsidRPr="005D6CD9">
              <w:rPr>
                <w:color w:val="000000" w:themeColor="text1"/>
                <w:lang w:val="en-US"/>
              </w:rPr>
              <w:lastRenderedPageBreak/>
              <w:t>- semirotund, rabatabil, cu dispozitiv de siguranță pentru fixarea containerului în poziție deschisă în momentul colectării deșeurilor</w:t>
            </w:r>
            <w:r w:rsidRPr="005D6CD9">
              <w:rPr>
                <w:color w:val="000000" w:themeColor="text1"/>
                <w:lang w:val="en-US"/>
              </w:rPr>
              <w:br/>
              <w:t>- articulat în 2 puncte</w:t>
            </w:r>
            <w:r w:rsidRPr="005D6CD9">
              <w:rPr>
                <w:color w:val="000000" w:themeColor="text1"/>
                <w:lang w:val="en-US"/>
              </w:rPr>
              <w:br/>
              <w:t>- bandaj din cauciuc continuu pe toată lungimea de etanșare pentru împiedicarea emisiilor și a mirosurilor din interior; banda de cauciuc prinsă cu șuruburi pentru a permite schimbarea facilă a acesteia;</w:t>
            </w:r>
            <w:r w:rsidRPr="005D6CD9">
              <w:rPr>
                <w:color w:val="000000" w:themeColor="text1"/>
                <w:lang w:val="en-US"/>
              </w:rPr>
              <w:br/>
              <w:t>- prevăzut cu mâner pentru manevrare</w:t>
            </w:r>
            <w:r w:rsidRPr="005D6CD9">
              <w:rPr>
                <w:color w:val="000000" w:themeColor="text1"/>
                <w:lang w:val="en-US"/>
              </w:rPr>
              <w:br/>
              <w:t>- deschiderea capacului la 270° permițând deschiderea completă a conținutului</w:t>
            </w:r>
            <w:r w:rsidRPr="005D6CD9">
              <w:rPr>
                <w:color w:val="000000" w:themeColor="text1"/>
                <w:lang w:val="en-US"/>
              </w:rPr>
              <w:br/>
              <w:t>- brațele ce prind capacul de container sunt prinse în șuruburi, grosimea tablei folosite la fabricarea brațului min. 2 mm</w:t>
            </w:r>
            <w:r w:rsidRPr="005D6CD9">
              <w:rPr>
                <w:color w:val="000000" w:themeColor="text1"/>
                <w:lang w:val="en-US"/>
              </w:rPr>
              <w:br/>
              <w:t>Anul producerii: 2018-2019</w:t>
            </w:r>
          </w:p>
        </w:tc>
      </w:tr>
    </w:tbl>
    <w:p w:rsidR="00B41118" w:rsidRPr="00C00499" w:rsidRDefault="00B41118" w:rsidP="00B41118">
      <w:pPr>
        <w:rPr>
          <w:lang w:val="en-US"/>
        </w:rPr>
      </w:pPr>
    </w:p>
    <w:p w:rsidR="00B41118"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E42016" w:rsidRPr="00E42016" w:rsidRDefault="00E42016" w:rsidP="00E42016"/>
    <w:tbl>
      <w:tblPr>
        <w:tblW w:w="10314" w:type="dxa"/>
        <w:tblLayout w:type="fixed"/>
        <w:tblLook w:val="04A0"/>
      </w:tblPr>
      <w:tblGrid>
        <w:gridCol w:w="534"/>
        <w:gridCol w:w="2834"/>
        <w:gridCol w:w="142"/>
        <w:gridCol w:w="142"/>
        <w:gridCol w:w="3260"/>
        <w:gridCol w:w="3402"/>
      </w:tblGrid>
      <w:tr w:rsidR="00B41118" w:rsidRPr="00C00499" w:rsidTr="005D6C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13044">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rsidTr="005D6C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F13044">
            <w:pPr>
              <w:tabs>
                <w:tab w:val="left" w:pos="372"/>
              </w:tabs>
              <w:suppressAutoHyphens/>
              <w:spacing w:before="120" w:after="120"/>
              <w:ind w:left="372"/>
            </w:pPr>
          </w:p>
        </w:tc>
      </w:tr>
      <w:tr w:rsidR="00B41118" w:rsidRPr="00C00499" w:rsidTr="005D6C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5D6CD9" w:rsidP="00AE077C">
            <w:pPr>
              <w:tabs>
                <w:tab w:val="left" w:pos="372"/>
              </w:tabs>
              <w:suppressAutoHyphens/>
            </w:pPr>
            <w:r>
              <w:rPr>
                <w:b/>
                <w:i/>
                <w:sz w:val="22"/>
                <w:szCs w:val="22"/>
              </w:rPr>
              <w:t>___</w:t>
            </w:r>
            <w:r w:rsidR="00F13044">
              <w:rPr>
                <w:b/>
                <w:i/>
                <w:sz w:val="22"/>
                <w:szCs w:val="22"/>
              </w:rPr>
              <w:t xml:space="preserve"> </w:t>
            </w:r>
            <w:r w:rsidR="00B41118" w:rsidRPr="00C00499">
              <w:rPr>
                <w:b/>
                <w:i/>
                <w:sz w:val="22"/>
                <w:szCs w:val="22"/>
              </w:rPr>
              <w:t xml:space="preserve">% </w:t>
            </w:r>
            <w:r w:rsidR="00B41118" w:rsidRPr="00C00499">
              <w:rPr>
                <w:i/>
                <w:sz w:val="22"/>
                <w:szCs w:val="22"/>
              </w:rPr>
              <w:t>din valoarea ofertei fără TVA.</w:t>
            </w:r>
          </w:p>
        </w:tc>
      </w:tr>
      <w:tr w:rsidR="00B41118" w:rsidRPr="00C00499" w:rsidTr="005D6C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5D6CD9" w:rsidP="00AE077C">
            <w:pPr>
              <w:tabs>
                <w:tab w:val="left" w:pos="372"/>
              </w:tabs>
              <w:suppressAutoHyphens/>
              <w:spacing w:before="120" w:after="120"/>
              <w:rPr>
                <w:b/>
                <w:i/>
              </w:rPr>
            </w:pPr>
            <w:r>
              <w:rPr>
                <w:b/>
                <w:i/>
              </w:rPr>
              <w:t>Incomterms 2013</w:t>
            </w:r>
          </w:p>
        </w:tc>
      </w:tr>
      <w:tr w:rsidR="00B41118" w:rsidRPr="00C00499" w:rsidTr="005D6C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E42016" w:rsidP="00AE077C">
            <w:pPr>
              <w:tabs>
                <w:tab w:val="left" w:pos="540"/>
              </w:tabs>
              <w:suppressAutoHyphens/>
              <w:jc w:val="both"/>
            </w:pPr>
            <w:r>
              <w:rPr>
                <w:sz w:val="22"/>
                <w:szCs w:val="22"/>
              </w:rPr>
              <w:t>Termenul de livrar</w:t>
            </w:r>
            <w:r w:rsidR="00B41118">
              <w:rPr>
                <w:sz w:val="22"/>
                <w:szCs w:val="22"/>
              </w:rPr>
              <w:t>e</w:t>
            </w:r>
            <w:r w:rsidR="00B41118" w:rsidRPr="00C00499">
              <w:rPr>
                <w:sz w:val="22"/>
                <w:szCs w:val="22"/>
              </w:rPr>
              <w:t>:</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F13044" w:rsidP="00AE077C">
            <w:pPr>
              <w:tabs>
                <w:tab w:val="left" w:pos="372"/>
              </w:tabs>
              <w:suppressAutoHyphens/>
              <w:rPr>
                <w:b/>
                <w:i/>
              </w:rPr>
            </w:pPr>
            <w:r>
              <w:rPr>
                <w:b/>
                <w:i/>
              </w:rPr>
              <w:t>60 zile</w:t>
            </w:r>
            <w:r w:rsidR="005D6CD9">
              <w:rPr>
                <w:b/>
                <w:i/>
              </w:rPr>
              <w:t xml:space="preserve"> după înregistrarea contrctului</w:t>
            </w:r>
          </w:p>
        </w:tc>
      </w:tr>
      <w:tr w:rsidR="00B41118" w:rsidRPr="00C00499" w:rsidTr="005D6C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13044">
            <w:pPr>
              <w:tabs>
                <w:tab w:val="left" w:pos="372"/>
              </w:tabs>
              <w:suppressAutoHyphens/>
              <w:rPr>
                <w:b/>
                <w:i/>
              </w:rPr>
            </w:pPr>
            <w:r w:rsidRPr="00F650BC">
              <w:rPr>
                <w:b/>
                <w:i/>
                <w:sz w:val="22"/>
                <w:szCs w:val="22"/>
              </w:rPr>
              <w:t>[</w:t>
            </w:r>
            <w:r w:rsidR="00F13044">
              <w:rPr>
                <w:b/>
                <w:i/>
                <w:sz w:val="22"/>
                <w:szCs w:val="22"/>
              </w:rPr>
              <w:t>Consiliul raional Cahul</w:t>
            </w:r>
            <w:r w:rsidRPr="00F650BC">
              <w:rPr>
                <w:b/>
                <w:i/>
                <w:sz w:val="22"/>
                <w:szCs w:val="22"/>
              </w:rPr>
              <w:t>]</w:t>
            </w:r>
          </w:p>
        </w:tc>
      </w:tr>
      <w:tr w:rsidR="00B41118" w:rsidRPr="00C00499" w:rsidTr="005D6C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5D6C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5D6CD9" w:rsidRDefault="00B41118" w:rsidP="00F13044">
            <w:pPr>
              <w:tabs>
                <w:tab w:val="left" w:pos="372"/>
              </w:tabs>
              <w:suppressAutoHyphens/>
              <w:rPr>
                <w:b/>
                <w:i/>
                <w:spacing w:val="-4"/>
                <w:lang w:val="en-US"/>
              </w:rPr>
            </w:pPr>
            <w:r w:rsidRPr="005D6CD9">
              <w:rPr>
                <w:b/>
                <w:i/>
                <w:spacing w:val="-4"/>
                <w:sz w:val="22"/>
                <w:szCs w:val="22"/>
                <w:lang w:val="en-US"/>
              </w:rPr>
              <w:t xml:space="preserve">[ </w:t>
            </w:r>
            <w:r w:rsidR="00F13044" w:rsidRPr="005D6CD9">
              <w:rPr>
                <w:b/>
                <w:i/>
                <w:spacing w:val="-4"/>
                <w:sz w:val="22"/>
                <w:szCs w:val="22"/>
                <w:lang w:val="en-US"/>
              </w:rPr>
              <w:t xml:space="preserve">45 </w:t>
            </w:r>
            <w:r w:rsidRPr="005D6CD9">
              <w:rPr>
                <w:b/>
                <w:i/>
                <w:spacing w:val="-4"/>
                <w:sz w:val="22"/>
                <w:szCs w:val="22"/>
                <w:lang w:val="en-US"/>
              </w:rPr>
              <w:t>zile]</w:t>
            </w:r>
          </w:p>
        </w:tc>
      </w:tr>
      <w:tr w:rsidR="00B41118" w:rsidRPr="00C00499" w:rsidTr="005D6C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13044">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5D6CD9">
        <w:trPr>
          <w:trHeight w:val="600"/>
        </w:trPr>
        <w:tc>
          <w:tcPr>
            <w:tcW w:w="10314" w:type="dxa"/>
            <w:gridSpan w:val="6"/>
            <w:vAlign w:val="center"/>
          </w:tcPr>
          <w:p w:rsidR="00E42016" w:rsidRDefault="00E42016" w:rsidP="00E42016">
            <w:bookmarkStart w:id="146" w:name="_Toc358300271"/>
            <w:bookmarkStart w:id="147" w:name="_Toc392180194"/>
            <w:bookmarkStart w:id="148" w:name="_Toc449539082"/>
          </w:p>
          <w:p w:rsidR="00E42016" w:rsidRDefault="00E42016" w:rsidP="00E42016"/>
          <w:p w:rsidR="00E42016" w:rsidRDefault="00E42016" w:rsidP="00E42016"/>
          <w:p w:rsidR="00E42016" w:rsidRPr="00E42016" w:rsidRDefault="00E42016" w:rsidP="00E42016"/>
          <w:p w:rsidR="00B41118" w:rsidRPr="00C00499" w:rsidRDefault="00B41118" w:rsidP="00AE077C">
            <w:pPr>
              <w:pStyle w:val="2"/>
              <w:keepNext w:val="0"/>
              <w:keepLines w:val="0"/>
              <w:numPr>
                <w:ilvl w:val="0"/>
                <w:numId w:val="30"/>
              </w:numPr>
              <w:tabs>
                <w:tab w:val="left" w:pos="360"/>
              </w:tabs>
              <w:spacing w:before="0"/>
              <w:jc w:val="center"/>
            </w:pPr>
            <w:r w:rsidRPr="00C00499">
              <w:t>Depunerea și deschiderea ofertelor</w:t>
            </w:r>
            <w:bookmarkEnd w:id="146"/>
            <w:bookmarkEnd w:id="147"/>
            <w:bookmarkEnd w:id="148"/>
          </w:p>
        </w:tc>
      </w:tr>
      <w:tr w:rsidR="00B41118" w:rsidRPr="00C00499" w:rsidTr="005D6CD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3544" w:type="dxa"/>
            <w:gridSpan w:val="3"/>
            <w:tcBorders>
              <w:top w:val="single" w:sz="4" w:space="0" w:color="auto"/>
              <w:left w:val="single" w:sz="4" w:space="0" w:color="auto"/>
            </w:tcBorders>
            <w:vAlign w:val="center"/>
          </w:tcPr>
          <w:p w:rsidR="00B41118" w:rsidRPr="00C00499" w:rsidRDefault="00B41118" w:rsidP="00AE077C">
            <w:pPr>
              <w:jc w:val="both"/>
              <w:rPr>
                <w:i/>
              </w:rPr>
            </w:pPr>
          </w:p>
        </w:tc>
        <w:tc>
          <w:tcPr>
            <w:tcW w:w="340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5D6CD9">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544" w:type="dxa"/>
            <w:gridSpan w:val="3"/>
            <w:tcBorders>
              <w:left w:val="single" w:sz="4" w:space="0" w:color="auto"/>
            </w:tcBorders>
            <w:vAlign w:val="center"/>
          </w:tcPr>
          <w:p w:rsidR="00B41118" w:rsidRPr="00C00499" w:rsidRDefault="00F13044" w:rsidP="00AE077C">
            <w:pPr>
              <w:jc w:val="both"/>
              <w:rPr>
                <w:i/>
              </w:rPr>
            </w:pPr>
            <w:r>
              <w:rPr>
                <w:i/>
                <w:spacing w:val="-4"/>
                <w:sz w:val="22"/>
                <w:szCs w:val="22"/>
                <w:lang w:val="en-US"/>
              </w:rPr>
              <w:t>SIA RSAP</w:t>
            </w:r>
          </w:p>
        </w:tc>
        <w:tc>
          <w:tcPr>
            <w:tcW w:w="340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D6CD9">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54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340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D6CD9">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54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340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D6CD9">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46"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5D6CD9">
        <w:trPr>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54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40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D6CD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3544" w:type="dxa"/>
            <w:gridSpan w:val="3"/>
            <w:tcBorders>
              <w:top w:val="single" w:sz="4" w:space="0" w:color="auto"/>
              <w:left w:val="single" w:sz="4" w:space="0" w:color="auto"/>
            </w:tcBorders>
            <w:vAlign w:val="center"/>
          </w:tcPr>
          <w:p w:rsidR="00B41118" w:rsidRPr="00C00499" w:rsidRDefault="00090311" w:rsidP="00AE077C">
            <w:pPr>
              <w:jc w:val="both"/>
              <w:rPr>
                <w:i/>
              </w:rPr>
            </w:pPr>
            <w:r>
              <w:rPr>
                <w:i/>
                <w:sz w:val="22"/>
                <w:szCs w:val="22"/>
              </w:rPr>
              <w:t xml:space="preserve">Informația </w:t>
            </w:r>
            <w:r w:rsidR="005D6CD9">
              <w:rPr>
                <w:i/>
                <w:sz w:val="22"/>
                <w:szCs w:val="22"/>
              </w:rPr>
              <w:t xml:space="preserve">o găsiți în SIA </w:t>
            </w:r>
            <w:r w:rsidR="00F13044">
              <w:rPr>
                <w:i/>
                <w:sz w:val="22"/>
                <w:szCs w:val="22"/>
              </w:rPr>
              <w:t>RSAP</w:t>
            </w:r>
          </w:p>
        </w:tc>
        <w:tc>
          <w:tcPr>
            <w:tcW w:w="340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5D6CD9">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544" w:type="dxa"/>
            <w:gridSpan w:val="3"/>
            <w:tcBorders>
              <w:left w:val="single" w:sz="4" w:space="0" w:color="auto"/>
            </w:tcBorders>
            <w:vAlign w:val="center"/>
          </w:tcPr>
          <w:p w:rsidR="00B41118" w:rsidRPr="00C00499" w:rsidRDefault="00B41118" w:rsidP="00AE077C">
            <w:pPr>
              <w:jc w:val="both"/>
              <w:rPr>
                <w:i/>
              </w:rPr>
            </w:pPr>
          </w:p>
        </w:tc>
        <w:tc>
          <w:tcPr>
            <w:tcW w:w="340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D6CD9">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54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40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D6CD9">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62"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5D6CD9">
        <w:trPr>
          <w:trHeight w:val="600"/>
        </w:trPr>
        <w:tc>
          <w:tcPr>
            <w:tcW w:w="10314"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5D6CD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5D6CD9">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5D6CD9">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5D6CD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F13044">
            <w:pPr>
              <w:tabs>
                <w:tab w:val="right" w:pos="4743"/>
              </w:tabs>
              <w:jc w:val="both"/>
              <w:rPr>
                <w:i/>
              </w:rPr>
            </w:pPr>
            <w:r w:rsidRPr="00711E42">
              <w:rPr>
                <w:b/>
                <w:i/>
                <w:iCs/>
                <w:sz w:val="22"/>
                <w:szCs w:val="22"/>
              </w:rPr>
              <w:t xml:space="preserve"> Evaluarea va fi efectuată pe: [</w:t>
            </w:r>
            <w:r w:rsidRPr="005D6CD9">
              <w:rPr>
                <w:i/>
                <w:iCs/>
                <w:sz w:val="22"/>
                <w:szCs w:val="22"/>
              </w:rPr>
              <w:t xml:space="preserve">indicaţi: </w:t>
            </w:r>
            <w:r w:rsidRPr="00711E42">
              <w:rPr>
                <w:b/>
                <w:i/>
                <w:iCs/>
                <w:sz w:val="22"/>
                <w:szCs w:val="22"/>
              </w:rPr>
              <w:t>pe lot].</w:t>
            </w:r>
          </w:p>
        </w:tc>
      </w:tr>
      <w:tr w:rsidR="00B41118" w:rsidRPr="00C00499" w:rsidTr="005D6CD9">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46"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sidR="00061737">
              <w:rPr>
                <w:b/>
                <w:i/>
                <w:iCs/>
                <w:sz w:val="22"/>
                <w:szCs w:val="22"/>
                <w:lang w:val="en-US"/>
              </w:rPr>
              <w:t>nu se aplică</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5D6CD9">
        <w:trPr>
          <w:trHeight w:val="600"/>
        </w:trPr>
        <w:tc>
          <w:tcPr>
            <w:tcW w:w="10314"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5D6C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sidR="00061737">
              <w:rPr>
                <w:b/>
                <w:i/>
                <w:color w:val="000000" w:themeColor="text1"/>
                <w:sz w:val="22"/>
                <w:szCs w:val="22"/>
                <w:lang w:val="en-US"/>
              </w:rPr>
              <w:t xml:space="preserve"> prețul cel mai scăzut</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5D6C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5D6CD9" w:rsidP="00AE077C">
            <w:pPr>
              <w:tabs>
                <w:tab w:val="right" w:pos="4743"/>
              </w:tabs>
              <w:jc w:val="both"/>
              <w:rPr>
                <w:i/>
                <w:color w:val="000000" w:themeColor="text1"/>
              </w:rPr>
            </w:pPr>
            <w:r>
              <w:rPr>
                <w:b/>
                <w:i/>
                <w:color w:val="000000" w:themeColor="text1"/>
                <w:sz w:val="22"/>
                <w:szCs w:val="22"/>
              </w:rPr>
              <w:t>___</w:t>
            </w:r>
            <w:r w:rsidR="00061737">
              <w:rPr>
                <w:b/>
                <w:i/>
                <w:color w:val="000000" w:themeColor="text1"/>
                <w:sz w:val="22"/>
                <w:szCs w:val="22"/>
              </w:rPr>
              <w:t xml:space="preserve"> </w:t>
            </w:r>
            <w:r w:rsidR="00B41118" w:rsidRPr="004F0F1B">
              <w:rPr>
                <w:b/>
                <w:i/>
                <w:color w:val="000000" w:themeColor="text1"/>
                <w:sz w:val="22"/>
                <w:szCs w:val="22"/>
              </w:rPr>
              <w:t>%</w:t>
            </w:r>
          </w:p>
        </w:tc>
      </w:tr>
      <w:tr w:rsidR="00B41118" w:rsidRPr="00C00499" w:rsidTr="005D6C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w:t>
            </w:r>
          </w:p>
          <w:p w:rsidR="00B41118" w:rsidRPr="004F0F1B" w:rsidRDefault="00B41118" w:rsidP="00061737">
            <w:pPr>
              <w:numPr>
                <w:ilvl w:val="0"/>
                <w:numId w:val="29"/>
              </w:numPr>
              <w:tabs>
                <w:tab w:val="left" w:pos="372"/>
              </w:tabs>
              <w:suppressAutoHyphens/>
              <w:spacing w:before="120" w:after="120"/>
              <w:ind w:left="372" w:firstLine="34"/>
              <w:rPr>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w:t>
            </w:r>
          </w:p>
        </w:tc>
      </w:tr>
      <w:tr w:rsidR="00B41118" w:rsidRPr="00C00499" w:rsidTr="005D6C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61737" w:rsidP="00AE077C">
            <w:pPr>
              <w:tabs>
                <w:tab w:val="right" w:pos="4743"/>
              </w:tabs>
              <w:jc w:val="both"/>
              <w:rPr>
                <w:b/>
                <w:i/>
                <w:iCs/>
                <w:color w:val="FF0000"/>
                <w:lang w:val="en-US"/>
              </w:rPr>
            </w:pPr>
            <w:r>
              <w:rPr>
                <w:b/>
                <w:i/>
                <w:spacing w:val="-2"/>
                <w:sz w:val="22"/>
                <w:szCs w:val="22"/>
              </w:rPr>
              <w:t>nu se aplică</w:t>
            </w:r>
          </w:p>
        </w:tc>
      </w:tr>
      <w:tr w:rsidR="00B41118" w:rsidRPr="00C00499" w:rsidTr="005D6C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90311">
            <w:pPr>
              <w:tabs>
                <w:tab w:val="right" w:pos="4743"/>
              </w:tabs>
              <w:jc w:val="both"/>
              <w:rPr>
                <w:b/>
                <w:i/>
                <w:iCs/>
                <w:color w:val="FF0000"/>
                <w:lang w:val="en-US"/>
              </w:rPr>
            </w:pPr>
            <w:r>
              <w:rPr>
                <w:i/>
              </w:rPr>
              <w:t>[</w:t>
            </w:r>
            <w:r w:rsidR="005D6CD9">
              <w:rPr>
                <w:i/>
              </w:rPr>
              <w:t>6</w:t>
            </w:r>
            <w:r w:rsidR="00090311">
              <w:rPr>
                <w:i/>
              </w:rPr>
              <w:t xml:space="preserve"> </w:t>
            </w:r>
            <w:r w:rsidRPr="00C00499">
              <w:rPr>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Pr="00C00499" w:rsidRDefault="00B41118" w:rsidP="00E42016">
      <w:pPr>
        <w:spacing w:after="200" w:line="276" w:lineRule="auto"/>
      </w:pPr>
      <w:r>
        <w:br w:type="page"/>
      </w: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E42016">
        <w:trPr>
          <w:trHeight w:val="80"/>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E42016"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AE077C">
            <w:pPr>
              <w:pStyle w:val="2"/>
            </w:pPr>
            <w:bookmarkStart w:id="159" w:name="_Toc392180199"/>
            <w:bookmarkStart w:id="160" w:name="_Toc449539087"/>
            <w:r w:rsidRPr="00C00499">
              <w:lastRenderedPageBreak/>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E42016">
          <w:footerReference w:type="first" r:id="rId8"/>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386"/>
        <w:gridCol w:w="3308"/>
        <w:gridCol w:w="1582"/>
        <w:gridCol w:w="1280"/>
        <w:gridCol w:w="1226"/>
        <w:gridCol w:w="624"/>
        <w:gridCol w:w="2375"/>
        <w:gridCol w:w="2875"/>
        <w:gridCol w:w="952"/>
        <w:gridCol w:w="312"/>
      </w:tblGrid>
      <w:tr w:rsidR="006F1F20" w:rsidRPr="00C00499" w:rsidTr="006F1F20">
        <w:trPr>
          <w:gridAfter w:val="1"/>
          <w:wAfter w:w="98" w:type="pct"/>
          <w:trHeight w:val="697"/>
        </w:trPr>
        <w:tc>
          <w:tcPr>
            <w:tcW w:w="435" w:type="pct"/>
          </w:tcPr>
          <w:p w:rsidR="006F1F20" w:rsidRPr="00C00499" w:rsidRDefault="006F1F20" w:rsidP="00AE077C">
            <w:pPr>
              <w:pStyle w:val="2"/>
              <w:rPr>
                <w:b w:val="0"/>
                <w:sz w:val="20"/>
                <w:szCs w:val="20"/>
                <w:lang w:val="en-US"/>
              </w:rPr>
            </w:pPr>
          </w:p>
        </w:tc>
        <w:tc>
          <w:tcPr>
            <w:tcW w:w="4467" w:type="pct"/>
            <w:gridSpan w:val="8"/>
            <w:shd w:val="clear" w:color="auto" w:fill="auto"/>
            <w:vAlign w:val="center"/>
          </w:tcPr>
          <w:p w:rsidR="006F1F20" w:rsidRPr="00C00499" w:rsidRDefault="006F1F20"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6F1F20" w:rsidRPr="00C00499" w:rsidTr="006F1F20">
        <w:trPr>
          <w:gridAfter w:val="1"/>
          <w:wAfter w:w="98" w:type="pct"/>
        </w:trPr>
        <w:tc>
          <w:tcPr>
            <w:tcW w:w="435" w:type="pct"/>
            <w:tcBorders>
              <w:bottom w:val="single" w:sz="4" w:space="0" w:color="auto"/>
            </w:tcBorders>
          </w:tcPr>
          <w:p w:rsidR="006F1F20" w:rsidRPr="00C00499" w:rsidRDefault="006F1F20" w:rsidP="00AE077C">
            <w:pPr>
              <w:pStyle w:val="BankNormal"/>
              <w:spacing w:after="0"/>
              <w:jc w:val="both"/>
              <w:rPr>
                <w:i/>
                <w:iCs/>
                <w:szCs w:val="24"/>
                <w:lang w:val="ro-RO"/>
              </w:rPr>
            </w:pPr>
          </w:p>
        </w:tc>
        <w:tc>
          <w:tcPr>
            <w:tcW w:w="4467" w:type="pct"/>
            <w:gridSpan w:val="8"/>
            <w:tcBorders>
              <w:bottom w:val="single" w:sz="4" w:space="0" w:color="auto"/>
            </w:tcBorders>
            <w:shd w:val="clear" w:color="auto" w:fill="auto"/>
          </w:tcPr>
          <w:p w:rsidR="006F1F20" w:rsidRPr="00C00499" w:rsidRDefault="006F1F20"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6F1F20" w:rsidRPr="007C0C9D" w:rsidTr="006F1F20">
              <w:trPr>
                <w:jc w:val="center"/>
              </w:trPr>
              <w:tc>
                <w:tcPr>
                  <w:tcW w:w="10500" w:type="dxa"/>
                  <w:tcBorders>
                    <w:top w:val="nil"/>
                    <w:left w:val="nil"/>
                    <w:bottom w:val="nil"/>
                    <w:right w:val="nil"/>
                  </w:tcBorders>
                  <w:tcMar>
                    <w:top w:w="15" w:type="dxa"/>
                    <w:left w:w="45" w:type="dxa"/>
                    <w:bottom w:w="15" w:type="dxa"/>
                    <w:right w:w="45" w:type="dxa"/>
                  </w:tcMar>
                  <w:hideMark/>
                </w:tcPr>
                <w:p w:rsidR="006F1F20" w:rsidRPr="007C0C9D" w:rsidRDefault="006F1F20" w:rsidP="00F364C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6F1F20" w:rsidRPr="00C00499" w:rsidRDefault="006F1F20" w:rsidP="00AE077C">
            <w:pPr>
              <w:jc w:val="center"/>
            </w:pPr>
          </w:p>
        </w:tc>
      </w:tr>
      <w:tr w:rsidR="006F1F20" w:rsidRPr="00C00499" w:rsidTr="006F1F20">
        <w:trPr>
          <w:gridAfter w:val="1"/>
          <w:wAfter w:w="98" w:type="pct"/>
          <w:trHeight w:val="567"/>
        </w:trPr>
        <w:tc>
          <w:tcPr>
            <w:tcW w:w="435" w:type="pct"/>
          </w:tcPr>
          <w:p w:rsidR="006F1F20" w:rsidRPr="00C00499" w:rsidRDefault="006F1F20" w:rsidP="00AE077C"/>
        </w:tc>
        <w:tc>
          <w:tcPr>
            <w:tcW w:w="2519" w:type="pct"/>
            <w:gridSpan w:val="5"/>
            <w:shd w:val="clear" w:color="auto" w:fill="auto"/>
          </w:tcPr>
          <w:p w:rsidR="006F1F20" w:rsidRPr="00C00499" w:rsidRDefault="006F1F20" w:rsidP="00AE077C"/>
        </w:tc>
        <w:tc>
          <w:tcPr>
            <w:tcW w:w="1948" w:type="pct"/>
            <w:gridSpan w:val="3"/>
            <w:shd w:val="clear" w:color="auto" w:fill="auto"/>
          </w:tcPr>
          <w:p w:rsidR="006F1F20" w:rsidRPr="00C00499" w:rsidRDefault="006F1F20" w:rsidP="00AE077C"/>
        </w:tc>
      </w:tr>
      <w:tr w:rsidR="006F1F20" w:rsidRPr="00C00499" w:rsidTr="006F1F20">
        <w:trPr>
          <w:trHeight w:val="1043"/>
        </w:trPr>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pPr>
              <w:jc w:val="center"/>
              <w:rPr>
                <w:b/>
              </w:rPr>
            </w:pPr>
            <w:r w:rsidRPr="00C00499">
              <w:rPr>
                <w:b/>
              </w:rPr>
              <w:t>Cod CPV</w:t>
            </w:r>
          </w:p>
        </w:tc>
        <w:tc>
          <w:tcPr>
            <w:tcW w:w="1039" w:type="pct"/>
            <w:tcBorders>
              <w:top w:val="single" w:sz="4" w:space="0" w:color="auto"/>
              <w:left w:val="single" w:sz="4" w:space="0" w:color="auto"/>
              <w:bottom w:val="single" w:sz="4" w:space="0" w:color="auto"/>
              <w:right w:val="single" w:sz="4" w:space="0" w:color="auto"/>
            </w:tcBorders>
            <w:shd w:val="clear" w:color="auto" w:fill="auto"/>
          </w:tcPr>
          <w:p w:rsidR="006F1F20" w:rsidRPr="00C00499" w:rsidRDefault="006F1F20" w:rsidP="00AE077C">
            <w:pPr>
              <w:jc w:val="center"/>
              <w:rPr>
                <w:b/>
              </w:rPr>
            </w:pPr>
            <w:r w:rsidRPr="00C00499">
              <w:rPr>
                <w:b/>
              </w:rPr>
              <w:t xml:space="preserve">Denumirea bunurilor </w:t>
            </w:r>
          </w:p>
        </w:tc>
        <w:tc>
          <w:tcPr>
            <w:tcW w:w="497" w:type="pct"/>
            <w:tcBorders>
              <w:top w:val="single" w:sz="4" w:space="0" w:color="auto"/>
              <w:left w:val="single" w:sz="4" w:space="0" w:color="auto"/>
              <w:bottom w:val="single" w:sz="4" w:space="0" w:color="auto"/>
              <w:right w:val="single" w:sz="4" w:space="0" w:color="auto"/>
            </w:tcBorders>
            <w:shd w:val="clear" w:color="auto" w:fill="auto"/>
          </w:tcPr>
          <w:p w:rsidR="006F1F20" w:rsidRPr="00C00499" w:rsidRDefault="006F1F20" w:rsidP="00AE077C">
            <w:pPr>
              <w:jc w:val="center"/>
              <w:rPr>
                <w:b/>
              </w:rPr>
            </w:pPr>
            <w:r w:rsidRPr="00C00499">
              <w:rPr>
                <w:b/>
              </w:rPr>
              <w:t>Modelul articolului</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F1F20" w:rsidRPr="00C00499" w:rsidRDefault="006F1F20" w:rsidP="00AE077C">
            <w:pPr>
              <w:jc w:val="center"/>
              <w:rPr>
                <w:b/>
              </w:rPr>
            </w:pPr>
            <w:r w:rsidRPr="00C00499">
              <w:rPr>
                <w:b/>
              </w:rPr>
              <w:t>Ţara de origine</w:t>
            </w: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6F1F20" w:rsidRPr="00C00499" w:rsidRDefault="006F1F20" w:rsidP="00AE077C">
            <w:pPr>
              <w:jc w:val="center"/>
              <w:rPr>
                <w:b/>
              </w:rPr>
            </w:pPr>
            <w:r w:rsidRPr="00C00499">
              <w:rPr>
                <w:b/>
              </w:rPr>
              <w:t>Produ-cătorul</w:t>
            </w: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tcPr>
          <w:p w:rsidR="006F1F20" w:rsidRPr="00C00499" w:rsidRDefault="006F1F20" w:rsidP="00AE077C">
            <w:pPr>
              <w:jc w:val="center"/>
              <w:rPr>
                <w:b/>
              </w:rPr>
            </w:pPr>
            <w:r w:rsidRPr="00C00499">
              <w:rPr>
                <w:b/>
              </w:rPr>
              <w:t>Specificarea tehnică deplină solicitată de către autoritatea contractantă</w:t>
            </w:r>
          </w:p>
          <w:p w:rsidR="006F1F20" w:rsidRPr="00C00499" w:rsidRDefault="006F1F20" w:rsidP="00AE077C">
            <w:pPr>
              <w:jc w:val="center"/>
            </w:pPr>
          </w:p>
        </w:tc>
        <w:tc>
          <w:tcPr>
            <w:tcW w:w="903" w:type="pct"/>
            <w:tcBorders>
              <w:top w:val="single" w:sz="4" w:space="0" w:color="auto"/>
              <w:left w:val="single" w:sz="4" w:space="0" w:color="auto"/>
              <w:bottom w:val="single" w:sz="4" w:space="0" w:color="auto"/>
              <w:right w:val="single" w:sz="4" w:space="0" w:color="auto"/>
            </w:tcBorders>
          </w:tcPr>
          <w:p w:rsidR="006F1F20" w:rsidRPr="00C00499" w:rsidRDefault="006F1F20" w:rsidP="00AE077C">
            <w:pPr>
              <w:jc w:val="center"/>
              <w:rPr>
                <w:b/>
              </w:rPr>
            </w:pPr>
            <w:r w:rsidRPr="00C00499">
              <w:rPr>
                <w:b/>
              </w:rPr>
              <w:t>Specificarea tehnică deplină propusă de către ofertant</w:t>
            </w:r>
          </w:p>
          <w:p w:rsidR="006F1F20" w:rsidRPr="00C00499" w:rsidRDefault="006F1F20" w:rsidP="00AE077C">
            <w:pPr>
              <w:jc w:val="center"/>
              <w:rPr>
                <w:b/>
                <w:szCs w:val="28"/>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6F1F20" w:rsidRPr="00C00499" w:rsidRDefault="006F1F20" w:rsidP="00AE077C">
            <w:pPr>
              <w:jc w:val="center"/>
              <w:rPr>
                <w:b/>
              </w:rPr>
            </w:pPr>
            <w:r w:rsidRPr="00C00499">
              <w:rPr>
                <w:b/>
              </w:rPr>
              <w:t>Standarde de referinţă</w:t>
            </w:r>
          </w:p>
        </w:tc>
      </w:tr>
      <w:tr w:rsidR="006F1F20" w:rsidRPr="00C00499" w:rsidTr="006F1F20">
        <w:trPr>
          <w:trHeight w:val="283"/>
        </w:trPr>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pPr>
              <w:jc w:val="center"/>
            </w:pPr>
            <w:r w:rsidRPr="00C00499">
              <w:t>1</w:t>
            </w:r>
          </w:p>
        </w:tc>
        <w:tc>
          <w:tcPr>
            <w:tcW w:w="1039"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pPr>
              <w:jc w:val="center"/>
            </w:pPr>
            <w:r w:rsidRPr="00C00499">
              <w:t>2</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pPr>
              <w:jc w:val="center"/>
            </w:pPr>
            <w:r w:rsidRPr="00C00499">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pPr>
              <w:jc w:val="center"/>
            </w:pPr>
            <w:r w:rsidRPr="00C00499">
              <w:t>4</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pPr>
              <w:jc w:val="center"/>
            </w:pPr>
            <w:r w:rsidRPr="00C00499">
              <w:t>5</w:t>
            </w: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pPr>
              <w:jc w:val="center"/>
            </w:pPr>
            <w:r w:rsidRPr="00C00499">
              <w:t>6</w:t>
            </w:r>
          </w:p>
        </w:tc>
        <w:tc>
          <w:tcPr>
            <w:tcW w:w="903" w:type="pct"/>
            <w:tcBorders>
              <w:top w:val="single" w:sz="4" w:space="0" w:color="auto"/>
              <w:left w:val="single" w:sz="4" w:space="0" w:color="auto"/>
              <w:bottom w:val="single" w:sz="4" w:space="0" w:color="auto"/>
              <w:right w:val="single" w:sz="4" w:space="0" w:color="auto"/>
            </w:tcBorders>
          </w:tcPr>
          <w:p w:rsidR="006F1F20" w:rsidRPr="00C00499" w:rsidRDefault="006F1F20" w:rsidP="00AE077C">
            <w:pPr>
              <w:jc w:val="center"/>
            </w:pPr>
            <w:r w:rsidRPr="00C00499">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pPr>
              <w:jc w:val="center"/>
            </w:pPr>
            <w:r w:rsidRPr="00C00499">
              <w:t>8</w:t>
            </w:r>
          </w:p>
        </w:tc>
      </w:tr>
      <w:tr w:rsidR="006F1F20" w:rsidRPr="00C00499" w:rsidTr="006F1F20">
        <w:trPr>
          <w:trHeight w:val="397"/>
        </w:trPr>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c>
          <w:tcPr>
            <w:tcW w:w="1039"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pPr>
              <w:rPr>
                <w:b/>
              </w:rPr>
            </w:pPr>
            <w:r>
              <w:rPr>
                <w:b/>
              </w:rPr>
              <w:t>Bunuri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c>
          <w:tcPr>
            <w:tcW w:w="903" w:type="pct"/>
            <w:tcBorders>
              <w:top w:val="single" w:sz="4" w:space="0" w:color="auto"/>
              <w:left w:val="single" w:sz="4" w:space="0" w:color="auto"/>
              <w:bottom w:val="single" w:sz="4" w:space="0" w:color="auto"/>
              <w:right w:val="single" w:sz="4" w:space="0" w:color="auto"/>
            </w:tcBorders>
          </w:tcPr>
          <w:p w:rsidR="006F1F20" w:rsidRPr="00C00499" w:rsidRDefault="006F1F20"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r>
      <w:tr w:rsidR="006F1F20" w:rsidRPr="00C00499" w:rsidTr="006F1F20">
        <w:trPr>
          <w:trHeight w:val="397"/>
        </w:trPr>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r>
              <w:t>39300000-5</w:t>
            </w:r>
          </w:p>
        </w:tc>
        <w:tc>
          <w:tcPr>
            <w:tcW w:w="1039"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E71DBF" w:rsidP="00E71DBF">
            <w:r>
              <w:t>Procurare containere pentru deșeuri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1F20" w:rsidRPr="00E71DBF" w:rsidRDefault="00E71DBF" w:rsidP="00E71DBF">
            <w:pPr>
              <w:pStyle w:val="12"/>
              <w:ind w:left="317"/>
              <w:rPr>
                <w:lang w:val="en-US"/>
              </w:rPr>
            </w:pPr>
            <w:r w:rsidRPr="005D6CD9">
              <w:rPr>
                <w:b/>
                <w:bCs/>
                <w:color w:val="000000" w:themeColor="text1"/>
                <w:lang w:val="en-US"/>
              </w:rPr>
              <w:t>Dimensiuni:</w:t>
            </w:r>
            <w:r w:rsidRPr="005D6CD9">
              <w:rPr>
                <w:color w:val="000000" w:themeColor="text1"/>
                <w:lang w:val="en-US"/>
              </w:rPr>
              <w:br/>
              <w:t>- volum nominal: 1100 litri</w:t>
            </w:r>
            <w:r w:rsidRPr="005D6CD9">
              <w:rPr>
                <w:color w:val="000000" w:themeColor="text1"/>
                <w:lang w:val="en-US"/>
              </w:rPr>
              <w:br/>
              <w:t>- greutate neta: 110kg</w:t>
            </w:r>
            <w:r w:rsidRPr="005D6CD9">
              <w:rPr>
                <w:color w:val="000000" w:themeColor="text1"/>
                <w:lang w:val="en-US"/>
              </w:rPr>
              <w:br/>
              <w:t>- capacitate max. de incarcare: 440 kg.</w:t>
            </w:r>
            <w:r w:rsidRPr="005D6CD9">
              <w:rPr>
                <w:color w:val="000000" w:themeColor="text1"/>
                <w:lang w:val="en-US"/>
              </w:rPr>
              <w:br/>
              <w:t>- inaltimea: 1430 mm</w:t>
            </w:r>
            <w:r w:rsidRPr="005D6CD9">
              <w:rPr>
                <w:color w:val="000000" w:themeColor="text1"/>
                <w:lang w:val="en-US"/>
              </w:rPr>
              <w:br/>
              <w:t>- lungimea: 1360 mm</w:t>
            </w:r>
            <w:r w:rsidRPr="005D6CD9">
              <w:rPr>
                <w:color w:val="000000" w:themeColor="text1"/>
                <w:lang w:val="en-US"/>
              </w:rPr>
              <w:br/>
              <w:t>- latimea: 1001 mm</w:t>
            </w:r>
            <w:r w:rsidRPr="005D6CD9">
              <w:rPr>
                <w:color w:val="000000" w:themeColor="text1"/>
                <w:lang w:val="en-US"/>
              </w:rPr>
              <w:br/>
              <w:t>- distanta intre axele rotilor: 750 mm</w:t>
            </w:r>
            <w:r w:rsidRPr="005D6CD9">
              <w:rPr>
                <w:color w:val="000000" w:themeColor="text1"/>
                <w:lang w:val="en-US"/>
              </w:rPr>
              <w:br/>
            </w:r>
            <w:r w:rsidRPr="005D6CD9">
              <w:rPr>
                <w:b/>
                <w:bCs/>
                <w:color w:val="000000" w:themeColor="text1"/>
                <w:lang w:val="en-US"/>
              </w:rPr>
              <w:t>Corpul containerului:</w:t>
            </w:r>
            <w:r w:rsidRPr="005D6CD9">
              <w:rPr>
                <w:color w:val="000000" w:themeColor="text1"/>
                <w:lang w:val="en-US"/>
              </w:rPr>
              <w:br/>
              <w:t>- dimensiuni conform standardului DIN EN 840 3-5-6</w:t>
            </w:r>
            <w:r w:rsidRPr="005D6CD9">
              <w:rPr>
                <w:color w:val="000000" w:themeColor="text1"/>
                <w:lang w:val="en-US"/>
              </w:rPr>
              <w:br/>
              <w:t>- adecvat pentru dispozitive de ridicare cu furca EN 840-3</w:t>
            </w:r>
            <w:r w:rsidRPr="005D6CD9">
              <w:rPr>
                <w:color w:val="000000" w:themeColor="text1"/>
                <w:lang w:val="en-US"/>
              </w:rPr>
              <w:br/>
              <w:t>- suportul pentru ridicare prins cu suruburi de corpul containerului</w:t>
            </w:r>
            <w:r w:rsidRPr="005D6CD9">
              <w:rPr>
                <w:color w:val="000000" w:themeColor="text1"/>
                <w:lang w:val="en-US"/>
              </w:rPr>
              <w:br/>
              <w:t>- material folosit: otel zincat, buloanele, suruburile și alte elemente din otel vor fi zincate</w:t>
            </w:r>
            <w:r w:rsidRPr="005D6CD9">
              <w:rPr>
                <w:color w:val="000000" w:themeColor="text1"/>
                <w:lang w:val="en-US"/>
              </w:rPr>
              <w:br/>
            </w:r>
            <w:r w:rsidRPr="005D6CD9">
              <w:rPr>
                <w:color w:val="000000" w:themeColor="text1"/>
                <w:lang w:val="en-US"/>
              </w:rPr>
              <w:lastRenderedPageBreak/>
              <w:t>- suprafetele interioare netede, fara asperitati astfel incat sa fie facilitata curatarea</w:t>
            </w:r>
            <w:r w:rsidRPr="005D6CD9">
              <w:rPr>
                <w:color w:val="000000" w:themeColor="text1"/>
                <w:lang w:val="en-US"/>
              </w:rPr>
              <w:br/>
              <w:t>- grosimea peretilor containerelor: 1.2 mm</w:t>
            </w:r>
            <w:r w:rsidRPr="005D6CD9">
              <w:rPr>
                <w:color w:val="000000" w:themeColor="text1"/>
                <w:lang w:val="en-US"/>
              </w:rPr>
              <w:br/>
              <w:t>- sarcina utila: minim 440 kg</w:t>
            </w:r>
            <w:r w:rsidRPr="005D6CD9">
              <w:rPr>
                <w:color w:val="000000" w:themeColor="text1"/>
                <w:lang w:val="en-US"/>
              </w:rPr>
              <w:br/>
              <w:t>- incarcare minim 200 kg pe roata</w:t>
            </w:r>
            <w:r w:rsidRPr="005D6CD9">
              <w:rPr>
                <w:color w:val="000000" w:themeColor="text1"/>
                <w:lang w:val="en-US"/>
              </w:rPr>
              <w:br/>
              <w:t>- culoare: otel zincat pentru corp și capac</w:t>
            </w:r>
            <w:r w:rsidRPr="005D6CD9">
              <w:rPr>
                <w:color w:val="000000" w:themeColor="text1"/>
                <w:lang w:val="en-US"/>
              </w:rPr>
              <w:br/>
              <w:t>- numărul de mînere pentru manipulare: 3 bucati, câte două pe părțile laterale și unul pe capac</w:t>
            </w:r>
            <w:r w:rsidRPr="005D6CD9">
              <w:rPr>
                <w:color w:val="000000" w:themeColor="text1"/>
                <w:lang w:val="en-US"/>
              </w:rPr>
              <w:br/>
            </w:r>
            <w:r w:rsidRPr="005D6CD9">
              <w:rPr>
                <w:color w:val="000000" w:themeColor="text1"/>
                <w:lang w:val="en-US"/>
              </w:rPr>
              <w:br/>
            </w:r>
            <w:r w:rsidRPr="005D6CD9">
              <w:rPr>
                <w:b/>
                <w:bCs/>
                <w:color w:val="000000" w:themeColor="text1"/>
                <w:lang w:val="en-US"/>
              </w:rPr>
              <w:t>Caracteristici:</w:t>
            </w:r>
            <w:r w:rsidRPr="005D6CD9">
              <w:rPr>
                <w:color w:val="000000" w:themeColor="text1"/>
                <w:lang w:val="en-US"/>
              </w:rPr>
              <w:br/>
              <w:t>- 4 bucăți de roți tip pivotante</w:t>
            </w:r>
            <w:r w:rsidRPr="005D6CD9">
              <w:rPr>
                <w:color w:val="000000" w:themeColor="text1"/>
                <w:lang w:val="en-US"/>
              </w:rPr>
              <w:br/>
              <w:t>- jante metalice, rotire 360 grade, bandaj din cauciuc</w:t>
            </w:r>
            <w:r w:rsidRPr="005D6CD9">
              <w:rPr>
                <w:color w:val="000000" w:themeColor="text1"/>
                <w:lang w:val="en-US"/>
              </w:rPr>
              <w:br/>
              <w:t>- 2 roți cu sistem de autoblocare (frânare)</w:t>
            </w:r>
            <w:r w:rsidRPr="005D6CD9">
              <w:rPr>
                <w:color w:val="000000" w:themeColor="text1"/>
                <w:lang w:val="en-US"/>
              </w:rPr>
              <w:br/>
              <w:t>- diametrul roților: min 200 mm</w:t>
            </w:r>
            <w:r w:rsidRPr="005D6CD9">
              <w:rPr>
                <w:color w:val="000000" w:themeColor="text1"/>
                <w:lang w:val="en-US"/>
              </w:rPr>
              <w:br/>
              <w:t>- fundul containerului prevăzut cu gaură cu dop din material plastic, pentru igienizare cu lichid</w:t>
            </w:r>
            <w:r w:rsidRPr="005D6CD9">
              <w:rPr>
                <w:color w:val="000000" w:themeColor="text1"/>
                <w:lang w:val="en-US"/>
              </w:rPr>
              <w:br/>
            </w:r>
            <w:r w:rsidRPr="005D6CD9">
              <w:rPr>
                <w:b/>
                <w:bCs/>
                <w:color w:val="000000" w:themeColor="text1"/>
                <w:lang w:val="en-US"/>
              </w:rPr>
              <w:t>Capacul containerului:</w:t>
            </w:r>
            <w:r w:rsidRPr="005D6CD9">
              <w:rPr>
                <w:color w:val="000000" w:themeColor="text1"/>
                <w:lang w:val="en-US"/>
              </w:rPr>
              <w:br/>
              <w:t>- semirotund, rabatabil, cu dispozitiv de siguranță pentru fixarea containerului în poziție deschisă în momentul colectării deșeurilor</w:t>
            </w:r>
            <w:r w:rsidRPr="005D6CD9">
              <w:rPr>
                <w:color w:val="000000" w:themeColor="text1"/>
                <w:lang w:val="en-US"/>
              </w:rPr>
              <w:br/>
              <w:t>- articulat în 2 puncte</w:t>
            </w:r>
            <w:r w:rsidRPr="005D6CD9">
              <w:rPr>
                <w:color w:val="000000" w:themeColor="text1"/>
                <w:lang w:val="en-US"/>
              </w:rPr>
              <w:br/>
              <w:t xml:space="preserve">- bandaj din cauciuc continuu pe toată lungimea de etanșare pentru împiedicarea emisiilor și a mirosurilor din interior; banda de cauciuc prinsă cu șuruburi pentru a permite </w:t>
            </w:r>
            <w:r w:rsidRPr="005D6CD9">
              <w:rPr>
                <w:color w:val="000000" w:themeColor="text1"/>
                <w:lang w:val="en-US"/>
              </w:rPr>
              <w:lastRenderedPageBreak/>
              <w:t>schimbarea facilă a acesteia;</w:t>
            </w:r>
            <w:r w:rsidRPr="005D6CD9">
              <w:rPr>
                <w:color w:val="000000" w:themeColor="text1"/>
                <w:lang w:val="en-US"/>
              </w:rPr>
              <w:br/>
              <w:t>- prevăzut cu mâner pentru manevrare</w:t>
            </w:r>
            <w:r w:rsidRPr="005D6CD9">
              <w:rPr>
                <w:color w:val="000000" w:themeColor="text1"/>
                <w:lang w:val="en-US"/>
              </w:rPr>
              <w:br/>
              <w:t>- deschiderea capacului la 270° permițând deschiderea completă a conținutului</w:t>
            </w:r>
            <w:r w:rsidRPr="005D6CD9">
              <w:rPr>
                <w:color w:val="000000" w:themeColor="text1"/>
                <w:lang w:val="en-US"/>
              </w:rPr>
              <w:br/>
              <w:t>- brațele ce prind capacul de container sunt prinse în șuruburi, grosimea tablei folosite la fabricarea brațului min. 2 mm</w:t>
            </w:r>
            <w:r w:rsidRPr="005D6CD9">
              <w:rPr>
                <w:color w:val="000000" w:themeColor="text1"/>
                <w:lang w:val="en-US"/>
              </w:rPr>
              <w:br/>
              <w:t>Anul producerii: 2018-2019</w:t>
            </w:r>
          </w:p>
        </w:tc>
        <w:tc>
          <w:tcPr>
            <w:tcW w:w="903" w:type="pct"/>
            <w:tcBorders>
              <w:top w:val="single" w:sz="4" w:space="0" w:color="auto"/>
              <w:left w:val="single" w:sz="4" w:space="0" w:color="auto"/>
              <w:bottom w:val="single" w:sz="4" w:space="0" w:color="auto"/>
              <w:right w:val="single" w:sz="4" w:space="0" w:color="auto"/>
            </w:tcBorders>
          </w:tcPr>
          <w:p w:rsidR="006F1F20" w:rsidRPr="00C00499" w:rsidRDefault="006F1F20"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r>
              <w:t>Nu se aplică</w:t>
            </w:r>
          </w:p>
        </w:tc>
      </w:tr>
      <w:tr w:rsidR="006F1F20" w:rsidRPr="00C00499" w:rsidTr="006F1F20">
        <w:trPr>
          <w:trHeight w:val="397"/>
        </w:trPr>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c>
          <w:tcPr>
            <w:tcW w:w="1039"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pPr>
              <w:rPr>
                <w:b/>
              </w:rPr>
            </w:pPr>
            <w:r w:rsidRPr="00C00499">
              <w:rPr>
                <w:b/>
              </w:rPr>
              <w:t>TOTAL</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c>
          <w:tcPr>
            <w:tcW w:w="903" w:type="pct"/>
            <w:tcBorders>
              <w:top w:val="single" w:sz="4" w:space="0" w:color="auto"/>
              <w:left w:val="single" w:sz="4" w:space="0" w:color="auto"/>
              <w:bottom w:val="single" w:sz="4" w:space="0" w:color="auto"/>
              <w:right w:val="single" w:sz="4" w:space="0" w:color="auto"/>
            </w:tcBorders>
          </w:tcPr>
          <w:p w:rsidR="006F1F20" w:rsidRPr="00C00499" w:rsidRDefault="006F1F20"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AE077C"/>
        </w:tc>
      </w:tr>
      <w:tr w:rsidR="006F1F20" w:rsidRPr="00C00499" w:rsidTr="006F1F20">
        <w:trPr>
          <w:gridAfter w:val="1"/>
          <w:wAfter w:w="98" w:type="pct"/>
          <w:trHeight w:val="397"/>
        </w:trPr>
        <w:tc>
          <w:tcPr>
            <w:tcW w:w="435" w:type="pct"/>
            <w:tcBorders>
              <w:top w:val="single" w:sz="4" w:space="0" w:color="auto"/>
            </w:tcBorders>
          </w:tcPr>
          <w:p w:rsidR="006F1F20" w:rsidRPr="00C00499" w:rsidRDefault="006F1F20" w:rsidP="00AE077C">
            <w:pPr>
              <w:tabs>
                <w:tab w:val="left" w:pos="6120"/>
              </w:tabs>
            </w:pPr>
          </w:p>
        </w:tc>
        <w:tc>
          <w:tcPr>
            <w:tcW w:w="4467" w:type="pct"/>
            <w:gridSpan w:val="8"/>
            <w:tcBorders>
              <w:top w:val="single" w:sz="4" w:space="0" w:color="auto"/>
            </w:tcBorders>
            <w:shd w:val="clear" w:color="auto" w:fill="auto"/>
            <w:vAlign w:val="center"/>
          </w:tcPr>
          <w:p w:rsidR="006F1F20" w:rsidRPr="00C00499" w:rsidRDefault="006F1F20" w:rsidP="00AE077C">
            <w:pPr>
              <w:tabs>
                <w:tab w:val="left" w:pos="6120"/>
              </w:tabs>
            </w:pPr>
          </w:p>
          <w:p w:rsidR="006F1F20" w:rsidRPr="00C00499" w:rsidRDefault="006F1F20" w:rsidP="00AE077C">
            <w:r w:rsidRPr="00C00499">
              <w:t>Semnat:_______________ Numele, Prenumele:_____________________________ În calitate de: ________________</w:t>
            </w:r>
          </w:p>
          <w:p w:rsidR="006F1F20" w:rsidRPr="00C00499" w:rsidRDefault="006F1F20" w:rsidP="00AE077C">
            <w:pPr>
              <w:rPr>
                <w:bCs/>
                <w:iCs/>
              </w:rPr>
            </w:pPr>
            <w:r w:rsidRPr="00C00499">
              <w:rPr>
                <w:bCs/>
                <w:iCs/>
              </w:rPr>
              <w:t>Ofertantul: _______________________ Adresa: ______________________________</w:t>
            </w:r>
          </w:p>
          <w:tbl>
            <w:tblPr>
              <w:tblW w:w="14310" w:type="dxa"/>
              <w:tblLayout w:type="fixed"/>
              <w:tblLook w:val="04A0"/>
            </w:tblPr>
            <w:tblGrid>
              <w:gridCol w:w="1962"/>
              <w:gridCol w:w="590"/>
              <w:gridCol w:w="1356"/>
              <w:gridCol w:w="950"/>
              <w:gridCol w:w="947"/>
              <w:gridCol w:w="1469"/>
              <w:gridCol w:w="1216"/>
              <w:gridCol w:w="1559"/>
              <w:gridCol w:w="1214"/>
              <w:gridCol w:w="36"/>
              <w:gridCol w:w="1049"/>
              <w:gridCol w:w="172"/>
              <w:gridCol w:w="36"/>
              <w:gridCol w:w="1196"/>
              <w:gridCol w:w="25"/>
              <w:gridCol w:w="36"/>
              <w:gridCol w:w="497"/>
            </w:tblGrid>
            <w:tr w:rsidR="006F1F20" w:rsidRPr="00C00499" w:rsidTr="006F1F20">
              <w:trPr>
                <w:gridAfter w:val="3"/>
                <w:wAfter w:w="558" w:type="dxa"/>
                <w:trHeight w:val="697"/>
              </w:trPr>
              <w:tc>
                <w:tcPr>
                  <w:tcW w:w="13752" w:type="dxa"/>
                  <w:gridSpan w:val="14"/>
                  <w:shd w:val="clear" w:color="auto" w:fill="auto"/>
                  <w:vAlign w:val="center"/>
                </w:tcPr>
                <w:p w:rsidR="006F1F20" w:rsidRDefault="006F1F20" w:rsidP="00F364C1">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E71DBF" w:rsidRDefault="00E71DBF" w:rsidP="00F364C1">
                  <w:pPr>
                    <w:pStyle w:val="2"/>
                    <w:framePr w:hSpace="180" w:wrap="around" w:vAnchor="page" w:hAnchor="margin" w:y="347"/>
                  </w:pPr>
                </w:p>
                <w:p w:rsidR="00E71DBF" w:rsidRDefault="00E71DBF" w:rsidP="00F364C1">
                  <w:pPr>
                    <w:pStyle w:val="2"/>
                    <w:framePr w:hSpace="180" w:wrap="around" w:vAnchor="page" w:hAnchor="margin" w:y="347"/>
                  </w:pPr>
                </w:p>
                <w:p w:rsidR="00E71DBF" w:rsidRDefault="00E71DBF" w:rsidP="00F364C1">
                  <w:pPr>
                    <w:pStyle w:val="2"/>
                    <w:framePr w:hSpace="180" w:wrap="around" w:vAnchor="page" w:hAnchor="margin" w:y="347"/>
                  </w:pPr>
                </w:p>
                <w:p w:rsidR="00E71DBF" w:rsidRDefault="00E71DBF" w:rsidP="00F364C1">
                  <w:pPr>
                    <w:pStyle w:val="2"/>
                    <w:framePr w:hSpace="180" w:wrap="around" w:vAnchor="page" w:hAnchor="margin" w:y="347"/>
                  </w:pPr>
                </w:p>
                <w:p w:rsidR="00E71DBF" w:rsidRDefault="00E71DBF" w:rsidP="00F364C1">
                  <w:pPr>
                    <w:pStyle w:val="2"/>
                    <w:framePr w:hSpace="180" w:wrap="around" w:vAnchor="page" w:hAnchor="margin" w:y="347"/>
                  </w:pPr>
                </w:p>
                <w:p w:rsidR="00E71DBF" w:rsidRDefault="00E71DBF" w:rsidP="00F364C1">
                  <w:pPr>
                    <w:pStyle w:val="2"/>
                    <w:framePr w:hSpace="180" w:wrap="around" w:vAnchor="page" w:hAnchor="margin" w:y="347"/>
                  </w:pPr>
                </w:p>
                <w:p w:rsidR="00E71DBF" w:rsidRDefault="00E71DBF" w:rsidP="00F364C1">
                  <w:pPr>
                    <w:pStyle w:val="2"/>
                    <w:framePr w:hSpace="180" w:wrap="around" w:vAnchor="page" w:hAnchor="margin" w:y="347"/>
                  </w:pPr>
                </w:p>
                <w:p w:rsidR="00E71DBF" w:rsidRDefault="00E71DBF" w:rsidP="00F364C1">
                  <w:pPr>
                    <w:pStyle w:val="2"/>
                    <w:framePr w:hSpace="180" w:wrap="around" w:vAnchor="page" w:hAnchor="margin" w:y="347"/>
                  </w:pPr>
                </w:p>
                <w:p w:rsidR="00E71DBF" w:rsidRDefault="00E71DBF" w:rsidP="00F364C1">
                  <w:pPr>
                    <w:pStyle w:val="2"/>
                    <w:framePr w:hSpace="180" w:wrap="around" w:vAnchor="page" w:hAnchor="margin" w:y="347"/>
                  </w:pPr>
                </w:p>
                <w:p w:rsidR="00E71DBF" w:rsidRDefault="00E71DBF" w:rsidP="00F364C1">
                  <w:pPr>
                    <w:pStyle w:val="2"/>
                    <w:framePr w:hSpace="180" w:wrap="around" w:vAnchor="page" w:hAnchor="margin" w:y="347"/>
                  </w:pPr>
                </w:p>
                <w:p w:rsidR="006F1F20" w:rsidRPr="00C00499" w:rsidRDefault="006F1F20" w:rsidP="00F364C1">
                  <w:pPr>
                    <w:pStyle w:val="2"/>
                    <w:framePr w:hSpace="180" w:wrap="around" w:vAnchor="page" w:hAnchor="margin" w:y="347"/>
                    <w:rPr>
                      <w:sz w:val="24"/>
                      <w:lang w:val="en-US"/>
                    </w:rPr>
                  </w:pPr>
                  <w:r w:rsidRPr="00C00499">
                    <w:t xml:space="preserve">Specificații de preț </w:t>
                  </w:r>
                  <w:r w:rsidRPr="00C00499">
                    <w:rPr>
                      <w:lang w:val="en-US"/>
                    </w:rPr>
                    <w:t>(F4.2)</w:t>
                  </w:r>
                  <w:bookmarkEnd w:id="168"/>
                  <w:bookmarkEnd w:id="169"/>
                  <w:r w:rsidRPr="00C00499">
                    <w:rPr>
                      <w:b w:val="0"/>
                    </w:rPr>
                    <w:t xml:space="preserve"> </w:t>
                  </w:r>
                </w:p>
              </w:tc>
            </w:tr>
            <w:tr w:rsidR="006F1F20" w:rsidRPr="00C00499" w:rsidTr="006F1F20">
              <w:trPr>
                <w:gridAfter w:val="3"/>
                <w:wAfter w:w="558" w:type="dxa"/>
              </w:trPr>
              <w:tc>
                <w:tcPr>
                  <w:tcW w:w="13752" w:type="dxa"/>
                  <w:gridSpan w:val="14"/>
                  <w:tcBorders>
                    <w:bottom w:val="single" w:sz="4" w:space="0" w:color="auto"/>
                  </w:tcBorders>
                  <w:shd w:val="clear" w:color="auto" w:fill="auto"/>
                </w:tcPr>
                <w:p w:rsidR="006F1F20" w:rsidRPr="007C0C9D" w:rsidRDefault="006F1F20" w:rsidP="00F364C1">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F1F20" w:rsidRPr="00C00499" w:rsidRDefault="006F1F20" w:rsidP="00F364C1">
                  <w:pPr>
                    <w:pStyle w:val="BankNormal"/>
                    <w:framePr w:hSpace="180" w:wrap="around" w:vAnchor="page" w:hAnchor="margin" w:y="347"/>
                    <w:spacing w:after="0"/>
                    <w:jc w:val="both"/>
                    <w:rPr>
                      <w:i/>
                      <w:iCs/>
                      <w:szCs w:val="24"/>
                      <w:lang w:val="ro-RO"/>
                    </w:rPr>
                  </w:pPr>
                </w:p>
                <w:p w:rsidR="006F1F20" w:rsidRPr="00C00499" w:rsidRDefault="006F1F20" w:rsidP="00F364C1">
                  <w:pPr>
                    <w:framePr w:hSpace="180" w:wrap="around" w:vAnchor="page" w:hAnchor="margin" w:y="347"/>
                    <w:jc w:val="center"/>
                  </w:pPr>
                </w:p>
              </w:tc>
            </w:tr>
            <w:tr w:rsidR="006F1F20" w:rsidRPr="00C00499" w:rsidTr="006F1F2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F364C1">
                  <w:pPr>
                    <w:framePr w:hSpace="180" w:wrap="around" w:vAnchor="page" w:hAnchor="margin" w:y="347"/>
                  </w:pPr>
                  <w:r w:rsidRPr="00C00499">
                    <w:t xml:space="preserve">Numărul </w:t>
                  </w:r>
                  <w:r>
                    <w:t xml:space="preserve"> procedurii de achiziție______________din_________</w:t>
                  </w:r>
                </w:p>
              </w:tc>
            </w:tr>
            <w:tr w:rsidR="006F1F20" w:rsidRPr="00C00499" w:rsidTr="006F1F2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F1F20" w:rsidRPr="00C00499" w:rsidRDefault="006F1F20" w:rsidP="00F364C1">
                  <w:pPr>
                    <w:framePr w:hSpace="180" w:wrap="around" w:vAnchor="page" w:hAnchor="margin" w:y="347"/>
                  </w:pPr>
                  <w:r w:rsidRPr="00C00499">
                    <w:t xml:space="preserve">Denumirea </w:t>
                  </w:r>
                  <w:r>
                    <w:t xml:space="preserve"> procedurii de achiziție</w:t>
                  </w:r>
                  <w:r w:rsidRPr="00C00499">
                    <w:t>:</w:t>
                  </w:r>
                </w:p>
              </w:tc>
            </w:tr>
            <w:tr w:rsidR="006F1F20" w:rsidRPr="00C00499" w:rsidTr="006F1F20">
              <w:trPr>
                <w:trHeight w:val="567"/>
              </w:trPr>
              <w:tc>
                <w:tcPr>
                  <w:tcW w:w="12348" w:type="dxa"/>
                  <w:gridSpan w:val="11"/>
                  <w:shd w:val="clear" w:color="auto" w:fill="auto"/>
                </w:tcPr>
                <w:p w:rsidR="006F1F20" w:rsidRPr="00C00499" w:rsidRDefault="006F1F20" w:rsidP="00F364C1">
                  <w:pPr>
                    <w:framePr w:hSpace="180" w:wrap="around" w:vAnchor="page" w:hAnchor="margin" w:y="347"/>
                  </w:pPr>
                </w:p>
              </w:tc>
              <w:tc>
                <w:tcPr>
                  <w:tcW w:w="1962" w:type="dxa"/>
                  <w:gridSpan w:val="6"/>
                </w:tcPr>
                <w:p w:rsidR="006F1F20" w:rsidRPr="00C00499" w:rsidRDefault="006F1F20" w:rsidP="00F364C1">
                  <w:pPr>
                    <w:framePr w:hSpace="180" w:wrap="around" w:vAnchor="page" w:hAnchor="margin" w:y="347"/>
                  </w:pPr>
                </w:p>
              </w:tc>
            </w:tr>
            <w:tr w:rsidR="006F1F20" w:rsidRPr="006C1FA2" w:rsidTr="006D0BB9">
              <w:trPr>
                <w:gridAfter w:val="2"/>
                <w:wAfter w:w="533" w:type="dxa"/>
                <w:trHeight w:val="1043"/>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jc w:val="center"/>
                    <w:rPr>
                      <w:b/>
                      <w:sz w:val="20"/>
                    </w:rPr>
                  </w:pPr>
                  <w:r w:rsidRPr="0028367D">
                    <w:rPr>
                      <w:b/>
                      <w:sz w:val="20"/>
                    </w:rPr>
                    <w:t>Cod CPV</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6F1F20" w:rsidRPr="0028367D" w:rsidRDefault="006F1F20" w:rsidP="00F364C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F1F20" w:rsidRPr="0028367D" w:rsidRDefault="006F1F20" w:rsidP="00F364C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6F1F20" w:rsidRPr="0028367D" w:rsidRDefault="006F1F20" w:rsidP="00F364C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6F1F20" w:rsidRPr="0028367D" w:rsidRDefault="006F1F20" w:rsidP="00F364C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6F1F20" w:rsidRPr="0028367D" w:rsidRDefault="006F1F20" w:rsidP="00F364C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F1F20" w:rsidRPr="0028367D" w:rsidRDefault="006F1F20" w:rsidP="00F364C1">
                  <w:pPr>
                    <w:framePr w:hSpace="180" w:wrap="around" w:vAnchor="page" w:hAnchor="margin" w:y="347"/>
                    <w:jc w:val="center"/>
                    <w:rPr>
                      <w:b/>
                      <w:sz w:val="20"/>
                    </w:rPr>
                  </w:pPr>
                  <w:r w:rsidRPr="0028367D">
                    <w:rPr>
                      <w:b/>
                      <w:sz w:val="20"/>
                    </w:rPr>
                    <w:t>Suma</w:t>
                  </w:r>
                </w:p>
                <w:p w:rsidR="006F1F20" w:rsidRPr="0028367D" w:rsidRDefault="006F1F20" w:rsidP="00F364C1">
                  <w:pPr>
                    <w:framePr w:hSpace="180" w:wrap="around" w:vAnchor="page" w:hAnchor="margin" w:y="347"/>
                    <w:jc w:val="center"/>
                    <w:rPr>
                      <w:b/>
                      <w:sz w:val="20"/>
                    </w:rPr>
                  </w:pPr>
                  <w:r w:rsidRPr="0028367D">
                    <w:rPr>
                      <w:b/>
                      <w:sz w:val="20"/>
                    </w:rPr>
                    <w:t>fără</w:t>
                  </w:r>
                </w:p>
                <w:p w:rsidR="006F1F20" w:rsidRPr="0028367D" w:rsidRDefault="006F1F20" w:rsidP="00F364C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6F1F20" w:rsidRPr="0028367D" w:rsidRDefault="006F1F20" w:rsidP="00F364C1">
                  <w:pPr>
                    <w:framePr w:hSpace="180" w:wrap="around" w:vAnchor="page" w:hAnchor="margin" w:y="347"/>
                    <w:jc w:val="center"/>
                    <w:rPr>
                      <w:b/>
                      <w:sz w:val="20"/>
                    </w:rPr>
                  </w:pPr>
                  <w:r w:rsidRPr="0028367D">
                    <w:rPr>
                      <w:b/>
                      <w:sz w:val="20"/>
                    </w:rPr>
                    <w:t>Suma</w:t>
                  </w:r>
                </w:p>
                <w:p w:rsidR="006F1F20" w:rsidRPr="0028367D" w:rsidRDefault="006F1F20" w:rsidP="00F364C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6F1F20" w:rsidRPr="0028367D" w:rsidRDefault="006F1F20" w:rsidP="00F364C1">
                  <w:pPr>
                    <w:framePr w:hSpace="180" w:wrap="around" w:vAnchor="page" w:hAnchor="margin" w:y="347"/>
                    <w:jc w:val="center"/>
                    <w:rPr>
                      <w:b/>
                      <w:sz w:val="20"/>
                      <w:szCs w:val="28"/>
                    </w:rPr>
                  </w:pPr>
                  <w:r w:rsidRPr="0028367D">
                    <w:rPr>
                      <w:b/>
                      <w:sz w:val="20"/>
                      <w:szCs w:val="28"/>
                    </w:rPr>
                    <w:t xml:space="preserve">Termenul de </w:t>
                  </w:r>
                </w:p>
                <w:p w:rsidR="006F1F20" w:rsidRPr="0028367D" w:rsidRDefault="006F1F20" w:rsidP="00F364C1">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6F1F20" w:rsidRPr="006C1FA2" w:rsidRDefault="006F1F20" w:rsidP="00F364C1">
                  <w:pPr>
                    <w:framePr w:hSpace="180" w:wrap="around" w:vAnchor="page" w:hAnchor="margin" w:y="347"/>
                    <w:rPr>
                      <w:b/>
                      <w:sz w:val="20"/>
                      <w:szCs w:val="28"/>
                    </w:rPr>
                  </w:pPr>
                  <w:r w:rsidRPr="0028367D">
                    <w:rPr>
                      <w:b/>
                      <w:sz w:val="20"/>
                      <w:szCs w:val="28"/>
                    </w:rPr>
                    <w:t>Clasificație bugetară (IBAN)</w:t>
                  </w:r>
                </w:p>
              </w:tc>
            </w:tr>
            <w:tr w:rsidR="006F1F20" w:rsidRPr="006C1FA2" w:rsidTr="006D0BB9">
              <w:trPr>
                <w:gridAfter w:val="2"/>
                <w:wAfter w:w="533" w:type="dxa"/>
                <w:trHeight w:val="283"/>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jc w:val="center"/>
                    <w:rPr>
                      <w:sz w:val="20"/>
                    </w:rPr>
                  </w:pPr>
                  <w:r w:rsidRPr="0028367D">
                    <w:rPr>
                      <w:sz w:val="20"/>
                    </w:rPr>
                    <w:t>1</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6F1F20" w:rsidRPr="0028367D" w:rsidRDefault="006F1F20" w:rsidP="00F364C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6F1F20" w:rsidRPr="006C1FA2" w:rsidRDefault="006F1F20" w:rsidP="00F364C1">
                  <w:pPr>
                    <w:framePr w:hSpace="180" w:wrap="around" w:vAnchor="page" w:hAnchor="margin" w:y="347"/>
                    <w:jc w:val="center"/>
                    <w:rPr>
                      <w:sz w:val="20"/>
                    </w:rPr>
                  </w:pPr>
                  <w:r>
                    <w:rPr>
                      <w:sz w:val="20"/>
                    </w:rPr>
                    <w:t>10</w:t>
                  </w:r>
                </w:p>
              </w:tc>
            </w:tr>
            <w:tr w:rsidR="006F1F20" w:rsidRPr="006C1FA2" w:rsidTr="006D0BB9">
              <w:trPr>
                <w:gridAfter w:val="2"/>
                <w:wAfter w:w="533" w:type="dxa"/>
                <w:trHeight w:val="397"/>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F1F20" w:rsidRPr="0028367D" w:rsidRDefault="006F1F20" w:rsidP="00F364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F1F20" w:rsidRPr="0028367D" w:rsidRDefault="006F1F20" w:rsidP="00F364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F1F20" w:rsidRPr="006C1FA2" w:rsidRDefault="006F1F20" w:rsidP="00F364C1">
                  <w:pPr>
                    <w:framePr w:hSpace="180" w:wrap="around" w:vAnchor="page" w:hAnchor="margin" w:y="347"/>
                    <w:rPr>
                      <w:sz w:val="20"/>
                    </w:rPr>
                  </w:pPr>
                </w:p>
              </w:tc>
            </w:tr>
            <w:tr w:rsidR="006D0BB9" w:rsidRPr="006C1FA2" w:rsidTr="006D0BB9">
              <w:trPr>
                <w:gridAfter w:val="2"/>
                <w:wAfter w:w="533" w:type="dxa"/>
                <w:trHeight w:val="397"/>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BB9" w:rsidRPr="00C00499" w:rsidRDefault="006D0BB9" w:rsidP="006D0BB9">
                  <w:pPr>
                    <w:framePr w:hSpace="180" w:wrap="around" w:vAnchor="page" w:hAnchor="margin" w:y="347"/>
                  </w:pPr>
                  <w:r>
                    <w:t>39300000-5</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E71DBF" w:rsidP="006D0BB9">
                  <w:pPr>
                    <w:framePr w:hSpace="180" w:wrap="around" w:vAnchor="page" w:hAnchor="margin" w:y="347"/>
                    <w:rPr>
                      <w:sz w:val="20"/>
                    </w:rPr>
                  </w:pPr>
                  <w:r>
                    <w:rPr>
                      <w:sz w:val="20"/>
                    </w:rPr>
                    <w:t>Procurare containere pentru deșeuri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E71DBF" w:rsidP="006D0BB9">
                  <w:pPr>
                    <w:framePr w:hSpace="180" w:wrap="around" w:vAnchor="page" w:hAnchor="margin" w:y="347"/>
                    <w:rPr>
                      <w:sz w:val="20"/>
                    </w:rPr>
                  </w:pPr>
                  <w:r>
                    <w:rPr>
                      <w:sz w:val="20"/>
                    </w:rPr>
                    <w:t>58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D0BB9" w:rsidRPr="0028367D" w:rsidRDefault="006D0BB9" w:rsidP="006D0BB9">
                  <w:pPr>
                    <w:framePr w:hSpace="180" w:wrap="around" w:vAnchor="page" w:hAnchor="margin" w:y="347"/>
                    <w:rPr>
                      <w:sz w:val="20"/>
                    </w:rPr>
                  </w:pPr>
                  <w:r>
                    <w:rPr>
                      <w:sz w:val="20"/>
                    </w:rPr>
                    <w:t>60 zile</w:t>
                  </w:r>
                </w:p>
              </w:tc>
              <w:tc>
                <w:tcPr>
                  <w:tcW w:w="1257" w:type="dxa"/>
                  <w:gridSpan w:val="3"/>
                  <w:tcBorders>
                    <w:top w:val="single" w:sz="4" w:space="0" w:color="auto"/>
                    <w:left w:val="single" w:sz="4" w:space="0" w:color="auto"/>
                    <w:bottom w:val="single" w:sz="4" w:space="0" w:color="auto"/>
                    <w:right w:val="single" w:sz="4" w:space="0" w:color="auto"/>
                  </w:tcBorders>
                </w:tcPr>
                <w:p w:rsidR="006D0BB9" w:rsidRPr="006C1FA2" w:rsidRDefault="006D0BB9" w:rsidP="006D0BB9">
                  <w:pPr>
                    <w:framePr w:hSpace="180" w:wrap="around" w:vAnchor="page" w:hAnchor="margin" w:y="347"/>
                    <w:rPr>
                      <w:sz w:val="20"/>
                    </w:rPr>
                  </w:pPr>
                </w:p>
              </w:tc>
            </w:tr>
            <w:tr w:rsidR="006D0BB9" w:rsidRPr="006C1FA2" w:rsidTr="006D0BB9">
              <w:trPr>
                <w:gridAfter w:val="2"/>
                <w:wAfter w:w="533" w:type="dxa"/>
                <w:trHeight w:val="397"/>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D0BB9" w:rsidRPr="0028367D" w:rsidRDefault="006D0BB9" w:rsidP="006D0B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D0BB9" w:rsidRPr="006C1FA2" w:rsidRDefault="006D0BB9" w:rsidP="006D0BB9">
                  <w:pPr>
                    <w:framePr w:hSpace="180" w:wrap="around" w:vAnchor="page" w:hAnchor="margin" w:y="347"/>
                    <w:rPr>
                      <w:sz w:val="20"/>
                    </w:rPr>
                  </w:pPr>
                </w:p>
              </w:tc>
            </w:tr>
            <w:tr w:rsidR="006D0BB9" w:rsidRPr="006C1FA2" w:rsidTr="006D0BB9">
              <w:trPr>
                <w:gridAfter w:val="2"/>
                <w:wAfter w:w="533" w:type="dxa"/>
                <w:trHeight w:val="397"/>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D0BB9" w:rsidRPr="0028367D" w:rsidRDefault="006D0BB9" w:rsidP="006D0B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D0BB9" w:rsidRPr="006C1FA2" w:rsidRDefault="006D0BB9" w:rsidP="006D0BB9">
                  <w:pPr>
                    <w:framePr w:hSpace="180" w:wrap="around" w:vAnchor="page" w:hAnchor="margin" w:y="347"/>
                    <w:rPr>
                      <w:sz w:val="20"/>
                    </w:rPr>
                  </w:pPr>
                </w:p>
              </w:tc>
            </w:tr>
            <w:tr w:rsidR="006D0BB9" w:rsidRPr="006C1FA2" w:rsidTr="006D0BB9">
              <w:trPr>
                <w:gridAfter w:val="2"/>
                <w:wAfter w:w="533" w:type="dxa"/>
                <w:trHeight w:val="397"/>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D0BB9" w:rsidRPr="0028367D" w:rsidRDefault="006D0BB9" w:rsidP="006D0B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D0BB9" w:rsidRPr="006C1FA2" w:rsidRDefault="006D0BB9" w:rsidP="006D0BB9">
                  <w:pPr>
                    <w:framePr w:hSpace="180" w:wrap="around" w:vAnchor="page" w:hAnchor="margin" w:y="347"/>
                    <w:rPr>
                      <w:sz w:val="20"/>
                    </w:rPr>
                  </w:pPr>
                </w:p>
              </w:tc>
            </w:tr>
            <w:tr w:rsidR="006D0BB9" w:rsidRPr="006C1FA2" w:rsidTr="006D0BB9">
              <w:trPr>
                <w:gridAfter w:val="2"/>
                <w:wAfter w:w="533" w:type="dxa"/>
                <w:trHeight w:val="397"/>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D0BB9" w:rsidRPr="0028367D" w:rsidRDefault="006D0BB9" w:rsidP="006D0B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D0BB9" w:rsidRPr="006C1FA2" w:rsidRDefault="006D0BB9" w:rsidP="006D0BB9">
                  <w:pPr>
                    <w:framePr w:hSpace="180" w:wrap="around" w:vAnchor="page" w:hAnchor="margin" w:y="347"/>
                    <w:rPr>
                      <w:sz w:val="20"/>
                    </w:rPr>
                  </w:pPr>
                </w:p>
              </w:tc>
            </w:tr>
            <w:tr w:rsidR="006D0BB9" w:rsidRPr="006C1FA2" w:rsidTr="006D0BB9">
              <w:trPr>
                <w:gridAfter w:val="2"/>
                <w:wAfter w:w="533" w:type="dxa"/>
                <w:trHeight w:val="397"/>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D0BB9" w:rsidRPr="0028367D" w:rsidRDefault="006D0BB9" w:rsidP="006D0B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D0BB9" w:rsidRPr="0028367D" w:rsidRDefault="006D0BB9" w:rsidP="006D0B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D0BB9" w:rsidRPr="006C1FA2" w:rsidRDefault="006D0BB9" w:rsidP="006D0BB9">
                  <w:pPr>
                    <w:framePr w:hSpace="180" w:wrap="around" w:vAnchor="page" w:hAnchor="margin" w:y="347"/>
                    <w:rPr>
                      <w:sz w:val="20"/>
                    </w:rPr>
                  </w:pPr>
                </w:p>
              </w:tc>
            </w:tr>
            <w:tr w:rsidR="006D0BB9" w:rsidRPr="006C1FA2" w:rsidTr="006F1F20">
              <w:trPr>
                <w:gridAfter w:val="1"/>
                <w:wAfter w:w="497" w:type="dxa"/>
                <w:trHeight w:val="397"/>
              </w:trPr>
              <w:tc>
                <w:tcPr>
                  <w:tcW w:w="11299" w:type="dxa"/>
                  <w:gridSpan w:val="10"/>
                  <w:tcBorders>
                    <w:top w:val="single" w:sz="4" w:space="0" w:color="auto"/>
                  </w:tcBorders>
                  <w:shd w:val="clear" w:color="auto" w:fill="auto"/>
                  <w:vAlign w:val="center"/>
                </w:tcPr>
                <w:p w:rsidR="006D0BB9" w:rsidRPr="0028367D" w:rsidRDefault="006D0BB9" w:rsidP="006D0BB9">
                  <w:pPr>
                    <w:framePr w:hSpace="180" w:wrap="around" w:vAnchor="page" w:hAnchor="margin" w:y="347"/>
                    <w:tabs>
                      <w:tab w:val="left" w:pos="6120"/>
                    </w:tabs>
                    <w:rPr>
                      <w:sz w:val="20"/>
                    </w:rPr>
                  </w:pPr>
                </w:p>
                <w:p w:rsidR="006D0BB9" w:rsidRPr="0028367D" w:rsidRDefault="006D0BB9" w:rsidP="006D0BB9">
                  <w:pPr>
                    <w:framePr w:hSpace="180" w:wrap="around" w:vAnchor="page" w:hAnchor="margin" w:y="347"/>
                    <w:rPr>
                      <w:sz w:val="20"/>
                    </w:rPr>
                  </w:pPr>
                  <w:r w:rsidRPr="0028367D">
                    <w:rPr>
                      <w:sz w:val="20"/>
                    </w:rPr>
                    <w:t>Semnat:_______________ Numele, Prenumele:_____________________________ În calitate de: ______________</w:t>
                  </w:r>
                </w:p>
                <w:p w:rsidR="006D0BB9" w:rsidRPr="0028367D" w:rsidRDefault="006D0BB9" w:rsidP="006D0BB9">
                  <w:pPr>
                    <w:framePr w:hSpace="180" w:wrap="around" w:vAnchor="page" w:hAnchor="margin" w:y="347"/>
                    <w:rPr>
                      <w:sz w:val="20"/>
                    </w:rPr>
                  </w:pPr>
                </w:p>
                <w:p w:rsidR="006D0BB9" w:rsidRPr="0028367D" w:rsidRDefault="006D0BB9" w:rsidP="006D0BB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6D0BB9" w:rsidRPr="006C1FA2" w:rsidRDefault="006D0BB9" w:rsidP="006D0BB9">
                  <w:pPr>
                    <w:framePr w:hSpace="180" w:wrap="around" w:vAnchor="page" w:hAnchor="margin" w:y="347"/>
                    <w:tabs>
                      <w:tab w:val="left" w:pos="6120"/>
                    </w:tabs>
                    <w:rPr>
                      <w:sz w:val="20"/>
                    </w:rPr>
                  </w:pPr>
                </w:p>
              </w:tc>
              <w:tc>
                <w:tcPr>
                  <w:tcW w:w="1257" w:type="dxa"/>
                  <w:gridSpan w:val="3"/>
                  <w:tcBorders>
                    <w:top w:val="single" w:sz="4" w:space="0" w:color="auto"/>
                  </w:tcBorders>
                </w:tcPr>
                <w:p w:rsidR="006D0BB9" w:rsidRPr="0028367D" w:rsidRDefault="006D0BB9" w:rsidP="006D0BB9">
                  <w:pPr>
                    <w:framePr w:hSpace="180" w:wrap="around" w:vAnchor="page" w:hAnchor="margin" w:y="347"/>
                    <w:tabs>
                      <w:tab w:val="left" w:pos="6120"/>
                    </w:tabs>
                    <w:rPr>
                      <w:sz w:val="20"/>
                    </w:rPr>
                  </w:pPr>
                </w:p>
              </w:tc>
            </w:tr>
            <w:tr w:rsidR="006D0BB9" w:rsidRPr="00C00499" w:rsidTr="006F1F20">
              <w:trPr>
                <w:gridAfter w:val="16"/>
                <w:wAfter w:w="12348" w:type="dxa"/>
                <w:trHeight w:val="397"/>
              </w:trPr>
              <w:tc>
                <w:tcPr>
                  <w:tcW w:w="1962" w:type="dxa"/>
                  <w:tcBorders>
                    <w:top w:val="single" w:sz="4" w:space="0" w:color="auto"/>
                  </w:tcBorders>
                </w:tcPr>
                <w:p w:rsidR="006D0BB9" w:rsidRPr="00C00499" w:rsidRDefault="006D0BB9" w:rsidP="006D0BB9">
                  <w:pPr>
                    <w:framePr w:hSpace="180" w:wrap="around" w:vAnchor="page" w:hAnchor="margin" w:y="347"/>
                    <w:tabs>
                      <w:tab w:val="left" w:pos="6120"/>
                    </w:tabs>
                  </w:pPr>
                </w:p>
              </w:tc>
            </w:tr>
          </w:tbl>
          <w:p w:rsidR="006F1F20" w:rsidRPr="00C00499" w:rsidRDefault="006F1F20" w:rsidP="00AE077C">
            <w:pPr>
              <w:rPr>
                <w:bCs/>
                <w:iCs/>
              </w:rPr>
            </w:pPr>
          </w:p>
        </w:tc>
      </w:tr>
    </w:tbl>
    <w:p w:rsidR="00B41118" w:rsidRPr="00C00499" w:rsidRDefault="00B41118" w:rsidP="00E71DBF">
      <w:pPr>
        <w:framePr w:h="9759" w:hRule="exact" w:wrap="auto" w:hAnchor="text" w:y="-568"/>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415B73" w:rsidP="0022594E">
            <w:pPr>
              <w:pStyle w:val="ab"/>
              <w:ind w:left="1134"/>
              <w:rPr>
                <w:b w:val="0"/>
                <w:lang w:val="ro-RO"/>
              </w:rPr>
            </w:pPr>
            <w:r w:rsidRPr="00415B73">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42016" w:rsidRDefault="00E42016"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0" o:title=""/>
                            </v:shape>
                            <o:OLEObject Type="Embed" ProgID="Word.Picture.8" ShapeID="_x0000_i1026" DrawAspect="Content" ObjectID="_1615368403"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C83C6F">
            <w:pPr>
              <w:spacing w:line="360" w:lineRule="auto"/>
              <w:jc w:val="center"/>
              <w:rPr>
                <w:b/>
                <w:i/>
                <w:sz w:val="28"/>
                <w:szCs w:val="28"/>
              </w:rPr>
            </w:pPr>
            <w:r w:rsidRPr="00C00499">
              <w:rPr>
                <w:b/>
                <w:sz w:val="28"/>
                <w:szCs w:val="28"/>
              </w:rPr>
              <w:t xml:space="preserve">de achiziţionare </w:t>
            </w:r>
            <w:r w:rsidR="00C83C6F">
              <w:rPr>
                <w:b/>
                <w:sz w:val="28"/>
                <w:szCs w:val="28"/>
              </w:rPr>
              <w:t>a pubelelor</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C83C6F">
              <w:rPr>
                <w:b/>
                <w:sz w:val="28"/>
                <w:szCs w:val="28"/>
              </w:rPr>
              <w:t>39300000-5</w:t>
            </w:r>
          </w:p>
          <w:p w:rsidR="00285830" w:rsidRPr="00C00499" w:rsidRDefault="00285830" w:rsidP="0022594E">
            <w:pPr>
              <w:tabs>
                <w:tab w:val="center" w:pos="-6663"/>
                <w:tab w:val="right" w:pos="9531"/>
              </w:tabs>
              <w:jc w:val="both"/>
            </w:pPr>
          </w:p>
          <w:p w:rsidR="00285830" w:rsidRPr="00C00499" w:rsidRDefault="00285830" w:rsidP="00C83C6F">
            <w:pPr>
              <w:tabs>
                <w:tab w:val="center" w:pos="-6663"/>
                <w:tab w:val="right" w:pos="9531"/>
              </w:tabs>
              <w:jc w:val="both"/>
              <w:rPr>
                <w:i/>
                <w:sz w:val="18"/>
                <w:szCs w:val="18"/>
              </w:rPr>
            </w:pPr>
            <w:r w:rsidRPr="00C00499">
              <w:rPr>
                <w:sz w:val="28"/>
                <w:szCs w:val="28"/>
              </w:rPr>
              <w:t>“___”_________20</w:t>
            </w:r>
            <w:r w:rsidR="00C83C6F">
              <w:rPr>
                <w:sz w:val="28"/>
                <w:szCs w:val="28"/>
              </w:rPr>
              <w:t>19</w:t>
            </w:r>
            <w:r w:rsidRPr="00C00499">
              <w:rPr>
                <w:sz w:val="28"/>
                <w:szCs w:val="28"/>
              </w:rPr>
              <w:tab/>
            </w:r>
            <w:r w:rsidR="00C83C6F">
              <w:rPr>
                <w:sz w:val="28"/>
                <w:szCs w:val="28"/>
              </w:rPr>
              <w:t>mun. Cahul</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C83C6F" w:rsidP="0022594E">
            <w:r>
              <w:rPr>
                <w:b/>
              </w:rPr>
              <w:t>Consiliul raional Cahul</w:t>
            </w:r>
            <w:r w:rsidR="00285830" w:rsidRPr="00C00499">
              <w:t>,</w:t>
            </w:r>
            <w:r>
              <w:t xml:space="preserve"> </w:t>
            </w:r>
            <w:r w:rsidR="00285830" w:rsidRPr="00C00499">
              <w:t xml:space="preserve">reprezentată prin </w:t>
            </w:r>
            <w:r>
              <w:rPr>
                <w:b/>
              </w:rPr>
              <w:t>președintele raionului Cahul</w:t>
            </w:r>
            <w:r w:rsidR="00285830" w:rsidRPr="00C00499">
              <w:t>,</w:t>
            </w:r>
            <w:r>
              <w:t xml:space="preserve"> </w:t>
            </w:r>
            <w:r w:rsidRPr="00C83C6F">
              <w:rPr>
                <w:b/>
              </w:rPr>
              <w:t>dl GROZA Ion</w:t>
            </w:r>
          </w:p>
          <w:p w:rsidR="00285830" w:rsidRPr="00C00499" w:rsidRDefault="00285830" w:rsidP="00C83C6F">
            <w:pPr>
              <w:rPr>
                <w:b/>
                <w:caps/>
                <w:sz w:val="40"/>
              </w:rPr>
            </w:pPr>
            <w:r w:rsidRPr="00C00499">
              <w:t xml:space="preserve">care acţionează în baza </w:t>
            </w:r>
            <w:r w:rsidR="00C83C6F">
              <w:rPr>
                <w:b/>
              </w:rPr>
              <w:t>Deciziei</w:t>
            </w:r>
            <w:r w:rsidRPr="00C00499">
              <w:t>,</w:t>
            </w:r>
            <w:r w:rsidR="00C83C6F">
              <w:t xml:space="preserve"> </w:t>
            </w:r>
            <w:r w:rsidRPr="00C00499">
              <w:t xml:space="preserve">denumit(a) în continuare </w:t>
            </w:r>
            <w:r>
              <w:rPr>
                <w:i/>
              </w:rPr>
              <w:t>Cumpărător</w:t>
            </w:r>
            <w:r w:rsidRPr="00C00499">
              <w:t xml:space="preserve"> </w:t>
            </w:r>
            <w:r w:rsidR="00984DE7" w:rsidRPr="00984DE7">
              <w:rPr>
                <w:bCs/>
              </w:rPr>
              <w:t>pe de altă parte</w:t>
            </w:r>
            <w:r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 xml:space="preserve">Achiziţionarea </w:t>
            </w:r>
            <w:r w:rsidR="002D5F04">
              <w:t>containerelor pentru deșeuri</w:t>
            </w:r>
            <w:r w:rsidRPr="00C00499">
              <w:t>,</w:t>
            </w:r>
            <w:r w:rsidR="00C83C6F">
              <w:t xml:space="preserve"> </w:t>
            </w:r>
            <w:r w:rsidRPr="00C00499">
              <w:t>denumit</w:t>
            </w:r>
            <w:r>
              <w:t>e în continuare Bunuri</w:t>
            </w:r>
            <w:r w:rsidRPr="00C00499">
              <w:t xml:space="preserve">, conform </w:t>
            </w:r>
            <w:r w:rsidRPr="00CC390D">
              <w:t xml:space="preserve">procedurii de achiziții publice de tip </w:t>
            </w:r>
            <w:r w:rsidR="002D5F04">
              <w:t>COP</w:t>
            </w:r>
            <w:r w:rsidRPr="00CC390D">
              <w:t xml:space="preserve"> nr.</w:t>
            </w:r>
            <w:r w:rsidR="002D5F04">
              <w:t>______________________</w:t>
            </w:r>
            <w:r w:rsidR="00C83C6F">
              <w:t xml:space="preserve"> </w:t>
            </w:r>
            <w:r w:rsidRPr="00CC390D">
              <w:t>din_________________,</w:t>
            </w:r>
            <w:r w:rsidRPr="00C00499">
              <w:t xml:space="preserve">în baza deciziei grupului de lucru al Cumpărătorului/Beneficiarului din </w:t>
            </w:r>
            <w:r w:rsidR="00C83C6F">
              <w:t xml:space="preserve"> </w:t>
            </w: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C83C6F">
        <w:trPr>
          <w:gridAfter w:val="1"/>
          <w:wAfter w:w="34" w:type="dxa"/>
          <w:trHeight w:val="426"/>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C83C6F">
              <w:t>garanție bancară</w:t>
            </w:r>
            <w:r w:rsidRPr="00C00499">
              <w:t xml:space="preserve">, în cuantum de </w:t>
            </w:r>
            <w:r w:rsidR="00C83C6F">
              <w:t xml:space="preserve">5 </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83C6F">
              <w:t xml:space="preserve">5 </w:t>
            </w:r>
            <w:r w:rsidRPr="00C00499">
              <w:t xml:space="preserve">%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C83C6F">
              <w:t xml:space="preserve">0,1 </w:t>
            </w:r>
            <w:r w:rsidR="00285830" w:rsidRPr="00C00499">
              <w:t xml:space="preserve">% din suma Bunurilor nelivrate, pentru fiecare zi de întîrziere, dar nu mai mult de </w:t>
            </w:r>
            <w:r w:rsidR="00C83C6F">
              <w:t>1</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C83C6F">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C83C6F">
            <w:pPr>
              <w:numPr>
                <w:ilvl w:val="1"/>
                <w:numId w:val="22"/>
              </w:numPr>
              <w:tabs>
                <w:tab w:val="left" w:pos="1134"/>
              </w:tabs>
              <w:ind w:left="0" w:firstLine="567"/>
              <w:jc w:val="both"/>
            </w:pPr>
            <w:r w:rsidRPr="00C00499">
              <w:t xml:space="preserve">Pentru achitarea cu întîrziere, Cumpărătorul poartă răspundere materială în valoare de </w:t>
            </w:r>
            <w:r w:rsidR="00C83C6F">
              <w:t>0,1</w:t>
            </w:r>
            <w:r w:rsidRPr="00C00499">
              <w:t xml:space="preserve">% </w:t>
            </w:r>
            <w:r w:rsidRPr="00C00499">
              <w:rPr>
                <w:i/>
              </w:rPr>
              <w:t>[indicați procentajul]</w:t>
            </w:r>
            <w:r w:rsidRPr="00C00499">
              <w:t xml:space="preserve">  din suma Bunurilor neachitate, pentru fiecare zi de întîrziere, dar nu </w:t>
            </w:r>
            <w:r w:rsidRPr="00C00499">
              <w:lastRenderedPageBreak/>
              <w:t xml:space="preserve">mai mult de  </w:t>
            </w:r>
            <w:r w:rsidR="00C83C6F">
              <w:t>1</w:t>
            </w:r>
            <w:r w:rsidRPr="00C00499">
              <w:t xml:space="preserve">%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C83C6F">
              <w:t>19</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C83C6F">
            <w:pPr>
              <w:tabs>
                <w:tab w:val="left" w:pos="1134"/>
                <w:tab w:val="left" w:pos="4680"/>
                <w:tab w:val="left" w:pos="7020"/>
              </w:tabs>
              <w:suppressAutoHyphens/>
            </w:pPr>
            <w:r w:rsidRPr="00C00499">
              <w:t>Adresa poştală:</w:t>
            </w:r>
            <w:r w:rsidR="00C83C6F">
              <w:t xml:space="preserve"> Consiliul raional Cahul</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C83C6F">
            <w:pPr>
              <w:tabs>
                <w:tab w:val="left" w:pos="1134"/>
                <w:tab w:val="left" w:pos="4680"/>
                <w:tab w:val="left" w:pos="7020"/>
              </w:tabs>
              <w:suppressAutoHyphens/>
            </w:pPr>
            <w:r w:rsidRPr="00C00499">
              <w:t>Telefon:</w:t>
            </w:r>
            <w:r w:rsidR="00C83C6F">
              <w:t xml:space="preserve"> 0299/2-84-41,0299/2-20-58</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C83C6F" w:rsidP="00C83C6F">
            <w:pPr>
              <w:tabs>
                <w:tab w:val="left" w:pos="1134"/>
                <w:tab w:val="left" w:pos="4680"/>
                <w:tab w:val="left" w:pos="7020"/>
              </w:tabs>
              <w:suppressAutoHyphens/>
            </w:pPr>
            <w:r>
              <w:t>Cod IBAN</w:t>
            </w:r>
            <w:r w:rsidR="00285830" w:rsidRPr="00C00499">
              <w:t>:</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C83C6F">
            <w:pPr>
              <w:tabs>
                <w:tab w:val="left" w:pos="1134"/>
                <w:tab w:val="left" w:pos="4680"/>
                <w:tab w:val="left" w:pos="7020"/>
              </w:tabs>
              <w:suppressAutoHyphens/>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C83C6F">
            <w:pPr>
              <w:tabs>
                <w:tab w:val="left" w:pos="1134"/>
                <w:tab w:val="left" w:pos="4680"/>
                <w:tab w:val="left" w:pos="7020"/>
              </w:tabs>
              <w:suppressAutoHyphens/>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D87F15">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335" w:rsidRDefault="003A1335" w:rsidP="00B41118">
      <w:r>
        <w:separator/>
      </w:r>
    </w:p>
  </w:endnote>
  <w:endnote w:type="continuationSeparator" w:id="0">
    <w:p w:rsidR="003A1335" w:rsidRDefault="003A1335"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016" w:rsidRDefault="00415B73" w:rsidP="00AE077C">
    <w:pPr>
      <w:pStyle w:val="a4"/>
      <w:jc w:val="center"/>
    </w:pPr>
    <w:fldSimple w:instr=" PAGE   \* MERGEFORMAT ">
      <w:r w:rsidR="00AD67A8">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016" w:rsidRDefault="00415B73" w:rsidP="00AE077C">
    <w:pPr>
      <w:pStyle w:val="a4"/>
      <w:jc w:val="center"/>
    </w:pPr>
    <w:fldSimple w:instr=" PAGE   \* MERGEFORMAT ">
      <w:r w:rsidR="00AD67A8">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016" w:rsidRDefault="00E42016">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016" w:rsidRDefault="00E4201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335" w:rsidRDefault="003A1335" w:rsidP="00B41118">
      <w:r>
        <w:separator/>
      </w:r>
    </w:p>
  </w:footnote>
  <w:footnote w:type="continuationSeparator" w:id="0">
    <w:p w:rsidR="003A1335" w:rsidRDefault="003A1335" w:rsidP="00B41118">
      <w:r>
        <w:continuationSeparator/>
      </w:r>
    </w:p>
  </w:footnote>
  <w:footnote w:id="1">
    <w:p w:rsidR="00E42016" w:rsidRPr="00540469" w:rsidRDefault="00E4201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468B0"/>
    <w:multiLevelType w:val="hybridMultilevel"/>
    <w:tmpl w:val="E19246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3"/>
  </w:num>
  <w:num w:numId="45">
    <w:abstractNumId w:val="39"/>
  </w:num>
  <w:num w:numId="46">
    <w:abstractNumId w:val="0"/>
  </w:num>
  <w:num w:numId="47">
    <w:abstractNumId w:val="42"/>
  </w:num>
  <w:num w:numId="48">
    <w:abstractNumId w:val="7"/>
  </w:num>
  <w:num w:numId="49">
    <w:abstractNumId w:val="45"/>
  </w:num>
  <w:num w:numId="50">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rsids>
    <w:rsidRoot w:val="00B41118"/>
    <w:rsid w:val="00061737"/>
    <w:rsid w:val="00090311"/>
    <w:rsid w:val="00092E58"/>
    <w:rsid w:val="00140A5D"/>
    <w:rsid w:val="00140E4E"/>
    <w:rsid w:val="00161E13"/>
    <w:rsid w:val="00170A47"/>
    <w:rsid w:val="0022594E"/>
    <w:rsid w:val="00284B1E"/>
    <w:rsid w:val="00285830"/>
    <w:rsid w:val="002D5F04"/>
    <w:rsid w:val="002F415C"/>
    <w:rsid w:val="003153BF"/>
    <w:rsid w:val="00392258"/>
    <w:rsid w:val="003A1335"/>
    <w:rsid w:val="0041029A"/>
    <w:rsid w:val="00415B73"/>
    <w:rsid w:val="004459F1"/>
    <w:rsid w:val="00477C3D"/>
    <w:rsid w:val="004C5A17"/>
    <w:rsid w:val="00502FED"/>
    <w:rsid w:val="00512952"/>
    <w:rsid w:val="0052525B"/>
    <w:rsid w:val="005A2BAE"/>
    <w:rsid w:val="005D1D61"/>
    <w:rsid w:val="005D6CD9"/>
    <w:rsid w:val="006A5E3D"/>
    <w:rsid w:val="006C3D4C"/>
    <w:rsid w:val="006D0BB9"/>
    <w:rsid w:val="006E1B49"/>
    <w:rsid w:val="006F1F20"/>
    <w:rsid w:val="007C791F"/>
    <w:rsid w:val="008059C8"/>
    <w:rsid w:val="00984DE7"/>
    <w:rsid w:val="009F0F4B"/>
    <w:rsid w:val="00A76B48"/>
    <w:rsid w:val="00A91202"/>
    <w:rsid w:val="00AD67A8"/>
    <w:rsid w:val="00AE077C"/>
    <w:rsid w:val="00B35349"/>
    <w:rsid w:val="00B41118"/>
    <w:rsid w:val="00B6678C"/>
    <w:rsid w:val="00B723AD"/>
    <w:rsid w:val="00BC35CD"/>
    <w:rsid w:val="00C01AA2"/>
    <w:rsid w:val="00C83C6F"/>
    <w:rsid w:val="00D70604"/>
    <w:rsid w:val="00D87F15"/>
    <w:rsid w:val="00DF0397"/>
    <w:rsid w:val="00E245A4"/>
    <w:rsid w:val="00E42016"/>
    <w:rsid w:val="00E56ACF"/>
    <w:rsid w:val="00E71DBF"/>
    <w:rsid w:val="00E7350F"/>
    <w:rsid w:val="00EA1F8A"/>
    <w:rsid w:val="00F13044"/>
    <w:rsid w:val="00F364C1"/>
    <w:rsid w:val="00F80BB0"/>
    <w:rsid w:val="00F879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12">
    <w:name w:val="Абзац списка1"/>
    <w:basedOn w:val="a0"/>
    <w:uiPriority w:val="34"/>
    <w:qFormat/>
    <w:rsid w:val="006F1F20"/>
    <w:pPr>
      <w:ind w:left="720"/>
      <w:contextualSpacing/>
    </w:pPr>
    <w:rPr>
      <w:noProof w:val="0"/>
      <w:sz w:val="20"/>
      <w:szCs w:val="20"/>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11307</Words>
  <Characters>64454</Characters>
  <Application>Microsoft Office Word</Application>
  <DocSecurity>0</DocSecurity>
  <Lines>537</Lines>
  <Paragraphs>151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Сорин</cp:lastModifiedBy>
  <cp:revision>2</cp:revision>
  <cp:lastPrinted>2019-03-27T13:00:00Z</cp:lastPrinted>
  <dcterms:created xsi:type="dcterms:W3CDTF">2019-03-29T10:40:00Z</dcterms:created>
  <dcterms:modified xsi:type="dcterms:W3CDTF">2019-03-29T10:40:00Z</dcterms:modified>
</cp:coreProperties>
</file>