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73B4" w:rsidRDefault="009773B4">
      <w:pPr>
        <w:spacing w:before="120"/>
        <w:rPr>
          <w:lang w:val="zh-CN"/>
        </w:rPr>
      </w:pPr>
    </w:p>
    <w:p w:rsidR="009773B4" w:rsidRDefault="00012180">
      <w:pPr>
        <w:pStyle w:val="1"/>
        <w:spacing w:before="120"/>
        <w:rPr>
          <w:lang w:val="zh-CN"/>
        </w:rPr>
      </w:pPr>
      <w:r>
        <w:rPr>
          <w:lang w:val="zh-CN"/>
        </w:rPr>
        <w:t xml:space="preserve">  ANUNȚ DE PARTICIPARE</w:t>
      </w:r>
    </w:p>
    <w:p w:rsidR="009773B4" w:rsidRDefault="009773B4">
      <w:pPr>
        <w:rPr>
          <w:lang w:val="zh-CN"/>
        </w:rPr>
      </w:pPr>
    </w:p>
    <w:p w:rsidR="009773B4" w:rsidRDefault="00012180">
      <w:pPr>
        <w:spacing w:before="120"/>
        <w:jc w:val="center"/>
        <w:rPr>
          <w:b/>
          <w:sz w:val="24"/>
          <w:szCs w:val="24"/>
          <w:lang w:val="zh-CN"/>
        </w:rPr>
      </w:pPr>
      <w:r>
        <w:rPr>
          <w:b/>
          <w:sz w:val="28"/>
          <w:szCs w:val="28"/>
          <w:lang w:val="zh-CN"/>
        </w:rPr>
        <w:t xml:space="preserve">privind achiziționarea </w:t>
      </w:r>
      <w:r>
        <w:rPr>
          <w:b/>
          <w:sz w:val="28"/>
          <w:szCs w:val="28"/>
          <w:shd w:val="clear" w:color="auto" w:fill="FFFFFF" w:themeFill="background1"/>
          <w:lang w:val="zh-CN"/>
        </w:rPr>
        <w:t>servicii de alimentarea copiilor</w:t>
      </w:r>
      <w:r>
        <w:rPr>
          <w:b/>
          <w:sz w:val="24"/>
          <w:szCs w:val="24"/>
          <w:lang w:val="zh-CN"/>
        </w:rPr>
        <w:br/>
      </w:r>
      <w:r>
        <w:rPr>
          <w:szCs w:val="24"/>
          <w:lang w:val="zh-CN"/>
        </w:rPr>
        <w:t>(se indică obiectul achiziției)</w:t>
      </w:r>
      <w:r>
        <w:rPr>
          <w:b/>
          <w:sz w:val="24"/>
          <w:szCs w:val="24"/>
          <w:lang w:val="zh-CN"/>
        </w:rPr>
        <w:br/>
      </w:r>
      <w:r>
        <w:rPr>
          <w:b/>
          <w:sz w:val="28"/>
          <w:szCs w:val="28"/>
          <w:lang w:val="zh-CN"/>
        </w:rPr>
        <w:t>prin procedura de achiziție</w:t>
      </w:r>
      <w:r>
        <w:rPr>
          <w:b/>
          <w:sz w:val="28"/>
          <w:szCs w:val="28"/>
          <w:shd w:val="clear" w:color="auto" w:fill="FFFFFF" w:themeFill="background1"/>
          <w:lang w:val="zh-CN"/>
        </w:rPr>
        <w:t xml:space="preserve">  COP</w:t>
      </w:r>
      <w:r>
        <w:rPr>
          <w:b/>
          <w:sz w:val="24"/>
          <w:szCs w:val="24"/>
          <w:lang w:val="zh-CN"/>
        </w:rPr>
        <w:br/>
      </w:r>
      <w:r>
        <w:rPr>
          <w:szCs w:val="24"/>
          <w:lang w:val="zh-CN"/>
        </w:rPr>
        <w:t>(tipul procedurii de achiziție)</w:t>
      </w:r>
    </w:p>
    <w:p w:rsidR="009773B4" w:rsidRDefault="009773B4">
      <w:pPr>
        <w:pStyle w:val="1"/>
        <w:spacing w:before="120"/>
        <w:rPr>
          <w:lang w:val="zh-CN"/>
        </w:rPr>
      </w:pPr>
    </w:p>
    <w:p w:rsidR="009773B4" w:rsidRDefault="009773B4">
      <w:pPr>
        <w:rPr>
          <w:lang w:val="zh-CN"/>
        </w:rPr>
      </w:pPr>
    </w:p>
    <w:p w:rsidR="009773B4" w:rsidRDefault="00012180">
      <w:pPr>
        <w:numPr>
          <w:ilvl w:val="0"/>
          <w:numId w:val="1"/>
        </w:numPr>
        <w:shd w:val="clear" w:color="auto" w:fill="FFFFFF" w:themeFill="background1"/>
        <w:tabs>
          <w:tab w:val="left" w:pos="284"/>
          <w:tab w:val="right" w:pos="9531"/>
        </w:tabs>
        <w:spacing w:before="120"/>
        <w:ind w:left="284" w:hanging="284"/>
        <w:rPr>
          <w:b/>
          <w:sz w:val="28"/>
          <w:szCs w:val="28"/>
          <w:shd w:val="clear" w:color="auto" w:fill="FFFFFF" w:themeFill="background1"/>
          <w:lang w:val="zh-CN"/>
        </w:rPr>
      </w:pPr>
      <w:r>
        <w:rPr>
          <w:b/>
          <w:sz w:val="24"/>
          <w:szCs w:val="24"/>
          <w:lang w:val="zh-CN"/>
        </w:rPr>
        <w:t>Denumirea autorității contractante</w:t>
      </w:r>
      <w:r>
        <w:rPr>
          <w:b/>
          <w:sz w:val="28"/>
          <w:szCs w:val="28"/>
          <w:lang w:val="zh-CN"/>
        </w:rPr>
        <w:t xml:space="preserve">: </w:t>
      </w:r>
      <w:r>
        <w:rPr>
          <w:b/>
          <w:sz w:val="28"/>
          <w:szCs w:val="28"/>
          <w:shd w:val="clear" w:color="auto" w:fill="FFFFFF" w:themeFill="background1"/>
          <w:lang w:val="zh-CN"/>
        </w:rPr>
        <w:t>Directia Invatamint a Consiliului Raional Leova</w:t>
      </w:r>
    </w:p>
    <w:p w:rsidR="009773B4" w:rsidRDefault="00012180">
      <w:pPr>
        <w:numPr>
          <w:ilvl w:val="0"/>
          <w:numId w:val="1"/>
        </w:numPr>
        <w:shd w:val="clear" w:color="auto" w:fill="FFFFFF" w:themeFill="background1"/>
        <w:tabs>
          <w:tab w:val="left" w:pos="284"/>
          <w:tab w:val="right" w:pos="9531"/>
        </w:tabs>
        <w:spacing w:before="120"/>
        <w:ind w:left="284" w:hanging="284"/>
        <w:rPr>
          <w:b/>
          <w:sz w:val="28"/>
          <w:szCs w:val="28"/>
          <w:lang w:val="zh-CN"/>
        </w:rPr>
      </w:pPr>
      <w:r>
        <w:rPr>
          <w:b/>
          <w:sz w:val="24"/>
          <w:szCs w:val="24"/>
          <w:lang w:val="zh-CN"/>
        </w:rPr>
        <w:t>IDNO</w:t>
      </w:r>
      <w:r>
        <w:rPr>
          <w:b/>
          <w:sz w:val="28"/>
          <w:szCs w:val="28"/>
          <w:lang w:val="zh-CN"/>
        </w:rPr>
        <w:t xml:space="preserve">: </w:t>
      </w:r>
      <w:r>
        <w:rPr>
          <w:b/>
          <w:sz w:val="28"/>
          <w:szCs w:val="28"/>
          <w:shd w:val="clear" w:color="auto" w:fill="FFFFFF" w:themeFill="background1"/>
          <w:lang w:val="zh-CN"/>
        </w:rPr>
        <w:t xml:space="preserve"> 1007601011331</w:t>
      </w:r>
    </w:p>
    <w:p w:rsidR="009773B4" w:rsidRDefault="00012180">
      <w:pPr>
        <w:numPr>
          <w:ilvl w:val="0"/>
          <w:numId w:val="1"/>
        </w:numPr>
        <w:shd w:val="clear" w:color="auto" w:fill="FFFFFF" w:themeFill="background1"/>
        <w:tabs>
          <w:tab w:val="left" w:pos="284"/>
          <w:tab w:val="right" w:pos="9531"/>
        </w:tabs>
        <w:spacing w:before="120"/>
        <w:ind w:left="284" w:hanging="284"/>
        <w:rPr>
          <w:b/>
          <w:sz w:val="24"/>
          <w:szCs w:val="24"/>
          <w:lang w:val="zh-CN"/>
        </w:rPr>
      </w:pPr>
      <w:r>
        <w:rPr>
          <w:b/>
          <w:sz w:val="24"/>
          <w:szCs w:val="24"/>
          <w:lang w:val="zh-CN"/>
        </w:rPr>
        <w:t>Adresa</w:t>
      </w:r>
      <w:r>
        <w:rPr>
          <w:b/>
          <w:sz w:val="28"/>
          <w:szCs w:val="28"/>
          <w:lang w:val="zh-CN"/>
        </w:rPr>
        <w:t xml:space="preserve">: </w:t>
      </w:r>
      <w:r>
        <w:rPr>
          <w:b/>
          <w:sz w:val="28"/>
          <w:szCs w:val="28"/>
          <w:shd w:val="clear" w:color="auto" w:fill="FFFFFF" w:themeFill="background1"/>
          <w:lang w:val="zh-CN"/>
        </w:rPr>
        <w:t>or. Leova str. Independentiei,3</w:t>
      </w:r>
    </w:p>
    <w:p w:rsidR="009773B4" w:rsidRDefault="00012180">
      <w:pPr>
        <w:numPr>
          <w:ilvl w:val="0"/>
          <w:numId w:val="1"/>
        </w:numPr>
        <w:shd w:val="clear" w:color="auto" w:fill="FFFFFF" w:themeFill="background1"/>
        <w:tabs>
          <w:tab w:val="left" w:pos="284"/>
          <w:tab w:val="right" w:pos="9531"/>
        </w:tabs>
        <w:spacing w:before="120"/>
        <w:ind w:left="284" w:hanging="284"/>
        <w:rPr>
          <w:b/>
          <w:sz w:val="28"/>
          <w:szCs w:val="28"/>
          <w:shd w:val="clear" w:color="auto" w:fill="FFFFFF" w:themeFill="background1"/>
          <w:lang w:val="zh-CN"/>
        </w:rPr>
      </w:pPr>
      <w:r>
        <w:rPr>
          <w:b/>
          <w:sz w:val="24"/>
          <w:szCs w:val="24"/>
          <w:lang w:val="zh-CN"/>
        </w:rPr>
        <w:t>Numărul de telefon/fax</w:t>
      </w:r>
      <w:r>
        <w:rPr>
          <w:b/>
          <w:sz w:val="28"/>
          <w:szCs w:val="28"/>
          <w:lang w:val="zh-CN"/>
        </w:rPr>
        <w:t>:</w:t>
      </w:r>
      <w:r>
        <w:rPr>
          <w:b/>
          <w:sz w:val="28"/>
          <w:szCs w:val="28"/>
          <w:shd w:val="clear" w:color="auto" w:fill="FFFFFF" w:themeFill="background1"/>
          <w:lang w:val="zh-CN"/>
        </w:rPr>
        <w:t xml:space="preserve"> 0263-2-32-25</w:t>
      </w:r>
    </w:p>
    <w:p w:rsidR="009773B4" w:rsidRDefault="00012180">
      <w:pPr>
        <w:numPr>
          <w:ilvl w:val="0"/>
          <w:numId w:val="1"/>
        </w:numPr>
        <w:shd w:val="clear" w:color="auto" w:fill="FFFFFF" w:themeFill="background1"/>
        <w:tabs>
          <w:tab w:val="left" w:pos="284"/>
          <w:tab w:val="right" w:pos="9531"/>
        </w:tabs>
        <w:spacing w:before="120"/>
        <w:ind w:left="284" w:hanging="284"/>
        <w:rPr>
          <w:b/>
          <w:sz w:val="28"/>
          <w:szCs w:val="28"/>
          <w:lang w:val="zh-CN"/>
        </w:rPr>
      </w:pPr>
      <w:r>
        <w:rPr>
          <w:b/>
          <w:sz w:val="24"/>
          <w:szCs w:val="24"/>
          <w:lang w:val="zh-CN"/>
        </w:rPr>
        <w:t xml:space="preserve">Adresa de e-mail și de internet a autorității contractante: </w:t>
      </w:r>
      <w:r w:rsidR="009B1ADC">
        <w:rPr>
          <w:b/>
          <w:sz w:val="28"/>
          <w:szCs w:val="28"/>
          <w:shd w:val="clear" w:color="auto" w:fill="FFFFFF" w:themeFill="background1"/>
          <w:lang w:val="en-US"/>
        </w:rPr>
        <w:t>contdilv@mail.ru</w:t>
      </w:r>
    </w:p>
    <w:p w:rsidR="009773B4" w:rsidRDefault="00012180">
      <w:pPr>
        <w:numPr>
          <w:ilvl w:val="0"/>
          <w:numId w:val="1"/>
        </w:numPr>
        <w:shd w:val="clear" w:color="auto" w:fill="FFFFFF" w:themeFill="background1"/>
        <w:tabs>
          <w:tab w:val="left" w:pos="284"/>
          <w:tab w:val="right" w:pos="9531"/>
        </w:tabs>
        <w:spacing w:before="120"/>
        <w:ind w:left="288" w:hanging="288"/>
        <w:rPr>
          <w:b/>
          <w:sz w:val="24"/>
          <w:szCs w:val="24"/>
          <w:lang w:val="zh-CN"/>
        </w:rPr>
      </w:pPr>
      <w:r>
        <w:rPr>
          <w:b/>
          <w:sz w:val="24"/>
          <w:szCs w:val="24"/>
          <w:lang w:val="zh-CN"/>
        </w:rPr>
        <w:t xml:space="preserve">Adresa de e-mail sau de internet de la care se va putea obține accesul la documentația de atribuire: </w:t>
      </w:r>
      <w:r>
        <w:rPr>
          <w:b/>
          <w:i/>
          <w:sz w:val="24"/>
          <w:szCs w:val="24"/>
          <w:lang w:val="zh-CN"/>
        </w:rPr>
        <w:t>documentația de atribuire este anexată în cadrul procedurii în SIA RSAP</w:t>
      </w:r>
      <w:r>
        <w:rPr>
          <w:b/>
          <w:sz w:val="24"/>
          <w:szCs w:val="24"/>
          <w:lang w:val="zh-CN"/>
        </w:rPr>
        <w:t xml:space="preserve"> </w:t>
      </w:r>
    </w:p>
    <w:p w:rsidR="009773B4" w:rsidRDefault="00012180">
      <w:pPr>
        <w:numPr>
          <w:ilvl w:val="0"/>
          <w:numId w:val="1"/>
        </w:numPr>
        <w:shd w:val="clear" w:color="auto" w:fill="FFFFFF" w:themeFill="background1"/>
        <w:tabs>
          <w:tab w:val="left" w:pos="284"/>
          <w:tab w:val="right" w:pos="9531"/>
        </w:tabs>
        <w:spacing w:before="120"/>
        <w:ind w:left="288" w:hanging="288"/>
        <w:rPr>
          <w:b/>
          <w:sz w:val="28"/>
          <w:szCs w:val="28"/>
          <w:shd w:val="clear" w:color="auto" w:fill="FFFFFF" w:themeFill="background1"/>
          <w:lang w:val="zh-CN"/>
        </w:rPr>
      </w:pPr>
      <w:r>
        <w:rPr>
          <w:b/>
          <w:sz w:val="24"/>
          <w:szCs w:val="24"/>
          <w:lang w:val="zh-CN"/>
        </w:rPr>
        <w:t xml:space="preserve">Tipul autorității contractante și obiectul principal de activitate (dacă este cazul, mențiunea că autoritatea contractantă este o autoritate centrală de achiziție sau că achiziția implică o altă formă de achiziție comună): </w:t>
      </w:r>
      <w:r>
        <w:rPr>
          <w:b/>
          <w:sz w:val="28"/>
          <w:szCs w:val="28"/>
          <w:shd w:val="clear" w:color="auto" w:fill="FFFFFF" w:themeFill="background1"/>
          <w:lang w:val="zh-CN"/>
        </w:rPr>
        <w:t>Nu se aplica</w:t>
      </w:r>
    </w:p>
    <w:p w:rsidR="009773B4" w:rsidRDefault="00012180">
      <w:pPr>
        <w:numPr>
          <w:ilvl w:val="0"/>
          <w:numId w:val="1"/>
        </w:numPr>
        <w:shd w:val="clear" w:color="auto" w:fill="FFFFFF" w:themeFill="background1"/>
        <w:tabs>
          <w:tab w:val="left" w:pos="284"/>
          <w:tab w:val="right" w:pos="426"/>
        </w:tabs>
        <w:spacing w:before="120"/>
        <w:ind w:left="284" w:hanging="284"/>
        <w:rPr>
          <w:b/>
          <w:sz w:val="24"/>
          <w:szCs w:val="24"/>
          <w:lang w:val="zh-CN"/>
        </w:rPr>
      </w:pPr>
      <w:r>
        <w:rPr>
          <w:b/>
          <w:sz w:val="24"/>
          <w:szCs w:val="24"/>
          <w:lang w:val="zh-CN"/>
        </w:rPr>
        <w:t>Cumpărătorul invită operatorii economici interesați, care îi pot satisface necesitățile, să participe la procedura de achiziție privind livrarea/prestarea/executarea următoarelor bunuri /servicii/lucrări</w:t>
      </w:r>
      <w:r w:rsidR="00FE32BC">
        <w:rPr>
          <w:b/>
          <w:sz w:val="24"/>
          <w:szCs w:val="24"/>
          <w:lang w:val="en-US"/>
        </w:rPr>
        <w:t>:</w:t>
      </w:r>
      <w:r w:rsidR="00B60A05">
        <w:rPr>
          <w:b/>
          <w:sz w:val="24"/>
          <w:szCs w:val="24"/>
          <w:lang w:val="en-US"/>
        </w:rPr>
        <w:t xml:space="preserve">        </w:t>
      </w:r>
      <w:r w:rsidR="00FE32BC">
        <w:rPr>
          <w:rFonts w:eastAsiaTheme="minorEastAsia" w:hint="eastAsia"/>
          <w:b/>
          <w:sz w:val="24"/>
          <w:szCs w:val="24"/>
          <w:lang w:val="en-US" w:eastAsia="zh-CN"/>
        </w:rPr>
        <w:t>(</w:t>
      </w:r>
      <w:r w:rsidR="00FE32BC">
        <w:rPr>
          <w:rFonts w:eastAsiaTheme="minorEastAsia"/>
          <w:b/>
          <w:sz w:val="24"/>
          <w:szCs w:val="24"/>
          <w:lang w:val="en-US" w:eastAsia="zh-CN"/>
        </w:rPr>
        <w:t>meniul este orientativ)</w:t>
      </w:r>
    </w:p>
    <w:tbl>
      <w:tblPr>
        <w:tblW w:w="10075" w:type="dxa"/>
        <w:tblInd w:w="-455" w:type="dxa"/>
        <w:tblLayout w:type="fixed"/>
        <w:tblLook w:val="04A0" w:firstRow="1" w:lastRow="0" w:firstColumn="1" w:lastColumn="0" w:noHBand="0" w:noVBand="1"/>
      </w:tblPr>
      <w:tblGrid>
        <w:gridCol w:w="540"/>
        <w:gridCol w:w="1025"/>
        <w:gridCol w:w="2394"/>
        <w:gridCol w:w="990"/>
        <w:gridCol w:w="1170"/>
        <w:gridCol w:w="1680"/>
        <w:gridCol w:w="298"/>
        <w:gridCol w:w="1978"/>
      </w:tblGrid>
      <w:tr w:rsidR="009773B4" w:rsidRPr="00FE32BC">
        <w:trPr>
          <w:trHeight w:val="56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hd w:val="clear" w:color="auto" w:fill="FFFFFF" w:themeFill="background1"/>
              <w:spacing w:before="120"/>
              <w:jc w:val="center"/>
              <w:rPr>
                <w:b/>
                <w:lang w:val="zh-CN"/>
              </w:rPr>
            </w:pPr>
            <w:r>
              <w:rPr>
                <w:b/>
                <w:lang w:val="zh-CN"/>
              </w:rPr>
              <w:t>Nr. d/o</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hd w:val="clear" w:color="auto" w:fill="FFFFFF" w:themeFill="background1"/>
              <w:spacing w:before="120"/>
              <w:jc w:val="center"/>
              <w:rPr>
                <w:b/>
                <w:lang w:val="zh-CN"/>
              </w:rPr>
            </w:pPr>
            <w:r>
              <w:rPr>
                <w:b/>
                <w:lang w:val="zh-CN"/>
              </w:rPr>
              <w:t>Cod CPV</w:t>
            </w: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hd w:val="clear" w:color="auto" w:fill="FFFFFF" w:themeFill="background1"/>
              <w:spacing w:before="120"/>
              <w:jc w:val="center"/>
              <w:rPr>
                <w:b/>
                <w:lang w:val="zh-CN"/>
              </w:rPr>
            </w:pPr>
            <w:r>
              <w:rPr>
                <w:b/>
                <w:lang w:val="zh-CN"/>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hd w:val="clear" w:color="auto" w:fill="FFFFFF" w:themeFill="background1"/>
              <w:spacing w:before="120"/>
              <w:jc w:val="center"/>
              <w:rPr>
                <w:b/>
                <w:lang w:val="zh-CN"/>
              </w:rPr>
            </w:pPr>
            <w:r>
              <w:rPr>
                <w:b/>
                <w:lang w:val="zh-CN"/>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hd w:val="clear" w:color="auto" w:fill="FFFFFF" w:themeFill="background1"/>
              <w:spacing w:before="120"/>
              <w:jc w:val="center"/>
              <w:rPr>
                <w:b/>
                <w:lang w:val="zh-CN"/>
              </w:rPr>
            </w:pPr>
            <w:r>
              <w:rPr>
                <w:b/>
                <w:lang w:val="zh-CN"/>
              </w:rPr>
              <w:t>Cantitatea</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hd w:val="clear" w:color="auto" w:fill="FFFFFF" w:themeFill="background1"/>
              <w:spacing w:before="120"/>
              <w:jc w:val="center"/>
              <w:rPr>
                <w:b/>
                <w:lang w:val="zh-CN"/>
              </w:rPr>
            </w:pPr>
            <w:r>
              <w:rPr>
                <w:b/>
                <w:lang w:val="zh-CN"/>
              </w:rPr>
              <w:t>Specificarea tehnică deplină solicitată, Standarde de referință</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pPr>
              <w:shd w:val="clear" w:color="auto" w:fill="FFFFFF" w:themeFill="background1"/>
              <w:spacing w:before="120"/>
              <w:jc w:val="center"/>
              <w:rPr>
                <w:b/>
                <w:lang w:val="zh-CN"/>
              </w:rPr>
            </w:pPr>
            <w:r>
              <w:rPr>
                <w:b/>
                <w:lang w:val="zh-CN"/>
              </w:rPr>
              <w:t>Valoarea estimată</w:t>
            </w:r>
            <w:r>
              <w:rPr>
                <w:b/>
                <w:lang w:val="zh-CN"/>
              </w:rPr>
              <w:br/>
              <w:t>(se va indica pentru fiecare lot în parte)</w:t>
            </w: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hd w:val="clear" w:color="auto" w:fill="FFFFFF" w:themeFill="background1"/>
              <w:spacing w:before="120"/>
              <w:jc w:val="center"/>
              <w:rPr>
                <w:sz w:val="24"/>
                <w:szCs w:val="24"/>
                <w:lang w:val="zh-CN"/>
              </w:rPr>
            </w:pPr>
            <w:r>
              <w:rPr>
                <w:sz w:val="24"/>
                <w:szCs w:val="24"/>
                <w:lang w:val="zh-CN"/>
              </w:rPr>
              <w:t>1</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hd w:val="clear" w:color="auto" w:fill="FFFFFF" w:themeFill="background1"/>
              <w:spacing w:before="120"/>
              <w:jc w:val="center"/>
              <w:rPr>
                <w:sz w:val="24"/>
                <w:szCs w:val="24"/>
                <w:lang w:val="zh-CN"/>
              </w:rPr>
            </w:pPr>
            <w:r>
              <w:rPr>
                <w:sz w:val="24"/>
                <w:szCs w:val="24"/>
                <w:lang w:val="zh-CN"/>
              </w:rPr>
              <w:t>55500000-5</w:t>
            </w: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hd w:val="clear" w:color="auto" w:fill="FFFFFF" w:themeFill="background1"/>
              <w:spacing w:before="120"/>
              <w:jc w:val="center"/>
              <w:rPr>
                <w:sz w:val="24"/>
                <w:szCs w:val="24"/>
                <w:lang w:val="zh-CN"/>
              </w:rPr>
            </w:pPr>
            <w:r>
              <w:rPr>
                <w:sz w:val="24"/>
                <w:szCs w:val="24"/>
                <w:lang w:val="zh-CN"/>
              </w:rPr>
              <w:t xml:space="preserve">Servicii de alimentare a copiilor la </w:t>
            </w:r>
            <w:r>
              <w:rPr>
                <w:lang w:val="en-US"/>
              </w:rPr>
              <w:t xml:space="preserve">Tabara de </w:t>
            </w:r>
            <w:r>
              <w:rPr>
                <w:sz w:val="24"/>
                <w:szCs w:val="24"/>
                <w:lang w:val="en-US"/>
              </w:rPr>
              <w:t>odihna si intremare a sanatatii copiilor si adolescentilor Leova</w:t>
            </w:r>
            <w:r>
              <w:rPr>
                <w:sz w:val="24"/>
                <w:szCs w:val="24"/>
                <w:lang w:val="zh-CN"/>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hd w:val="clear" w:color="auto" w:fill="FFFFFF" w:themeFill="background1"/>
              <w:spacing w:before="120"/>
              <w:jc w:val="center"/>
              <w:rPr>
                <w:sz w:val="24"/>
                <w:szCs w:val="24"/>
                <w:lang w:val="zh-CN"/>
              </w:rPr>
            </w:pPr>
            <w:r>
              <w:rPr>
                <w:sz w:val="24"/>
                <w:szCs w:val="24"/>
                <w:lang w:val="zh-CN"/>
              </w:rPr>
              <w:t>4</w:t>
            </w:r>
          </w:p>
          <w:p w:rsidR="009773B4" w:rsidRDefault="00012180">
            <w:pPr>
              <w:shd w:val="clear" w:color="auto" w:fill="FFFFFF" w:themeFill="background1"/>
              <w:spacing w:before="120"/>
              <w:jc w:val="center"/>
              <w:rPr>
                <w:sz w:val="24"/>
                <w:szCs w:val="24"/>
                <w:lang w:val="zh-CN"/>
              </w:rPr>
            </w:pPr>
            <w:r>
              <w:rPr>
                <w:sz w:val="24"/>
                <w:szCs w:val="24"/>
                <w:lang w:val="zh-CN"/>
              </w:rPr>
              <w:t>schimburi</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hd w:val="clear" w:color="auto" w:fill="FFFFFF" w:themeFill="background1"/>
              <w:spacing w:before="120"/>
              <w:jc w:val="center"/>
              <w:rPr>
                <w:sz w:val="24"/>
                <w:szCs w:val="24"/>
                <w:lang w:val="zh-CN"/>
              </w:rPr>
            </w:pPr>
            <w:r>
              <w:rPr>
                <w:sz w:val="24"/>
                <w:szCs w:val="24"/>
                <w:lang w:val="zh-CN"/>
              </w:rPr>
              <w:t>10 zile</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hd w:val="clear" w:color="auto" w:fill="FFFFFF" w:themeFill="background1"/>
              <w:spacing w:before="120"/>
              <w:jc w:val="center"/>
              <w:rPr>
                <w:sz w:val="24"/>
                <w:szCs w:val="24"/>
                <w:lang w:val="zh-CN"/>
              </w:rPr>
            </w:pP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hd w:val="clear" w:color="auto" w:fill="FFFFFF" w:themeFill="background1"/>
              <w:spacing w:before="120"/>
              <w:jc w:val="center"/>
              <w:rPr>
                <w:sz w:val="24"/>
                <w:szCs w:val="24"/>
                <w:lang w:val="zh-CN"/>
              </w:rPr>
            </w:pPr>
          </w:p>
          <w:p w:rsidR="009773B4" w:rsidRDefault="009773B4">
            <w:pPr>
              <w:shd w:val="clear" w:color="auto" w:fill="FFFFFF" w:themeFill="background1"/>
              <w:spacing w:before="120"/>
              <w:jc w:val="center"/>
              <w:rPr>
                <w:sz w:val="24"/>
                <w:szCs w:val="24"/>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hd w:val="clear" w:color="auto" w:fill="FFFFFF" w:themeFill="background1"/>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hd w:val="clear" w:color="auto" w:fill="FFFFFF" w:themeFill="background1"/>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hd w:val="clear" w:color="auto" w:fill="FFFFFF" w:themeFill="background1"/>
              <w:spacing w:before="120"/>
              <w:jc w:val="center"/>
              <w:rPr>
                <w:b/>
                <w:i/>
                <w:sz w:val="28"/>
                <w:szCs w:val="28"/>
                <w:lang w:val="zh-CN"/>
              </w:rPr>
            </w:pPr>
            <w:r>
              <w:rPr>
                <w:rFonts w:ascii="Arial" w:eastAsiaTheme="minorEastAsia" w:hAnsi="Arial" w:cs="Arial"/>
                <w:b/>
                <w:sz w:val="28"/>
                <w:szCs w:val="28"/>
                <w:lang w:eastAsia="zh-CN"/>
              </w:rPr>
              <w:t>I</w:t>
            </w:r>
            <w:r>
              <w:rPr>
                <w:rFonts w:ascii="Arial" w:eastAsiaTheme="minorEastAsia" w:hAnsi="Arial" w:cs="Arial"/>
                <w:b/>
                <w:sz w:val="28"/>
                <w:szCs w:val="28"/>
                <w:lang w:val="en-US" w:eastAsia="zh-CN"/>
              </w:rPr>
              <w:t xml:space="preserve"> </w:t>
            </w:r>
            <w:r>
              <w:rPr>
                <w:rFonts w:ascii="Arial" w:eastAsiaTheme="minorEastAsia" w:hAnsi="Arial" w:cs="Arial"/>
                <w:b/>
                <w:sz w:val="28"/>
                <w:szCs w:val="28"/>
                <w:lang w:eastAsia="zh-CN"/>
              </w:rPr>
              <w:t>zi</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hd w:val="clear" w:color="auto" w:fill="FFFFFF" w:themeFill="background1"/>
              <w:spacing w:before="120"/>
              <w:jc w:val="center"/>
              <w:rPr>
                <w:lang w:val="zh-CN"/>
              </w:rPr>
            </w:pP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hd w:val="clear" w:color="auto" w:fill="FFFFFF" w:themeFill="background1"/>
              <w:spacing w:before="120"/>
              <w:jc w:val="center"/>
              <w:rPr>
                <w:lang w:val="zh-CN"/>
              </w:rPr>
            </w:pP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hd w:val="clear" w:color="auto" w:fill="FFFFFF" w:themeFill="background1"/>
              <w:spacing w:before="120"/>
              <w:jc w:val="center"/>
              <w:rPr>
                <w:lang w:val="zh-CN"/>
              </w:rPr>
            </w:pP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hd w:val="clear" w:color="auto" w:fill="FFFFFF" w:themeFill="background1"/>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hd w:val="clear" w:color="auto" w:fill="FFFFFF" w:themeFill="background1"/>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hd w:val="clear" w:color="auto" w:fill="FFFFFF" w:themeFill="background1"/>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hd w:val="clear" w:color="auto" w:fill="FFFFFF" w:themeFill="background1"/>
              <w:spacing w:before="120"/>
              <w:jc w:val="center"/>
              <w:rPr>
                <w:b/>
                <w:sz w:val="24"/>
                <w:szCs w:val="24"/>
                <w:lang w:val="zh-CN"/>
              </w:rPr>
            </w:pPr>
            <w:r>
              <w:rPr>
                <w:rFonts w:ascii="Arial" w:eastAsiaTheme="minorEastAsia" w:hAnsi="Arial" w:cs="Arial"/>
                <w:b/>
                <w:sz w:val="24"/>
                <w:szCs w:val="24"/>
                <w:lang w:eastAsia="zh-CN"/>
              </w:rPr>
              <w:t>Dejunul:</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hd w:val="clear" w:color="auto" w:fill="FFFFFF" w:themeFill="background1"/>
              <w:spacing w:before="120"/>
              <w:jc w:val="center"/>
              <w:rPr>
                <w:lang w:val="zh-CN"/>
              </w:rPr>
            </w:pP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hd w:val="clear" w:color="auto" w:fill="FFFFFF" w:themeFill="background1"/>
              <w:spacing w:before="120"/>
              <w:jc w:val="center"/>
              <w:rPr>
                <w:lang w:val="zh-CN"/>
              </w:rPr>
            </w:pP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hd w:val="clear" w:color="auto" w:fill="FFFFFF" w:themeFill="background1"/>
              <w:spacing w:before="120"/>
              <w:jc w:val="center"/>
              <w:rPr>
                <w:lang w:val="zh-CN"/>
              </w:rPr>
            </w:pP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hd w:val="clear" w:color="auto" w:fill="FFFFFF" w:themeFill="background1"/>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hd w:val="clear" w:color="auto" w:fill="FFFFFF" w:themeFill="background1"/>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hd w:val="clear" w:color="auto" w:fill="FFFFFF" w:themeFill="background1"/>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hd w:val="clear" w:color="auto" w:fill="FFFFFF" w:themeFill="background1"/>
              <w:spacing w:before="120"/>
              <w:rPr>
                <w:i/>
                <w:lang w:val="en-US"/>
              </w:rPr>
            </w:pPr>
            <w:r>
              <w:rPr>
                <w:rFonts w:ascii="Arial" w:eastAsiaTheme="minorEastAsia" w:hAnsi="Arial" w:cs="Arial"/>
                <w:lang w:val="en-US" w:eastAsia="zh-CN"/>
              </w:rPr>
              <w:t>Terci de arnautca cu lapte si unt</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hd w:val="clear" w:color="auto" w:fill="FFFFFF" w:themeFill="background1"/>
              <w:spacing w:before="120"/>
              <w:jc w:val="center"/>
              <w:rPr>
                <w:rFonts w:ascii="Arial" w:hAnsi="Arial" w:cs="Arial"/>
                <w:lang w:val="zh-CN"/>
              </w:rPr>
            </w:pPr>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hd w:val="clear" w:color="auto" w:fill="FFFFFF" w:themeFill="background1"/>
              <w:spacing w:before="120"/>
              <w:jc w:val="center"/>
              <w:rPr>
                <w:lang w:val="zh-CN"/>
              </w:rPr>
            </w:pPr>
            <w:r>
              <w:rPr>
                <w:lang w:val="zh-CN"/>
              </w:rPr>
              <w:t>200/10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hd w:val="clear" w:color="auto" w:fill="FFFFFF" w:themeFill="background1"/>
              <w:spacing w:before="120"/>
              <w:jc w:val="center"/>
              <w:rPr>
                <w:lang w:val="zh-CN"/>
              </w:rPr>
            </w:pPr>
            <w:r>
              <w:rPr>
                <w:lang w:val="zh-CN"/>
              </w:rPr>
              <w:t>290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hd w:val="clear" w:color="auto" w:fill="FFFFFF" w:themeFill="background1"/>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hd w:val="clear" w:color="auto" w:fill="FFFFFF" w:themeFill="background1"/>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hd w:val="clear" w:color="auto" w:fill="FFFFFF" w:themeFill="background1"/>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hd w:val="clear" w:color="auto" w:fill="FFFFFF" w:themeFill="background1"/>
              <w:spacing w:before="120"/>
              <w:jc w:val="center"/>
              <w:rPr>
                <w:i/>
                <w:lang w:val="en-US"/>
              </w:rPr>
            </w:pPr>
            <w:r>
              <w:rPr>
                <w:rFonts w:ascii="Arial" w:eastAsiaTheme="minorEastAsia" w:hAnsi="Arial" w:cs="Arial"/>
                <w:lang w:val="en-US" w:eastAsia="zh-CN"/>
              </w:rPr>
              <w:t>Tartina cu unt si magiun</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pPr>
              <w:shd w:val="clear" w:color="auto" w:fill="FFFFFF" w:themeFill="background1"/>
            </w:pPr>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hd w:val="clear" w:color="auto" w:fill="FFFFFF" w:themeFill="background1"/>
              <w:spacing w:before="120"/>
              <w:jc w:val="center"/>
              <w:rPr>
                <w:lang w:val="zh-CN"/>
              </w:rPr>
            </w:pPr>
            <w:r>
              <w:rPr>
                <w:lang w:val="zh-CN"/>
              </w:rPr>
              <w:t>15/30/60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hd w:val="clear" w:color="auto" w:fill="FFFFFF" w:themeFill="background1"/>
              <w:spacing w:before="120"/>
              <w:jc w:val="center"/>
              <w:rPr>
                <w:lang w:val="zh-CN"/>
              </w:rPr>
            </w:pPr>
            <w:r>
              <w:rPr>
                <w:lang w:val="zh-CN"/>
              </w:rPr>
              <w:t>240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hd w:val="clear" w:color="auto" w:fill="FFFFFF" w:themeFill="background1"/>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hd w:val="clear" w:color="auto" w:fill="FFFFFF" w:themeFill="background1"/>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hd w:val="clear" w:color="auto" w:fill="FFFFFF" w:themeFill="background1"/>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hd w:val="clear" w:color="auto" w:fill="FFFFFF" w:themeFill="background1"/>
              <w:spacing w:before="120"/>
              <w:rPr>
                <w:i/>
                <w:lang w:val="zh-CN"/>
              </w:rPr>
            </w:pPr>
            <w:r>
              <w:rPr>
                <w:rFonts w:ascii="Arial" w:eastAsiaTheme="minorEastAsia" w:hAnsi="Arial" w:cs="Arial"/>
                <w:lang w:eastAsia="zh-CN"/>
              </w:rPr>
              <w:t>Ceai cu lamiie</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pPr>
              <w:shd w:val="clear" w:color="auto" w:fill="FFFFFF" w:themeFill="background1"/>
            </w:pPr>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hd w:val="clear" w:color="auto" w:fill="FFFFFF" w:themeFill="background1"/>
              <w:spacing w:before="120"/>
              <w:jc w:val="center"/>
              <w:rPr>
                <w:lang w:val="zh-CN"/>
              </w:rPr>
            </w:pPr>
            <w:r>
              <w:rPr>
                <w:lang w:val="zh-CN"/>
              </w:rPr>
              <w:t>200/10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hd w:val="clear" w:color="auto" w:fill="FFFFFF" w:themeFill="background1"/>
              <w:spacing w:before="120"/>
              <w:jc w:val="center"/>
              <w:rPr>
                <w:lang w:val="zh-CN"/>
              </w:rPr>
            </w:pPr>
            <w:r>
              <w:rPr>
                <w:lang w:val="zh-CN"/>
              </w:rPr>
              <w:t>30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hd w:val="clear" w:color="auto" w:fill="FFFFFF" w:themeFill="background1"/>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hd w:val="clear" w:color="auto" w:fill="FFFFFF" w:themeFill="background1"/>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hd w:val="clear" w:color="auto" w:fill="FFFFFF" w:themeFill="background1"/>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hd w:val="clear" w:color="auto" w:fill="FFFFFF" w:themeFill="background1"/>
              <w:spacing w:before="120"/>
              <w:jc w:val="center"/>
              <w:rPr>
                <w:b/>
                <w:i/>
                <w:sz w:val="28"/>
                <w:szCs w:val="28"/>
                <w:lang w:val="zh-CN"/>
              </w:rPr>
            </w:pPr>
            <w:r>
              <w:rPr>
                <w:rFonts w:ascii="Arial" w:eastAsiaTheme="minorEastAsia" w:hAnsi="Arial" w:cs="Arial"/>
                <w:b/>
                <w:sz w:val="28"/>
                <w:szCs w:val="28"/>
                <w:lang w:eastAsia="zh-CN"/>
              </w:rPr>
              <w:t>Prinzul:</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hd w:val="clear" w:color="auto" w:fill="FFFFFF" w:themeFill="background1"/>
            </w:pP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hd w:val="clear" w:color="auto" w:fill="FFFFFF" w:themeFill="background1"/>
              <w:spacing w:before="120"/>
              <w:jc w:val="center"/>
              <w:rPr>
                <w:lang w:val="zh-CN"/>
              </w:rPr>
            </w:pP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hd w:val="clear" w:color="auto" w:fill="FFFFFF" w:themeFill="background1"/>
              <w:spacing w:before="120"/>
              <w:jc w:val="center"/>
              <w:rPr>
                <w:lang w:val="zh-CN"/>
              </w:rPr>
            </w:pP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hd w:val="clear" w:color="auto" w:fill="FFFFFF" w:themeFill="background1"/>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hd w:val="clear" w:color="auto" w:fill="FFFFFF" w:themeFill="background1"/>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hd w:val="clear" w:color="auto" w:fill="FFFFFF" w:themeFill="background1"/>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hd w:val="clear" w:color="auto" w:fill="FFFFFF" w:themeFill="background1"/>
              <w:spacing w:before="120"/>
              <w:rPr>
                <w:i/>
                <w:lang w:val="en-US"/>
              </w:rPr>
            </w:pPr>
            <w:r>
              <w:rPr>
                <w:rFonts w:ascii="Arial" w:eastAsiaTheme="minorEastAsia" w:hAnsi="Arial" w:cs="Arial"/>
                <w:lang w:val="en-US" w:eastAsia="zh-CN"/>
              </w:rPr>
              <w:t>Zeama de pui cu taitei si came de pui</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pPr>
              <w:shd w:val="clear" w:color="auto" w:fill="FFFFFF" w:themeFill="background1"/>
            </w:pPr>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hd w:val="clear" w:color="auto" w:fill="FFFFFF" w:themeFill="background1"/>
              <w:spacing w:before="120"/>
              <w:jc w:val="center"/>
              <w:rPr>
                <w:lang w:val="zh-CN"/>
              </w:rPr>
            </w:pPr>
            <w:r>
              <w:rPr>
                <w:lang w:val="zh-CN"/>
              </w:rPr>
              <w:t>300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hd w:val="clear" w:color="auto" w:fill="FFFFFF" w:themeFill="background1"/>
              <w:spacing w:before="120"/>
              <w:jc w:val="center"/>
              <w:rPr>
                <w:lang w:val="zh-CN"/>
              </w:rPr>
            </w:pPr>
            <w:r>
              <w:rPr>
                <w:lang w:val="zh-CN"/>
              </w:rPr>
              <w:t>250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hd w:val="clear" w:color="auto" w:fill="FFFFFF" w:themeFill="background1"/>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hd w:val="clear" w:color="auto" w:fill="FFFFFF" w:themeFill="background1"/>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hd w:val="clear" w:color="auto" w:fill="FFFFFF" w:themeFill="background1"/>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hd w:val="clear" w:color="auto" w:fill="FFFFFF" w:themeFill="background1"/>
              <w:spacing w:before="120"/>
              <w:rPr>
                <w:i/>
                <w:lang w:val="en-US"/>
              </w:rPr>
            </w:pPr>
            <w:r>
              <w:rPr>
                <w:rFonts w:ascii="Arial" w:eastAsiaTheme="minorEastAsia" w:hAnsi="Arial" w:cs="Arial"/>
                <w:lang w:val="en-US" w:eastAsia="zh-CN"/>
              </w:rPr>
              <w:t>Paste fainoase cu sos,,tiftele de pui</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pPr>
              <w:shd w:val="clear" w:color="auto" w:fill="FFFFFF" w:themeFill="background1"/>
            </w:pPr>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hd w:val="clear" w:color="auto" w:fill="FFFFFF" w:themeFill="background1"/>
              <w:spacing w:before="120"/>
              <w:jc w:val="center"/>
              <w:rPr>
                <w:lang w:val="zh-CN"/>
              </w:rPr>
            </w:pPr>
            <w:r>
              <w:rPr>
                <w:lang w:val="zh-CN"/>
              </w:rPr>
              <w:t>250/50/50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hd w:val="clear" w:color="auto" w:fill="FFFFFF" w:themeFill="background1"/>
              <w:spacing w:before="120"/>
              <w:jc w:val="center"/>
              <w:rPr>
                <w:lang w:val="zh-CN"/>
              </w:rPr>
            </w:pPr>
            <w:r>
              <w:rPr>
                <w:lang w:val="zh-CN"/>
              </w:rPr>
              <w:t>280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hd w:val="clear" w:color="auto" w:fill="FFFFFF" w:themeFill="background1"/>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hd w:val="clear" w:color="auto" w:fill="FFFFFF" w:themeFill="background1"/>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hd w:val="clear" w:color="auto" w:fill="FFFFFF" w:themeFill="background1"/>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hd w:val="clear" w:color="auto" w:fill="FFFFFF" w:themeFill="background1"/>
              <w:spacing w:before="120"/>
              <w:rPr>
                <w:i/>
                <w:lang w:val="zh-CN"/>
              </w:rPr>
            </w:pPr>
            <w:r>
              <w:rPr>
                <w:rFonts w:ascii="Arial" w:eastAsiaTheme="minorEastAsia" w:hAnsi="Arial" w:cs="Arial"/>
                <w:lang w:eastAsia="zh-CN"/>
              </w:rPr>
              <w:t>Compot din fiucte proaspete</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pPr>
              <w:shd w:val="clear" w:color="auto" w:fill="FFFFFF" w:themeFill="background1"/>
            </w:pPr>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hd w:val="clear" w:color="auto" w:fill="FFFFFF" w:themeFill="background1"/>
              <w:spacing w:before="120"/>
              <w:jc w:val="center"/>
              <w:rPr>
                <w:lang w:val="zh-CN"/>
              </w:rPr>
            </w:pPr>
            <w:r>
              <w:rPr>
                <w:lang w:val="zh-CN"/>
              </w:rPr>
              <w:t>250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hd w:val="clear" w:color="auto" w:fill="FFFFFF" w:themeFill="background1"/>
              <w:spacing w:before="120"/>
              <w:jc w:val="center"/>
              <w:rPr>
                <w:lang w:val="zh-CN"/>
              </w:rPr>
            </w:pPr>
            <w:r>
              <w:rPr>
                <w:lang w:val="zh-CN"/>
              </w:rPr>
              <w:t>150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hd w:val="clear" w:color="auto" w:fill="FFFFFF" w:themeFill="background1"/>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zh-CN"/>
              </w:rPr>
            </w:pPr>
            <w:r>
              <w:rPr>
                <w:rFonts w:ascii="Arial" w:eastAsiaTheme="minorEastAsia" w:hAnsi="Arial" w:cs="Arial"/>
                <w:lang w:eastAsia="zh-CN"/>
              </w:rPr>
              <w:t>Legurne, castraveti si rosii</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60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zh-CN"/>
              </w:rPr>
            </w:pPr>
            <w:r>
              <w:rPr>
                <w:rFonts w:ascii="Arial" w:eastAsiaTheme="minorEastAsia" w:hAnsi="Arial" w:cs="Arial"/>
                <w:lang w:eastAsia="zh-CN"/>
              </w:rPr>
              <w:t>Piine</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150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360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b/>
                <w:i/>
                <w:sz w:val="28"/>
                <w:szCs w:val="28"/>
                <w:lang w:val="zh-CN"/>
              </w:rPr>
            </w:pPr>
            <w:r>
              <w:rPr>
                <w:rFonts w:ascii="Arial" w:eastAsiaTheme="minorEastAsia" w:hAnsi="Arial" w:cs="Arial"/>
                <w:b/>
                <w:sz w:val="28"/>
                <w:szCs w:val="28"/>
                <w:lang w:eastAsia="zh-CN"/>
              </w:rPr>
              <w:t>Gustarica:</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zh-CN"/>
              </w:rPr>
            </w:pPr>
            <w:r>
              <w:rPr>
                <w:rFonts w:ascii="Arial" w:eastAsiaTheme="minorEastAsia" w:hAnsi="Arial" w:cs="Arial"/>
                <w:lang w:eastAsia="zh-CN"/>
              </w:rPr>
              <w:t>inghetata</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80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110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en-US"/>
              </w:rPr>
            </w:pPr>
            <w:r>
              <w:rPr>
                <w:rFonts w:ascii="Arial" w:eastAsiaTheme="minorEastAsia" w:hAnsi="Arial" w:cs="Arial"/>
                <w:lang w:val="en-US" w:eastAsia="zh-CN"/>
              </w:rPr>
              <w:t>Turte dulci pregaiti in rola</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60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145</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b/>
                <w:i/>
                <w:sz w:val="28"/>
                <w:szCs w:val="28"/>
                <w:lang w:val="zh-CN"/>
              </w:rPr>
            </w:pPr>
            <w:r>
              <w:rPr>
                <w:rFonts w:ascii="Arial" w:eastAsiaTheme="minorEastAsia" w:hAnsi="Arial" w:cs="Arial"/>
                <w:b/>
                <w:sz w:val="28"/>
                <w:szCs w:val="28"/>
                <w:lang w:eastAsia="zh-CN"/>
              </w:rPr>
              <w:t>Cina</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en-US"/>
              </w:rPr>
            </w:pPr>
            <w:r>
              <w:rPr>
                <w:rFonts w:ascii="Arial" w:eastAsiaTheme="minorEastAsia" w:hAnsi="Arial" w:cs="Arial"/>
                <w:lang w:val="en-US" w:eastAsia="zh-CN"/>
              </w:rPr>
              <w:t>Cartofi pregatiti in rola</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250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320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rFonts w:ascii="Arial" w:hAnsi="Arial" w:cs="Arial"/>
                <w:i/>
                <w:lang w:val="en-GB"/>
              </w:rPr>
            </w:pPr>
            <w:r>
              <w:rPr>
                <w:rFonts w:ascii="Arial" w:hAnsi="Arial" w:cs="Arial"/>
                <w:i/>
                <w:lang w:val="en-GB"/>
              </w:rPr>
              <w:t>Peste cu legume la cuptor</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w:t>
            </w:r>
            <w:r>
              <w:rPr>
                <w:lang w:val="en-GB"/>
              </w:rPr>
              <w:t>50</w:t>
            </w:r>
            <w:r>
              <w:rPr>
                <w:lang w:val="zh-CN"/>
              </w:rPr>
              <w:t>/60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320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rFonts w:ascii="Arial" w:hAnsi="Arial" w:cs="Arial"/>
                <w:i/>
                <w:lang w:val="zh-CN"/>
              </w:rPr>
            </w:pPr>
            <w:r>
              <w:rPr>
                <w:rFonts w:ascii="Arial" w:hAnsi="Arial" w:cs="Arial"/>
                <w:i/>
                <w:lang w:val="zh-CN"/>
              </w:rPr>
              <w:t>Ceai</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250/10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30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rFonts w:ascii="Arial" w:hAnsi="Arial" w:cs="Arial"/>
                <w:i/>
                <w:lang w:val="zh-CN"/>
              </w:rPr>
            </w:pPr>
            <w:r>
              <w:rPr>
                <w:rFonts w:ascii="Arial" w:hAnsi="Arial" w:cs="Arial"/>
                <w:i/>
                <w:lang w:val="zh-CN"/>
              </w:rPr>
              <w:t>Pine</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100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180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b/>
                <w:i/>
                <w:sz w:val="28"/>
                <w:szCs w:val="28"/>
                <w:lang w:val="zh-CN"/>
              </w:rPr>
            </w:pPr>
            <w:r>
              <w:rPr>
                <w:b/>
                <w:i/>
                <w:sz w:val="28"/>
                <w:szCs w:val="28"/>
                <w:lang w:val="zh-CN"/>
              </w:rPr>
              <w:t>II zi</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i/>
                <w:lang w:val="zh-CN"/>
              </w:rPr>
            </w:pPr>
            <w:r>
              <w:rPr>
                <w:rFonts w:ascii="Arial" w:eastAsiaTheme="minorEastAsia" w:hAnsi="Arial" w:cs="Arial"/>
                <w:b/>
                <w:sz w:val="28"/>
                <w:szCs w:val="28"/>
                <w:lang w:eastAsia="zh-CN"/>
              </w:rPr>
              <w:t>Dejunul:</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rFonts w:ascii="Arial" w:hAnsi="Arial" w:cs="Arial"/>
                <w:i/>
                <w:lang w:val="zh-CN"/>
              </w:rPr>
            </w:pPr>
            <w:r>
              <w:rPr>
                <w:rFonts w:ascii="Arial" w:hAnsi="Arial" w:cs="Arial"/>
                <w:i/>
                <w:lang w:val="zh-CN"/>
              </w:rPr>
              <w:t>Paste fainoase cu lapte si unt</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200/10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280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en-US"/>
              </w:rPr>
            </w:pPr>
            <w:r>
              <w:rPr>
                <w:rFonts w:ascii="Arial" w:eastAsiaTheme="minorEastAsia" w:hAnsi="Arial" w:cs="Arial"/>
                <w:lang w:val="en-US" w:eastAsia="zh-CN"/>
              </w:rPr>
              <w:t>Tartina cu unt si cascaval</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15/30/60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220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zh-CN"/>
              </w:rPr>
            </w:pPr>
            <w:r>
              <w:rPr>
                <w:rFonts w:ascii="Arial" w:eastAsiaTheme="minorEastAsia" w:hAnsi="Arial" w:cs="Arial"/>
                <w:lang w:eastAsia="zh-CN"/>
              </w:rPr>
              <w:t>Ceai cu lamiie</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200/10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30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i/>
                <w:lang w:val="zh-CN"/>
              </w:rPr>
            </w:pPr>
            <w:r>
              <w:rPr>
                <w:rFonts w:ascii="Arial" w:eastAsiaTheme="minorEastAsia" w:hAnsi="Arial" w:cs="Arial"/>
                <w:b/>
                <w:sz w:val="28"/>
                <w:szCs w:val="28"/>
                <w:lang w:eastAsia="zh-CN"/>
              </w:rPr>
              <w:t>Prinzul:</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rFonts w:ascii="Arial" w:eastAsiaTheme="minorEastAsia" w:hAnsi="Arial" w:cs="Arial"/>
                <w:lang w:val="en-US" w:eastAsia="zh-CN"/>
              </w:rPr>
            </w:pPr>
            <w:r>
              <w:rPr>
                <w:rFonts w:ascii="Arial" w:eastAsiaTheme="minorEastAsia" w:hAnsi="Arial" w:cs="Arial"/>
                <w:lang w:val="en-US" w:eastAsia="zh-CN"/>
              </w:rPr>
              <w:t>Bors cu varza si sfecla, ,morcov',</w:t>
            </w:r>
          </w:p>
          <w:p w:rsidR="009773B4" w:rsidRDefault="00012180">
            <w:pPr>
              <w:spacing w:before="120"/>
              <w:rPr>
                <w:i/>
                <w:lang w:val="en-US"/>
              </w:rPr>
            </w:pPr>
            <w:r>
              <w:rPr>
                <w:rFonts w:ascii="Arial" w:eastAsiaTheme="minorEastAsia" w:hAnsi="Arial" w:cs="Arial"/>
                <w:lang w:val="en-US" w:eastAsia="zh-CN"/>
              </w:rPr>
              <w:t>carne de pui</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300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260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zh-CN"/>
              </w:rPr>
            </w:pPr>
            <w:r>
              <w:rPr>
                <w:rFonts w:ascii="Arial" w:eastAsiaTheme="minorEastAsia" w:hAnsi="Arial" w:cs="Arial"/>
                <w:lang w:eastAsia="zh-CN"/>
              </w:rPr>
              <w:t>Cartofi pireu sos</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200/50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320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zh-CN"/>
              </w:rPr>
            </w:pPr>
            <w:r>
              <w:rPr>
                <w:rFonts w:ascii="Arial" w:eastAsiaTheme="minorEastAsia" w:hAnsi="Arial" w:cs="Arial"/>
                <w:lang w:eastAsia="zh-CN"/>
              </w:rPr>
              <w:t>Pirjoale de pui</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80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270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zh-CN"/>
              </w:rPr>
            </w:pPr>
            <w:r>
              <w:rPr>
                <w:rFonts w:ascii="Arial" w:eastAsiaTheme="minorEastAsia" w:hAnsi="Arial" w:cs="Arial"/>
                <w:lang w:eastAsia="zh-CN"/>
              </w:rPr>
              <w:t>Rosii</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60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25</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zh-CN"/>
              </w:rPr>
            </w:pPr>
            <w:r>
              <w:rPr>
                <w:rFonts w:ascii="Arial" w:eastAsiaTheme="minorEastAsia" w:hAnsi="Arial" w:cs="Arial"/>
                <w:lang w:eastAsia="zh-CN"/>
              </w:rPr>
              <w:t>Compot de fructe</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250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150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zh-CN"/>
              </w:rPr>
            </w:pPr>
            <w:r>
              <w:rPr>
                <w:rFonts w:ascii="Arial" w:eastAsiaTheme="minorEastAsia" w:hAnsi="Arial" w:cs="Arial"/>
                <w:lang w:eastAsia="zh-CN"/>
              </w:rPr>
              <w:t>Piine</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150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360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i/>
                <w:lang w:val="zh-CN"/>
              </w:rPr>
            </w:pPr>
            <w:r>
              <w:rPr>
                <w:rFonts w:ascii="Arial" w:eastAsiaTheme="minorEastAsia" w:hAnsi="Arial" w:cs="Arial"/>
                <w:b/>
                <w:sz w:val="28"/>
                <w:szCs w:val="28"/>
                <w:lang w:eastAsia="zh-CN"/>
              </w:rPr>
              <w:t>Gustarica:</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zh-CN"/>
              </w:rPr>
            </w:pPr>
            <w:r>
              <w:rPr>
                <w:rFonts w:ascii="Arial" w:eastAsiaTheme="minorEastAsia" w:hAnsi="Arial" w:cs="Arial"/>
                <w:lang w:eastAsia="zh-CN"/>
              </w:rPr>
              <w:t>Fructe Proaspete,mere</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150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90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en-US"/>
              </w:rPr>
            </w:pPr>
            <w:r>
              <w:rPr>
                <w:rFonts w:ascii="Arial" w:eastAsiaTheme="minorEastAsia" w:hAnsi="Arial" w:cs="Arial"/>
                <w:lang w:val="en-US" w:eastAsia="zh-CN"/>
              </w:rPr>
              <w:t>Turte dulci Pregatite in rola</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en-US"/>
              </w:rPr>
            </w:pPr>
            <w:r>
              <w:rPr>
                <w:lang w:val="en-US"/>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60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155</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i/>
                <w:lang w:val="zh-CN"/>
              </w:rPr>
            </w:pP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rFonts w:ascii="Arial" w:hAnsi="Arial" w:cs="Arial"/>
                <w:b/>
                <w:i/>
                <w:sz w:val="28"/>
                <w:szCs w:val="28"/>
                <w:lang w:val="zh-CN"/>
              </w:rPr>
            </w:pPr>
            <w:r>
              <w:rPr>
                <w:rFonts w:ascii="Arial" w:hAnsi="Arial" w:cs="Arial"/>
                <w:b/>
                <w:i/>
                <w:sz w:val="28"/>
                <w:szCs w:val="28"/>
                <w:lang w:val="zh-CN"/>
              </w:rPr>
              <w:t>CINA:</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en-US"/>
              </w:rPr>
            </w:pPr>
            <w:r>
              <w:rPr>
                <w:rFonts w:ascii="Arial" w:eastAsiaTheme="minorEastAsia" w:hAnsi="Arial" w:cs="Arial"/>
                <w:lang w:val="en-US" w:eastAsia="zh-CN"/>
              </w:rPr>
              <w:t>Terci de orez cu carne de vita si legume</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150/80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340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zh-CN"/>
              </w:rPr>
            </w:pPr>
            <w:r>
              <w:rPr>
                <w:rFonts w:ascii="Arial" w:eastAsiaTheme="minorEastAsia" w:hAnsi="Arial" w:cs="Arial"/>
                <w:lang w:eastAsia="zh-CN"/>
              </w:rPr>
              <w:t>Salata</w:t>
            </w:r>
            <w:r>
              <w:rPr>
                <w:rFonts w:ascii="Arial" w:eastAsiaTheme="minorEastAsia" w:hAnsi="Arial" w:cs="Arial"/>
                <w:lang w:val="en-US" w:eastAsia="zh-CN"/>
              </w:rPr>
              <w:t xml:space="preserve"> cu</w:t>
            </w:r>
            <w:r>
              <w:rPr>
                <w:rFonts w:ascii="Arial" w:eastAsiaTheme="minorEastAsia" w:hAnsi="Arial" w:cs="Arial"/>
                <w:lang w:eastAsia="zh-CN"/>
              </w:rPr>
              <w:t xml:space="preserve"> varza,morcov</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80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30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zh-CN"/>
              </w:rPr>
            </w:pPr>
            <w:r>
              <w:rPr>
                <w:rFonts w:ascii="Arial" w:eastAsiaTheme="minorEastAsia" w:hAnsi="Arial" w:cs="Arial"/>
                <w:lang w:eastAsia="zh-CN"/>
              </w:rPr>
              <w:t>Ceai cu lamiie</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250/10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30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zh-CN"/>
              </w:rPr>
            </w:pPr>
            <w:r>
              <w:rPr>
                <w:rFonts w:ascii="Arial" w:eastAsiaTheme="minorEastAsia" w:hAnsi="Arial" w:cs="Arial"/>
                <w:lang w:eastAsia="zh-CN"/>
              </w:rPr>
              <w:t>Piine</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100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180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rFonts w:ascii="Arial" w:hAnsi="Arial" w:cs="Arial"/>
                <w:b/>
                <w:i/>
                <w:sz w:val="28"/>
                <w:szCs w:val="28"/>
                <w:lang w:val="zh-CN"/>
              </w:rPr>
            </w:pPr>
            <w:r>
              <w:rPr>
                <w:rFonts w:ascii="Arial" w:hAnsi="Arial" w:cs="Arial"/>
                <w:b/>
                <w:i/>
                <w:sz w:val="28"/>
                <w:szCs w:val="28"/>
                <w:lang w:val="zh-CN"/>
              </w:rPr>
              <w:t>III zi</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i/>
                <w:lang w:val="zh-CN"/>
              </w:rPr>
            </w:pPr>
            <w:r>
              <w:rPr>
                <w:rFonts w:ascii="Arial" w:eastAsiaTheme="minorEastAsia" w:hAnsi="Arial" w:cs="Arial"/>
                <w:b/>
                <w:sz w:val="28"/>
                <w:szCs w:val="28"/>
                <w:lang w:eastAsia="zh-CN"/>
              </w:rPr>
              <w:t>Dejunul:</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zh-CN"/>
              </w:rPr>
            </w:pPr>
            <w:r>
              <w:rPr>
                <w:rFonts w:ascii="Arial" w:eastAsiaTheme="minorEastAsia" w:hAnsi="Arial" w:cs="Arial"/>
                <w:lang w:val="en-US" w:eastAsia="zh-CN"/>
              </w:rPr>
              <w:t>Terci de orez cu lapte si unt</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200/10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290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zh-CN"/>
              </w:rPr>
            </w:pPr>
            <w:r>
              <w:rPr>
                <w:rFonts w:ascii="Arial" w:eastAsiaTheme="minorEastAsia" w:hAnsi="Arial" w:cs="Arial"/>
                <w:lang w:val="en-US" w:eastAsia="zh-CN"/>
              </w:rPr>
              <w:t>Tartina cu unt si gem</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15/30/60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220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en-US"/>
              </w:rPr>
            </w:pPr>
            <w:r>
              <w:rPr>
                <w:rFonts w:ascii="Arial" w:eastAsiaTheme="minorEastAsia" w:hAnsi="Arial" w:cs="Arial"/>
                <w:lang w:eastAsia="zh-CN"/>
              </w:rPr>
              <w:t>Ceai cu lamiie</w:t>
            </w:r>
            <w:r>
              <w:rPr>
                <w:rFonts w:ascii="Arial" w:eastAsiaTheme="minorEastAsia" w:hAnsi="Arial" w:cs="Arial"/>
                <w:lang w:val="en-US" w:eastAsia="zh-CN"/>
              </w:rPr>
              <w:t>, zahar</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200/10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30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i/>
                <w:lang w:val="zh-CN"/>
              </w:rPr>
            </w:pPr>
            <w:r>
              <w:rPr>
                <w:rFonts w:ascii="Arial" w:eastAsiaTheme="minorEastAsia" w:hAnsi="Arial" w:cs="Arial"/>
                <w:b/>
                <w:sz w:val="28"/>
                <w:szCs w:val="28"/>
                <w:lang w:eastAsia="zh-CN"/>
              </w:rPr>
              <w:t>Prinzul:</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zh-CN"/>
              </w:rPr>
            </w:pPr>
            <w:r>
              <w:rPr>
                <w:rFonts w:ascii="Arial" w:eastAsiaTheme="minorEastAsia" w:hAnsi="Arial" w:cs="Arial"/>
                <w:lang w:val="en-US" w:eastAsia="zh-CN"/>
              </w:rPr>
              <w:t xml:space="preserve">Zeama de pui cu taitei </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300/20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250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zh-CN"/>
              </w:rPr>
            </w:pPr>
            <w:r>
              <w:rPr>
                <w:rFonts w:ascii="Arial" w:eastAsiaTheme="minorEastAsia" w:hAnsi="Arial" w:cs="Arial"/>
                <w:lang w:eastAsia="zh-CN"/>
              </w:rPr>
              <w:t>Terci de hrisca</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150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220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en-US"/>
              </w:rPr>
            </w:pPr>
            <w:r>
              <w:rPr>
                <w:rFonts w:ascii="Arial" w:eastAsiaTheme="minorEastAsia" w:hAnsi="Arial" w:cs="Arial"/>
                <w:lang w:val="en-US" w:eastAsia="zh-CN"/>
              </w:rPr>
              <w:t>S</w:t>
            </w:r>
            <w:r w:rsidR="00FF2727">
              <w:rPr>
                <w:rFonts w:ascii="Arial" w:eastAsiaTheme="minorEastAsia" w:hAnsi="Arial" w:cs="Arial"/>
                <w:lang w:val="en-US" w:eastAsia="zh-CN"/>
              </w:rPr>
              <w:t>os cu tiftele de peste</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80/50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290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zh-CN"/>
              </w:rPr>
            </w:pPr>
            <w:r>
              <w:rPr>
                <w:rFonts w:ascii="Arial" w:eastAsiaTheme="minorEastAsia" w:hAnsi="Arial" w:cs="Arial"/>
                <w:lang w:eastAsia="zh-CN"/>
              </w:rPr>
              <w:t>Salata de varza,morcov</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80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30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zh-CN"/>
              </w:rPr>
            </w:pPr>
            <w:r>
              <w:rPr>
                <w:rFonts w:ascii="Arial" w:eastAsiaTheme="minorEastAsia" w:hAnsi="Arial" w:cs="Arial"/>
                <w:lang w:eastAsia="zh-CN"/>
              </w:rPr>
              <w:t>Compot din fructe</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250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150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zh-CN"/>
              </w:rPr>
            </w:pPr>
            <w:r>
              <w:rPr>
                <w:rFonts w:ascii="Arial" w:eastAsiaTheme="minorEastAsia" w:hAnsi="Arial" w:cs="Arial"/>
                <w:lang w:eastAsia="zh-CN"/>
              </w:rPr>
              <w:t>Piine</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150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360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i/>
                <w:lang w:val="zh-CN"/>
              </w:rPr>
            </w:pPr>
            <w:r>
              <w:rPr>
                <w:rFonts w:ascii="Arial" w:eastAsiaTheme="minorEastAsia" w:hAnsi="Arial" w:cs="Arial"/>
                <w:b/>
                <w:sz w:val="28"/>
                <w:szCs w:val="28"/>
                <w:lang w:eastAsia="zh-CN"/>
              </w:rPr>
              <w:t>Gustarica:</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rFonts w:ascii="Arial" w:eastAsiaTheme="minorEastAsia" w:hAnsi="Arial" w:cs="Arial"/>
                <w:lang w:eastAsia="zh-CN"/>
              </w:rPr>
            </w:pPr>
            <w:r>
              <w:rPr>
                <w:rFonts w:ascii="Arial" w:eastAsiaTheme="minorEastAsia" w:hAnsi="Arial" w:cs="Arial"/>
                <w:lang w:eastAsia="zh-CN"/>
              </w:rPr>
              <w:t>Fructe proaspete</w:t>
            </w:r>
          </w:p>
          <w:p w:rsidR="009773B4" w:rsidRDefault="00012180">
            <w:pPr>
              <w:spacing w:before="120"/>
              <w:rPr>
                <w:i/>
                <w:lang w:val="en-US"/>
              </w:rPr>
            </w:pPr>
            <w:r>
              <w:rPr>
                <w:rFonts w:ascii="Arial" w:eastAsiaTheme="minorEastAsia" w:hAnsi="Arial" w:cs="Arial"/>
                <w:lang w:eastAsia="zh-CN"/>
              </w:rPr>
              <w:t>capsun</w:t>
            </w:r>
            <w:r>
              <w:rPr>
                <w:rFonts w:ascii="Arial" w:eastAsiaTheme="minorEastAsia" w:hAnsi="Arial" w:cs="Arial"/>
                <w:lang w:val="en-US" w:eastAsia="zh-CN"/>
              </w:rPr>
              <w:t>a</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150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90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en-US"/>
              </w:rPr>
            </w:pPr>
            <w:r>
              <w:rPr>
                <w:rFonts w:ascii="Arial" w:eastAsiaTheme="minorEastAsia" w:hAnsi="Arial" w:cs="Arial"/>
                <w:lang w:val="en-US" w:eastAsia="zh-CN"/>
              </w:rPr>
              <w:t>Turte dulci pregtite in rola</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60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155</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b/>
                <w:i/>
                <w:lang w:val="zh-CN"/>
              </w:rPr>
            </w:pPr>
            <w:r>
              <w:rPr>
                <w:rFonts w:ascii="Arial" w:hAnsi="Arial" w:cs="Arial"/>
                <w:b/>
                <w:i/>
                <w:sz w:val="28"/>
                <w:szCs w:val="28"/>
                <w:lang w:val="zh-CN"/>
              </w:rPr>
              <w:t>CINA:</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en-US"/>
              </w:rPr>
            </w:pPr>
            <w:r>
              <w:rPr>
                <w:rFonts w:ascii="Arial" w:eastAsiaTheme="minorEastAsia" w:hAnsi="Arial" w:cs="Arial"/>
                <w:lang w:val="en-US" w:eastAsia="zh-CN"/>
              </w:rPr>
              <w:t>Cartofi inab</w:t>
            </w:r>
            <w:r w:rsidR="00FF2727">
              <w:rPr>
                <w:rFonts w:ascii="Arial" w:eastAsiaTheme="minorEastAsia" w:hAnsi="Arial" w:cs="Arial"/>
                <w:lang w:val="en-US" w:eastAsia="zh-CN"/>
              </w:rPr>
              <w:t>usiti cu legume si carne de pui</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300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320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zh-CN"/>
              </w:rPr>
            </w:pPr>
            <w:r>
              <w:rPr>
                <w:rFonts w:ascii="Arial" w:eastAsiaTheme="minorEastAsia" w:hAnsi="Arial" w:cs="Arial"/>
                <w:lang w:eastAsia="zh-CN"/>
              </w:rPr>
              <w:t>Castraveti</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60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zh-CN"/>
              </w:rPr>
            </w:pPr>
            <w:r>
              <w:rPr>
                <w:rFonts w:ascii="Arial" w:eastAsiaTheme="minorEastAsia" w:hAnsi="Arial" w:cs="Arial"/>
                <w:lang w:eastAsia="zh-CN"/>
              </w:rPr>
              <w:t>Ceai</w:t>
            </w:r>
            <w:r>
              <w:rPr>
                <w:rFonts w:ascii="Arial" w:eastAsiaTheme="minorEastAsia" w:hAnsi="Arial" w:cs="Arial"/>
                <w:lang w:val="en-US" w:eastAsia="zh-CN"/>
              </w:rPr>
              <w:t xml:space="preserve"> </w:t>
            </w:r>
            <w:r>
              <w:rPr>
                <w:rFonts w:ascii="Arial" w:eastAsiaTheme="minorEastAsia" w:hAnsi="Arial" w:cs="Arial"/>
                <w:lang w:eastAsia="zh-CN"/>
              </w:rPr>
              <w:t>cu lamiie,zahar</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250/10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30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zh-CN"/>
              </w:rPr>
            </w:pPr>
            <w:r>
              <w:rPr>
                <w:rFonts w:ascii="Arial" w:eastAsiaTheme="minorEastAsia" w:hAnsi="Arial" w:cs="Arial"/>
                <w:lang w:eastAsia="zh-CN"/>
              </w:rPr>
              <w:t>Piine</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lang w:val="zh-CN"/>
              </w:rPr>
            </w:pPr>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100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360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rFonts w:ascii="Arial" w:hAnsi="Arial" w:cs="Arial"/>
                <w:b/>
                <w:i/>
                <w:sz w:val="28"/>
                <w:szCs w:val="28"/>
                <w:lang w:val="zh-CN"/>
              </w:rPr>
            </w:pPr>
            <w:r>
              <w:rPr>
                <w:rFonts w:ascii="Arial" w:hAnsi="Arial" w:cs="Arial"/>
                <w:b/>
                <w:i/>
                <w:sz w:val="28"/>
                <w:szCs w:val="28"/>
                <w:lang w:val="zh-CN"/>
              </w:rPr>
              <w:t>IV zi</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i/>
                <w:lang w:val="zh-CN"/>
              </w:rPr>
            </w:pPr>
            <w:r>
              <w:rPr>
                <w:rFonts w:ascii="Arial" w:eastAsiaTheme="minorEastAsia" w:hAnsi="Arial" w:cs="Arial"/>
                <w:b/>
                <w:sz w:val="28"/>
                <w:szCs w:val="28"/>
                <w:lang w:eastAsia="zh-CN"/>
              </w:rPr>
              <w:t>Dejunul:</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en-US"/>
              </w:rPr>
            </w:pPr>
            <w:r>
              <w:rPr>
                <w:rFonts w:ascii="Arial" w:eastAsiaTheme="minorEastAsia" w:hAnsi="Arial" w:cs="Arial"/>
                <w:lang w:val="en-US" w:eastAsia="zh-CN"/>
              </w:rPr>
              <w:t>Terci de herculesc u lapte si unt</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250/10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290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en-US"/>
              </w:rPr>
            </w:pPr>
            <w:r>
              <w:rPr>
                <w:rFonts w:ascii="Arial" w:eastAsiaTheme="minorEastAsia" w:hAnsi="Arial" w:cs="Arial"/>
                <w:lang w:val="en-US" w:eastAsia="zh-CN"/>
              </w:rPr>
              <w:t>Tartina cu unt si cascavl</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15/30/60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240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zh-CN"/>
              </w:rPr>
            </w:pPr>
            <w:r>
              <w:rPr>
                <w:rFonts w:ascii="Arial" w:eastAsiaTheme="minorEastAsia" w:hAnsi="Arial" w:cs="Arial"/>
                <w:lang w:eastAsia="zh-CN"/>
              </w:rPr>
              <w:t>Ceai cu lamiie</w:t>
            </w:r>
            <w:r>
              <w:rPr>
                <w:rFonts w:ascii="Arial" w:eastAsiaTheme="minorEastAsia" w:hAnsi="Arial" w:cs="Arial"/>
                <w:lang w:val="en-US" w:eastAsia="zh-CN"/>
              </w:rPr>
              <w:t>, zahar</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200/10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30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i/>
                <w:lang w:val="zh-CN"/>
              </w:rPr>
            </w:pPr>
            <w:r>
              <w:rPr>
                <w:rFonts w:ascii="Arial" w:eastAsiaTheme="minorEastAsia" w:hAnsi="Arial" w:cs="Arial"/>
                <w:b/>
                <w:sz w:val="28"/>
                <w:szCs w:val="28"/>
                <w:lang w:eastAsia="zh-CN"/>
              </w:rPr>
              <w:t>Prinzul:</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en-US"/>
              </w:rPr>
            </w:pPr>
            <w:r>
              <w:rPr>
                <w:rFonts w:ascii="Arial" w:eastAsiaTheme="minorEastAsia" w:hAnsi="Arial" w:cs="Arial"/>
                <w:lang w:val="en-US" w:eastAsia="zh-CN"/>
              </w:rPr>
              <w:t>Ciorba cu perisoare de pasare</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300/40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250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zh-CN"/>
              </w:rPr>
            </w:pPr>
            <w:r>
              <w:rPr>
                <w:rFonts w:ascii="Arial" w:eastAsiaTheme="minorEastAsia" w:hAnsi="Arial" w:cs="Arial"/>
                <w:lang w:eastAsia="zh-CN"/>
              </w:rPr>
              <w:t>Terci de arnautca</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300/10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260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zh-CN"/>
              </w:rPr>
            </w:pPr>
            <w:r>
              <w:rPr>
                <w:rFonts w:ascii="Arial" w:eastAsiaTheme="minorEastAsia" w:hAnsi="Arial" w:cs="Arial"/>
                <w:lang w:val="en-US" w:eastAsia="zh-CN"/>
              </w:rPr>
              <w:t>Sos cu tiftele de came de Pasare</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80/50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320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zh-CN"/>
              </w:rPr>
            </w:pPr>
            <w:r>
              <w:rPr>
                <w:rFonts w:ascii="Arial" w:eastAsiaTheme="minorEastAsia" w:hAnsi="Arial" w:cs="Arial"/>
                <w:lang w:eastAsia="zh-CN"/>
              </w:rPr>
              <w:t>Castraveti</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60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zh-CN"/>
              </w:rPr>
            </w:pPr>
            <w:r>
              <w:rPr>
                <w:rFonts w:ascii="Arial" w:eastAsiaTheme="minorEastAsia" w:hAnsi="Arial" w:cs="Arial"/>
                <w:lang w:eastAsia="zh-CN"/>
              </w:rPr>
              <w:t>ComPot din fructe</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250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100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rFonts w:ascii="Arial" w:hAnsi="Arial" w:cs="Arial"/>
                <w:i/>
                <w:lang w:val="zh-CN"/>
              </w:rPr>
            </w:pPr>
            <w:r>
              <w:rPr>
                <w:rFonts w:ascii="Arial" w:hAnsi="Arial" w:cs="Arial"/>
                <w:i/>
                <w:lang w:val="zh-CN"/>
              </w:rPr>
              <w:t>Pine</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150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360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i/>
                <w:lang w:val="zh-CN"/>
              </w:rPr>
            </w:pPr>
            <w:r>
              <w:rPr>
                <w:rFonts w:ascii="Arial" w:eastAsiaTheme="minorEastAsia" w:hAnsi="Arial" w:cs="Arial"/>
                <w:b/>
                <w:sz w:val="28"/>
                <w:szCs w:val="28"/>
                <w:lang w:eastAsia="zh-CN"/>
              </w:rPr>
              <w:t>Gustarica:</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rFonts w:ascii="Arial" w:eastAsiaTheme="minorEastAsia" w:hAnsi="Arial" w:cs="Arial"/>
                <w:lang w:eastAsia="zh-CN"/>
              </w:rPr>
            </w:pPr>
            <w:r>
              <w:rPr>
                <w:rFonts w:ascii="Arial" w:eastAsiaTheme="minorEastAsia" w:hAnsi="Arial" w:cs="Arial"/>
                <w:lang w:eastAsia="zh-CN"/>
              </w:rPr>
              <w:t>Fructe proaspete</w:t>
            </w:r>
          </w:p>
          <w:p w:rsidR="009773B4" w:rsidRDefault="00012180">
            <w:pPr>
              <w:spacing w:before="120"/>
              <w:rPr>
                <w:i/>
                <w:lang w:val="zh-CN"/>
              </w:rPr>
            </w:pPr>
            <w:r>
              <w:rPr>
                <w:rFonts w:ascii="Arial" w:eastAsiaTheme="minorEastAsia" w:hAnsi="Arial" w:cs="Arial"/>
                <w:lang w:eastAsia="zh-CN"/>
              </w:rPr>
              <w:lastRenderedPageBreak/>
              <w:t>caise</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lastRenderedPageBreak/>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150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80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zh-CN"/>
              </w:rPr>
            </w:pPr>
            <w:r>
              <w:rPr>
                <w:rFonts w:ascii="Arial" w:eastAsiaTheme="minorEastAsia" w:hAnsi="Arial" w:cs="Arial"/>
                <w:lang w:eastAsia="zh-CN"/>
              </w:rPr>
              <w:t>Biscuiti  in rola</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60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145</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b/>
                <w:i/>
                <w:lang w:val="zh-CN"/>
              </w:rPr>
            </w:pPr>
            <w:r>
              <w:rPr>
                <w:rFonts w:ascii="Arial" w:hAnsi="Arial" w:cs="Arial"/>
                <w:b/>
                <w:i/>
                <w:sz w:val="28"/>
                <w:szCs w:val="28"/>
                <w:lang w:val="zh-CN"/>
              </w:rPr>
              <w:t>CINA:</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zh-CN"/>
              </w:rPr>
            </w:pPr>
            <w:r>
              <w:rPr>
                <w:rFonts w:ascii="Arial" w:eastAsiaTheme="minorEastAsia" w:hAnsi="Arial" w:cs="Arial"/>
                <w:lang w:val="en-US" w:eastAsia="zh-CN"/>
              </w:rPr>
              <w:t>Pilaf cu carne de pui</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250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270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zh-CN"/>
              </w:rPr>
            </w:pPr>
            <w:r>
              <w:rPr>
                <w:rFonts w:ascii="Arial" w:eastAsiaTheme="minorEastAsia" w:hAnsi="Arial" w:cs="Arial"/>
                <w:lang w:eastAsia="zh-CN"/>
              </w:rPr>
              <w:t>Salata</w:t>
            </w:r>
            <w:r>
              <w:rPr>
                <w:rFonts w:ascii="Arial" w:eastAsiaTheme="minorEastAsia" w:hAnsi="Arial" w:cs="Arial"/>
                <w:lang w:val="en-US" w:eastAsia="zh-CN"/>
              </w:rPr>
              <w:t xml:space="preserve"> </w:t>
            </w:r>
            <w:r>
              <w:rPr>
                <w:rFonts w:ascii="Arial" w:eastAsiaTheme="minorEastAsia" w:hAnsi="Arial" w:cs="Arial"/>
                <w:lang w:eastAsia="zh-CN"/>
              </w:rPr>
              <w:t>de varza,morcov</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80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30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zh-CN"/>
              </w:rPr>
            </w:pPr>
            <w:r>
              <w:rPr>
                <w:rFonts w:ascii="Arial" w:eastAsiaTheme="minorEastAsia" w:hAnsi="Arial" w:cs="Arial"/>
                <w:lang w:eastAsia="zh-CN"/>
              </w:rPr>
              <w:t>Ceai</w:t>
            </w:r>
            <w:r>
              <w:rPr>
                <w:rFonts w:ascii="Arial" w:eastAsiaTheme="minorEastAsia" w:hAnsi="Arial" w:cs="Arial"/>
                <w:lang w:val="en-US" w:eastAsia="zh-CN"/>
              </w:rPr>
              <w:t xml:space="preserve"> </w:t>
            </w:r>
            <w:r>
              <w:rPr>
                <w:rFonts w:ascii="Arial" w:eastAsiaTheme="minorEastAsia" w:hAnsi="Arial" w:cs="Arial"/>
                <w:lang w:eastAsia="zh-CN"/>
              </w:rPr>
              <w:t>cu lamiie,zahar</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250/10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30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zh-CN"/>
              </w:rPr>
            </w:pPr>
            <w:r>
              <w:rPr>
                <w:rFonts w:ascii="Arial" w:hAnsi="Arial" w:cs="Arial"/>
                <w:i/>
                <w:lang w:val="zh-CN"/>
              </w:rPr>
              <w:t>Pine</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100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180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rFonts w:ascii="Arial" w:hAnsi="Arial" w:cs="Arial"/>
                <w:b/>
                <w:i/>
                <w:sz w:val="28"/>
                <w:szCs w:val="28"/>
                <w:lang w:val="zh-CN"/>
              </w:rPr>
            </w:pPr>
            <w:r>
              <w:rPr>
                <w:rFonts w:ascii="Arial" w:hAnsi="Arial" w:cs="Arial"/>
                <w:b/>
                <w:i/>
                <w:sz w:val="28"/>
                <w:szCs w:val="28"/>
                <w:lang w:val="zh-CN"/>
              </w:rPr>
              <w:t>V zi</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i/>
                <w:lang w:val="zh-CN"/>
              </w:rPr>
            </w:pPr>
            <w:r>
              <w:rPr>
                <w:rFonts w:ascii="Arial" w:eastAsiaTheme="minorEastAsia" w:hAnsi="Arial" w:cs="Arial"/>
                <w:b/>
                <w:sz w:val="28"/>
                <w:szCs w:val="28"/>
                <w:lang w:eastAsia="zh-CN"/>
              </w:rPr>
              <w:t>Dejunul:</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zh-CN"/>
              </w:rPr>
            </w:pPr>
            <w:r>
              <w:rPr>
                <w:rFonts w:ascii="Arial" w:eastAsiaTheme="minorEastAsia" w:hAnsi="Arial" w:cs="Arial"/>
                <w:lang w:val="en-US" w:eastAsia="zh-CN"/>
              </w:rPr>
              <w:t>Terci de hrisca cu lapte si unt</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200/10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280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zh-CN"/>
              </w:rPr>
            </w:pPr>
            <w:r>
              <w:rPr>
                <w:rFonts w:ascii="Arial" w:eastAsiaTheme="minorEastAsia" w:hAnsi="Arial" w:cs="Arial"/>
                <w:lang w:val="en-US" w:eastAsia="zh-CN"/>
              </w:rPr>
              <w:t>Tartine cu unt si cascaval</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15/30/60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210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zh-CN"/>
              </w:rPr>
            </w:pPr>
            <w:r>
              <w:rPr>
                <w:rFonts w:ascii="Arial" w:eastAsiaTheme="minorEastAsia" w:hAnsi="Arial" w:cs="Arial"/>
                <w:lang w:eastAsia="zh-CN"/>
              </w:rPr>
              <w:t>Ceai cu lamiie</w:t>
            </w:r>
            <w:r>
              <w:rPr>
                <w:rFonts w:ascii="Arial" w:eastAsiaTheme="minorEastAsia" w:hAnsi="Arial" w:cs="Arial"/>
                <w:lang w:val="en-US" w:eastAsia="zh-CN"/>
              </w:rPr>
              <w:t>, zahar</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250/10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30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i/>
                <w:lang w:val="zh-CN"/>
              </w:rPr>
            </w:pPr>
            <w:r>
              <w:rPr>
                <w:rFonts w:ascii="Arial" w:eastAsiaTheme="minorEastAsia" w:hAnsi="Arial" w:cs="Arial"/>
                <w:b/>
                <w:sz w:val="28"/>
                <w:szCs w:val="28"/>
                <w:lang w:eastAsia="zh-CN"/>
              </w:rPr>
              <w:t>Prinzul:</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zh-CN"/>
              </w:rPr>
            </w:pPr>
            <w:r>
              <w:rPr>
                <w:rFonts w:ascii="Arial" w:eastAsiaTheme="minorEastAsia" w:hAnsi="Arial" w:cs="Arial"/>
                <w:lang w:val="en-US" w:eastAsia="zh-CN"/>
              </w:rPr>
              <w:t>Rasolnic cu crupa de arpacas, carne de pasare</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300/30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250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zh-CN"/>
              </w:rPr>
            </w:pPr>
            <w:r>
              <w:rPr>
                <w:rFonts w:ascii="Arial" w:eastAsiaTheme="minorEastAsia" w:hAnsi="Arial" w:cs="Arial"/>
                <w:lang w:eastAsia="zh-CN"/>
              </w:rPr>
              <w:t>Terci de malai</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200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260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en-US"/>
              </w:rPr>
            </w:pPr>
            <w:r>
              <w:rPr>
                <w:rFonts w:ascii="Arial" w:eastAsiaTheme="minorEastAsia" w:hAnsi="Arial" w:cs="Arial"/>
                <w:lang w:val="en-US" w:eastAsia="zh-CN"/>
              </w:rPr>
              <w:t>Legume lnabusite cu sos</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100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160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zh-CN"/>
              </w:rPr>
            </w:pPr>
            <w:r>
              <w:rPr>
                <w:rFonts w:ascii="Arial" w:eastAsiaTheme="minorEastAsia" w:hAnsi="Arial" w:cs="Arial"/>
                <w:lang w:eastAsia="zh-CN"/>
              </w:rPr>
              <w:t>Peste copt in rola</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80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170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zh-CN"/>
              </w:rPr>
            </w:pPr>
            <w:r>
              <w:rPr>
                <w:rFonts w:ascii="Arial" w:eastAsiaTheme="minorEastAsia" w:hAnsi="Arial" w:cs="Arial"/>
                <w:lang w:eastAsia="zh-CN"/>
              </w:rPr>
              <w:t>Compot din fructe</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250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150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zh-CN"/>
              </w:rPr>
            </w:pPr>
            <w:r>
              <w:rPr>
                <w:rFonts w:ascii="Arial" w:eastAsiaTheme="minorEastAsia" w:hAnsi="Arial" w:cs="Arial"/>
                <w:lang w:eastAsia="zh-CN"/>
              </w:rPr>
              <w:t>Piine</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150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360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i/>
                <w:lang w:val="zh-CN"/>
              </w:rPr>
            </w:pPr>
            <w:r>
              <w:rPr>
                <w:rFonts w:ascii="Arial" w:eastAsiaTheme="minorEastAsia" w:hAnsi="Arial" w:cs="Arial"/>
                <w:b/>
                <w:sz w:val="28"/>
                <w:szCs w:val="28"/>
                <w:lang w:eastAsia="zh-CN"/>
              </w:rPr>
              <w:t>Gustarica:</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zh-CN"/>
              </w:rPr>
            </w:pPr>
            <w:r>
              <w:rPr>
                <w:rFonts w:ascii="Arial" w:eastAsiaTheme="minorEastAsia" w:hAnsi="Arial" w:cs="Arial"/>
                <w:lang w:eastAsia="zh-CN"/>
              </w:rPr>
              <w:t>inghetata</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80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110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en-US"/>
              </w:rPr>
            </w:pPr>
            <w:r>
              <w:rPr>
                <w:rFonts w:ascii="Arial" w:eastAsiaTheme="minorEastAsia" w:hAnsi="Arial" w:cs="Arial"/>
                <w:lang w:val="en-US" w:eastAsia="zh-CN"/>
              </w:rPr>
              <w:t>Biscuiti pregatiti in rola,glazurati</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60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i/>
                <w:lang w:val="zh-CN"/>
              </w:rPr>
            </w:pPr>
            <w:r>
              <w:rPr>
                <w:rFonts w:ascii="Arial" w:hAnsi="Arial" w:cs="Arial"/>
                <w:b/>
                <w:i/>
                <w:sz w:val="28"/>
                <w:szCs w:val="28"/>
                <w:lang w:val="zh-CN"/>
              </w:rPr>
              <w:t>CINA</w:t>
            </w:r>
            <w:r>
              <w:rPr>
                <w:rFonts w:ascii="Arial" w:hAnsi="Arial" w:cs="Arial"/>
                <w:i/>
                <w:sz w:val="28"/>
                <w:szCs w:val="28"/>
                <w:lang w:val="zh-CN"/>
              </w:rPr>
              <w:t>:</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zh-CN"/>
              </w:rPr>
            </w:pPr>
            <w:r>
              <w:rPr>
                <w:rFonts w:ascii="Arial" w:eastAsiaTheme="minorEastAsia" w:hAnsi="Arial" w:cs="Arial"/>
                <w:lang w:eastAsia="zh-CN"/>
              </w:rPr>
              <w:t>Paste fainoase cu brinza</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200/50/10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280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zh-CN"/>
              </w:rPr>
            </w:pPr>
            <w:r>
              <w:rPr>
                <w:rFonts w:ascii="Arial" w:eastAsiaTheme="minorEastAsia" w:hAnsi="Arial" w:cs="Arial"/>
                <w:lang w:eastAsia="zh-CN"/>
              </w:rPr>
              <w:t>Salata din verdeata</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80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30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zh-CN"/>
              </w:rPr>
            </w:pPr>
            <w:r>
              <w:rPr>
                <w:rFonts w:ascii="Arial" w:eastAsiaTheme="minorEastAsia" w:hAnsi="Arial" w:cs="Arial"/>
                <w:lang w:eastAsia="zh-CN"/>
              </w:rPr>
              <w:t>Carne de pui fearta</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80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220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zh-CN"/>
              </w:rPr>
            </w:pPr>
            <w:r>
              <w:rPr>
                <w:rFonts w:ascii="Arial" w:eastAsiaTheme="minorEastAsia" w:hAnsi="Arial" w:cs="Arial"/>
                <w:lang w:eastAsia="zh-CN"/>
              </w:rPr>
              <w:t>Ceai</w:t>
            </w:r>
            <w:r>
              <w:rPr>
                <w:rFonts w:ascii="Arial" w:eastAsiaTheme="minorEastAsia" w:hAnsi="Arial" w:cs="Arial"/>
                <w:lang w:val="en-US" w:eastAsia="zh-CN"/>
              </w:rPr>
              <w:t xml:space="preserve"> </w:t>
            </w:r>
            <w:r>
              <w:rPr>
                <w:rFonts w:ascii="Arial" w:eastAsiaTheme="minorEastAsia" w:hAnsi="Arial" w:cs="Arial"/>
                <w:lang w:eastAsia="zh-CN"/>
              </w:rPr>
              <w:t>cu lamiie,zahar</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250/10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30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i/>
                <w:lang w:val="zh-CN"/>
              </w:rPr>
            </w:pPr>
            <w:r>
              <w:rPr>
                <w:rFonts w:ascii="Arial" w:hAnsi="Arial" w:cs="Arial"/>
                <w:i/>
                <w:sz w:val="24"/>
                <w:szCs w:val="24"/>
                <w:lang w:val="zh-CN"/>
              </w:rPr>
              <w:t>Pine</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100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180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en-US"/>
              </w:rPr>
            </w:pPr>
            <w:r>
              <w:rPr>
                <w:rFonts w:ascii="Arial" w:eastAsiaTheme="minorEastAsia" w:hAnsi="Arial" w:cs="Arial"/>
                <w:lang w:val="en-US" w:eastAsia="zh-CN"/>
              </w:rPr>
              <w:t>Gogoasa impluta cu magiun pregatita in rila 1 bucata</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100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320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i/>
                <w:lang w:val="zh-CN"/>
              </w:rPr>
            </w:pPr>
            <w:r>
              <w:rPr>
                <w:rFonts w:ascii="Arial" w:hAnsi="Arial" w:cs="Arial"/>
                <w:b/>
                <w:i/>
                <w:sz w:val="28"/>
                <w:szCs w:val="28"/>
                <w:lang w:val="zh-CN"/>
              </w:rPr>
              <w:t>VI zi</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i/>
                <w:lang w:val="zh-CN"/>
              </w:rPr>
            </w:pPr>
            <w:r>
              <w:rPr>
                <w:rFonts w:ascii="Arial" w:eastAsiaTheme="minorEastAsia" w:hAnsi="Arial" w:cs="Arial"/>
                <w:b/>
                <w:sz w:val="28"/>
                <w:szCs w:val="28"/>
                <w:lang w:eastAsia="zh-CN"/>
              </w:rPr>
              <w:t>Dejunul:</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zh-CN"/>
              </w:rPr>
            </w:pPr>
            <w:r>
              <w:rPr>
                <w:rFonts w:ascii="Arial" w:eastAsiaTheme="minorEastAsia" w:hAnsi="Arial" w:cs="Arial"/>
                <w:lang w:eastAsia="zh-CN"/>
              </w:rPr>
              <w:t>Budinca de brinza</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100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280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zh-CN"/>
              </w:rPr>
            </w:pPr>
            <w:r>
              <w:rPr>
                <w:rFonts w:ascii="Arial" w:eastAsiaTheme="minorEastAsia" w:hAnsi="Arial" w:cs="Arial"/>
                <w:lang w:val="en-US" w:eastAsia="zh-CN"/>
              </w:rPr>
              <w:t>Tartina cu unt si gem</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15/30/60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240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zh-CN"/>
              </w:rPr>
            </w:pPr>
            <w:r>
              <w:rPr>
                <w:rFonts w:ascii="Arial" w:eastAsiaTheme="minorEastAsia" w:hAnsi="Arial" w:cs="Arial"/>
                <w:lang w:eastAsia="zh-CN"/>
              </w:rPr>
              <w:t>Ceai</w:t>
            </w:r>
            <w:r>
              <w:rPr>
                <w:rFonts w:ascii="Arial" w:eastAsiaTheme="minorEastAsia" w:hAnsi="Arial" w:cs="Arial"/>
                <w:lang w:val="en-US" w:eastAsia="zh-CN"/>
              </w:rPr>
              <w:t xml:space="preserve"> </w:t>
            </w:r>
            <w:r>
              <w:rPr>
                <w:rFonts w:ascii="Arial" w:eastAsiaTheme="minorEastAsia" w:hAnsi="Arial" w:cs="Arial"/>
                <w:lang w:eastAsia="zh-CN"/>
              </w:rPr>
              <w:t>cu lamiie,zahar</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200/10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30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i/>
                <w:lang w:val="zh-CN"/>
              </w:rPr>
            </w:pPr>
            <w:r>
              <w:rPr>
                <w:rFonts w:ascii="Arial" w:eastAsiaTheme="minorEastAsia" w:hAnsi="Arial" w:cs="Arial"/>
                <w:b/>
                <w:sz w:val="28"/>
                <w:szCs w:val="28"/>
                <w:lang w:eastAsia="zh-CN"/>
              </w:rPr>
              <w:t>Prinzul:</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zh-CN"/>
              </w:rPr>
            </w:pPr>
            <w:r>
              <w:rPr>
                <w:rFonts w:ascii="Arial" w:eastAsiaTheme="minorEastAsia" w:hAnsi="Arial" w:cs="Arial"/>
                <w:lang w:val="en-US" w:eastAsia="zh-CN"/>
              </w:rPr>
              <w:t>Supa cu orez cu carne de pui</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300/30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250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en-US"/>
              </w:rPr>
            </w:pPr>
            <w:r>
              <w:rPr>
                <w:rFonts w:ascii="Arial" w:eastAsiaTheme="minorEastAsia" w:hAnsi="Arial" w:cs="Arial"/>
                <w:lang w:val="en-US" w:eastAsia="zh-CN"/>
              </w:rPr>
              <w:t>Cartofi inabusiti cu carne de vita</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300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320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zh-CN"/>
              </w:rPr>
            </w:pPr>
            <w:r>
              <w:rPr>
                <w:rFonts w:ascii="Arial" w:eastAsiaTheme="minorEastAsia" w:hAnsi="Arial" w:cs="Arial"/>
                <w:lang w:val="en-US" w:eastAsia="zh-CN"/>
              </w:rPr>
              <w:t>Legume castraveti si rosii</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60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zh-CN"/>
              </w:rPr>
            </w:pPr>
            <w:r>
              <w:rPr>
                <w:rFonts w:ascii="Arial" w:eastAsiaTheme="minorEastAsia" w:hAnsi="Arial" w:cs="Arial"/>
                <w:lang w:eastAsia="zh-CN"/>
              </w:rPr>
              <w:t>Compot din fructe</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250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150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i/>
                <w:lang w:val="zh-CN"/>
              </w:rPr>
            </w:pPr>
            <w:r>
              <w:rPr>
                <w:rFonts w:ascii="Arial" w:hAnsi="Arial" w:cs="Arial"/>
                <w:i/>
                <w:sz w:val="24"/>
                <w:szCs w:val="24"/>
                <w:lang w:val="zh-CN"/>
              </w:rPr>
              <w:t>Pine</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150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360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i/>
                <w:lang w:val="zh-CN"/>
              </w:rPr>
            </w:pPr>
            <w:r>
              <w:rPr>
                <w:rFonts w:ascii="Arial" w:eastAsiaTheme="minorEastAsia" w:hAnsi="Arial" w:cs="Arial"/>
                <w:b/>
                <w:sz w:val="28"/>
                <w:szCs w:val="28"/>
                <w:lang w:eastAsia="zh-CN"/>
              </w:rPr>
              <w:t>Gustarica:</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rFonts w:ascii="Arial" w:eastAsiaTheme="minorEastAsia" w:hAnsi="Arial" w:cs="Arial"/>
                <w:lang w:val="en-US" w:eastAsia="zh-CN"/>
              </w:rPr>
            </w:pPr>
            <w:r>
              <w:rPr>
                <w:rFonts w:ascii="Arial" w:eastAsiaTheme="minorEastAsia" w:hAnsi="Arial" w:cs="Arial"/>
                <w:lang w:val="en-US" w:eastAsia="zh-CN"/>
              </w:rPr>
              <w:t>Biscuiti cu arhidee</w:t>
            </w:r>
          </w:p>
          <w:p w:rsidR="009773B4" w:rsidRDefault="00012180">
            <w:pPr>
              <w:spacing w:before="120"/>
              <w:rPr>
                <w:i/>
                <w:sz w:val="24"/>
                <w:szCs w:val="24"/>
                <w:lang w:val="zh-CN"/>
              </w:rPr>
            </w:pPr>
            <w:r>
              <w:rPr>
                <w:rFonts w:ascii="Arial" w:eastAsiaTheme="minorEastAsia" w:hAnsi="Arial" w:cs="Arial"/>
                <w:lang w:val="en-US" w:eastAsia="zh-CN"/>
              </w:rPr>
              <w:t>pregtiti n rola</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60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145</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i/>
                <w:sz w:val="24"/>
                <w:szCs w:val="24"/>
                <w:lang w:val="en-US"/>
              </w:rPr>
            </w:pPr>
            <w:r>
              <w:rPr>
                <w:rFonts w:ascii="Arial" w:eastAsiaTheme="minorEastAsia" w:hAnsi="Arial" w:cs="Arial"/>
                <w:sz w:val="24"/>
                <w:szCs w:val="24"/>
                <w:lang w:eastAsia="zh-CN"/>
              </w:rPr>
              <w:t>Iaur</w:t>
            </w:r>
            <w:r>
              <w:rPr>
                <w:rFonts w:ascii="Arial" w:eastAsiaTheme="minorEastAsia" w:hAnsi="Arial" w:cs="Arial"/>
                <w:sz w:val="24"/>
                <w:szCs w:val="24"/>
                <w:lang w:val="en-US" w:eastAsia="zh-CN"/>
              </w:rPr>
              <w:t>t</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50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15</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b/>
                <w:i/>
                <w:lang w:val="zh-CN"/>
              </w:rPr>
            </w:pPr>
            <w:r>
              <w:rPr>
                <w:rFonts w:ascii="Arial" w:hAnsi="Arial" w:cs="Arial"/>
                <w:b/>
                <w:i/>
                <w:sz w:val="28"/>
                <w:szCs w:val="28"/>
                <w:lang w:val="zh-CN"/>
              </w:rPr>
              <w:t>CINA:</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zh-CN"/>
              </w:rPr>
            </w:pPr>
            <w:r>
              <w:rPr>
                <w:rFonts w:ascii="Arial" w:eastAsiaTheme="minorEastAsia" w:hAnsi="Arial" w:cs="Arial"/>
                <w:lang w:val="en-US" w:eastAsia="zh-CN"/>
              </w:rPr>
              <w:t>Terci de porumb cu sos</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250/50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160.8</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zh-CN"/>
              </w:rPr>
            </w:pPr>
            <w:r>
              <w:rPr>
                <w:rFonts w:ascii="Arial" w:eastAsiaTheme="minorEastAsia" w:hAnsi="Arial" w:cs="Arial"/>
                <w:lang w:val="en-US" w:eastAsia="zh-CN"/>
              </w:rPr>
              <w:t>Pirjoale de came de pasare</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80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270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zh-CN"/>
              </w:rPr>
            </w:pPr>
            <w:r>
              <w:rPr>
                <w:rFonts w:ascii="Arial" w:eastAsiaTheme="minorEastAsia" w:hAnsi="Arial" w:cs="Arial"/>
                <w:lang w:eastAsia="zh-CN"/>
              </w:rPr>
              <w:t>Salata de legume</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80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zh-CN"/>
              </w:rPr>
            </w:pPr>
            <w:r>
              <w:rPr>
                <w:rFonts w:ascii="Arial" w:eastAsiaTheme="minorEastAsia" w:hAnsi="Arial" w:cs="Arial"/>
                <w:lang w:eastAsia="zh-CN"/>
              </w:rPr>
              <w:t>Ceai cu lamiie</w:t>
            </w:r>
            <w:r>
              <w:rPr>
                <w:rFonts w:ascii="Arial" w:eastAsiaTheme="minorEastAsia" w:hAnsi="Arial" w:cs="Arial"/>
                <w:lang w:val="en-US" w:eastAsia="zh-CN"/>
              </w:rPr>
              <w:t>, zahar</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250/20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30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i/>
                <w:lang w:val="zh-CN"/>
              </w:rPr>
            </w:pPr>
            <w:r>
              <w:rPr>
                <w:rFonts w:ascii="Arial" w:hAnsi="Arial" w:cs="Arial"/>
                <w:i/>
                <w:sz w:val="24"/>
                <w:szCs w:val="24"/>
                <w:lang w:val="zh-CN"/>
              </w:rPr>
              <w:t>Pine</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100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180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i/>
                <w:lang w:val="zh-CN"/>
              </w:rPr>
            </w:pPr>
            <w:r>
              <w:rPr>
                <w:rFonts w:ascii="Arial" w:hAnsi="Arial" w:cs="Arial"/>
                <w:b/>
                <w:i/>
                <w:sz w:val="28"/>
                <w:szCs w:val="28"/>
                <w:lang w:val="zh-CN"/>
              </w:rPr>
              <w:t>VII zi</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i/>
                <w:lang w:val="zh-CN"/>
              </w:rPr>
            </w:pPr>
            <w:r>
              <w:rPr>
                <w:rFonts w:ascii="Arial" w:eastAsiaTheme="minorEastAsia" w:hAnsi="Arial" w:cs="Arial"/>
                <w:b/>
                <w:sz w:val="28"/>
                <w:szCs w:val="28"/>
                <w:lang w:eastAsia="zh-CN"/>
              </w:rPr>
              <w:t>Dejunul:</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zh-CN"/>
              </w:rPr>
            </w:pPr>
            <w:r>
              <w:rPr>
                <w:rFonts w:ascii="Arial" w:eastAsiaTheme="minorEastAsia" w:hAnsi="Arial" w:cs="Arial"/>
                <w:lang w:val="en-US" w:eastAsia="zh-CN"/>
              </w:rPr>
              <w:t>Terci de orez pe lapte si unt</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250/10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280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zh-CN"/>
              </w:rPr>
            </w:pPr>
            <w:r>
              <w:rPr>
                <w:rFonts w:ascii="Arial" w:eastAsiaTheme="minorEastAsia" w:hAnsi="Arial" w:cs="Arial"/>
                <w:lang w:val="en-US" w:eastAsia="zh-CN"/>
              </w:rPr>
              <w:t>Tartina cu unt si gem</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15/30/60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190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zh-CN"/>
              </w:rPr>
            </w:pPr>
            <w:r>
              <w:rPr>
                <w:rFonts w:ascii="Arial" w:eastAsiaTheme="minorEastAsia" w:hAnsi="Arial" w:cs="Arial"/>
                <w:lang w:eastAsia="zh-CN"/>
              </w:rPr>
              <w:t>Ceai cu lamiie</w:t>
            </w:r>
            <w:r>
              <w:rPr>
                <w:rFonts w:ascii="Arial" w:eastAsiaTheme="minorEastAsia" w:hAnsi="Arial" w:cs="Arial"/>
                <w:lang w:val="en-US" w:eastAsia="zh-CN"/>
              </w:rPr>
              <w:t>, zahar</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200/10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30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i/>
                <w:lang w:val="zh-CN"/>
              </w:rPr>
            </w:pPr>
            <w:r>
              <w:rPr>
                <w:rFonts w:ascii="Arial" w:eastAsiaTheme="minorEastAsia" w:hAnsi="Arial" w:cs="Arial"/>
                <w:b/>
                <w:sz w:val="28"/>
                <w:szCs w:val="28"/>
                <w:lang w:eastAsia="zh-CN"/>
              </w:rPr>
              <w:t>Prinzul:</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zh-CN"/>
              </w:rPr>
            </w:pPr>
            <w:r>
              <w:rPr>
                <w:rFonts w:ascii="Arial" w:eastAsiaTheme="minorEastAsia" w:hAnsi="Arial" w:cs="Arial"/>
                <w:lang w:val="en-US" w:eastAsia="zh-CN"/>
              </w:rPr>
              <w:t>Ciorba cu perisoare de pasare</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300/40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250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en-US"/>
              </w:rPr>
            </w:pPr>
            <w:r>
              <w:rPr>
                <w:rFonts w:ascii="Arial" w:eastAsiaTheme="minorEastAsia" w:hAnsi="Arial" w:cs="Arial"/>
                <w:lang w:eastAsia="zh-CN"/>
              </w:rPr>
              <w:t>Terci de arnaut</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300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260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zh-CN"/>
              </w:rPr>
            </w:pPr>
            <w:r>
              <w:rPr>
                <w:rFonts w:ascii="Arial" w:eastAsiaTheme="minorEastAsia" w:hAnsi="Arial" w:cs="Arial"/>
                <w:lang w:val="en-US" w:eastAsia="zh-CN"/>
              </w:rPr>
              <w:t>Sos cu carne de pasare</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80/50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240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zh-CN"/>
              </w:rPr>
            </w:pPr>
            <w:r>
              <w:rPr>
                <w:rFonts w:ascii="Arial" w:eastAsiaTheme="minorEastAsia" w:hAnsi="Arial" w:cs="Arial"/>
                <w:lang w:eastAsia="zh-CN"/>
              </w:rPr>
              <w:t>Rosii</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60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25</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zh-CN"/>
              </w:rPr>
            </w:pPr>
            <w:r>
              <w:rPr>
                <w:rFonts w:ascii="Arial" w:eastAsiaTheme="minorEastAsia" w:hAnsi="Arial" w:cs="Arial"/>
                <w:lang w:eastAsia="zh-CN"/>
              </w:rPr>
              <w:t>Compot din fructe</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250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150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i/>
                <w:lang w:val="zh-CN"/>
              </w:rPr>
            </w:pPr>
            <w:r>
              <w:rPr>
                <w:rFonts w:ascii="Arial" w:hAnsi="Arial" w:cs="Arial"/>
                <w:i/>
                <w:lang w:val="zh-CN"/>
              </w:rPr>
              <w:t>Pine</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150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360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rFonts w:ascii="Arial" w:hAnsi="Arial" w:cs="Arial"/>
                <w:i/>
                <w:sz w:val="24"/>
                <w:szCs w:val="24"/>
                <w:lang w:val="zh-CN"/>
              </w:rPr>
            </w:pPr>
            <w:r>
              <w:rPr>
                <w:rFonts w:ascii="Arial" w:eastAsiaTheme="minorEastAsia" w:hAnsi="Arial" w:cs="Arial"/>
                <w:b/>
                <w:sz w:val="28"/>
                <w:szCs w:val="28"/>
                <w:lang w:eastAsia="zh-CN"/>
              </w:rPr>
              <w:t>Gustarica:</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rFonts w:ascii="Arial" w:hAnsi="Arial" w:cs="Arial"/>
                <w:i/>
                <w:lang w:val="zh-CN"/>
              </w:rPr>
            </w:pPr>
            <w:r>
              <w:rPr>
                <w:rFonts w:ascii="Arial" w:eastAsiaTheme="minorEastAsia" w:hAnsi="Arial" w:cs="Arial"/>
                <w:lang w:eastAsia="zh-CN"/>
              </w:rPr>
              <w:t>Fructe proaspete,capsune</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150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90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rFonts w:ascii="Arial" w:hAnsi="Arial" w:cs="Arial"/>
                <w:i/>
                <w:lang w:val="zh-CN"/>
              </w:rPr>
            </w:pPr>
            <w:r>
              <w:rPr>
                <w:rFonts w:ascii="Arial" w:eastAsiaTheme="minorEastAsia" w:hAnsi="Arial" w:cs="Arial"/>
                <w:lang w:val="en-US" w:eastAsia="zh-CN"/>
              </w:rPr>
              <w:t>Biscuiti pregatiti in rola</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60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145</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rFonts w:ascii="Arial" w:hAnsi="Arial" w:cs="Arial"/>
                <w:b/>
                <w:i/>
                <w:sz w:val="24"/>
                <w:szCs w:val="24"/>
                <w:lang w:val="zh-CN"/>
              </w:rPr>
            </w:pPr>
            <w:r>
              <w:rPr>
                <w:rFonts w:ascii="Arial" w:hAnsi="Arial" w:cs="Arial"/>
                <w:b/>
                <w:i/>
                <w:sz w:val="28"/>
                <w:szCs w:val="28"/>
                <w:lang w:val="zh-CN"/>
              </w:rPr>
              <w:t>CINA:</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rFonts w:ascii="Arial" w:hAnsi="Arial" w:cs="Arial"/>
                <w:i/>
                <w:lang w:val="zh-CN"/>
              </w:rPr>
            </w:pPr>
            <w:r>
              <w:rPr>
                <w:rFonts w:ascii="Arial" w:eastAsiaTheme="minorEastAsia" w:hAnsi="Arial" w:cs="Arial"/>
                <w:lang w:val="en-US" w:eastAsia="zh-CN"/>
              </w:rPr>
              <w:t>Pilaf cu carne de pui</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250/50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270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rFonts w:ascii="Arial" w:hAnsi="Arial" w:cs="Arial"/>
                <w:i/>
                <w:lang w:val="zh-CN"/>
              </w:rPr>
            </w:pPr>
            <w:r>
              <w:rPr>
                <w:rFonts w:ascii="Arial" w:eastAsiaTheme="minorEastAsia" w:hAnsi="Arial" w:cs="Arial"/>
                <w:lang w:eastAsia="zh-CN"/>
              </w:rPr>
              <w:t>Salata din varza,morcov</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80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120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rFonts w:ascii="Arial" w:hAnsi="Arial" w:cs="Arial"/>
                <w:i/>
                <w:lang w:val="zh-CN"/>
              </w:rPr>
            </w:pPr>
            <w:r>
              <w:rPr>
                <w:rFonts w:ascii="Arial" w:eastAsiaTheme="minorEastAsia" w:hAnsi="Arial" w:cs="Arial"/>
                <w:lang w:eastAsia="zh-CN"/>
              </w:rPr>
              <w:t>Ceai cu lamiie</w:t>
            </w:r>
            <w:r>
              <w:rPr>
                <w:rFonts w:ascii="Arial" w:eastAsiaTheme="minorEastAsia" w:hAnsi="Arial" w:cs="Arial"/>
                <w:lang w:val="en-US" w:eastAsia="zh-CN"/>
              </w:rPr>
              <w:t>, zahar</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250/10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30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rFonts w:ascii="Arial" w:hAnsi="Arial" w:cs="Arial"/>
                <w:i/>
                <w:lang w:val="zh-CN"/>
              </w:rPr>
            </w:pPr>
            <w:r>
              <w:rPr>
                <w:rFonts w:ascii="Arial" w:hAnsi="Arial" w:cs="Arial"/>
                <w:i/>
                <w:lang w:val="zh-CN"/>
              </w:rPr>
              <w:t>Pine</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100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180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rFonts w:ascii="Arial" w:hAnsi="Arial" w:cs="Arial"/>
                <w:i/>
                <w:sz w:val="24"/>
                <w:szCs w:val="24"/>
                <w:lang w:val="zh-CN"/>
              </w:rPr>
            </w:pPr>
            <w:r>
              <w:rPr>
                <w:rFonts w:ascii="Arial" w:hAnsi="Arial" w:cs="Arial"/>
                <w:b/>
                <w:i/>
                <w:sz w:val="28"/>
                <w:szCs w:val="28"/>
                <w:lang w:val="zh-CN"/>
              </w:rPr>
              <w:t>VIII zi</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rFonts w:ascii="Arial" w:hAnsi="Arial" w:cs="Arial"/>
                <w:i/>
                <w:sz w:val="24"/>
                <w:szCs w:val="24"/>
                <w:lang w:val="zh-CN"/>
              </w:rPr>
            </w:pPr>
            <w:r>
              <w:rPr>
                <w:rFonts w:ascii="Arial" w:eastAsiaTheme="minorEastAsia" w:hAnsi="Arial" w:cs="Arial"/>
                <w:b/>
                <w:sz w:val="28"/>
                <w:szCs w:val="28"/>
                <w:lang w:eastAsia="zh-CN"/>
              </w:rPr>
              <w:t>Dejunul:</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rFonts w:ascii="Arial" w:hAnsi="Arial" w:cs="Arial"/>
                <w:i/>
                <w:lang w:val="zh-CN"/>
              </w:rPr>
            </w:pPr>
            <w:r>
              <w:rPr>
                <w:rFonts w:ascii="Arial" w:eastAsiaTheme="minorEastAsia" w:hAnsi="Arial" w:cs="Arial"/>
                <w:lang w:eastAsia="zh-CN"/>
              </w:rPr>
              <w:t>Budinca cu brinza</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100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280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rFonts w:ascii="Arial" w:hAnsi="Arial" w:cs="Arial"/>
                <w:i/>
                <w:lang w:val="zh-CN"/>
              </w:rPr>
            </w:pPr>
            <w:r>
              <w:rPr>
                <w:rFonts w:ascii="Arial" w:eastAsiaTheme="minorEastAsia" w:hAnsi="Arial" w:cs="Arial"/>
                <w:lang w:val="en-US" w:eastAsia="zh-CN"/>
              </w:rPr>
              <w:t>Tartina cu unt si gem</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15/30/60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240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rFonts w:ascii="Arial" w:hAnsi="Arial" w:cs="Arial"/>
                <w:i/>
                <w:lang w:val="zh-CN"/>
              </w:rPr>
            </w:pPr>
            <w:r>
              <w:rPr>
                <w:rFonts w:ascii="Arial" w:eastAsiaTheme="minorEastAsia" w:hAnsi="Arial" w:cs="Arial"/>
                <w:lang w:eastAsia="zh-CN"/>
              </w:rPr>
              <w:t>Ceai cu lamiie</w:t>
            </w:r>
            <w:r>
              <w:rPr>
                <w:rFonts w:ascii="Arial" w:eastAsiaTheme="minorEastAsia" w:hAnsi="Arial" w:cs="Arial"/>
                <w:lang w:val="en-US" w:eastAsia="zh-CN"/>
              </w:rPr>
              <w:t>, zahar</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250/10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30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rFonts w:ascii="Arial" w:hAnsi="Arial" w:cs="Arial"/>
                <w:i/>
                <w:sz w:val="24"/>
                <w:szCs w:val="24"/>
                <w:lang w:val="zh-CN"/>
              </w:rPr>
            </w:pPr>
            <w:r>
              <w:rPr>
                <w:rFonts w:ascii="Arial" w:eastAsiaTheme="minorEastAsia" w:hAnsi="Arial" w:cs="Arial"/>
                <w:b/>
                <w:sz w:val="28"/>
                <w:szCs w:val="28"/>
                <w:lang w:eastAsia="zh-CN"/>
              </w:rPr>
              <w:t>Prinzul:</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rFonts w:ascii="Arial" w:hAnsi="Arial" w:cs="Arial"/>
                <w:i/>
                <w:lang w:val="en-US"/>
              </w:rPr>
            </w:pPr>
            <w:r>
              <w:rPr>
                <w:rFonts w:ascii="Arial" w:eastAsiaTheme="minorEastAsia" w:hAnsi="Arial" w:cs="Arial"/>
                <w:lang w:val="en-US" w:eastAsia="zh-CN"/>
              </w:rPr>
              <w:t>Rasolnic cu crupa de araacas sii carne de pui</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300/30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250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rFonts w:ascii="Arial" w:hAnsi="Arial" w:cs="Arial"/>
                <w:i/>
                <w:lang w:val="zh-CN"/>
              </w:rPr>
            </w:pPr>
            <w:r>
              <w:rPr>
                <w:rFonts w:ascii="Arial" w:eastAsiaTheme="minorEastAsia" w:hAnsi="Arial" w:cs="Arial"/>
                <w:lang w:eastAsia="zh-CN"/>
              </w:rPr>
              <w:t>terci de arnautca</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300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260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rFonts w:ascii="Arial" w:hAnsi="Arial" w:cs="Arial"/>
                <w:i/>
                <w:lang w:val="zh-CN"/>
              </w:rPr>
            </w:pPr>
            <w:r>
              <w:rPr>
                <w:rFonts w:ascii="Arial" w:eastAsiaTheme="minorEastAsia" w:hAnsi="Arial" w:cs="Arial"/>
                <w:lang w:val="en-US" w:eastAsia="zh-CN"/>
              </w:rPr>
              <w:t>Sos cu carne de pasare</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80/50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260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rFonts w:ascii="Arial" w:hAnsi="Arial" w:cs="Arial"/>
                <w:i/>
                <w:lang w:val="en-US"/>
              </w:rPr>
            </w:pPr>
            <w:r>
              <w:rPr>
                <w:rFonts w:ascii="Arial" w:eastAsiaTheme="minorEastAsia" w:hAnsi="Arial" w:cs="Arial"/>
                <w:lang w:eastAsia="zh-CN"/>
              </w:rPr>
              <w:t>Ro</w:t>
            </w:r>
            <w:r>
              <w:rPr>
                <w:rFonts w:ascii="Arial" w:eastAsiaTheme="minorEastAsia" w:hAnsi="Arial" w:cs="Arial"/>
                <w:lang w:val="en-US" w:eastAsia="zh-CN"/>
              </w:rPr>
              <w:t>s</w:t>
            </w:r>
            <w:r>
              <w:rPr>
                <w:rFonts w:ascii="Arial" w:eastAsiaTheme="minorEastAsia" w:hAnsi="Arial" w:cs="Arial"/>
                <w:lang w:eastAsia="zh-CN"/>
              </w:rPr>
              <w:t>i</w:t>
            </w:r>
            <w:r>
              <w:rPr>
                <w:rFonts w:ascii="Arial" w:eastAsiaTheme="minorEastAsia" w:hAnsi="Arial" w:cs="Arial"/>
                <w:lang w:val="en-US" w:eastAsia="zh-CN"/>
              </w:rPr>
              <w:t>i</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60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25</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rFonts w:ascii="Arial" w:hAnsi="Arial" w:cs="Arial"/>
                <w:i/>
                <w:lang w:val="zh-CN"/>
              </w:rPr>
            </w:pPr>
            <w:r>
              <w:rPr>
                <w:rFonts w:ascii="Arial" w:eastAsiaTheme="minorEastAsia" w:hAnsi="Arial" w:cs="Arial"/>
                <w:lang w:eastAsia="zh-CN"/>
              </w:rPr>
              <w:t>Compot din fructe</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250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100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rFonts w:ascii="Arial" w:eastAsiaTheme="minorEastAsia" w:hAnsi="Arial" w:cs="Arial"/>
                <w:lang w:eastAsia="zh-CN"/>
              </w:rPr>
            </w:pPr>
            <w:r>
              <w:rPr>
                <w:rFonts w:ascii="Arial" w:hAnsi="Arial" w:cs="Arial"/>
                <w:i/>
                <w:lang w:val="zh-CN"/>
              </w:rPr>
              <w:t>Pine</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150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360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rFonts w:ascii="Arial" w:eastAsiaTheme="minorEastAsia" w:hAnsi="Arial" w:cs="Arial"/>
                <w:sz w:val="24"/>
                <w:szCs w:val="24"/>
                <w:lang w:eastAsia="zh-CN"/>
              </w:rPr>
            </w:pPr>
            <w:r>
              <w:rPr>
                <w:rFonts w:ascii="Arial" w:eastAsiaTheme="minorEastAsia" w:hAnsi="Arial" w:cs="Arial"/>
                <w:b/>
                <w:sz w:val="28"/>
                <w:szCs w:val="28"/>
                <w:lang w:eastAsia="zh-CN"/>
              </w:rPr>
              <w:t>Gustarica:</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rFonts w:ascii="Arial" w:eastAsiaTheme="minorEastAsia" w:hAnsi="Arial" w:cs="Arial"/>
                <w:lang w:eastAsia="zh-CN"/>
              </w:rPr>
            </w:pPr>
            <w:r>
              <w:rPr>
                <w:rFonts w:ascii="Arial" w:eastAsiaTheme="minorEastAsia" w:hAnsi="Arial" w:cs="Arial"/>
                <w:lang w:eastAsia="zh-CN"/>
              </w:rPr>
              <w:t>Fructe Proaspete,caise</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150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80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rFonts w:ascii="Arial" w:eastAsiaTheme="minorEastAsia" w:hAnsi="Arial" w:cs="Arial"/>
                <w:lang w:val="en-US" w:eastAsia="zh-CN"/>
              </w:rPr>
            </w:pPr>
            <w:r>
              <w:rPr>
                <w:rFonts w:ascii="Arial" w:eastAsiaTheme="minorEastAsia" w:hAnsi="Arial" w:cs="Arial"/>
                <w:lang w:eastAsia="zh-CN"/>
              </w:rPr>
              <w:t>Biscuiti pregatiti in r</w:t>
            </w:r>
            <w:r>
              <w:rPr>
                <w:rFonts w:ascii="Arial" w:eastAsiaTheme="minorEastAsia" w:hAnsi="Arial" w:cs="Arial"/>
                <w:lang w:val="en-US" w:eastAsia="zh-CN"/>
              </w:rPr>
              <w:t>la</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60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145</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rFonts w:ascii="Arial" w:eastAsiaTheme="minorEastAsia" w:hAnsi="Arial" w:cs="Arial"/>
                <w:b/>
                <w:sz w:val="24"/>
                <w:szCs w:val="24"/>
                <w:lang w:eastAsia="zh-CN"/>
              </w:rPr>
            </w:pPr>
            <w:r>
              <w:rPr>
                <w:rFonts w:ascii="Arial" w:hAnsi="Arial" w:cs="Arial"/>
                <w:b/>
                <w:i/>
                <w:sz w:val="28"/>
                <w:szCs w:val="28"/>
                <w:lang w:val="zh-CN"/>
              </w:rPr>
              <w:t>CINA:</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rFonts w:ascii="Arial" w:eastAsiaTheme="minorEastAsia" w:hAnsi="Arial" w:cs="Arial"/>
                <w:lang w:val="en-US" w:eastAsia="zh-CN"/>
              </w:rPr>
            </w:pPr>
            <w:r>
              <w:rPr>
                <w:rFonts w:ascii="Arial" w:eastAsiaTheme="minorEastAsia" w:hAnsi="Arial" w:cs="Arial"/>
                <w:lang w:val="en-US" w:eastAsia="zh-CN"/>
              </w:rPr>
              <w:t>Cartofi pireu pregatitiin rola</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250/50/10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320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rFonts w:ascii="Arial" w:eastAsiaTheme="minorEastAsia" w:hAnsi="Arial" w:cs="Arial"/>
                <w:lang w:val="en-US" w:eastAsia="zh-CN"/>
              </w:rPr>
            </w:pPr>
            <w:r>
              <w:rPr>
                <w:rFonts w:ascii="Arial" w:eastAsiaTheme="minorEastAsia" w:hAnsi="Arial" w:cs="Arial"/>
                <w:lang w:val="en-US" w:eastAsia="zh-CN"/>
              </w:rPr>
              <w:t>Carne de pui inabusita in sos</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80/100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260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rFonts w:ascii="Arial" w:eastAsiaTheme="minorEastAsia" w:hAnsi="Arial" w:cs="Arial"/>
                <w:lang w:val="zh-CN" w:eastAsia="zh-CN"/>
              </w:rPr>
            </w:pPr>
            <w:r>
              <w:rPr>
                <w:rFonts w:ascii="Arial" w:eastAsiaTheme="minorEastAsia" w:hAnsi="Arial" w:cs="Arial"/>
                <w:lang w:eastAsia="zh-CN"/>
              </w:rPr>
              <w:t>Castraveti</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60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25</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rFonts w:ascii="Arial" w:eastAsiaTheme="minorEastAsia" w:hAnsi="Arial" w:cs="Arial"/>
                <w:lang w:val="en-US" w:eastAsia="zh-CN"/>
              </w:rPr>
            </w:pPr>
            <w:r>
              <w:rPr>
                <w:rFonts w:ascii="Arial" w:eastAsiaTheme="minorEastAsia" w:hAnsi="Arial" w:cs="Arial"/>
                <w:lang w:eastAsia="zh-CN"/>
              </w:rPr>
              <w:t>Ceai cu lamiie</w:t>
            </w:r>
            <w:r>
              <w:rPr>
                <w:rFonts w:ascii="Arial" w:eastAsiaTheme="minorEastAsia" w:hAnsi="Arial" w:cs="Arial"/>
                <w:lang w:val="en-US" w:eastAsia="zh-CN"/>
              </w:rPr>
              <w:t>, zahar</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250/20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30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rFonts w:ascii="Arial" w:eastAsiaTheme="minorEastAsia" w:hAnsi="Arial" w:cs="Arial"/>
                <w:lang w:val="en-US" w:eastAsia="zh-CN"/>
              </w:rPr>
            </w:pPr>
            <w:r>
              <w:rPr>
                <w:rFonts w:ascii="Arial" w:hAnsi="Arial" w:cs="Arial"/>
                <w:i/>
                <w:lang w:val="zh-CN"/>
              </w:rPr>
              <w:t>Pine</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100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180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rFonts w:ascii="Arial" w:eastAsiaTheme="minorEastAsia" w:hAnsi="Arial" w:cs="Arial"/>
                <w:sz w:val="24"/>
                <w:szCs w:val="24"/>
                <w:lang w:val="en-US" w:eastAsia="zh-CN"/>
              </w:rPr>
            </w:pPr>
            <w:r>
              <w:rPr>
                <w:rFonts w:ascii="Arial" w:hAnsi="Arial" w:cs="Arial"/>
                <w:b/>
                <w:i/>
                <w:sz w:val="28"/>
                <w:szCs w:val="28"/>
                <w:lang w:val="zh-CN"/>
              </w:rPr>
              <w:t>IX zi</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rFonts w:ascii="Arial" w:eastAsiaTheme="minorEastAsia" w:hAnsi="Arial" w:cs="Arial"/>
                <w:sz w:val="24"/>
                <w:szCs w:val="24"/>
                <w:lang w:val="en-US" w:eastAsia="zh-CN"/>
              </w:rPr>
            </w:pPr>
            <w:r>
              <w:rPr>
                <w:rFonts w:ascii="Arial" w:eastAsiaTheme="minorEastAsia" w:hAnsi="Arial" w:cs="Arial"/>
                <w:b/>
                <w:sz w:val="28"/>
                <w:szCs w:val="28"/>
                <w:lang w:eastAsia="zh-CN"/>
              </w:rPr>
              <w:t>Dejunul:</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rFonts w:ascii="Arial" w:eastAsiaTheme="minorEastAsia" w:hAnsi="Arial" w:cs="Arial"/>
                <w:lang w:val="en-US" w:eastAsia="zh-CN"/>
              </w:rPr>
            </w:pPr>
            <w:r>
              <w:rPr>
                <w:rFonts w:ascii="Arial" w:eastAsiaTheme="minorEastAsia" w:hAnsi="Arial" w:cs="Arial"/>
                <w:lang w:eastAsia="zh-CN"/>
              </w:rPr>
              <w:t>Budinca cu brinza</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100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280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rFonts w:ascii="Arial" w:eastAsiaTheme="minorEastAsia" w:hAnsi="Arial" w:cs="Arial"/>
                <w:lang w:val="en-US" w:eastAsia="zh-CN"/>
              </w:rPr>
            </w:pPr>
            <w:r>
              <w:rPr>
                <w:rFonts w:ascii="Arial" w:eastAsiaTheme="minorEastAsia" w:hAnsi="Arial" w:cs="Arial"/>
                <w:lang w:val="en-US" w:eastAsia="zh-CN"/>
              </w:rPr>
              <w:t>Tartina cu unt si gem</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15/30/60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240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rFonts w:ascii="Arial" w:eastAsiaTheme="minorEastAsia" w:hAnsi="Arial" w:cs="Arial"/>
                <w:lang w:val="en-US" w:eastAsia="zh-CN"/>
              </w:rPr>
            </w:pPr>
            <w:r>
              <w:rPr>
                <w:rFonts w:ascii="Arial" w:eastAsiaTheme="minorEastAsia" w:hAnsi="Arial" w:cs="Arial"/>
                <w:lang w:eastAsia="zh-CN"/>
              </w:rPr>
              <w:t>Ceai cu lamiie</w:t>
            </w:r>
            <w:r>
              <w:rPr>
                <w:rFonts w:ascii="Arial" w:eastAsiaTheme="minorEastAsia" w:hAnsi="Arial" w:cs="Arial"/>
                <w:lang w:val="en-US" w:eastAsia="zh-CN"/>
              </w:rPr>
              <w:t>, zahar</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200/10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30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rFonts w:ascii="Arial" w:eastAsiaTheme="minorEastAsia" w:hAnsi="Arial" w:cs="Arial"/>
                <w:sz w:val="24"/>
                <w:szCs w:val="24"/>
                <w:lang w:val="en-US" w:eastAsia="zh-CN"/>
              </w:rPr>
            </w:pPr>
            <w:r>
              <w:rPr>
                <w:rFonts w:ascii="Arial" w:eastAsiaTheme="minorEastAsia" w:hAnsi="Arial" w:cs="Arial"/>
                <w:b/>
                <w:sz w:val="28"/>
                <w:szCs w:val="28"/>
                <w:lang w:eastAsia="zh-CN"/>
              </w:rPr>
              <w:t>Prinzul:</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rFonts w:ascii="Arial" w:eastAsiaTheme="minorEastAsia" w:hAnsi="Arial" w:cs="Arial"/>
                <w:lang w:val="en-US" w:eastAsia="zh-CN"/>
              </w:rPr>
            </w:pPr>
            <w:r>
              <w:rPr>
                <w:rFonts w:ascii="Arial" w:eastAsiaTheme="minorEastAsia" w:hAnsi="Arial" w:cs="Arial"/>
                <w:lang w:val="en-US" w:eastAsia="zh-CN"/>
              </w:rPr>
              <w:t>Supa cu orez cu carne de pui</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300/30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250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rFonts w:ascii="Arial" w:eastAsiaTheme="minorEastAsia" w:hAnsi="Arial" w:cs="Arial"/>
                <w:lang w:val="zh-CN" w:eastAsia="zh-CN"/>
              </w:rPr>
            </w:pPr>
            <w:r>
              <w:rPr>
                <w:rFonts w:ascii="Arial" w:eastAsiaTheme="minorEastAsia" w:hAnsi="Arial" w:cs="Arial"/>
                <w:lang w:eastAsia="zh-CN"/>
              </w:rPr>
              <w:t>Terci de malai</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200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260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rFonts w:ascii="Arial" w:eastAsiaTheme="minorEastAsia" w:hAnsi="Arial" w:cs="Arial"/>
                <w:lang w:val="en-US" w:eastAsia="zh-CN"/>
              </w:rPr>
            </w:pPr>
            <w:r>
              <w:rPr>
                <w:rFonts w:ascii="Arial" w:eastAsiaTheme="minorEastAsia" w:hAnsi="Arial" w:cs="Arial"/>
                <w:lang w:val="en-US" w:eastAsia="zh-CN"/>
              </w:rPr>
              <w:t>Legume inabusite cu sos</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100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160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rFonts w:ascii="Arial" w:eastAsiaTheme="minorEastAsia" w:hAnsi="Arial" w:cs="Arial"/>
                <w:lang w:val="en-US" w:eastAsia="zh-CN"/>
              </w:rPr>
            </w:pPr>
            <w:r>
              <w:rPr>
                <w:rFonts w:ascii="Arial" w:eastAsiaTheme="minorEastAsia" w:hAnsi="Arial" w:cs="Arial"/>
                <w:lang w:val="en-US" w:eastAsia="zh-CN"/>
              </w:rPr>
              <w:t>Peste copt pregatit in rola</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80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170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rFonts w:ascii="Arial" w:eastAsiaTheme="minorEastAsia" w:hAnsi="Arial" w:cs="Arial"/>
                <w:lang w:val="en-US" w:eastAsia="zh-CN"/>
              </w:rPr>
            </w:pPr>
            <w:r>
              <w:rPr>
                <w:rFonts w:ascii="Arial" w:eastAsiaTheme="minorEastAsia" w:hAnsi="Arial" w:cs="Arial"/>
                <w:lang w:eastAsia="zh-CN"/>
              </w:rPr>
              <w:t>Compot din fructe</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250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150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rFonts w:ascii="Arial" w:eastAsiaTheme="minorEastAsia" w:hAnsi="Arial" w:cs="Arial"/>
                <w:lang w:val="en-US" w:eastAsia="zh-CN"/>
              </w:rPr>
            </w:pPr>
            <w:r>
              <w:rPr>
                <w:rFonts w:ascii="Arial" w:hAnsi="Arial" w:cs="Arial"/>
                <w:i/>
                <w:lang w:val="zh-CN"/>
              </w:rPr>
              <w:t>Pine</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150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360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rFonts w:ascii="Arial" w:eastAsiaTheme="minorEastAsia" w:hAnsi="Arial" w:cs="Arial"/>
                <w:sz w:val="24"/>
                <w:szCs w:val="24"/>
                <w:lang w:val="en-US" w:eastAsia="zh-CN"/>
              </w:rPr>
            </w:pPr>
            <w:r>
              <w:rPr>
                <w:rFonts w:ascii="Arial" w:eastAsiaTheme="minorEastAsia" w:hAnsi="Arial" w:cs="Arial"/>
                <w:b/>
                <w:sz w:val="28"/>
                <w:szCs w:val="28"/>
                <w:lang w:eastAsia="zh-CN"/>
              </w:rPr>
              <w:t>Gustarica:</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rFonts w:ascii="Arial" w:eastAsiaTheme="minorEastAsia" w:hAnsi="Arial" w:cs="Arial"/>
                <w:lang w:val="en-US" w:eastAsia="zh-CN"/>
              </w:rPr>
            </w:pPr>
            <w:r>
              <w:rPr>
                <w:rFonts w:ascii="Arial" w:eastAsiaTheme="minorEastAsia" w:hAnsi="Arial" w:cs="Arial"/>
                <w:lang w:eastAsia="zh-CN"/>
              </w:rPr>
              <w:t>Fructe Proaspete,cirese</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150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100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rFonts w:ascii="Arial" w:eastAsiaTheme="minorEastAsia" w:hAnsi="Arial" w:cs="Arial"/>
                <w:lang w:val="en-US" w:eastAsia="zh-CN"/>
              </w:rPr>
            </w:pPr>
            <w:r>
              <w:rPr>
                <w:rFonts w:ascii="Arial" w:eastAsiaTheme="minorEastAsia" w:hAnsi="Arial" w:cs="Arial"/>
                <w:lang w:eastAsia="zh-CN"/>
              </w:rPr>
              <w:t>Biscuiti pregatiti in r</w:t>
            </w:r>
            <w:r>
              <w:rPr>
                <w:rFonts w:ascii="Arial" w:eastAsiaTheme="minorEastAsia" w:hAnsi="Arial" w:cs="Arial"/>
                <w:lang w:val="en-US" w:eastAsia="zh-CN"/>
              </w:rPr>
              <w:t>la</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60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rFonts w:ascii="Arial" w:eastAsiaTheme="minorEastAsia" w:hAnsi="Arial" w:cs="Arial"/>
                <w:b/>
                <w:sz w:val="24"/>
                <w:szCs w:val="24"/>
                <w:lang w:val="en-US" w:eastAsia="zh-CN"/>
              </w:rPr>
            </w:pPr>
            <w:r>
              <w:rPr>
                <w:rFonts w:ascii="Arial" w:hAnsi="Arial" w:cs="Arial"/>
                <w:b/>
                <w:i/>
                <w:sz w:val="28"/>
                <w:szCs w:val="28"/>
                <w:lang w:val="zh-CN"/>
              </w:rPr>
              <w:t>CINA:</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rFonts w:ascii="Arial" w:eastAsiaTheme="minorEastAsia" w:hAnsi="Arial" w:cs="Arial"/>
                <w:lang w:val="en-US" w:eastAsia="zh-CN"/>
              </w:rPr>
            </w:pPr>
            <w:r>
              <w:rPr>
                <w:rFonts w:ascii="Arial" w:eastAsiaTheme="minorEastAsia" w:hAnsi="Arial" w:cs="Arial"/>
                <w:lang w:eastAsia="zh-CN"/>
              </w:rPr>
              <w:t>Paste fainoase cu brinza</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200/50/10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280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rFonts w:ascii="Arial" w:eastAsiaTheme="minorEastAsia" w:hAnsi="Arial" w:cs="Arial"/>
                <w:lang w:val="en-US" w:eastAsia="zh-CN"/>
              </w:rPr>
            </w:pPr>
            <w:r>
              <w:rPr>
                <w:rFonts w:ascii="Arial" w:eastAsiaTheme="minorEastAsia" w:hAnsi="Arial" w:cs="Arial"/>
                <w:lang w:eastAsia="zh-CN"/>
              </w:rPr>
              <w:t>Salate de verdeata</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80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30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rFonts w:ascii="Arial" w:eastAsiaTheme="minorEastAsia" w:hAnsi="Arial" w:cs="Arial"/>
                <w:lang w:val="en-US" w:eastAsia="zh-CN"/>
              </w:rPr>
            </w:pPr>
            <w:r>
              <w:rPr>
                <w:rFonts w:ascii="Arial" w:eastAsiaTheme="minorEastAsia" w:hAnsi="Arial" w:cs="Arial"/>
                <w:lang w:eastAsia="zh-CN"/>
              </w:rPr>
              <w:t>Carne de pui</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80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220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rFonts w:ascii="Arial" w:eastAsiaTheme="minorEastAsia" w:hAnsi="Arial" w:cs="Arial"/>
                <w:lang w:val="en-US" w:eastAsia="zh-CN"/>
              </w:rPr>
            </w:pPr>
            <w:r>
              <w:rPr>
                <w:rFonts w:ascii="Arial" w:eastAsiaTheme="minorEastAsia" w:hAnsi="Arial" w:cs="Arial"/>
                <w:lang w:eastAsia="zh-CN"/>
              </w:rPr>
              <w:t>Ceai cu lamiie</w:t>
            </w:r>
            <w:r>
              <w:rPr>
                <w:rFonts w:ascii="Arial" w:eastAsiaTheme="minorEastAsia" w:hAnsi="Arial" w:cs="Arial"/>
                <w:lang w:val="en-US" w:eastAsia="zh-CN"/>
              </w:rPr>
              <w:t>, zahar</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250/10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30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rFonts w:ascii="Arial" w:eastAsiaTheme="minorEastAsia" w:hAnsi="Arial" w:cs="Arial"/>
                <w:lang w:val="en-US" w:eastAsia="zh-CN"/>
              </w:rPr>
            </w:pPr>
            <w:r>
              <w:rPr>
                <w:rFonts w:ascii="Arial" w:hAnsi="Arial" w:cs="Arial"/>
                <w:i/>
                <w:lang w:val="zh-CN"/>
              </w:rPr>
              <w:t>Pine</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100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180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rFonts w:ascii="Arial" w:eastAsiaTheme="minorEastAsia" w:hAnsi="Arial" w:cs="Arial"/>
                <w:sz w:val="24"/>
                <w:szCs w:val="24"/>
                <w:lang w:val="en-US" w:eastAsia="zh-CN"/>
              </w:rPr>
            </w:pPr>
            <w:r>
              <w:rPr>
                <w:rFonts w:ascii="Arial" w:hAnsi="Arial" w:cs="Arial"/>
                <w:b/>
                <w:i/>
                <w:sz w:val="28"/>
                <w:szCs w:val="28"/>
                <w:lang w:val="zh-CN"/>
              </w:rPr>
              <w:t>X zi</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rFonts w:ascii="Arial" w:eastAsiaTheme="minorEastAsia" w:hAnsi="Arial" w:cs="Arial"/>
                <w:sz w:val="24"/>
                <w:szCs w:val="24"/>
                <w:lang w:val="en-US" w:eastAsia="zh-CN"/>
              </w:rPr>
            </w:pPr>
            <w:r>
              <w:rPr>
                <w:rFonts w:ascii="Arial" w:eastAsiaTheme="minorEastAsia" w:hAnsi="Arial" w:cs="Arial"/>
                <w:b/>
                <w:sz w:val="28"/>
                <w:szCs w:val="28"/>
                <w:lang w:eastAsia="zh-CN"/>
              </w:rPr>
              <w:t>Dejunul:</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rFonts w:ascii="Arial" w:eastAsiaTheme="minorEastAsia" w:hAnsi="Arial" w:cs="Arial"/>
                <w:lang w:val="en-US" w:eastAsia="zh-CN"/>
              </w:rPr>
            </w:pPr>
            <w:r>
              <w:rPr>
                <w:rFonts w:ascii="Arial" w:eastAsiaTheme="minorEastAsia" w:hAnsi="Arial" w:cs="Arial"/>
                <w:lang w:val="en-US" w:eastAsia="zh-CN"/>
              </w:rPr>
              <w:t>Terci din hrisca pe lapte si unt</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200/10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280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rFonts w:ascii="Arial" w:eastAsiaTheme="minorEastAsia" w:hAnsi="Arial" w:cs="Arial"/>
                <w:lang w:val="en-US" w:eastAsia="zh-CN"/>
              </w:rPr>
            </w:pPr>
            <w:r>
              <w:rPr>
                <w:rFonts w:ascii="Arial" w:eastAsiaTheme="minorEastAsia" w:hAnsi="Arial" w:cs="Arial"/>
                <w:lang w:val="en-US" w:eastAsia="zh-CN"/>
              </w:rPr>
              <w:t>Tartina cu unt si gem</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15/30/60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220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rFonts w:ascii="Arial" w:eastAsiaTheme="minorEastAsia" w:hAnsi="Arial" w:cs="Arial"/>
                <w:lang w:val="en-US" w:eastAsia="zh-CN"/>
              </w:rPr>
            </w:pPr>
            <w:r>
              <w:rPr>
                <w:rFonts w:ascii="Arial" w:eastAsiaTheme="minorEastAsia" w:hAnsi="Arial" w:cs="Arial"/>
                <w:lang w:eastAsia="zh-CN"/>
              </w:rPr>
              <w:t>Biscuiti pregatiti in r</w:t>
            </w:r>
            <w:r>
              <w:rPr>
                <w:rFonts w:ascii="Arial" w:eastAsiaTheme="minorEastAsia" w:hAnsi="Arial" w:cs="Arial"/>
                <w:lang w:val="en-US" w:eastAsia="zh-CN"/>
              </w:rPr>
              <w:t>ola</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60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145</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rFonts w:ascii="Arial" w:eastAsiaTheme="minorEastAsia" w:hAnsi="Arial" w:cs="Arial"/>
                <w:lang w:val="en-US" w:eastAsia="zh-CN"/>
              </w:rPr>
            </w:pPr>
            <w:r>
              <w:rPr>
                <w:rFonts w:ascii="Arial" w:eastAsiaTheme="minorEastAsia" w:hAnsi="Arial" w:cs="Arial"/>
                <w:lang w:eastAsia="zh-CN"/>
              </w:rPr>
              <w:t>Ceai cu lamiie</w:t>
            </w:r>
            <w:r>
              <w:rPr>
                <w:rFonts w:ascii="Arial" w:eastAsiaTheme="minorEastAsia" w:hAnsi="Arial" w:cs="Arial"/>
                <w:lang w:val="en-US" w:eastAsia="zh-CN"/>
              </w:rPr>
              <w:t>, zahar</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200/10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30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rFonts w:ascii="Arial" w:eastAsiaTheme="minorEastAsia" w:hAnsi="Arial" w:cs="Arial"/>
                <w:sz w:val="24"/>
                <w:szCs w:val="24"/>
                <w:lang w:val="en-US" w:eastAsia="zh-CN"/>
              </w:rPr>
            </w:pPr>
            <w:r>
              <w:rPr>
                <w:rFonts w:ascii="Arial" w:eastAsiaTheme="minorEastAsia" w:hAnsi="Arial" w:cs="Arial"/>
                <w:b/>
                <w:sz w:val="28"/>
                <w:szCs w:val="28"/>
                <w:lang w:eastAsia="zh-CN"/>
              </w:rPr>
              <w:t>Prinzul:</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rFonts w:ascii="Arial" w:eastAsiaTheme="minorEastAsia" w:hAnsi="Arial" w:cs="Arial"/>
                <w:lang w:val="en-US" w:eastAsia="zh-CN"/>
              </w:rPr>
            </w:pPr>
            <w:r>
              <w:rPr>
                <w:rFonts w:ascii="Arial" w:eastAsiaTheme="minorEastAsia" w:hAnsi="Arial" w:cs="Arial"/>
                <w:lang w:val="en-US" w:eastAsia="zh-CN"/>
              </w:rPr>
              <w:t>Bors cu varza si sfecla, rosii,morcoc, carne de pasare</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300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260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rFonts w:ascii="Arial" w:eastAsiaTheme="minorEastAsia" w:hAnsi="Arial" w:cs="Arial"/>
                <w:lang w:val="en-US" w:eastAsia="zh-CN"/>
              </w:rPr>
            </w:pPr>
            <w:r>
              <w:rPr>
                <w:rFonts w:ascii="Arial" w:eastAsiaTheme="minorEastAsia" w:hAnsi="Arial" w:cs="Arial"/>
                <w:lang w:eastAsia="zh-CN"/>
              </w:rPr>
              <w:t>Paste fainoase</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150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195</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rFonts w:ascii="Arial" w:eastAsiaTheme="minorEastAsia" w:hAnsi="Arial" w:cs="Arial"/>
                <w:lang w:val="en-US" w:eastAsia="zh-CN"/>
              </w:rPr>
            </w:pPr>
            <w:r>
              <w:rPr>
                <w:rFonts w:ascii="Arial" w:eastAsiaTheme="minorEastAsia" w:hAnsi="Arial" w:cs="Arial"/>
                <w:lang w:val="en-US" w:eastAsia="zh-CN"/>
              </w:rPr>
              <w:t>Sos cu carne de pui</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80/50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260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rFonts w:ascii="Arial" w:eastAsiaTheme="minorEastAsia" w:hAnsi="Arial" w:cs="Arial"/>
                <w:lang w:val="zh-CN" w:eastAsia="zh-CN"/>
              </w:rPr>
            </w:pPr>
            <w:r>
              <w:rPr>
                <w:rFonts w:ascii="Arial" w:eastAsiaTheme="minorEastAsia" w:hAnsi="Arial" w:cs="Arial"/>
                <w:lang w:eastAsia="zh-CN"/>
              </w:rPr>
              <w:t>Castraveti</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60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rFonts w:ascii="Arial" w:eastAsiaTheme="minorEastAsia" w:hAnsi="Arial" w:cs="Arial"/>
                <w:lang w:val="en-US" w:eastAsia="zh-CN"/>
              </w:rPr>
            </w:pPr>
            <w:r>
              <w:rPr>
                <w:rFonts w:ascii="Arial" w:eastAsiaTheme="minorEastAsia" w:hAnsi="Arial" w:cs="Arial"/>
                <w:lang w:eastAsia="zh-CN"/>
              </w:rPr>
              <w:t>Compot din fructe</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250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100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rFonts w:ascii="Arial" w:eastAsiaTheme="minorEastAsia" w:hAnsi="Arial" w:cs="Arial"/>
                <w:lang w:val="en-US" w:eastAsia="zh-CN"/>
              </w:rPr>
            </w:pPr>
            <w:r>
              <w:rPr>
                <w:rFonts w:ascii="Arial" w:hAnsi="Arial" w:cs="Arial"/>
                <w:i/>
                <w:lang w:val="zh-CN"/>
              </w:rPr>
              <w:t>Pine</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150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360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rFonts w:ascii="Arial" w:eastAsiaTheme="minorEastAsia" w:hAnsi="Arial" w:cs="Arial"/>
                <w:sz w:val="24"/>
                <w:szCs w:val="24"/>
                <w:lang w:val="en-US" w:eastAsia="zh-CN"/>
              </w:rPr>
            </w:pPr>
            <w:r>
              <w:rPr>
                <w:rFonts w:ascii="Arial" w:eastAsiaTheme="minorEastAsia" w:hAnsi="Arial" w:cs="Arial"/>
                <w:b/>
                <w:sz w:val="28"/>
                <w:szCs w:val="28"/>
                <w:lang w:eastAsia="zh-CN"/>
              </w:rPr>
              <w:t>Gustarica:</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rFonts w:ascii="Arial" w:eastAsiaTheme="minorEastAsia" w:hAnsi="Arial" w:cs="Arial"/>
                <w:lang w:val="en-US" w:eastAsia="zh-CN"/>
              </w:rPr>
            </w:pPr>
            <w:r>
              <w:rPr>
                <w:rFonts w:ascii="Arial" w:eastAsiaTheme="minorEastAsia" w:hAnsi="Arial" w:cs="Arial"/>
                <w:lang w:eastAsia="zh-CN"/>
              </w:rPr>
              <w:t>Fructe Proaspete,ciresi</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100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110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rFonts w:ascii="Arial" w:eastAsiaTheme="minorEastAsia" w:hAnsi="Arial" w:cs="Arial"/>
                <w:lang w:val="en-US" w:eastAsia="zh-CN"/>
              </w:rPr>
            </w:pPr>
            <w:r>
              <w:rPr>
                <w:rFonts w:ascii="Arial" w:eastAsiaTheme="minorEastAsia" w:hAnsi="Arial" w:cs="Arial"/>
                <w:lang w:eastAsia="zh-CN"/>
              </w:rPr>
              <w:t>Biscuiti pregatiti in r</w:t>
            </w:r>
            <w:r>
              <w:rPr>
                <w:rFonts w:ascii="Arial" w:eastAsiaTheme="minorEastAsia" w:hAnsi="Arial" w:cs="Arial"/>
                <w:lang w:val="en-US" w:eastAsia="zh-CN"/>
              </w:rPr>
              <w:t>ola</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60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145</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rFonts w:ascii="Arial" w:eastAsiaTheme="minorEastAsia" w:hAnsi="Arial" w:cs="Arial"/>
                <w:b/>
                <w:sz w:val="24"/>
                <w:szCs w:val="24"/>
                <w:lang w:val="en-US" w:eastAsia="zh-CN"/>
              </w:rPr>
            </w:pPr>
            <w:r>
              <w:rPr>
                <w:rFonts w:ascii="Arial" w:hAnsi="Arial" w:cs="Arial"/>
                <w:b/>
                <w:i/>
                <w:sz w:val="28"/>
                <w:szCs w:val="28"/>
                <w:lang w:val="zh-CN"/>
              </w:rPr>
              <w:t>CINA:</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rFonts w:ascii="Arial" w:eastAsiaTheme="minorEastAsia" w:hAnsi="Arial" w:cs="Arial"/>
                <w:lang w:val="en-US" w:eastAsia="zh-CN"/>
              </w:rPr>
            </w:pPr>
            <w:r>
              <w:rPr>
                <w:rFonts w:ascii="Arial" w:eastAsiaTheme="minorEastAsia" w:hAnsi="Arial" w:cs="Arial"/>
                <w:lang w:eastAsia="zh-CN"/>
              </w:rPr>
              <w:t>Terci de hrisca</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150/10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150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autoSpaceDE w:val="0"/>
              <w:autoSpaceDN w:val="0"/>
              <w:adjustRightInd w:val="0"/>
              <w:rPr>
                <w:rFonts w:ascii="Arial" w:eastAsiaTheme="minorEastAsia" w:hAnsi="Arial" w:cs="Arial"/>
                <w:lang w:val="en-US" w:eastAsia="zh-CN"/>
              </w:rPr>
            </w:pPr>
            <w:r>
              <w:rPr>
                <w:rFonts w:ascii="Arial" w:eastAsiaTheme="minorEastAsia" w:hAnsi="Arial" w:cs="Arial"/>
                <w:lang w:val="en-US" w:eastAsia="zh-CN"/>
              </w:rPr>
              <w:t>Carne de pui si</w:t>
            </w:r>
          </w:p>
          <w:p w:rsidR="009773B4" w:rsidRDefault="00012180">
            <w:pPr>
              <w:spacing w:before="120"/>
              <w:rPr>
                <w:rFonts w:ascii="Arial" w:eastAsiaTheme="minorEastAsia" w:hAnsi="Arial" w:cs="Arial"/>
                <w:lang w:val="en-US" w:eastAsia="zh-CN"/>
              </w:rPr>
            </w:pPr>
            <w:r>
              <w:rPr>
                <w:rFonts w:ascii="Arial" w:eastAsiaTheme="minorEastAsia" w:hAnsi="Arial" w:cs="Arial"/>
                <w:lang w:val="en-US" w:eastAsia="zh-CN"/>
              </w:rPr>
              <w:t>sos,morcov,ceapa,</w:t>
            </w:r>
          </w:p>
          <w:p w:rsidR="009773B4" w:rsidRDefault="00012180">
            <w:pPr>
              <w:spacing w:before="120"/>
              <w:rPr>
                <w:rFonts w:ascii="Arial" w:eastAsiaTheme="minorEastAsia" w:hAnsi="Arial" w:cs="Arial"/>
                <w:lang w:val="en-US" w:eastAsia="zh-CN"/>
              </w:rPr>
            </w:pPr>
            <w:r>
              <w:rPr>
                <w:rFonts w:ascii="Arial" w:eastAsiaTheme="minorEastAsia" w:hAnsi="Arial" w:cs="Arial"/>
                <w:lang w:val="en-US" w:eastAsia="zh-CN"/>
              </w:rPr>
              <w:t>bostanica</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80/50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170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rFonts w:ascii="Arial" w:eastAsiaTheme="minorEastAsia" w:hAnsi="Arial" w:cs="Arial"/>
                <w:lang w:val="en-US" w:eastAsia="zh-CN"/>
              </w:rPr>
            </w:pPr>
            <w:r>
              <w:rPr>
                <w:rFonts w:ascii="Arial" w:eastAsiaTheme="minorEastAsia" w:hAnsi="Arial" w:cs="Arial"/>
                <w:lang w:eastAsia="zh-CN"/>
              </w:rPr>
              <w:t>Rosii</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60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25</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rFonts w:ascii="Arial" w:eastAsiaTheme="minorEastAsia" w:hAnsi="Arial" w:cs="Arial"/>
                <w:lang w:val="en-US" w:eastAsia="zh-CN"/>
              </w:rPr>
            </w:pPr>
            <w:r>
              <w:rPr>
                <w:rFonts w:ascii="Arial" w:eastAsiaTheme="minorEastAsia" w:hAnsi="Arial" w:cs="Arial"/>
                <w:lang w:eastAsia="zh-CN"/>
              </w:rPr>
              <w:t>Ceai cu lamiie</w:t>
            </w:r>
            <w:r>
              <w:rPr>
                <w:rFonts w:ascii="Arial" w:eastAsiaTheme="minorEastAsia" w:hAnsi="Arial" w:cs="Arial"/>
                <w:lang w:val="en-US" w:eastAsia="zh-CN"/>
              </w:rPr>
              <w:t>, zahar</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012180">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250/20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30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lang w:val="zh-CN"/>
              </w:rPr>
            </w:pPr>
          </w:p>
        </w:tc>
        <w:tc>
          <w:tcPr>
            <w:tcW w:w="2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rPr>
                <w:rFonts w:ascii="Arial" w:eastAsiaTheme="minorEastAsia" w:hAnsi="Arial" w:cs="Arial"/>
                <w:lang w:val="en-US" w:eastAsia="zh-CN"/>
              </w:rPr>
            </w:pPr>
            <w:r>
              <w:rPr>
                <w:rFonts w:ascii="Arial" w:hAnsi="Arial" w:cs="Arial"/>
                <w:i/>
                <w:lang w:val="zh-CN"/>
              </w:rPr>
              <w:t>Pine</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rFonts w:ascii="Arial" w:hAnsi="Arial" w:cs="Arial"/>
                <w:lang w:val="zh-CN"/>
              </w:rPr>
              <w:t>gr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100</w:t>
            </w:r>
          </w:p>
        </w:tc>
        <w:tc>
          <w:tcPr>
            <w:tcW w:w="19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180</w:t>
            </w:r>
          </w:p>
        </w:tc>
        <w:tc>
          <w:tcPr>
            <w:tcW w:w="1978" w:type="dxa"/>
            <w:tcBorders>
              <w:top w:val="single" w:sz="4" w:space="0" w:color="auto"/>
              <w:left w:val="single" w:sz="4" w:space="0" w:color="auto"/>
              <w:bottom w:val="single" w:sz="4" w:space="0" w:color="auto"/>
              <w:right w:val="single" w:sz="4" w:space="0" w:color="auto"/>
            </w:tcBorders>
            <w:shd w:val="clear" w:color="auto" w:fill="FFFFFF" w:themeFill="background1"/>
          </w:tcPr>
          <w:p w:rsidR="009773B4" w:rsidRDefault="009773B4">
            <w:pPr>
              <w:spacing w:before="120"/>
              <w:jc w:val="center"/>
              <w:rPr>
                <w:lang w:val="zh-CN"/>
              </w:rPr>
            </w:pPr>
          </w:p>
        </w:tc>
      </w:tr>
      <w:tr w:rsidR="009773B4">
        <w:trPr>
          <w:trHeight w:val="397"/>
        </w:trPr>
        <w:tc>
          <w:tcPr>
            <w:tcW w:w="10075"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sz w:val="24"/>
                <w:szCs w:val="24"/>
                <w:lang w:val="zh-CN"/>
              </w:rPr>
            </w:pPr>
          </w:p>
        </w:tc>
      </w:tr>
      <w:tr w:rsidR="009773B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b/>
                <w:sz w:val="24"/>
                <w:szCs w:val="24"/>
                <w:lang w:val="zh-CN"/>
              </w:rPr>
            </w:pPr>
          </w:p>
        </w:tc>
        <w:tc>
          <w:tcPr>
            <w:tcW w:w="341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sz w:val="24"/>
                <w:szCs w:val="24"/>
                <w:lang w:val="zh-CN"/>
              </w:rPr>
            </w:pPr>
            <w:r>
              <w:rPr>
                <w:rFonts w:ascii="Arial" w:eastAsiaTheme="minorEastAsia" w:hAnsi="Arial" w:cs="Arial"/>
                <w:sz w:val="22"/>
                <w:szCs w:val="22"/>
                <w:lang w:eastAsia="zh-CN"/>
              </w:rPr>
              <w:t>Serviciile</w:t>
            </w:r>
          </w:p>
        </w:tc>
        <w:tc>
          <w:tcPr>
            <w:tcW w:w="3840"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sz w:val="28"/>
                <w:szCs w:val="28"/>
                <w:lang w:val="zh-CN"/>
              </w:rPr>
            </w:pPr>
            <w:r>
              <w:rPr>
                <w:sz w:val="28"/>
                <w:szCs w:val="28"/>
                <w:lang w:val="zh-CN"/>
              </w:rPr>
              <w:t>Cantitatea</w:t>
            </w:r>
            <w:r w:rsidR="004F7701">
              <w:rPr>
                <w:sz w:val="28"/>
                <w:szCs w:val="28"/>
                <w:lang w:val="en-US"/>
              </w:rPr>
              <w:t>,valoarea estimata</w:t>
            </w:r>
            <w:r>
              <w:rPr>
                <w:sz w:val="28"/>
                <w:szCs w:val="28"/>
                <w:lang w:val="zh-CN"/>
              </w:rPr>
              <w:t xml:space="preserve"> si locul prestarilor (4 tururi)</w:t>
            </w:r>
          </w:p>
        </w:tc>
        <w:tc>
          <w:tcPr>
            <w:tcW w:w="227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sz w:val="24"/>
                <w:szCs w:val="24"/>
                <w:lang w:val="zh-CN"/>
              </w:rPr>
            </w:pPr>
            <w:r>
              <w:rPr>
                <w:rFonts w:ascii="Arial" w:eastAsiaTheme="minorEastAsia" w:hAnsi="Arial" w:cs="Arial"/>
                <w:sz w:val="24"/>
                <w:szCs w:val="24"/>
                <w:lang w:eastAsia="zh-CN"/>
              </w:rPr>
              <w:t>Termenul de Prestare</w:t>
            </w:r>
          </w:p>
        </w:tc>
      </w:tr>
      <w:tr w:rsidR="009773B4" w:rsidRPr="00FE32BC">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9773B4">
            <w:pPr>
              <w:spacing w:before="120"/>
              <w:jc w:val="center"/>
              <w:rPr>
                <w:b/>
                <w:sz w:val="24"/>
                <w:szCs w:val="24"/>
                <w:lang w:val="zh-CN"/>
              </w:rPr>
            </w:pPr>
          </w:p>
        </w:tc>
        <w:tc>
          <w:tcPr>
            <w:tcW w:w="341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zh-CN"/>
              </w:rPr>
            </w:pPr>
            <w:r>
              <w:rPr>
                <w:lang w:val="zh-CN"/>
              </w:rPr>
              <w:t xml:space="preserve">Servicii de alimentare a copiilor la </w:t>
            </w:r>
            <w:r>
              <w:rPr>
                <w:lang w:val="en-US"/>
              </w:rPr>
              <w:t>Tabara de odihna si intremare a sanatatii copiilor si adolescentilor Leova</w:t>
            </w:r>
          </w:p>
        </w:tc>
        <w:tc>
          <w:tcPr>
            <w:tcW w:w="3840"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lang w:val="en-US"/>
              </w:rPr>
            </w:pPr>
            <w:r>
              <w:rPr>
                <w:lang w:val="zh-CN"/>
              </w:rPr>
              <w:t xml:space="preserve">Servicii de alimentare a copiilor la </w:t>
            </w:r>
            <w:r>
              <w:rPr>
                <w:lang w:val="en-US"/>
              </w:rPr>
              <w:t>Tabara de odihna si intremare a sanatatii copiilor si adolescentilor Leova</w:t>
            </w:r>
          </w:p>
          <w:p w:rsidR="009773B4" w:rsidRDefault="00FE32BC">
            <w:pPr>
              <w:spacing w:before="120"/>
              <w:rPr>
                <w:rFonts w:ascii="Arial" w:hAnsi="Arial" w:cs="Arial"/>
                <w:lang w:val="en-US"/>
              </w:rPr>
            </w:pPr>
            <w:r>
              <w:rPr>
                <w:rFonts w:ascii="Arial" w:hAnsi="Arial" w:cs="Arial"/>
                <w:lang w:val="en-US"/>
              </w:rPr>
              <w:t>Micul dejun -4</w:t>
            </w:r>
            <w:r w:rsidR="00012180">
              <w:rPr>
                <w:rFonts w:ascii="Arial" w:hAnsi="Arial" w:cs="Arial"/>
                <w:lang w:val="en-US"/>
              </w:rPr>
              <w:t>000 Portii</w:t>
            </w:r>
            <w:r w:rsidR="004F7701">
              <w:rPr>
                <w:rFonts w:ascii="Arial" w:hAnsi="Arial" w:cs="Arial"/>
                <w:lang w:val="en-US"/>
              </w:rPr>
              <w:t xml:space="preserve">       - 87833.33</w:t>
            </w:r>
          </w:p>
          <w:p w:rsidR="009773B4" w:rsidRDefault="00FE32BC">
            <w:pPr>
              <w:spacing w:before="120"/>
              <w:rPr>
                <w:rFonts w:ascii="Arial" w:hAnsi="Arial" w:cs="Arial"/>
                <w:lang w:val="en-US"/>
              </w:rPr>
            </w:pPr>
            <w:r>
              <w:rPr>
                <w:rFonts w:ascii="Arial" w:hAnsi="Arial" w:cs="Arial"/>
                <w:lang w:val="en-US"/>
              </w:rPr>
              <w:t>Prinzul - 4</w:t>
            </w:r>
            <w:r w:rsidR="00012180">
              <w:rPr>
                <w:rFonts w:ascii="Arial" w:hAnsi="Arial" w:cs="Arial"/>
                <w:lang w:val="en-US"/>
              </w:rPr>
              <w:t xml:space="preserve">000 Portii </w:t>
            </w:r>
            <w:r w:rsidR="004F7701">
              <w:rPr>
                <w:rFonts w:ascii="Arial" w:hAnsi="Arial" w:cs="Arial"/>
                <w:lang w:val="en-US"/>
              </w:rPr>
              <w:t xml:space="preserve">            - 159750.00</w:t>
            </w:r>
          </w:p>
          <w:p w:rsidR="004F7701" w:rsidRDefault="00FE32BC">
            <w:pPr>
              <w:spacing w:before="120"/>
              <w:rPr>
                <w:rFonts w:ascii="Arial" w:hAnsi="Arial" w:cs="Arial"/>
                <w:lang w:val="en-US"/>
              </w:rPr>
            </w:pPr>
            <w:r>
              <w:rPr>
                <w:rFonts w:ascii="Arial" w:hAnsi="Arial" w:cs="Arial"/>
                <w:lang w:val="en-US"/>
              </w:rPr>
              <w:t xml:space="preserve"> Gustarica -4</w:t>
            </w:r>
            <w:r w:rsidR="00012180">
              <w:rPr>
                <w:rFonts w:ascii="Arial" w:hAnsi="Arial" w:cs="Arial"/>
                <w:lang w:val="en-US"/>
              </w:rPr>
              <w:t xml:space="preserve">000 Portii </w:t>
            </w:r>
            <w:r w:rsidR="004F7701">
              <w:rPr>
                <w:rFonts w:ascii="Arial" w:hAnsi="Arial" w:cs="Arial"/>
                <w:lang w:val="en-US"/>
              </w:rPr>
              <w:t xml:space="preserve">       - 47916.66</w:t>
            </w:r>
          </w:p>
          <w:p w:rsidR="009773B4" w:rsidRDefault="00FE32BC">
            <w:pPr>
              <w:spacing w:before="120"/>
              <w:rPr>
                <w:rFonts w:ascii="Arial" w:hAnsi="Arial" w:cs="Arial"/>
                <w:lang w:val="en-US"/>
              </w:rPr>
            </w:pPr>
            <w:r>
              <w:rPr>
                <w:rFonts w:ascii="Arial" w:hAnsi="Arial" w:cs="Arial"/>
                <w:lang w:val="en-US"/>
              </w:rPr>
              <w:t xml:space="preserve"> Cina - 4</w:t>
            </w:r>
            <w:r w:rsidR="00012180">
              <w:rPr>
                <w:rFonts w:ascii="Arial" w:hAnsi="Arial" w:cs="Arial"/>
                <w:lang w:val="en-US"/>
              </w:rPr>
              <w:t xml:space="preserve">000 Portii  </w:t>
            </w:r>
            <w:r w:rsidR="004F7701">
              <w:rPr>
                <w:rFonts w:ascii="Arial" w:hAnsi="Arial" w:cs="Arial"/>
                <w:lang w:val="en-US"/>
              </w:rPr>
              <w:t xml:space="preserve">             - 87833.33</w:t>
            </w:r>
          </w:p>
          <w:p w:rsidR="009773B4" w:rsidRDefault="004F7701">
            <w:pPr>
              <w:spacing w:before="120"/>
              <w:rPr>
                <w:rFonts w:ascii="Arial" w:hAnsi="Arial" w:cs="Arial"/>
                <w:lang w:val="en-US"/>
              </w:rPr>
            </w:pPr>
            <w:r>
              <w:rPr>
                <w:rFonts w:ascii="Arial" w:hAnsi="Arial" w:cs="Arial"/>
                <w:lang w:val="en-US"/>
              </w:rPr>
              <w:t xml:space="preserve">   </w:t>
            </w:r>
          </w:p>
        </w:tc>
        <w:tc>
          <w:tcPr>
            <w:tcW w:w="227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autoSpaceDE w:val="0"/>
              <w:autoSpaceDN w:val="0"/>
              <w:adjustRightInd w:val="0"/>
              <w:rPr>
                <w:rFonts w:ascii="Arial" w:eastAsiaTheme="minorEastAsia" w:hAnsi="Arial" w:cs="Arial"/>
                <w:lang w:val="en-US" w:eastAsia="zh-CN"/>
              </w:rPr>
            </w:pPr>
            <w:r>
              <w:rPr>
                <w:rFonts w:ascii="Arial" w:eastAsiaTheme="minorEastAsia" w:hAnsi="Arial" w:cs="Arial"/>
                <w:lang w:val="en-US" w:eastAsia="zh-CN"/>
              </w:rPr>
              <w:t>40 zile calendaristice (luna</w:t>
            </w:r>
          </w:p>
          <w:p w:rsidR="009773B4" w:rsidRDefault="00012180">
            <w:pPr>
              <w:autoSpaceDE w:val="0"/>
              <w:autoSpaceDN w:val="0"/>
              <w:adjustRightInd w:val="0"/>
              <w:rPr>
                <w:rFonts w:ascii="Arial" w:eastAsiaTheme="minorEastAsia" w:hAnsi="Arial" w:cs="Arial"/>
                <w:lang w:val="en-US" w:eastAsia="zh-CN"/>
              </w:rPr>
            </w:pPr>
            <w:r>
              <w:rPr>
                <w:rFonts w:ascii="Arial" w:eastAsiaTheme="minorEastAsia" w:hAnsi="Arial" w:cs="Arial"/>
                <w:lang w:val="en-US" w:eastAsia="zh-CN"/>
              </w:rPr>
              <w:t>iunie-august)</w:t>
            </w:r>
          </w:p>
          <w:p w:rsidR="009773B4" w:rsidRDefault="009773B4">
            <w:pPr>
              <w:autoSpaceDE w:val="0"/>
              <w:autoSpaceDN w:val="0"/>
              <w:adjustRightInd w:val="0"/>
              <w:rPr>
                <w:rFonts w:ascii="Arial" w:eastAsiaTheme="minorEastAsia" w:hAnsi="Arial" w:cs="Arial"/>
                <w:lang w:val="en-US" w:eastAsia="zh-CN"/>
              </w:rPr>
            </w:pPr>
          </w:p>
          <w:p w:rsidR="009773B4" w:rsidRDefault="00012180">
            <w:pPr>
              <w:autoSpaceDE w:val="0"/>
              <w:autoSpaceDN w:val="0"/>
              <w:adjustRightInd w:val="0"/>
              <w:rPr>
                <w:rFonts w:ascii="Arial" w:eastAsiaTheme="minorEastAsia" w:hAnsi="Arial" w:cs="Arial"/>
                <w:lang w:val="en-US" w:eastAsia="zh-CN"/>
              </w:rPr>
            </w:pPr>
            <w:r>
              <w:rPr>
                <w:rFonts w:ascii="Arial" w:eastAsiaTheme="minorEastAsia" w:hAnsi="Arial" w:cs="Arial"/>
                <w:lang w:val="en-US" w:eastAsia="zh-CN"/>
              </w:rPr>
              <w:t xml:space="preserve">Se incepe la </w:t>
            </w:r>
            <w:r w:rsidR="00FE32BC">
              <w:rPr>
                <w:rFonts w:ascii="Arial" w:eastAsiaTheme="minorEastAsia" w:hAnsi="Arial" w:cs="Arial"/>
                <w:lang w:val="en-US" w:eastAsia="zh-CN"/>
              </w:rPr>
              <w:t>28.06.2022</w:t>
            </w:r>
            <w:r>
              <w:rPr>
                <w:rFonts w:ascii="Arial" w:eastAsiaTheme="minorEastAsia" w:hAnsi="Arial" w:cs="Arial"/>
                <w:lang w:val="en-US" w:eastAsia="zh-CN"/>
              </w:rPr>
              <w:t xml:space="preserve"> – </w:t>
            </w:r>
            <w:r w:rsidR="00FE32BC">
              <w:rPr>
                <w:rFonts w:ascii="Arial" w:eastAsiaTheme="minorEastAsia" w:hAnsi="Arial" w:cs="Arial"/>
                <w:lang w:val="en-US" w:eastAsia="zh-CN"/>
              </w:rPr>
              <w:t>15.08.2022</w:t>
            </w:r>
          </w:p>
          <w:p w:rsidR="009773B4" w:rsidRDefault="00012180">
            <w:pPr>
              <w:autoSpaceDE w:val="0"/>
              <w:autoSpaceDN w:val="0"/>
              <w:adjustRightInd w:val="0"/>
              <w:rPr>
                <w:rFonts w:ascii="Arial" w:eastAsiaTheme="minorEastAsia" w:hAnsi="Arial" w:cs="Arial"/>
                <w:lang w:val="en-US" w:eastAsia="zh-CN"/>
              </w:rPr>
            </w:pPr>
            <w:r>
              <w:rPr>
                <w:rFonts w:ascii="Arial" w:eastAsiaTheme="minorEastAsia" w:hAnsi="Arial" w:cs="Arial"/>
                <w:lang w:val="en-US" w:eastAsia="zh-CN"/>
              </w:rPr>
              <w:t>, tururi cite 10 zile</w:t>
            </w:r>
          </w:p>
          <w:p w:rsidR="009773B4" w:rsidRDefault="009773B4">
            <w:pPr>
              <w:spacing w:before="120"/>
              <w:jc w:val="center"/>
              <w:rPr>
                <w:lang w:val="zh-CN"/>
              </w:rPr>
            </w:pPr>
          </w:p>
        </w:tc>
      </w:tr>
      <w:tr w:rsidR="009773B4">
        <w:trPr>
          <w:trHeight w:val="489"/>
        </w:trPr>
        <w:tc>
          <w:tcPr>
            <w:tcW w:w="10075"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73B4" w:rsidRDefault="00012180">
            <w:pPr>
              <w:spacing w:before="120"/>
              <w:jc w:val="center"/>
              <w:rPr>
                <w:b/>
                <w:sz w:val="24"/>
                <w:szCs w:val="24"/>
                <w:lang w:val="zh-CN"/>
              </w:rPr>
            </w:pPr>
            <w:r>
              <w:rPr>
                <w:b/>
                <w:sz w:val="24"/>
                <w:szCs w:val="24"/>
                <w:lang w:val="zh-CN"/>
              </w:rPr>
              <w:t xml:space="preserve"> Total servicii                                   </w:t>
            </w:r>
            <w:r w:rsidR="00FE32BC">
              <w:rPr>
                <w:b/>
                <w:sz w:val="24"/>
                <w:szCs w:val="24"/>
                <w:lang w:val="en-US"/>
              </w:rPr>
              <w:t>383333</w:t>
            </w:r>
            <w:r>
              <w:rPr>
                <w:b/>
                <w:sz w:val="24"/>
                <w:szCs w:val="24"/>
                <w:lang w:val="zh-CN"/>
              </w:rPr>
              <w:t>.</w:t>
            </w:r>
            <w:r w:rsidR="00FE32BC">
              <w:rPr>
                <w:b/>
                <w:sz w:val="24"/>
                <w:szCs w:val="24"/>
                <w:lang w:val="en-US"/>
              </w:rPr>
              <w:t>33</w:t>
            </w:r>
            <w:r>
              <w:rPr>
                <w:b/>
                <w:sz w:val="24"/>
                <w:szCs w:val="24"/>
                <w:lang w:val="zh-CN"/>
              </w:rPr>
              <w:t xml:space="preserve"> lei</w:t>
            </w:r>
          </w:p>
          <w:p w:rsidR="009773B4" w:rsidRDefault="009773B4">
            <w:pPr>
              <w:spacing w:before="120"/>
              <w:jc w:val="center"/>
              <w:rPr>
                <w:sz w:val="24"/>
                <w:szCs w:val="24"/>
                <w:lang w:val="zh-CN"/>
              </w:rPr>
            </w:pPr>
          </w:p>
        </w:tc>
      </w:tr>
    </w:tbl>
    <w:p w:rsidR="009773B4" w:rsidRDefault="00012180">
      <w:pPr>
        <w:numPr>
          <w:ilvl w:val="0"/>
          <w:numId w:val="1"/>
        </w:numPr>
        <w:tabs>
          <w:tab w:val="right" w:pos="426"/>
        </w:tabs>
        <w:spacing w:before="120"/>
        <w:ind w:left="360"/>
        <w:rPr>
          <w:b/>
          <w:sz w:val="24"/>
          <w:szCs w:val="24"/>
          <w:lang w:val="zh-CN"/>
        </w:rPr>
      </w:pPr>
      <w:r>
        <w:rPr>
          <w:b/>
          <w:sz w:val="24"/>
          <w:szCs w:val="24"/>
          <w:lang w:val="zh-CN"/>
        </w:rPr>
        <w:t>În cazul în care contractul este împărțit pe loturi un operator economic poate depune oferta (se va selecta):</w:t>
      </w:r>
    </w:p>
    <w:p w:rsidR="009773B4" w:rsidRDefault="00012180">
      <w:pPr>
        <w:pStyle w:val="aa"/>
        <w:numPr>
          <w:ilvl w:val="0"/>
          <w:numId w:val="2"/>
        </w:numPr>
        <w:shd w:val="clear" w:color="auto" w:fill="FFFFFF" w:themeFill="background1"/>
        <w:tabs>
          <w:tab w:val="right" w:pos="426"/>
        </w:tabs>
        <w:contextualSpacing w:val="0"/>
        <w:rPr>
          <w:sz w:val="28"/>
          <w:szCs w:val="28"/>
          <w:lang w:val="zh-CN"/>
        </w:rPr>
      </w:pPr>
      <w:r>
        <w:rPr>
          <w:sz w:val="28"/>
          <w:szCs w:val="28"/>
          <w:lang w:val="zh-CN"/>
        </w:rPr>
        <w:t>Pentru un singur lot;</w:t>
      </w:r>
    </w:p>
    <w:p w:rsidR="009773B4" w:rsidRDefault="009773B4">
      <w:pPr>
        <w:shd w:val="clear" w:color="auto" w:fill="FFFFFF" w:themeFill="background1"/>
        <w:tabs>
          <w:tab w:val="right" w:pos="426"/>
        </w:tabs>
        <w:ind w:left="360"/>
        <w:rPr>
          <w:sz w:val="24"/>
          <w:szCs w:val="24"/>
          <w:lang w:val="zh-CN"/>
        </w:rPr>
      </w:pPr>
    </w:p>
    <w:p w:rsidR="009773B4" w:rsidRDefault="00012180">
      <w:pPr>
        <w:numPr>
          <w:ilvl w:val="0"/>
          <w:numId w:val="1"/>
        </w:numPr>
        <w:shd w:val="clear" w:color="auto" w:fill="FFFFFF" w:themeFill="background1"/>
        <w:tabs>
          <w:tab w:val="right" w:pos="426"/>
        </w:tabs>
        <w:spacing w:before="120"/>
        <w:ind w:left="0" w:firstLine="0"/>
        <w:rPr>
          <w:b/>
          <w:sz w:val="28"/>
          <w:szCs w:val="28"/>
          <w:shd w:val="clear" w:color="auto" w:fill="FFFFFF" w:themeFill="background1"/>
          <w:lang w:val="zh-CN"/>
        </w:rPr>
      </w:pPr>
      <w:r>
        <w:rPr>
          <w:b/>
          <w:sz w:val="24"/>
          <w:szCs w:val="24"/>
          <w:lang w:val="zh-CN"/>
        </w:rPr>
        <w:t xml:space="preserve">Admiterea sau interzicerea ofertelor alternative: </w:t>
      </w:r>
      <w:r>
        <w:rPr>
          <w:b/>
          <w:sz w:val="28"/>
          <w:szCs w:val="28"/>
          <w:shd w:val="clear" w:color="auto" w:fill="FFFFFF" w:themeFill="background1"/>
          <w:lang w:val="zh-CN"/>
        </w:rPr>
        <w:t>nu se admite</w:t>
      </w:r>
    </w:p>
    <w:p w:rsidR="009773B4" w:rsidRDefault="00012180">
      <w:pPr>
        <w:tabs>
          <w:tab w:val="right" w:pos="426"/>
        </w:tabs>
        <w:ind w:left="6206"/>
        <w:rPr>
          <w:szCs w:val="24"/>
          <w:lang w:val="zh-CN"/>
        </w:rPr>
      </w:pPr>
      <w:r>
        <w:rPr>
          <w:szCs w:val="24"/>
          <w:lang w:val="zh-CN"/>
        </w:rPr>
        <w:t>(indicați se admite sau nu se admite)</w:t>
      </w:r>
    </w:p>
    <w:p w:rsidR="009773B4" w:rsidRDefault="00012180">
      <w:pPr>
        <w:numPr>
          <w:ilvl w:val="0"/>
          <w:numId w:val="1"/>
        </w:numPr>
        <w:tabs>
          <w:tab w:val="left" w:pos="0"/>
          <w:tab w:val="left" w:pos="284"/>
          <w:tab w:val="right" w:pos="426"/>
        </w:tabs>
        <w:spacing w:before="120"/>
        <w:ind w:left="0" w:firstLine="0"/>
        <w:jc w:val="both"/>
        <w:rPr>
          <w:b/>
          <w:sz w:val="24"/>
          <w:szCs w:val="24"/>
          <w:u w:val="single"/>
          <w:lang w:val="ro-RO"/>
        </w:rPr>
      </w:pPr>
      <w:r>
        <w:rPr>
          <w:b/>
          <w:sz w:val="24"/>
          <w:szCs w:val="24"/>
          <w:lang w:val="zh-CN"/>
        </w:rPr>
        <w:t xml:space="preserve">Termenii și condițiile de livrare/prestare/executare solicitați: </w:t>
      </w:r>
      <w:r>
        <w:rPr>
          <w:b/>
          <w:sz w:val="24"/>
          <w:szCs w:val="24"/>
          <w:u w:val="single"/>
          <w:lang w:val="ro-RO"/>
        </w:rPr>
        <w:t>Termen de livrare – începînd cu 28.06.2022 pînă la 15.08.2022 inclusiv, zilnic, conform graficului  stabilit, la cantina taberei de odihnă si intremare a sanatatii copiilor si adoliscentelor Leova.</w:t>
      </w:r>
      <w:r>
        <w:rPr>
          <w:rFonts w:ascii="Baltica RR" w:hAnsi="Baltica RR"/>
          <w:b/>
          <w:sz w:val="22"/>
          <w:szCs w:val="22"/>
          <w:u w:val="single"/>
          <w:lang w:val="en-US"/>
        </w:rPr>
        <w:t xml:space="preserve"> </w:t>
      </w:r>
    </w:p>
    <w:p w:rsidR="009773B4" w:rsidRDefault="00012180">
      <w:pPr>
        <w:numPr>
          <w:ilvl w:val="0"/>
          <w:numId w:val="1"/>
        </w:numPr>
        <w:tabs>
          <w:tab w:val="right" w:pos="426"/>
        </w:tabs>
        <w:spacing w:before="120"/>
        <w:ind w:left="0" w:firstLine="0"/>
        <w:rPr>
          <w:b/>
          <w:sz w:val="24"/>
          <w:szCs w:val="24"/>
          <w:shd w:val="clear" w:color="auto" w:fill="FFFFFF" w:themeFill="background1"/>
          <w:lang w:val="zh-CN"/>
        </w:rPr>
      </w:pPr>
      <w:r>
        <w:rPr>
          <w:b/>
          <w:sz w:val="24"/>
          <w:szCs w:val="24"/>
          <w:lang w:val="zh-CN"/>
        </w:rPr>
        <w:t>Termenul de valabilitate a contractului</w:t>
      </w:r>
      <w:r>
        <w:rPr>
          <w:b/>
          <w:sz w:val="24"/>
          <w:szCs w:val="24"/>
          <w:shd w:val="clear" w:color="auto" w:fill="FFFFFF" w:themeFill="background1"/>
          <w:lang w:val="zh-CN"/>
        </w:rPr>
        <w:t xml:space="preserve">:  </w:t>
      </w:r>
      <w:r>
        <w:rPr>
          <w:b/>
          <w:sz w:val="28"/>
          <w:szCs w:val="28"/>
          <w:shd w:val="clear" w:color="auto" w:fill="FFFFFF" w:themeFill="background1"/>
          <w:lang w:val="zh-CN"/>
        </w:rPr>
        <w:t>31.12.2022</w:t>
      </w:r>
    </w:p>
    <w:p w:rsidR="009773B4" w:rsidRDefault="00012180">
      <w:pPr>
        <w:numPr>
          <w:ilvl w:val="0"/>
          <w:numId w:val="1"/>
        </w:numPr>
        <w:tabs>
          <w:tab w:val="right" w:pos="426"/>
        </w:tabs>
        <w:spacing w:before="120"/>
        <w:ind w:left="360"/>
        <w:rPr>
          <w:b/>
          <w:sz w:val="24"/>
          <w:szCs w:val="24"/>
          <w:lang w:val="zh-CN"/>
        </w:rPr>
      </w:pPr>
      <w:r>
        <w:rPr>
          <w:b/>
          <w:sz w:val="24"/>
          <w:szCs w:val="24"/>
          <w:lang w:val="zh-CN"/>
        </w:rPr>
        <w:t xml:space="preserve">Contract de achiziție rezervat atelierelor protejate sau că acesta poate fi executat numai în cadrul unor programe de angajare protejată (după caz): </w:t>
      </w:r>
    </w:p>
    <w:p w:rsidR="009773B4" w:rsidRDefault="00012180">
      <w:pPr>
        <w:pStyle w:val="aa"/>
        <w:tabs>
          <w:tab w:val="right" w:pos="426"/>
        </w:tabs>
        <w:ind w:left="7560" w:hanging="630"/>
        <w:rPr>
          <w:szCs w:val="24"/>
          <w:lang w:val="zh-CN"/>
        </w:rPr>
      </w:pPr>
      <w:r>
        <w:rPr>
          <w:szCs w:val="24"/>
          <w:lang w:val="zh-CN"/>
        </w:rPr>
        <w:t>(indicați da sau nu)</w:t>
      </w:r>
    </w:p>
    <w:p w:rsidR="009773B4" w:rsidRDefault="00012180">
      <w:pPr>
        <w:numPr>
          <w:ilvl w:val="0"/>
          <w:numId w:val="1"/>
        </w:numPr>
        <w:tabs>
          <w:tab w:val="right" w:pos="426"/>
        </w:tabs>
        <w:spacing w:before="120"/>
        <w:ind w:left="360"/>
        <w:rPr>
          <w:b/>
          <w:sz w:val="24"/>
          <w:szCs w:val="24"/>
          <w:lang w:val="zh-CN"/>
        </w:rPr>
      </w:pPr>
      <w:r>
        <w:rPr>
          <w:b/>
          <w:sz w:val="24"/>
          <w:szCs w:val="24"/>
          <w:lang w:val="zh-CN"/>
        </w:rPr>
        <w:t xml:space="preserve">Prestarea serviciului este rezervată unei anumite profesii în temeiul unor acte cu putere de lege sau al unor acte administrative (după caz): </w:t>
      </w:r>
    </w:p>
    <w:p w:rsidR="009773B4" w:rsidRDefault="00012180">
      <w:pPr>
        <w:pStyle w:val="aa"/>
        <w:tabs>
          <w:tab w:val="right" w:pos="426"/>
        </w:tabs>
        <w:ind w:left="0"/>
        <w:jc w:val="center"/>
        <w:rPr>
          <w:szCs w:val="24"/>
          <w:lang w:val="zh-CN"/>
        </w:rPr>
      </w:pPr>
      <w:r>
        <w:rPr>
          <w:szCs w:val="24"/>
          <w:lang w:val="zh-CN"/>
        </w:rPr>
        <w:t>(se menționează respectivele acte cu putere de lege și acte administrative)</w:t>
      </w:r>
    </w:p>
    <w:p w:rsidR="009773B4" w:rsidRDefault="00012180">
      <w:pPr>
        <w:numPr>
          <w:ilvl w:val="0"/>
          <w:numId w:val="1"/>
        </w:numPr>
        <w:tabs>
          <w:tab w:val="right" w:pos="426"/>
        </w:tabs>
        <w:spacing w:before="120"/>
        <w:ind w:left="360"/>
        <w:rPr>
          <w:b/>
          <w:sz w:val="24"/>
          <w:szCs w:val="24"/>
          <w:lang w:val="zh-CN"/>
        </w:rPr>
      </w:pPr>
      <w:r>
        <w:rPr>
          <w:b/>
          <w:sz w:val="24"/>
          <w:szCs w:val="24"/>
          <w:lang w:val="zh-CN"/>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a9"/>
        <w:tblW w:w="0" w:type="auto"/>
        <w:tblLook w:val="04A0" w:firstRow="1" w:lastRow="0" w:firstColumn="1" w:lastColumn="0" w:noHBand="0" w:noVBand="1"/>
      </w:tblPr>
      <w:tblGrid>
        <w:gridCol w:w="577"/>
        <w:gridCol w:w="3840"/>
        <w:gridCol w:w="3588"/>
        <w:gridCol w:w="1623"/>
      </w:tblGrid>
      <w:tr w:rsidR="009773B4">
        <w:tc>
          <w:tcPr>
            <w:tcW w:w="577" w:type="dxa"/>
            <w:shd w:val="clear" w:color="auto" w:fill="D9D9D9" w:themeFill="background1" w:themeFillShade="D9"/>
          </w:tcPr>
          <w:p w:rsidR="009773B4" w:rsidRDefault="00012180">
            <w:pPr>
              <w:tabs>
                <w:tab w:val="left" w:pos="612"/>
              </w:tabs>
              <w:spacing w:before="120" w:after="120"/>
              <w:rPr>
                <w:b/>
                <w:iCs/>
                <w:lang w:val="zh-CN"/>
              </w:rPr>
            </w:pPr>
            <w:r>
              <w:rPr>
                <w:b/>
                <w:iCs/>
                <w:lang w:val="zh-CN"/>
              </w:rPr>
              <w:t>Nr. d/o</w:t>
            </w:r>
          </w:p>
        </w:tc>
        <w:tc>
          <w:tcPr>
            <w:tcW w:w="3840" w:type="dxa"/>
            <w:shd w:val="clear" w:color="auto" w:fill="D9D9D9" w:themeFill="background1" w:themeFillShade="D9"/>
          </w:tcPr>
          <w:p w:rsidR="009773B4" w:rsidRDefault="00012180">
            <w:pPr>
              <w:tabs>
                <w:tab w:val="left" w:pos="612"/>
              </w:tabs>
              <w:spacing w:before="120" w:after="120"/>
              <w:jc w:val="center"/>
              <w:rPr>
                <w:b/>
                <w:iCs/>
                <w:lang w:val="zh-CN"/>
              </w:rPr>
            </w:pPr>
            <w:r>
              <w:rPr>
                <w:b/>
                <w:iCs/>
                <w:lang w:val="zh-CN"/>
              </w:rPr>
              <w:t>Descrierea criteriului/cerinței</w:t>
            </w:r>
          </w:p>
        </w:tc>
        <w:tc>
          <w:tcPr>
            <w:tcW w:w="3588" w:type="dxa"/>
            <w:shd w:val="clear" w:color="auto" w:fill="D9D9D9" w:themeFill="background1" w:themeFillShade="D9"/>
          </w:tcPr>
          <w:p w:rsidR="009773B4" w:rsidRDefault="00012180">
            <w:pPr>
              <w:tabs>
                <w:tab w:val="left" w:pos="612"/>
              </w:tabs>
              <w:spacing w:before="120" w:after="120"/>
              <w:rPr>
                <w:b/>
                <w:iCs/>
                <w:lang w:val="zh-CN"/>
              </w:rPr>
            </w:pPr>
            <w:r>
              <w:rPr>
                <w:b/>
                <w:iCs/>
                <w:lang w:val="zh-CN"/>
              </w:rPr>
              <w:t>Mod de demonstrare a îndeplinirii criteriului/cerinței:</w:t>
            </w:r>
          </w:p>
        </w:tc>
        <w:tc>
          <w:tcPr>
            <w:tcW w:w="1623" w:type="dxa"/>
            <w:shd w:val="clear" w:color="auto" w:fill="D9D9D9" w:themeFill="background1" w:themeFillShade="D9"/>
          </w:tcPr>
          <w:p w:rsidR="009773B4" w:rsidRDefault="00012180">
            <w:pPr>
              <w:tabs>
                <w:tab w:val="left" w:pos="612"/>
              </w:tabs>
              <w:spacing w:before="120" w:after="120"/>
              <w:jc w:val="center"/>
              <w:rPr>
                <w:b/>
                <w:iCs/>
                <w:lang w:val="zh-CN"/>
              </w:rPr>
            </w:pPr>
            <w:r>
              <w:rPr>
                <w:b/>
                <w:iCs/>
                <w:lang w:val="zh-CN"/>
              </w:rPr>
              <w:t>Nivelul minim/</w:t>
            </w:r>
            <w:r>
              <w:rPr>
                <w:b/>
                <w:iCs/>
                <w:lang w:val="zh-CN"/>
              </w:rPr>
              <w:br/>
              <w:t>Obligativitatea</w:t>
            </w:r>
          </w:p>
        </w:tc>
      </w:tr>
      <w:tr w:rsidR="009773B4">
        <w:tc>
          <w:tcPr>
            <w:tcW w:w="577" w:type="dxa"/>
            <w:shd w:val="clear" w:color="auto" w:fill="FFFFFF" w:themeFill="background1"/>
          </w:tcPr>
          <w:p w:rsidR="009773B4" w:rsidRDefault="00012180">
            <w:pPr>
              <w:tabs>
                <w:tab w:val="left" w:pos="612"/>
              </w:tabs>
              <w:spacing w:before="120" w:after="120"/>
              <w:rPr>
                <w:iCs/>
                <w:sz w:val="24"/>
                <w:szCs w:val="24"/>
                <w:lang w:val="zh-CN"/>
              </w:rPr>
            </w:pPr>
            <w:r>
              <w:rPr>
                <w:iCs/>
                <w:sz w:val="24"/>
                <w:szCs w:val="24"/>
                <w:lang w:val="zh-CN"/>
              </w:rPr>
              <w:t>1</w:t>
            </w:r>
          </w:p>
        </w:tc>
        <w:tc>
          <w:tcPr>
            <w:tcW w:w="3840" w:type="dxa"/>
            <w:shd w:val="clear" w:color="auto" w:fill="FFFFFF" w:themeFill="background1"/>
          </w:tcPr>
          <w:p w:rsidR="009773B4" w:rsidRDefault="00012180">
            <w:pPr>
              <w:tabs>
                <w:tab w:val="left" w:pos="612"/>
              </w:tabs>
              <w:spacing w:before="120" w:after="120"/>
              <w:rPr>
                <w:iCs/>
                <w:lang w:val="zh-CN"/>
              </w:rPr>
            </w:pPr>
            <w:r>
              <w:rPr>
                <w:iCs/>
                <w:lang w:val="zh-CN"/>
              </w:rPr>
              <w:t>Oferta de pret (F3.1)</w:t>
            </w:r>
          </w:p>
        </w:tc>
        <w:tc>
          <w:tcPr>
            <w:tcW w:w="3588" w:type="dxa"/>
            <w:shd w:val="clear" w:color="auto" w:fill="FFFFFF" w:themeFill="background1"/>
          </w:tcPr>
          <w:p w:rsidR="009773B4" w:rsidRDefault="00012180">
            <w:pPr>
              <w:tabs>
                <w:tab w:val="left" w:pos="612"/>
              </w:tabs>
              <w:spacing w:before="120" w:after="120"/>
              <w:rPr>
                <w:iCs/>
                <w:lang w:val="zh-CN"/>
              </w:rPr>
            </w:pPr>
            <w:r>
              <w:rPr>
                <w:iCs/>
                <w:lang w:val="zh-CN"/>
              </w:rPr>
              <w:t>Confirmata prin semnatura si stampila participantului</w:t>
            </w:r>
          </w:p>
        </w:tc>
        <w:tc>
          <w:tcPr>
            <w:tcW w:w="1623" w:type="dxa"/>
            <w:shd w:val="clear" w:color="auto" w:fill="FFFFFF" w:themeFill="background1"/>
          </w:tcPr>
          <w:p w:rsidR="009773B4" w:rsidRDefault="00012180">
            <w:pPr>
              <w:tabs>
                <w:tab w:val="left" w:pos="612"/>
              </w:tabs>
              <w:spacing w:before="120" w:after="120"/>
              <w:rPr>
                <w:iCs/>
                <w:lang w:val="zh-CN"/>
              </w:rPr>
            </w:pPr>
            <w:r>
              <w:rPr>
                <w:iCs/>
                <w:lang w:val="zh-CN"/>
              </w:rPr>
              <w:t>obligatoriu</w:t>
            </w:r>
          </w:p>
        </w:tc>
      </w:tr>
      <w:tr w:rsidR="009773B4">
        <w:tc>
          <w:tcPr>
            <w:tcW w:w="577" w:type="dxa"/>
            <w:shd w:val="clear" w:color="auto" w:fill="FFFFFF" w:themeFill="background1"/>
          </w:tcPr>
          <w:p w:rsidR="009773B4" w:rsidRDefault="00012180">
            <w:pPr>
              <w:tabs>
                <w:tab w:val="left" w:pos="612"/>
              </w:tabs>
              <w:spacing w:before="120" w:after="120"/>
              <w:rPr>
                <w:iCs/>
                <w:sz w:val="24"/>
                <w:szCs w:val="24"/>
                <w:lang w:val="zh-CN"/>
              </w:rPr>
            </w:pPr>
            <w:r>
              <w:rPr>
                <w:iCs/>
                <w:sz w:val="24"/>
                <w:szCs w:val="24"/>
                <w:lang w:val="zh-CN"/>
              </w:rPr>
              <w:t>2</w:t>
            </w:r>
          </w:p>
        </w:tc>
        <w:tc>
          <w:tcPr>
            <w:tcW w:w="3840" w:type="dxa"/>
            <w:shd w:val="clear" w:color="auto" w:fill="FFFFFF" w:themeFill="background1"/>
          </w:tcPr>
          <w:p w:rsidR="009773B4" w:rsidRDefault="00012180">
            <w:pPr>
              <w:tabs>
                <w:tab w:val="left" w:pos="612"/>
              </w:tabs>
              <w:spacing w:before="120" w:after="120"/>
              <w:rPr>
                <w:iCs/>
                <w:lang w:val="zh-CN"/>
              </w:rPr>
            </w:pPr>
            <w:r>
              <w:rPr>
                <w:iCs/>
                <w:lang w:val="zh-CN"/>
              </w:rPr>
              <w:t>Specificatia de pret (F 4.2)</w:t>
            </w:r>
          </w:p>
        </w:tc>
        <w:tc>
          <w:tcPr>
            <w:tcW w:w="3588" w:type="dxa"/>
            <w:shd w:val="clear" w:color="auto" w:fill="FFFFFF" w:themeFill="background1"/>
          </w:tcPr>
          <w:p w:rsidR="009773B4" w:rsidRDefault="00012180">
            <w:pPr>
              <w:tabs>
                <w:tab w:val="left" w:pos="612"/>
              </w:tabs>
              <w:spacing w:before="120" w:after="120"/>
              <w:rPr>
                <w:iCs/>
                <w:lang w:val="zh-CN"/>
              </w:rPr>
            </w:pPr>
            <w:r>
              <w:rPr>
                <w:iCs/>
                <w:lang w:val="zh-CN"/>
              </w:rPr>
              <w:t>Confirmata prin semnatura si stampila participantului</w:t>
            </w:r>
          </w:p>
        </w:tc>
        <w:tc>
          <w:tcPr>
            <w:tcW w:w="1623" w:type="dxa"/>
            <w:shd w:val="clear" w:color="auto" w:fill="FFFFFF" w:themeFill="background1"/>
          </w:tcPr>
          <w:p w:rsidR="009773B4" w:rsidRDefault="00012180">
            <w:pPr>
              <w:tabs>
                <w:tab w:val="left" w:pos="612"/>
              </w:tabs>
              <w:spacing w:before="120" w:after="120"/>
              <w:rPr>
                <w:iCs/>
                <w:lang w:val="zh-CN"/>
              </w:rPr>
            </w:pPr>
            <w:r>
              <w:rPr>
                <w:iCs/>
                <w:lang w:val="zh-CN"/>
              </w:rPr>
              <w:t>obligatoriu</w:t>
            </w:r>
          </w:p>
        </w:tc>
      </w:tr>
      <w:tr w:rsidR="009773B4">
        <w:tc>
          <w:tcPr>
            <w:tcW w:w="577" w:type="dxa"/>
            <w:shd w:val="clear" w:color="auto" w:fill="FFFFFF" w:themeFill="background1"/>
          </w:tcPr>
          <w:p w:rsidR="009773B4" w:rsidRDefault="00012180">
            <w:pPr>
              <w:tabs>
                <w:tab w:val="left" w:pos="612"/>
              </w:tabs>
              <w:spacing w:before="120" w:after="120"/>
              <w:rPr>
                <w:iCs/>
                <w:sz w:val="24"/>
                <w:szCs w:val="24"/>
                <w:lang w:val="zh-CN"/>
              </w:rPr>
            </w:pPr>
            <w:r>
              <w:rPr>
                <w:iCs/>
                <w:sz w:val="24"/>
                <w:szCs w:val="24"/>
                <w:lang w:val="zh-CN"/>
              </w:rPr>
              <w:t>3</w:t>
            </w:r>
          </w:p>
        </w:tc>
        <w:tc>
          <w:tcPr>
            <w:tcW w:w="3840" w:type="dxa"/>
            <w:shd w:val="clear" w:color="auto" w:fill="FFFFFF" w:themeFill="background1"/>
          </w:tcPr>
          <w:p w:rsidR="009773B4" w:rsidRDefault="00012180">
            <w:pPr>
              <w:tabs>
                <w:tab w:val="left" w:pos="612"/>
              </w:tabs>
              <w:spacing w:before="120" w:after="120"/>
              <w:rPr>
                <w:iCs/>
                <w:lang w:val="zh-CN"/>
              </w:rPr>
            </w:pPr>
            <w:r>
              <w:rPr>
                <w:iCs/>
                <w:lang w:val="zh-CN"/>
              </w:rPr>
              <w:t>Specificatia tehnica (F 4.1)</w:t>
            </w:r>
          </w:p>
        </w:tc>
        <w:tc>
          <w:tcPr>
            <w:tcW w:w="3588" w:type="dxa"/>
            <w:shd w:val="clear" w:color="auto" w:fill="FFFFFF" w:themeFill="background1"/>
          </w:tcPr>
          <w:p w:rsidR="009773B4" w:rsidRDefault="00012180">
            <w:pPr>
              <w:tabs>
                <w:tab w:val="left" w:pos="612"/>
              </w:tabs>
              <w:spacing w:before="120" w:after="120"/>
              <w:rPr>
                <w:iCs/>
                <w:lang w:val="zh-CN"/>
              </w:rPr>
            </w:pPr>
            <w:r>
              <w:rPr>
                <w:iCs/>
                <w:lang w:val="zh-CN"/>
              </w:rPr>
              <w:t>Confirmata prin semnatura si stampila participantului</w:t>
            </w:r>
          </w:p>
        </w:tc>
        <w:tc>
          <w:tcPr>
            <w:tcW w:w="1623" w:type="dxa"/>
            <w:shd w:val="clear" w:color="auto" w:fill="FFFFFF" w:themeFill="background1"/>
          </w:tcPr>
          <w:p w:rsidR="009773B4" w:rsidRDefault="00012180">
            <w:pPr>
              <w:tabs>
                <w:tab w:val="left" w:pos="612"/>
              </w:tabs>
              <w:spacing w:before="120" w:after="120"/>
              <w:rPr>
                <w:iCs/>
                <w:lang w:val="zh-CN"/>
              </w:rPr>
            </w:pPr>
            <w:r>
              <w:rPr>
                <w:iCs/>
                <w:lang w:val="zh-CN"/>
              </w:rPr>
              <w:t>obligatoriu</w:t>
            </w:r>
          </w:p>
        </w:tc>
      </w:tr>
      <w:tr w:rsidR="009773B4">
        <w:tc>
          <w:tcPr>
            <w:tcW w:w="577" w:type="dxa"/>
            <w:shd w:val="clear" w:color="auto" w:fill="FFFFFF" w:themeFill="background1"/>
          </w:tcPr>
          <w:p w:rsidR="009773B4" w:rsidRDefault="00012180">
            <w:pPr>
              <w:tabs>
                <w:tab w:val="left" w:pos="612"/>
              </w:tabs>
              <w:spacing w:before="120" w:after="120"/>
              <w:rPr>
                <w:iCs/>
                <w:sz w:val="24"/>
                <w:szCs w:val="24"/>
                <w:lang w:val="zh-CN"/>
              </w:rPr>
            </w:pPr>
            <w:r>
              <w:rPr>
                <w:iCs/>
                <w:sz w:val="24"/>
                <w:szCs w:val="24"/>
                <w:lang w:val="zh-CN"/>
              </w:rPr>
              <w:lastRenderedPageBreak/>
              <w:t>4</w:t>
            </w:r>
          </w:p>
        </w:tc>
        <w:tc>
          <w:tcPr>
            <w:tcW w:w="3840" w:type="dxa"/>
            <w:shd w:val="clear" w:color="auto" w:fill="FFFFFF" w:themeFill="background1"/>
          </w:tcPr>
          <w:p w:rsidR="009773B4" w:rsidRDefault="00012180">
            <w:pPr>
              <w:autoSpaceDE w:val="0"/>
              <w:autoSpaceDN w:val="0"/>
              <w:adjustRightInd w:val="0"/>
              <w:rPr>
                <w:rFonts w:ascii="AngsanaUPC" w:eastAsiaTheme="minorEastAsia" w:hAnsi="AngsanaUPC" w:cs="AngsanaUPC"/>
                <w:lang w:val="en-US" w:eastAsia="zh-CN" w:bidi="th-TH"/>
              </w:rPr>
            </w:pPr>
            <w:r>
              <w:rPr>
                <w:iCs/>
                <w:lang w:val="zh-CN"/>
              </w:rPr>
              <w:t>Certificatul de inregistrare a intreprinderii</w:t>
            </w:r>
          </w:p>
        </w:tc>
        <w:tc>
          <w:tcPr>
            <w:tcW w:w="3588" w:type="dxa"/>
            <w:shd w:val="clear" w:color="auto" w:fill="FFFFFF" w:themeFill="background1"/>
          </w:tcPr>
          <w:p w:rsidR="009773B4" w:rsidRDefault="00012180">
            <w:pPr>
              <w:tabs>
                <w:tab w:val="left" w:pos="612"/>
              </w:tabs>
              <w:spacing w:before="120" w:after="120"/>
              <w:rPr>
                <w:iCs/>
                <w:lang w:val="ro-RO"/>
              </w:rPr>
            </w:pPr>
            <w:r>
              <w:rPr>
                <w:iCs/>
                <w:lang w:val="zh-CN"/>
              </w:rPr>
              <w:t xml:space="preserve">Copie confirmata prin semnatura si stampila participantului </w:t>
            </w:r>
          </w:p>
        </w:tc>
        <w:tc>
          <w:tcPr>
            <w:tcW w:w="1623" w:type="dxa"/>
            <w:shd w:val="clear" w:color="auto" w:fill="FFFFFF" w:themeFill="background1"/>
          </w:tcPr>
          <w:p w:rsidR="009773B4" w:rsidRDefault="00012180">
            <w:pPr>
              <w:tabs>
                <w:tab w:val="left" w:pos="612"/>
              </w:tabs>
              <w:spacing w:before="120" w:after="120"/>
              <w:rPr>
                <w:iCs/>
                <w:lang w:val="zh-CN"/>
              </w:rPr>
            </w:pPr>
            <w:r>
              <w:rPr>
                <w:iCs/>
                <w:lang w:val="zh-CN"/>
              </w:rPr>
              <w:t>obligatoriu</w:t>
            </w:r>
          </w:p>
        </w:tc>
      </w:tr>
      <w:tr w:rsidR="009773B4">
        <w:trPr>
          <w:trHeight w:val="1266"/>
        </w:trPr>
        <w:tc>
          <w:tcPr>
            <w:tcW w:w="577" w:type="dxa"/>
            <w:shd w:val="clear" w:color="auto" w:fill="FFFFFF" w:themeFill="background1"/>
          </w:tcPr>
          <w:p w:rsidR="009773B4" w:rsidRDefault="00012180">
            <w:pPr>
              <w:tabs>
                <w:tab w:val="left" w:pos="612"/>
              </w:tabs>
              <w:spacing w:before="120" w:after="120"/>
              <w:rPr>
                <w:iCs/>
                <w:sz w:val="24"/>
                <w:szCs w:val="24"/>
                <w:lang w:val="zh-CN"/>
              </w:rPr>
            </w:pPr>
            <w:r>
              <w:rPr>
                <w:iCs/>
                <w:sz w:val="24"/>
                <w:szCs w:val="24"/>
                <w:lang w:val="zh-CN"/>
              </w:rPr>
              <w:t>5</w:t>
            </w:r>
          </w:p>
        </w:tc>
        <w:tc>
          <w:tcPr>
            <w:tcW w:w="3840" w:type="dxa"/>
            <w:shd w:val="clear" w:color="auto" w:fill="FFFFFF" w:themeFill="background1"/>
          </w:tcPr>
          <w:p w:rsidR="009773B4" w:rsidRDefault="00012180">
            <w:pPr>
              <w:autoSpaceDE w:val="0"/>
              <w:autoSpaceDN w:val="0"/>
              <w:adjustRightInd w:val="0"/>
              <w:rPr>
                <w:rFonts w:ascii="AngsanaUPC" w:eastAsiaTheme="minorEastAsia" w:hAnsi="AngsanaUPC" w:cs="AngsanaUPC"/>
                <w:lang w:val="en-US" w:eastAsia="zh-CN" w:bidi="th-TH"/>
              </w:rPr>
            </w:pPr>
            <w:r>
              <w:rPr>
                <w:iCs/>
                <w:lang w:val="zh-CN"/>
              </w:rPr>
              <w:t>Certificat de atrebuire a contului bancar</w:t>
            </w:r>
          </w:p>
        </w:tc>
        <w:tc>
          <w:tcPr>
            <w:tcW w:w="3588" w:type="dxa"/>
            <w:shd w:val="clear" w:color="auto" w:fill="FFFFFF" w:themeFill="background1"/>
          </w:tcPr>
          <w:p w:rsidR="009773B4" w:rsidRDefault="00012180">
            <w:pPr>
              <w:tabs>
                <w:tab w:val="left" w:pos="612"/>
              </w:tabs>
              <w:spacing w:before="120" w:after="120"/>
              <w:rPr>
                <w:iCs/>
                <w:lang w:val="en-US"/>
              </w:rPr>
            </w:pPr>
            <w:r>
              <w:rPr>
                <w:iCs/>
                <w:lang w:val="en-US"/>
              </w:rPr>
              <w:t xml:space="preserve">Copi elibirata de banca detinatoare de cont si confirmata prin semnatura </w:t>
            </w:r>
            <w:r>
              <w:rPr>
                <w:iCs/>
                <w:lang w:val="zh-CN"/>
              </w:rPr>
              <w:t>si stampila participantului</w:t>
            </w:r>
          </w:p>
        </w:tc>
        <w:tc>
          <w:tcPr>
            <w:tcW w:w="1623" w:type="dxa"/>
            <w:shd w:val="clear" w:color="auto" w:fill="FFFFFF" w:themeFill="background1"/>
          </w:tcPr>
          <w:p w:rsidR="009773B4" w:rsidRDefault="009773B4">
            <w:pPr>
              <w:tabs>
                <w:tab w:val="left" w:pos="612"/>
              </w:tabs>
              <w:spacing w:before="120" w:after="120"/>
              <w:rPr>
                <w:iCs/>
                <w:lang w:val="zh-CN"/>
              </w:rPr>
            </w:pPr>
          </w:p>
          <w:p w:rsidR="009773B4" w:rsidRDefault="00012180">
            <w:pPr>
              <w:tabs>
                <w:tab w:val="left" w:pos="612"/>
              </w:tabs>
              <w:spacing w:before="120" w:after="120"/>
              <w:rPr>
                <w:iCs/>
                <w:lang w:val="zh-CN"/>
              </w:rPr>
            </w:pPr>
            <w:r>
              <w:rPr>
                <w:iCs/>
                <w:lang w:val="zh-CN"/>
              </w:rPr>
              <w:t>obligatoriu</w:t>
            </w:r>
          </w:p>
          <w:p w:rsidR="009773B4" w:rsidRDefault="009773B4">
            <w:pPr>
              <w:tabs>
                <w:tab w:val="left" w:pos="612"/>
              </w:tabs>
              <w:spacing w:before="120" w:after="120"/>
              <w:rPr>
                <w:iCs/>
                <w:lang w:val="zh-CN"/>
              </w:rPr>
            </w:pPr>
          </w:p>
          <w:p w:rsidR="009773B4" w:rsidRDefault="009773B4">
            <w:pPr>
              <w:tabs>
                <w:tab w:val="left" w:pos="612"/>
              </w:tabs>
              <w:spacing w:before="120" w:after="120"/>
              <w:rPr>
                <w:iCs/>
                <w:lang w:val="zh-CN"/>
              </w:rPr>
            </w:pPr>
          </w:p>
        </w:tc>
      </w:tr>
      <w:tr w:rsidR="009773B4">
        <w:tc>
          <w:tcPr>
            <w:tcW w:w="577" w:type="dxa"/>
            <w:shd w:val="clear" w:color="auto" w:fill="FFFFFF" w:themeFill="background1"/>
          </w:tcPr>
          <w:p w:rsidR="009773B4" w:rsidRDefault="00012180">
            <w:pPr>
              <w:tabs>
                <w:tab w:val="left" w:pos="612"/>
              </w:tabs>
              <w:spacing w:before="120" w:after="120"/>
              <w:rPr>
                <w:iCs/>
                <w:sz w:val="24"/>
                <w:szCs w:val="24"/>
                <w:lang w:val="zh-CN"/>
              </w:rPr>
            </w:pPr>
            <w:r>
              <w:rPr>
                <w:iCs/>
                <w:sz w:val="24"/>
                <w:szCs w:val="24"/>
                <w:lang w:val="zh-CN"/>
              </w:rPr>
              <w:t>6</w:t>
            </w:r>
          </w:p>
        </w:tc>
        <w:tc>
          <w:tcPr>
            <w:tcW w:w="3840" w:type="dxa"/>
            <w:shd w:val="clear" w:color="auto" w:fill="FFFFFF" w:themeFill="background1"/>
          </w:tcPr>
          <w:p w:rsidR="009773B4" w:rsidRDefault="00012180">
            <w:pPr>
              <w:autoSpaceDE w:val="0"/>
              <w:autoSpaceDN w:val="0"/>
              <w:adjustRightInd w:val="0"/>
              <w:rPr>
                <w:rFonts w:ascii="Arial" w:eastAsiaTheme="minorEastAsia" w:hAnsi="Arial" w:cs="Arial"/>
                <w:lang w:val="en-US" w:eastAsia="zh-CN"/>
              </w:rPr>
            </w:pPr>
            <w:r>
              <w:rPr>
                <w:rFonts w:ascii="Arial" w:eastAsiaTheme="minorEastAsia" w:hAnsi="Arial" w:cs="Arial"/>
                <w:lang w:val="en-US" w:eastAsia="zh-CN"/>
              </w:rPr>
              <w:t>Certificatul privind lipsa sau existent restanteloi la bugetul public national</w:t>
            </w:r>
          </w:p>
        </w:tc>
        <w:tc>
          <w:tcPr>
            <w:tcW w:w="3588" w:type="dxa"/>
            <w:shd w:val="clear" w:color="auto" w:fill="FFFFFF" w:themeFill="background1"/>
          </w:tcPr>
          <w:p w:rsidR="009773B4" w:rsidRDefault="00012180">
            <w:pPr>
              <w:tabs>
                <w:tab w:val="left" w:pos="612"/>
              </w:tabs>
              <w:spacing w:before="120" w:after="120"/>
              <w:rPr>
                <w:iCs/>
                <w:lang w:val="zh-CN"/>
              </w:rPr>
            </w:pPr>
            <w:r>
              <w:rPr>
                <w:iCs/>
                <w:lang w:val="zh-CN"/>
              </w:rPr>
              <w:t>Copia elibirata de Inspectoratul Fiscal (valabilitatea certificatului – conform cerintelor Inspectoratului Fiscal al RM)</w:t>
            </w:r>
          </w:p>
        </w:tc>
        <w:tc>
          <w:tcPr>
            <w:tcW w:w="1623" w:type="dxa"/>
            <w:shd w:val="clear" w:color="auto" w:fill="FFFFFF" w:themeFill="background1"/>
          </w:tcPr>
          <w:p w:rsidR="009773B4" w:rsidRDefault="00012180">
            <w:pPr>
              <w:tabs>
                <w:tab w:val="left" w:pos="612"/>
              </w:tabs>
              <w:spacing w:before="120" w:after="120"/>
              <w:rPr>
                <w:iCs/>
                <w:lang w:val="zh-CN"/>
              </w:rPr>
            </w:pPr>
            <w:r>
              <w:rPr>
                <w:iCs/>
                <w:lang w:val="zh-CN"/>
              </w:rPr>
              <w:t>obligatoriu</w:t>
            </w:r>
          </w:p>
        </w:tc>
      </w:tr>
      <w:tr w:rsidR="009773B4">
        <w:tc>
          <w:tcPr>
            <w:tcW w:w="577" w:type="dxa"/>
            <w:shd w:val="clear" w:color="auto" w:fill="FFFFFF" w:themeFill="background1"/>
          </w:tcPr>
          <w:p w:rsidR="009773B4" w:rsidRDefault="00012180">
            <w:pPr>
              <w:tabs>
                <w:tab w:val="left" w:pos="612"/>
              </w:tabs>
              <w:spacing w:before="120" w:after="120"/>
              <w:rPr>
                <w:iCs/>
                <w:sz w:val="24"/>
                <w:szCs w:val="24"/>
                <w:lang w:val="en-US"/>
              </w:rPr>
            </w:pPr>
            <w:r>
              <w:rPr>
                <w:iCs/>
                <w:sz w:val="24"/>
                <w:szCs w:val="24"/>
                <w:lang w:val="en-US"/>
              </w:rPr>
              <w:t>7</w:t>
            </w:r>
          </w:p>
        </w:tc>
        <w:tc>
          <w:tcPr>
            <w:tcW w:w="3840" w:type="dxa"/>
            <w:shd w:val="clear" w:color="auto" w:fill="FFFFFF" w:themeFill="background1"/>
          </w:tcPr>
          <w:p w:rsidR="009773B4" w:rsidRDefault="00012180">
            <w:pPr>
              <w:autoSpaceDE w:val="0"/>
              <w:autoSpaceDN w:val="0"/>
              <w:adjustRightInd w:val="0"/>
              <w:rPr>
                <w:iCs/>
                <w:lang w:val="zh-CN"/>
              </w:rPr>
            </w:pPr>
            <w:r>
              <w:rPr>
                <w:iCs/>
                <w:lang w:val="zh-CN"/>
              </w:rPr>
              <w:t>Ultimul raport financiar</w:t>
            </w:r>
          </w:p>
        </w:tc>
        <w:tc>
          <w:tcPr>
            <w:tcW w:w="3588" w:type="dxa"/>
            <w:shd w:val="clear" w:color="auto" w:fill="FFFFFF" w:themeFill="background1"/>
          </w:tcPr>
          <w:p w:rsidR="009773B4" w:rsidRDefault="00012180">
            <w:pPr>
              <w:tabs>
                <w:tab w:val="left" w:pos="612"/>
              </w:tabs>
              <w:spacing w:before="120" w:after="120"/>
              <w:rPr>
                <w:iCs/>
                <w:lang w:val="en-US"/>
              </w:rPr>
            </w:pPr>
            <w:r>
              <w:rPr>
                <w:iCs/>
                <w:lang w:val="zh-CN"/>
              </w:rPr>
              <w:t>Confirmata prin semnatura si stampila participantului</w:t>
            </w:r>
          </w:p>
        </w:tc>
        <w:tc>
          <w:tcPr>
            <w:tcW w:w="1623" w:type="dxa"/>
            <w:shd w:val="clear" w:color="auto" w:fill="FFFFFF" w:themeFill="background1"/>
          </w:tcPr>
          <w:p w:rsidR="009773B4" w:rsidRDefault="00012180">
            <w:pPr>
              <w:tabs>
                <w:tab w:val="left" w:pos="612"/>
              </w:tabs>
              <w:spacing w:before="120" w:after="120"/>
              <w:rPr>
                <w:iCs/>
                <w:lang w:val="zh-CN"/>
              </w:rPr>
            </w:pPr>
            <w:r>
              <w:rPr>
                <w:iCs/>
                <w:lang w:val="zh-CN"/>
              </w:rPr>
              <w:t>obligatoriu</w:t>
            </w:r>
          </w:p>
        </w:tc>
      </w:tr>
      <w:tr w:rsidR="009773B4">
        <w:tc>
          <w:tcPr>
            <w:tcW w:w="577" w:type="dxa"/>
            <w:shd w:val="clear" w:color="auto" w:fill="FFFFFF" w:themeFill="background1"/>
          </w:tcPr>
          <w:p w:rsidR="009773B4" w:rsidRDefault="00012180">
            <w:pPr>
              <w:tabs>
                <w:tab w:val="left" w:pos="612"/>
              </w:tabs>
              <w:spacing w:before="120" w:after="120"/>
              <w:rPr>
                <w:iCs/>
                <w:sz w:val="24"/>
                <w:szCs w:val="24"/>
                <w:lang w:val="en-US"/>
              </w:rPr>
            </w:pPr>
            <w:r>
              <w:rPr>
                <w:iCs/>
                <w:sz w:val="24"/>
                <w:szCs w:val="24"/>
                <w:lang w:val="en-US"/>
              </w:rPr>
              <w:t>8</w:t>
            </w:r>
          </w:p>
        </w:tc>
        <w:tc>
          <w:tcPr>
            <w:tcW w:w="3840" w:type="dxa"/>
            <w:shd w:val="clear" w:color="auto" w:fill="FFFFFF" w:themeFill="background1"/>
          </w:tcPr>
          <w:p w:rsidR="009773B4" w:rsidRDefault="00012180">
            <w:pPr>
              <w:autoSpaceDE w:val="0"/>
              <w:autoSpaceDN w:val="0"/>
              <w:adjustRightInd w:val="0"/>
              <w:rPr>
                <w:iCs/>
                <w:lang w:val="en-US"/>
              </w:rPr>
            </w:pPr>
            <w:r>
              <w:rPr>
                <w:rFonts w:ascii="Arial" w:eastAsiaTheme="minorEastAsia" w:hAnsi="Arial" w:cs="Arial"/>
                <w:lang w:val="en-US" w:eastAsia="zh-CN"/>
              </w:rPr>
              <w:t>Meniuri de perspectiva pentru 10 zile</w:t>
            </w:r>
          </w:p>
        </w:tc>
        <w:tc>
          <w:tcPr>
            <w:tcW w:w="3588" w:type="dxa"/>
            <w:shd w:val="clear" w:color="auto" w:fill="FFFFFF" w:themeFill="background1"/>
          </w:tcPr>
          <w:p w:rsidR="009773B4" w:rsidRDefault="00012180">
            <w:pPr>
              <w:autoSpaceDE w:val="0"/>
              <w:autoSpaceDN w:val="0"/>
              <w:adjustRightInd w:val="0"/>
              <w:rPr>
                <w:rFonts w:ascii="Arial" w:eastAsiaTheme="minorEastAsia" w:hAnsi="Arial" w:cs="Arial"/>
                <w:lang w:val="en-US" w:eastAsia="zh-CN"/>
              </w:rPr>
            </w:pPr>
            <w:r>
              <w:rPr>
                <w:iCs/>
                <w:lang w:val="en-US"/>
              </w:rPr>
              <w:t xml:space="preserve">Lista meniurilor de perspectiva pentru 10 zile de alimentatie, </w:t>
            </w:r>
            <w:r w:rsidR="00601C0F">
              <w:rPr>
                <w:rFonts w:ascii="Arial" w:eastAsiaTheme="minorEastAsia" w:hAnsi="Arial" w:cs="Arial"/>
                <w:lang w:val="en-US" w:eastAsia="zh-CN"/>
              </w:rPr>
              <w:t>coordonat cu</w:t>
            </w:r>
            <w:bookmarkStart w:id="0" w:name="_GoBack"/>
            <w:bookmarkEnd w:id="0"/>
          </w:p>
          <w:p w:rsidR="009773B4" w:rsidRDefault="00012180">
            <w:pPr>
              <w:autoSpaceDE w:val="0"/>
              <w:autoSpaceDN w:val="0"/>
              <w:adjustRightInd w:val="0"/>
              <w:rPr>
                <w:rFonts w:ascii="Arial" w:eastAsiaTheme="minorEastAsia" w:hAnsi="Arial" w:cs="Arial"/>
                <w:lang w:val="en-US" w:eastAsia="zh-CN"/>
              </w:rPr>
            </w:pPr>
            <w:r>
              <w:rPr>
                <w:rFonts w:ascii="Arial" w:eastAsiaTheme="minorEastAsia" w:hAnsi="Arial" w:cs="Arial"/>
                <w:lang w:val="en-US" w:eastAsia="zh-CN"/>
              </w:rPr>
              <w:t>Agentia Nationala Pentru Sanatate Publica (centrele de sanatate publica teritoriale). La descrierea meniului vor fi indicate alimentele si produsele folosite la prepararea bucatelor pentru fiecare zi, continutul de protein, grasimi si continutul de carbohidrati (g), valoarea energiei (calorii), cantitatea de sare (g), cantitatea de lichid (L)</w:t>
            </w:r>
          </w:p>
          <w:p w:rsidR="009773B4" w:rsidRDefault="00012180">
            <w:pPr>
              <w:autoSpaceDE w:val="0"/>
              <w:autoSpaceDN w:val="0"/>
              <w:adjustRightInd w:val="0"/>
              <w:rPr>
                <w:rFonts w:ascii="Arial" w:eastAsiaTheme="minorEastAsia" w:hAnsi="Arial" w:cs="Arial"/>
                <w:lang w:val="en-US" w:eastAsia="zh-CN"/>
              </w:rPr>
            </w:pPr>
            <w:r>
              <w:rPr>
                <w:rFonts w:ascii="Arial" w:eastAsiaTheme="minorEastAsia" w:hAnsi="Arial" w:cs="Arial"/>
                <w:lang w:val="en-US" w:eastAsia="zh-CN"/>
              </w:rPr>
              <w:t>Meniurile propuse vor intruni cerintele stabilite in ordinul Ministerului</w:t>
            </w:r>
          </w:p>
          <w:p w:rsidR="009773B4" w:rsidRDefault="00012180">
            <w:pPr>
              <w:autoSpaceDE w:val="0"/>
              <w:autoSpaceDN w:val="0"/>
              <w:adjustRightInd w:val="0"/>
              <w:rPr>
                <w:rFonts w:ascii="Arial" w:eastAsiaTheme="minorEastAsia" w:hAnsi="Arial" w:cs="Arial"/>
                <w:lang w:val="en-US" w:eastAsia="zh-CN"/>
              </w:rPr>
            </w:pPr>
            <w:r>
              <w:rPr>
                <w:rFonts w:ascii="Arial" w:eastAsiaTheme="minorEastAsia" w:hAnsi="Arial" w:cs="Arial"/>
                <w:lang w:val="en-US" w:eastAsia="zh-CN"/>
              </w:rPr>
              <w:t xml:space="preserve">Sanatatii nr.638 din12.08.2016 </w:t>
            </w:r>
          </w:p>
          <w:p w:rsidR="009773B4" w:rsidRDefault="00012180">
            <w:pPr>
              <w:autoSpaceDE w:val="0"/>
              <w:autoSpaceDN w:val="0"/>
              <w:adjustRightInd w:val="0"/>
              <w:rPr>
                <w:rFonts w:ascii="Arial" w:eastAsiaTheme="minorEastAsia" w:hAnsi="Arial" w:cs="Arial"/>
                <w:lang w:val="en-US" w:eastAsia="zh-CN"/>
              </w:rPr>
            </w:pPr>
            <w:r>
              <w:rPr>
                <w:rFonts w:ascii="Arial" w:eastAsiaTheme="minorEastAsia" w:hAnsi="Arial" w:cs="Arial"/>
                <w:lang w:val="en-US" w:eastAsia="zh-CN"/>
              </w:rPr>
              <w:t>cu privire la implementarea</w:t>
            </w:r>
          </w:p>
          <w:p w:rsidR="009773B4" w:rsidRDefault="00012180">
            <w:pPr>
              <w:autoSpaceDE w:val="0"/>
              <w:autoSpaceDN w:val="0"/>
              <w:adjustRightInd w:val="0"/>
              <w:rPr>
                <w:rFonts w:ascii="Arial" w:eastAsiaTheme="minorEastAsia" w:hAnsi="Arial" w:cs="Arial"/>
                <w:lang w:val="en-US" w:eastAsia="zh-CN"/>
              </w:rPr>
            </w:pPr>
            <w:r>
              <w:rPr>
                <w:rFonts w:ascii="Arial" w:eastAsiaTheme="minorEastAsia" w:hAnsi="Arial" w:cs="Arial"/>
                <w:lang w:val="en-US" w:eastAsia="zh-CN"/>
              </w:rPr>
              <w:t>Recomandarilor pentru un reglm alimentar sanatos si activitate fizica adecvata in institutiile de invatamint</w:t>
            </w:r>
          </w:p>
          <w:p w:rsidR="009773B4" w:rsidRDefault="00012180">
            <w:pPr>
              <w:autoSpaceDE w:val="0"/>
              <w:autoSpaceDN w:val="0"/>
              <w:adjustRightInd w:val="0"/>
              <w:rPr>
                <w:rFonts w:ascii="Arial" w:eastAsiaTheme="minorEastAsia" w:hAnsi="Arial" w:cs="Arial"/>
                <w:lang w:val="en-US" w:eastAsia="zh-CN"/>
              </w:rPr>
            </w:pPr>
            <w:r>
              <w:rPr>
                <w:rFonts w:ascii="Arial" w:eastAsiaTheme="minorEastAsia" w:hAnsi="Arial" w:cs="Arial"/>
                <w:lang w:val="en-US" w:eastAsia="zh-CN"/>
              </w:rPr>
              <w:t>din Republica Moldova (Monitorul Oficiai al Republicii Moldova, 2016,nr.293-305, art. 1435), cu modificarile</w:t>
            </w:r>
          </w:p>
          <w:p w:rsidR="009773B4" w:rsidRDefault="00012180">
            <w:pPr>
              <w:autoSpaceDE w:val="0"/>
              <w:autoSpaceDN w:val="0"/>
              <w:adjustRightInd w:val="0"/>
              <w:rPr>
                <w:rFonts w:ascii="Arial" w:eastAsiaTheme="minorEastAsia" w:hAnsi="Arial" w:cs="Arial"/>
                <w:lang w:val="en-US" w:eastAsia="zh-CN"/>
              </w:rPr>
            </w:pPr>
            <w:r>
              <w:rPr>
                <w:rFonts w:ascii="Arial" w:eastAsiaTheme="minorEastAsia" w:hAnsi="Arial" w:cs="Arial"/>
                <w:lang w:val="en-US" w:eastAsia="zh-CN"/>
              </w:rPr>
              <w:t>ulterioare operate prin ordinul</w:t>
            </w:r>
          </w:p>
          <w:p w:rsidR="009773B4" w:rsidRDefault="00012180">
            <w:pPr>
              <w:autoSpaceDE w:val="0"/>
              <w:autoSpaceDN w:val="0"/>
              <w:adjustRightInd w:val="0"/>
              <w:rPr>
                <w:rFonts w:ascii="Arial" w:eastAsiaTheme="minorEastAsia" w:hAnsi="Arial" w:cs="Arial"/>
                <w:lang w:val="en-US" w:eastAsia="zh-CN"/>
              </w:rPr>
            </w:pPr>
            <w:r>
              <w:rPr>
                <w:rFonts w:ascii="Arial" w:eastAsiaTheme="minorEastAsia" w:hAnsi="Arial" w:cs="Arial"/>
                <w:lang w:val="en-US" w:eastAsia="zh-CN"/>
              </w:rPr>
              <w:t>Ministerului Sanatatii Muncii s Protectiei Sociale nr.622/2018 (Monitorul Oficial al Republicii Moldova,2018 nr.183-194, art.858) cu respectarea normelor fiziologice de consum per zi pentru un copil</w:t>
            </w:r>
          </w:p>
        </w:tc>
        <w:tc>
          <w:tcPr>
            <w:tcW w:w="1623" w:type="dxa"/>
            <w:shd w:val="clear" w:color="auto" w:fill="FFFFFF" w:themeFill="background1"/>
          </w:tcPr>
          <w:p w:rsidR="009773B4" w:rsidRDefault="00012180">
            <w:pPr>
              <w:tabs>
                <w:tab w:val="left" w:pos="612"/>
              </w:tabs>
              <w:spacing w:before="120" w:after="120"/>
              <w:rPr>
                <w:iCs/>
                <w:lang w:val="zh-CN"/>
              </w:rPr>
            </w:pPr>
            <w:r>
              <w:rPr>
                <w:iCs/>
                <w:lang w:val="zh-CN"/>
              </w:rPr>
              <w:t>obligatoriu</w:t>
            </w:r>
          </w:p>
        </w:tc>
      </w:tr>
      <w:tr w:rsidR="009773B4">
        <w:tc>
          <w:tcPr>
            <w:tcW w:w="577" w:type="dxa"/>
            <w:shd w:val="clear" w:color="auto" w:fill="FFFFFF" w:themeFill="background1"/>
          </w:tcPr>
          <w:p w:rsidR="009773B4" w:rsidRDefault="00012180">
            <w:pPr>
              <w:tabs>
                <w:tab w:val="left" w:pos="612"/>
              </w:tabs>
              <w:spacing w:before="120" w:after="120"/>
              <w:rPr>
                <w:iCs/>
                <w:sz w:val="24"/>
                <w:szCs w:val="24"/>
                <w:lang w:val="en-US"/>
              </w:rPr>
            </w:pPr>
            <w:r>
              <w:rPr>
                <w:iCs/>
                <w:sz w:val="24"/>
                <w:szCs w:val="24"/>
                <w:lang w:val="en-US"/>
              </w:rPr>
              <w:t>9</w:t>
            </w:r>
          </w:p>
        </w:tc>
        <w:tc>
          <w:tcPr>
            <w:tcW w:w="3840" w:type="dxa"/>
            <w:shd w:val="clear" w:color="auto" w:fill="FFFFFF" w:themeFill="background1"/>
          </w:tcPr>
          <w:p w:rsidR="009773B4" w:rsidRDefault="00012180">
            <w:pPr>
              <w:autoSpaceDE w:val="0"/>
              <w:autoSpaceDN w:val="0"/>
              <w:adjustRightInd w:val="0"/>
              <w:rPr>
                <w:iCs/>
                <w:lang w:val="zh-CN"/>
              </w:rPr>
            </w:pPr>
            <w:r>
              <w:rPr>
                <w:iCs/>
                <w:lang w:val="zh-CN"/>
              </w:rPr>
              <w:t>Informatii generale despre ofertan</w:t>
            </w:r>
          </w:p>
        </w:tc>
        <w:tc>
          <w:tcPr>
            <w:tcW w:w="3588" w:type="dxa"/>
            <w:shd w:val="clear" w:color="auto" w:fill="FFFFFF" w:themeFill="background1"/>
          </w:tcPr>
          <w:p w:rsidR="009773B4" w:rsidRDefault="00012180">
            <w:pPr>
              <w:tabs>
                <w:tab w:val="left" w:pos="612"/>
              </w:tabs>
              <w:spacing w:before="120" w:after="120"/>
              <w:rPr>
                <w:iCs/>
                <w:lang w:val="en-US"/>
              </w:rPr>
            </w:pPr>
            <w:r>
              <w:rPr>
                <w:iCs/>
                <w:lang w:val="zh-CN"/>
              </w:rPr>
              <w:t>Copie confirmata prin semnatura si stampila participantului</w:t>
            </w:r>
          </w:p>
        </w:tc>
        <w:tc>
          <w:tcPr>
            <w:tcW w:w="1623" w:type="dxa"/>
            <w:shd w:val="clear" w:color="auto" w:fill="FFFFFF" w:themeFill="background1"/>
          </w:tcPr>
          <w:p w:rsidR="009773B4" w:rsidRDefault="00012180">
            <w:pPr>
              <w:tabs>
                <w:tab w:val="left" w:pos="612"/>
              </w:tabs>
              <w:spacing w:before="120" w:after="120"/>
              <w:rPr>
                <w:iCs/>
                <w:lang w:val="zh-CN"/>
              </w:rPr>
            </w:pPr>
            <w:r>
              <w:rPr>
                <w:iCs/>
                <w:lang w:val="zh-CN"/>
              </w:rPr>
              <w:t>obligatoriu</w:t>
            </w:r>
          </w:p>
        </w:tc>
      </w:tr>
      <w:tr w:rsidR="009773B4">
        <w:tc>
          <w:tcPr>
            <w:tcW w:w="577" w:type="dxa"/>
            <w:shd w:val="clear" w:color="auto" w:fill="FFFFFF" w:themeFill="background1"/>
          </w:tcPr>
          <w:p w:rsidR="009773B4" w:rsidRDefault="00012180">
            <w:pPr>
              <w:tabs>
                <w:tab w:val="left" w:pos="612"/>
              </w:tabs>
              <w:spacing w:before="120" w:after="120"/>
              <w:rPr>
                <w:iCs/>
                <w:sz w:val="24"/>
                <w:szCs w:val="24"/>
                <w:lang w:val="en-US"/>
              </w:rPr>
            </w:pPr>
            <w:r>
              <w:rPr>
                <w:iCs/>
                <w:sz w:val="24"/>
                <w:szCs w:val="24"/>
                <w:lang w:val="en-US"/>
              </w:rPr>
              <w:t>10</w:t>
            </w:r>
          </w:p>
        </w:tc>
        <w:tc>
          <w:tcPr>
            <w:tcW w:w="3840" w:type="dxa"/>
            <w:shd w:val="clear" w:color="auto" w:fill="FFFFFF" w:themeFill="background1"/>
          </w:tcPr>
          <w:p w:rsidR="009773B4" w:rsidRDefault="00012180">
            <w:pPr>
              <w:autoSpaceDE w:val="0"/>
              <w:autoSpaceDN w:val="0"/>
              <w:adjustRightInd w:val="0"/>
              <w:rPr>
                <w:iCs/>
                <w:lang w:val="zh-CN"/>
              </w:rPr>
            </w:pPr>
            <w:r>
              <w:rPr>
                <w:iCs/>
                <w:lang w:val="zh-CN"/>
              </w:rPr>
              <w:t>DUAE</w:t>
            </w:r>
          </w:p>
        </w:tc>
        <w:tc>
          <w:tcPr>
            <w:tcW w:w="3588" w:type="dxa"/>
            <w:shd w:val="clear" w:color="auto" w:fill="FFFFFF" w:themeFill="background1"/>
          </w:tcPr>
          <w:p w:rsidR="009773B4" w:rsidRDefault="00012180">
            <w:pPr>
              <w:tabs>
                <w:tab w:val="left" w:pos="612"/>
              </w:tabs>
              <w:spacing w:before="120" w:after="120"/>
              <w:rPr>
                <w:iCs/>
                <w:lang w:val="zh-CN"/>
              </w:rPr>
            </w:pPr>
            <w:r>
              <w:rPr>
                <w:iCs/>
                <w:lang w:val="en-US"/>
              </w:rPr>
              <w:t>Semnat de catre participant</w:t>
            </w:r>
          </w:p>
        </w:tc>
        <w:tc>
          <w:tcPr>
            <w:tcW w:w="1623" w:type="dxa"/>
            <w:shd w:val="clear" w:color="auto" w:fill="FFFFFF" w:themeFill="background1"/>
          </w:tcPr>
          <w:p w:rsidR="009773B4" w:rsidRDefault="00012180">
            <w:pPr>
              <w:tabs>
                <w:tab w:val="left" w:pos="612"/>
              </w:tabs>
              <w:spacing w:before="120" w:after="120"/>
              <w:rPr>
                <w:iCs/>
                <w:lang w:val="zh-CN"/>
              </w:rPr>
            </w:pPr>
            <w:r>
              <w:rPr>
                <w:iCs/>
                <w:lang w:val="zh-CN"/>
              </w:rPr>
              <w:t>obligatoriu</w:t>
            </w:r>
          </w:p>
        </w:tc>
      </w:tr>
    </w:tbl>
    <w:p w:rsidR="009773B4" w:rsidRDefault="00012180">
      <w:pPr>
        <w:numPr>
          <w:ilvl w:val="0"/>
          <w:numId w:val="1"/>
        </w:numPr>
        <w:tabs>
          <w:tab w:val="right" w:pos="426"/>
        </w:tabs>
        <w:spacing w:before="120"/>
        <w:ind w:left="360"/>
        <w:rPr>
          <w:b/>
          <w:sz w:val="24"/>
          <w:szCs w:val="24"/>
          <w:lang w:val="zh-CN"/>
        </w:rPr>
      </w:pPr>
      <w:r>
        <w:rPr>
          <w:b/>
          <w:sz w:val="24"/>
          <w:szCs w:val="24"/>
          <w:lang w:val="zh-CN"/>
        </w:rPr>
        <w:t>Motivul recurgerii la procedura accelerată (în cazul licitației deschise, restrînse și al procedurii negociate), după caz</w:t>
      </w:r>
      <w:r>
        <w:rPr>
          <w:b/>
          <w:sz w:val="24"/>
          <w:szCs w:val="24"/>
          <w:shd w:val="clear" w:color="auto" w:fill="FFFF00"/>
          <w:lang w:val="zh-CN"/>
        </w:rPr>
        <w:t xml:space="preserve"> </w:t>
      </w:r>
    </w:p>
    <w:p w:rsidR="009773B4" w:rsidRDefault="00012180">
      <w:pPr>
        <w:numPr>
          <w:ilvl w:val="0"/>
          <w:numId w:val="1"/>
        </w:numPr>
        <w:tabs>
          <w:tab w:val="right" w:pos="426"/>
        </w:tabs>
        <w:spacing w:before="120"/>
        <w:ind w:left="360"/>
        <w:rPr>
          <w:b/>
          <w:sz w:val="24"/>
          <w:szCs w:val="24"/>
          <w:lang w:val="zh-CN"/>
        </w:rPr>
      </w:pPr>
      <w:r>
        <w:rPr>
          <w:b/>
          <w:sz w:val="24"/>
          <w:szCs w:val="24"/>
          <w:lang w:val="zh-CN"/>
        </w:rPr>
        <w:t xml:space="preserve">Tehnici și instrumente specifice de atribuire (dacă este cazul specificați dacă se va utiliza acordul-cadru, sistemul dinamic de achiziție sau licitația electronică): </w:t>
      </w:r>
    </w:p>
    <w:p w:rsidR="009773B4" w:rsidRDefault="00012180">
      <w:pPr>
        <w:numPr>
          <w:ilvl w:val="0"/>
          <w:numId w:val="1"/>
        </w:numPr>
        <w:tabs>
          <w:tab w:val="right" w:pos="426"/>
        </w:tabs>
        <w:spacing w:before="120"/>
        <w:ind w:left="0" w:firstLine="0"/>
        <w:rPr>
          <w:b/>
          <w:sz w:val="24"/>
          <w:szCs w:val="24"/>
          <w:shd w:val="clear" w:color="auto" w:fill="FFFFFF" w:themeFill="background1"/>
          <w:lang w:val="zh-CN"/>
        </w:rPr>
      </w:pPr>
      <w:r>
        <w:rPr>
          <w:b/>
          <w:sz w:val="24"/>
          <w:szCs w:val="24"/>
          <w:lang w:val="zh-CN"/>
        </w:rPr>
        <w:t>Condiții speciale de care depinde îndeplinirea contractului (</w:t>
      </w:r>
      <w:r>
        <w:rPr>
          <w:sz w:val="24"/>
          <w:szCs w:val="24"/>
          <w:lang w:val="zh-CN"/>
        </w:rPr>
        <w:t>indicați după caz</w:t>
      </w:r>
      <w:r>
        <w:rPr>
          <w:b/>
          <w:sz w:val="24"/>
          <w:szCs w:val="24"/>
          <w:lang w:val="zh-CN"/>
        </w:rPr>
        <w:t xml:space="preserve">): </w:t>
      </w:r>
      <w:r>
        <w:rPr>
          <w:b/>
          <w:sz w:val="24"/>
          <w:szCs w:val="24"/>
          <w:shd w:val="clear" w:color="auto" w:fill="FFFFFF" w:themeFill="background1"/>
          <w:lang w:val="zh-CN"/>
        </w:rPr>
        <w:t>conform caetului de sarceni</w:t>
      </w:r>
    </w:p>
    <w:p w:rsidR="009773B4" w:rsidRDefault="00012180">
      <w:pPr>
        <w:numPr>
          <w:ilvl w:val="0"/>
          <w:numId w:val="1"/>
        </w:numPr>
        <w:tabs>
          <w:tab w:val="right" w:pos="426"/>
        </w:tabs>
        <w:spacing w:before="120"/>
        <w:ind w:left="0" w:firstLine="0"/>
        <w:rPr>
          <w:b/>
          <w:sz w:val="24"/>
          <w:szCs w:val="24"/>
          <w:shd w:val="clear" w:color="auto" w:fill="FFFFFF" w:themeFill="background1"/>
          <w:lang w:val="zh-CN"/>
        </w:rPr>
      </w:pPr>
      <w:r>
        <w:rPr>
          <w:b/>
          <w:sz w:val="24"/>
          <w:szCs w:val="24"/>
          <w:lang w:val="zh-CN"/>
        </w:rPr>
        <w:t>Criteriul de evaluare aplicat pentru adjudecarea contractului:</w:t>
      </w:r>
      <w:r>
        <w:rPr>
          <w:b/>
          <w:sz w:val="24"/>
          <w:szCs w:val="24"/>
          <w:shd w:val="clear" w:color="auto" w:fill="FFFFFF" w:themeFill="background1"/>
          <w:lang w:val="zh-CN"/>
        </w:rPr>
        <w:t xml:space="preserve"> cel mai </w:t>
      </w:r>
      <w:r w:rsidR="00A660A6">
        <w:rPr>
          <w:b/>
          <w:sz w:val="24"/>
          <w:szCs w:val="24"/>
          <w:shd w:val="clear" w:color="auto" w:fill="FFFFFF" w:themeFill="background1"/>
          <w:lang w:val="en-US"/>
        </w:rPr>
        <w:t>mic</w:t>
      </w:r>
      <w:r>
        <w:rPr>
          <w:b/>
          <w:sz w:val="24"/>
          <w:szCs w:val="24"/>
          <w:shd w:val="clear" w:color="auto" w:fill="FFFFFF" w:themeFill="background1"/>
          <w:lang w:val="zh-CN"/>
        </w:rPr>
        <w:t xml:space="preserve"> pret </w:t>
      </w:r>
      <w:r w:rsidR="00A660A6">
        <w:rPr>
          <w:b/>
          <w:sz w:val="24"/>
          <w:szCs w:val="24"/>
          <w:shd w:val="clear" w:color="auto" w:fill="FFFFFF" w:themeFill="background1"/>
          <w:lang w:val="en-US"/>
        </w:rPr>
        <w:t>si meniul ajusta la cel solicitat orientativ.</w:t>
      </w:r>
    </w:p>
    <w:p w:rsidR="009773B4" w:rsidRDefault="009773B4">
      <w:pPr>
        <w:tabs>
          <w:tab w:val="right" w:pos="426"/>
        </w:tabs>
        <w:spacing w:before="120"/>
        <w:rPr>
          <w:b/>
          <w:sz w:val="24"/>
          <w:szCs w:val="24"/>
          <w:lang w:val="zh-CN"/>
        </w:rPr>
      </w:pPr>
    </w:p>
    <w:p w:rsidR="009773B4" w:rsidRDefault="009773B4">
      <w:pPr>
        <w:tabs>
          <w:tab w:val="right" w:pos="426"/>
        </w:tabs>
        <w:spacing w:before="120"/>
        <w:rPr>
          <w:b/>
          <w:sz w:val="24"/>
          <w:szCs w:val="24"/>
          <w:lang w:val="zh-CN"/>
        </w:rPr>
      </w:pPr>
    </w:p>
    <w:p w:rsidR="009773B4" w:rsidRDefault="009773B4">
      <w:pPr>
        <w:tabs>
          <w:tab w:val="right" w:pos="426"/>
        </w:tabs>
        <w:spacing w:before="120"/>
        <w:rPr>
          <w:b/>
          <w:sz w:val="24"/>
          <w:szCs w:val="24"/>
          <w:lang w:val="zh-CN"/>
        </w:rPr>
      </w:pPr>
    </w:p>
    <w:p w:rsidR="009773B4" w:rsidRDefault="00012180">
      <w:pPr>
        <w:numPr>
          <w:ilvl w:val="0"/>
          <w:numId w:val="1"/>
        </w:numPr>
        <w:tabs>
          <w:tab w:val="right" w:pos="426"/>
        </w:tabs>
        <w:spacing w:before="120"/>
        <w:ind w:left="0" w:firstLine="0"/>
        <w:rPr>
          <w:b/>
          <w:sz w:val="24"/>
          <w:szCs w:val="24"/>
          <w:lang w:val="zh-CN"/>
        </w:rPr>
      </w:pPr>
      <w:r>
        <w:rPr>
          <w:b/>
          <w:sz w:val="24"/>
          <w:szCs w:val="24"/>
          <w:lang w:val="zh-CN"/>
        </w:rPr>
        <w:t>Factorii de evaluare a ofertei celei mai avantajoase din punct de vedere economic, precum și ponderile lor:</w:t>
      </w:r>
    </w:p>
    <w:tbl>
      <w:tblPr>
        <w:tblStyle w:val="a9"/>
        <w:tblW w:w="0" w:type="auto"/>
        <w:tblLook w:val="04A0" w:firstRow="1" w:lastRow="0" w:firstColumn="1" w:lastColumn="0" w:noHBand="0" w:noVBand="1"/>
      </w:tblPr>
      <w:tblGrid>
        <w:gridCol w:w="577"/>
        <w:gridCol w:w="7248"/>
        <w:gridCol w:w="1800"/>
      </w:tblGrid>
      <w:tr w:rsidR="009773B4">
        <w:tc>
          <w:tcPr>
            <w:tcW w:w="577" w:type="dxa"/>
            <w:shd w:val="clear" w:color="auto" w:fill="D9D9D9" w:themeFill="background1" w:themeFillShade="D9"/>
          </w:tcPr>
          <w:p w:rsidR="009773B4" w:rsidRDefault="00012180">
            <w:pPr>
              <w:tabs>
                <w:tab w:val="left" w:pos="612"/>
              </w:tabs>
              <w:spacing w:before="120" w:after="120"/>
              <w:rPr>
                <w:b/>
                <w:iCs/>
                <w:lang w:val="zh-CN"/>
              </w:rPr>
            </w:pPr>
            <w:r>
              <w:rPr>
                <w:b/>
                <w:iCs/>
                <w:lang w:val="zh-CN"/>
              </w:rPr>
              <w:t>Nr. d/o</w:t>
            </w:r>
          </w:p>
        </w:tc>
        <w:tc>
          <w:tcPr>
            <w:tcW w:w="7248" w:type="dxa"/>
            <w:shd w:val="clear" w:color="auto" w:fill="D9D9D9" w:themeFill="background1" w:themeFillShade="D9"/>
          </w:tcPr>
          <w:p w:rsidR="009773B4" w:rsidRDefault="00012180">
            <w:pPr>
              <w:tabs>
                <w:tab w:val="left" w:pos="612"/>
              </w:tabs>
              <w:spacing w:before="120" w:after="120"/>
              <w:jc w:val="center"/>
              <w:rPr>
                <w:b/>
                <w:iCs/>
                <w:lang w:val="zh-CN"/>
              </w:rPr>
            </w:pPr>
            <w:r>
              <w:rPr>
                <w:b/>
                <w:iCs/>
                <w:lang w:val="zh-CN"/>
              </w:rPr>
              <w:t>Denumirea factorului de evaluare</w:t>
            </w:r>
          </w:p>
        </w:tc>
        <w:tc>
          <w:tcPr>
            <w:tcW w:w="1800" w:type="dxa"/>
            <w:shd w:val="clear" w:color="auto" w:fill="D9D9D9" w:themeFill="background1" w:themeFillShade="D9"/>
          </w:tcPr>
          <w:p w:rsidR="009773B4" w:rsidRDefault="00012180">
            <w:pPr>
              <w:tabs>
                <w:tab w:val="left" w:pos="612"/>
              </w:tabs>
              <w:spacing w:before="120" w:after="120"/>
              <w:jc w:val="center"/>
              <w:rPr>
                <w:b/>
                <w:iCs/>
                <w:lang w:val="zh-CN"/>
              </w:rPr>
            </w:pPr>
            <w:r>
              <w:rPr>
                <w:b/>
                <w:iCs/>
                <w:lang w:val="zh-CN"/>
              </w:rPr>
              <w:t>Ponderea%</w:t>
            </w:r>
          </w:p>
        </w:tc>
      </w:tr>
      <w:tr w:rsidR="009773B4">
        <w:tc>
          <w:tcPr>
            <w:tcW w:w="577" w:type="dxa"/>
            <w:shd w:val="clear" w:color="auto" w:fill="FFFFFF" w:themeFill="background1"/>
          </w:tcPr>
          <w:p w:rsidR="009773B4" w:rsidRDefault="009773B4">
            <w:pPr>
              <w:tabs>
                <w:tab w:val="left" w:pos="612"/>
              </w:tabs>
              <w:spacing w:before="120" w:after="120"/>
              <w:rPr>
                <w:iCs/>
                <w:sz w:val="24"/>
                <w:szCs w:val="24"/>
                <w:lang w:val="zh-CN"/>
              </w:rPr>
            </w:pPr>
          </w:p>
        </w:tc>
        <w:tc>
          <w:tcPr>
            <w:tcW w:w="7248" w:type="dxa"/>
            <w:shd w:val="clear" w:color="auto" w:fill="FFFFFF" w:themeFill="background1"/>
          </w:tcPr>
          <w:p w:rsidR="009773B4" w:rsidRDefault="009773B4">
            <w:pPr>
              <w:tabs>
                <w:tab w:val="left" w:pos="612"/>
              </w:tabs>
              <w:spacing w:before="120" w:after="120"/>
              <w:rPr>
                <w:iCs/>
                <w:sz w:val="24"/>
                <w:szCs w:val="24"/>
                <w:lang w:val="zh-CN"/>
              </w:rPr>
            </w:pPr>
          </w:p>
        </w:tc>
        <w:tc>
          <w:tcPr>
            <w:tcW w:w="1800" w:type="dxa"/>
            <w:shd w:val="clear" w:color="auto" w:fill="FFFFFF" w:themeFill="background1"/>
          </w:tcPr>
          <w:p w:rsidR="009773B4" w:rsidRDefault="009773B4">
            <w:pPr>
              <w:tabs>
                <w:tab w:val="left" w:pos="612"/>
              </w:tabs>
              <w:spacing w:before="120" w:after="120"/>
              <w:rPr>
                <w:iCs/>
                <w:sz w:val="24"/>
                <w:szCs w:val="24"/>
                <w:lang w:val="zh-CN"/>
              </w:rPr>
            </w:pPr>
          </w:p>
        </w:tc>
      </w:tr>
      <w:tr w:rsidR="009773B4">
        <w:tc>
          <w:tcPr>
            <w:tcW w:w="577" w:type="dxa"/>
            <w:shd w:val="clear" w:color="auto" w:fill="FFFFFF" w:themeFill="background1"/>
          </w:tcPr>
          <w:p w:rsidR="009773B4" w:rsidRDefault="009773B4">
            <w:pPr>
              <w:tabs>
                <w:tab w:val="left" w:pos="612"/>
              </w:tabs>
              <w:spacing w:before="120" w:after="120"/>
              <w:rPr>
                <w:iCs/>
                <w:sz w:val="24"/>
                <w:szCs w:val="24"/>
                <w:lang w:val="zh-CN"/>
              </w:rPr>
            </w:pPr>
          </w:p>
        </w:tc>
        <w:tc>
          <w:tcPr>
            <w:tcW w:w="7248" w:type="dxa"/>
            <w:shd w:val="clear" w:color="auto" w:fill="FFFFFF" w:themeFill="background1"/>
          </w:tcPr>
          <w:p w:rsidR="009773B4" w:rsidRDefault="009773B4">
            <w:pPr>
              <w:tabs>
                <w:tab w:val="left" w:pos="612"/>
              </w:tabs>
              <w:spacing w:before="120" w:after="120"/>
              <w:rPr>
                <w:iCs/>
                <w:sz w:val="24"/>
                <w:szCs w:val="24"/>
                <w:lang w:val="en-US"/>
              </w:rPr>
            </w:pPr>
          </w:p>
        </w:tc>
        <w:tc>
          <w:tcPr>
            <w:tcW w:w="1800" w:type="dxa"/>
            <w:shd w:val="clear" w:color="auto" w:fill="FFFFFF" w:themeFill="background1"/>
          </w:tcPr>
          <w:p w:rsidR="009773B4" w:rsidRDefault="009773B4">
            <w:pPr>
              <w:tabs>
                <w:tab w:val="left" w:pos="612"/>
              </w:tabs>
              <w:spacing w:before="120" w:after="120"/>
              <w:rPr>
                <w:iCs/>
                <w:sz w:val="24"/>
                <w:szCs w:val="24"/>
                <w:lang w:val="zh-CN"/>
              </w:rPr>
            </w:pPr>
          </w:p>
        </w:tc>
      </w:tr>
    </w:tbl>
    <w:p w:rsidR="009773B4" w:rsidRDefault="00012180">
      <w:pPr>
        <w:numPr>
          <w:ilvl w:val="0"/>
          <w:numId w:val="1"/>
        </w:numPr>
        <w:tabs>
          <w:tab w:val="right" w:pos="426"/>
        </w:tabs>
        <w:spacing w:before="120"/>
        <w:ind w:left="0" w:firstLine="0"/>
        <w:rPr>
          <w:b/>
          <w:sz w:val="24"/>
          <w:szCs w:val="24"/>
          <w:lang w:val="zh-CN"/>
        </w:rPr>
      </w:pPr>
      <w:r>
        <w:rPr>
          <w:b/>
          <w:sz w:val="24"/>
          <w:szCs w:val="24"/>
          <w:lang w:val="zh-CN"/>
        </w:rPr>
        <w:t>Termenul limită de depunere/deschidere a ofertelor:</w:t>
      </w:r>
    </w:p>
    <w:p w:rsidR="009773B4" w:rsidRDefault="00012180">
      <w:pPr>
        <w:pStyle w:val="aa"/>
        <w:numPr>
          <w:ilvl w:val="0"/>
          <w:numId w:val="3"/>
        </w:numPr>
        <w:tabs>
          <w:tab w:val="right" w:pos="426"/>
        </w:tabs>
        <w:spacing w:before="120"/>
        <w:contextualSpacing w:val="0"/>
        <w:rPr>
          <w:b/>
          <w:sz w:val="40"/>
          <w:szCs w:val="40"/>
          <w:lang w:val="zh-CN"/>
        </w:rPr>
      </w:pPr>
      <w:r>
        <w:rPr>
          <w:b/>
          <w:sz w:val="24"/>
          <w:szCs w:val="24"/>
          <w:lang w:val="zh-CN"/>
        </w:rPr>
        <w:t xml:space="preserve">până la: </w:t>
      </w:r>
      <w:r>
        <w:rPr>
          <w:b/>
          <w:i/>
          <w:sz w:val="24"/>
          <w:szCs w:val="24"/>
          <w:lang w:val="zh-CN"/>
        </w:rPr>
        <w:t>[ora exactă]</w:t>
      </w:r>
      <w:r>
        <w:rPr>
          <w:b/>
          <w:sz w:val="24"/>
          <w:szCs w:val="24"/>
          <w:lang w:val="zh-CN"/>
        </w:rPr>
        <w:t xml:space="preserve"> </w:t>
      </w:r>
      <w:r>
        <w:rPr>
          <w:rFonts w:ascii="AngsanaUPC" w:eastAsiaTheme="minorEastAsia" w:hAnsi="AngsanaUPC" w:cs="AngsanaUPC"/>
          <w:b/>
          <w:bCs/>
          <w:sz w:val="40"/>
          <w:szCs w:val="40"/>
          <w:lang w:val="en-US" w:eastAsia="zh-CN" w:bidi="th-TH"/>
        </w:rPr>
        <w:t>Informatia o gasiti in SIA RSAP</w:t>
      </w:r>
    </w:p>
    <w:p w:rsidR="009773B4" w:rsidRDefault="00012180">
      <w:pPr>
        <w:pStyle w:val="aa"/>
        <w:numPr>
          <w:ilvl w:val="0"/>
          <w:numId w:val="3"/>
        </w:numPr>
        <w:tabs>
          <w:tab w:val="right" w:pos="426"/>
        </w:tabs>
        <w:spacing w:before="120"/>
        <w:contextualSpacing w:val="0"/>
        <w:rPr>
          <w:b/>
          <w:sz w:val="40"/>
          <w:szCs w:val="40"/>
          <w:lang w:val="zh-CN"/>
        </w:rPr>
      </w:pPr>
      <w:r>
        <w:rPr>
          <w:b/>
          <w:sz w:val="24"/>
          <w:szCs w:val="24"/>
          <w:lang w:val="zh-CN"/>
        </w:rPr>
        <w:t xml:space="preserve">pe: </w:t>
      </w:r>
      <w:r>
        <w:rPr>
          <w:b/>
          <w:i/>
          <w:sz w:val="24"/>
          <w:szCs w:val="24"/>
          <w:lang w:val="zh-CN"/>
        </w:rPr>
        <w:t>[data]</w:t>
      </w:r>
      <w:r>
        <w:rPr>
          <w:b/>
          <w:sz w:val="24"/>
          <w:szCs w:val="24"/>
          <w:lang w:val="zh-CN"/>
        </w:rPr>
        <w:t xml:space="preserve"> </w:t>
      </w:r>
      <w:r>
        <w:rPr>
          <w:rFonts w:ascii="AngsanaUPC" w:eastAsiaTheme="minorEastAsia" w:hAnsi="AngsanaUPC" w:cs="AngsanaUPC"/>
          <w:b/>
          <w:bCs/>
          <w:sz w:val="40"/>
          <w:szCs w:val="40"/>
          <w:lang w:val="en-US" w:eastAsia="zh-CN" w:bidi="th-TH"/>
        </w:rPr>
        <w:t>Informatia o gasiti in SIA RSAP</w:t>
      </w:r>
    </w:p>
    <w:p w:rsidR="009773B4" w:rsidRDefault="00012180">
      <w:pPr>
        <w:numPr>
          <w:ilvl w:val="0"/>
          <w:numId w:val="1"/>
        </w:numPr>
        <w:tabs>
          <w:tab w:val="right" w:pos="426"/>
        </w:tabs>
        <w:spacing w:before="120"/>
        <w:ind w:left="0" w:firstLine="0"/>
        <w:rPr>
          <w:b/>
          <w:sz w:val="24"/>
          <w:szCs w:val="24"/>
          <w:lang w:val="zh-CN"/>
        </w:rPr>
      </w:pPr>
      <w:r>
        <w:rPr>
          <w:b/>
          <w:sz w:val="24"/>
          <w:szCs w:val="24"/>
          <w:lang w:val="zh-CN"/>
        </w:rPr>
        <w:t xml:space="preserve">Adresa la care trebuie transmise ofertele sau cererile de participare: </w:t>
      </w:r>
    </w:p>
    <w:p w:rsidR="009773B4" w:rsidRDefault="00012180">
      <w:pPr>
        <w:tabs>
          <w:tab w:val="right" w:pos="426"/>
        </w:tabs>
        <w:spacing w:before="120"/>
        <w:ind w:left="450"/>
        <w:rPr>
          <w:b/>
          <w:sz w:val="24"/>
          <w:szCs w:val="24"/>
          <w:lang w:val="zh-CN"/>
        </w:rPr>
      </w:pPr>
      <w:r>
        <w:rPr>
          <w:b/>
          <w:i/>
          <w:sz w:val="24"/>
          <w:szCs w:val="24"/>
          <w:lang w:val="zh-CN"/>
        </w:rPr>
        <w:t>Ofertele sau cererile de participare vor fi depuse electronic prin intermediul SIA RSAP</w:t>
      </w:r>
    </w:p>
    <w:p w:rsidR="009773B4" w:rsidRDefault="00012180">
      <w:pPr>
        <w:numPr>
          <w:ilvl w:val="0"/>
          <w:numId w:val="1"/>
        </w:numPr>
        <w:tabs>
          <w:tab w:val="right" w:pos="426"/>
        </w:tabs>
        <w:spacing w:before="120"/>
        <w:ind w:left="0" w:firstLine="0"/>
        <w:rPr>
          <w:b/>
          <w:sz w:val="24"/>
          <w:szCs w:val="24"/>
          <w:shd w:val="clear" w:color="auto" w:fill="FFFFFF" w:themeFill="background1"/>
          <w:lang w:val="zh-CN"/>
        </w:rPr>
      </w:pPr>
      <w:r>
        <w:rPr>
          <w:b/>
          <w:sz w:val="24"/>
          <w:szCs w:val="24"/>
          <w:lang w:val="zh-CN"/>
        </w:rPr>
        <w:t xml:space="preserve">Termenul de valabilitate a ofertelor: </w:t>
      </w:r>
      <w:r>
        <w:rPr>
          <w:b/>
          <w:sz w:val="24"/>
          <w:szCs w:val="24"/>
          <w:shd w:val="clear" w:color="auto" w:fill="FFFFFF" w:themeFill="background1"/>
          <w:lang w:val="zh-CN"/>
        </w:rPr>
        <w:t>30 zile</w:t>
      </w:r>
    </w:p>
    <w:p w:rsidR="009773B4" w:rsidRDefault="00012180">
      <w:pPr>
        <w:numPr>
          <w:ilvl w:val="0"/>
          <w:numId w:val="1"/>
        </w:numPr>
        <w:tabs>
          <w:tab w:val="right" w:pos="426"/>
        </w:tabs>
        <w:spacing w:before="120"/>
        <w:ind w:left="0" w:firstLine="0"/>
        <w:rPr>
          <w:b/>
          <w:sz w:val="24"/>
          <w:szCs w:val="24"/>
          <w:lang w:val="zh-CN"/>
        </w:rPr>
      </w:pPr>
      <w:r>
        <w:rPr>
          <w:b/>
          <w:sz w:val="24"/>
          <w:szCs w:val="24"/>
          <w:lang w:val="zh-CN"/>
        </w:rPr>
        <w:t xml:space="preserve">Locul deschiderii ofertelor: </w:t>
      </w:r>
      <w:r>
        <w:rPr>
          <w:b/>
          <w:sz w:val="24"/>
          <w:szCs w:val="24"/>
          <w:shd w:val="clear" w:color="auto" w:fill="FFFFFF" w:themeFill="background1"/>
          <w:lang w:val="zh-CN"/>
        </w:rPr>
        <w:t>SIA RSAP</w:t>
      </w:r>
    </w:p>
    <w:p w:rsidR="009773B4" w:rsidRDefault="00012180">
      <w:pPr>
        <w:tabs>
          <w:tab w:val="right" w:pos="426"/>
        </w:tabs>
        <w:rPr>
          <w:szCs w:val="24"/>
          <w:lang w:val="zh-CN"/>
        </w:rPr>
      </w:pPr>
      <w:r>
        <w:rPr>
          <w:szCs w:val="24"/>
          <w:lang w:val="zh-CN"/>
        </w:rPr>
        <w:t xml:space="preserve">                            (SIA RSAP sau adresa deschiderii)</w:t>
      </w:r>
    </w:p>
    <w:p w:rsidR="009773B4" w:rsidRDefault="00012180">
      <w:pPr>
        <w:pStyle w:val="aa"/>
        <w:tabs>
          <w:tab w:val="left" w:pos="360"/>
          <w:tab w:val="left" w:pos="1800"/>
          <w:tab w:val="left" w:pos="3240"/>
        </w:tabs>
        <w:spacing w:after="120"/>
        <w:ind w:left="360"/>
        <w:contextualSpacing w:val="0"/>
        <w:rPr>
          <w:b/>
          <w:i/>
          <w:sz w:val="24"/>
          <w:szCs w:val="24"/>
          <w:lang w:val="zh-CN"/>
        </w:rPr>
      </w:pPr>
      <w:r>
        <w:rPr>
          <w:b/>
          <w:i/>
          <w:sz w:val="24"/>
          <w:szCs w:val="24"/>
          <w:lang w:val="zh-CN"/>
        </w:rPr>
        <w:t xml:space="preserve">Ofertele întîrziate vor fi respinse. </w:t>
      </w:r>
    </w:p>
    <w:p w:rsidR="009773B4" w:rsidRDefault="00012180">
      <w:pPr>
        <w:numPr>
          <w:ilvl w:val="0"/>
          <w:numId w:val="1"/>
        </w:numPr>
        <w:tabs>
          <w:tab w:val="right" w:pos="426"/>
        </w:tabs>
        <w:spacing w:before="120"/>
        <w:ind w:left="450" w:hanging="450"/>
        <w:rPr>
          <w:b/>
          <w:sz w:val="24"/>
          <w:szCs w:val="24"/>
          <w:lang w:val="zh-CN"/>
        </w:rPr>
      </w:pPr>
      <w:r>
        <w:rPr>
          <w:b/>
          <w:sz w:val="24"/>
          <w:szCs w:val="24"/>
          <w:lang w:val="zh-CN"/>
        </w:rPr>
        <w:t xml:space="preserve">Persoanele autorizate să asiste la deschiderea ofertelor: </w:t>
      </w:r>
      <w:r>
        <w:rPr>
          <w:b/>
          <w:sz w:val="24"/>
          <w:szCs w:val="24"/>
          <w:lang w:val="zh-CN"/>
        </w:rPr>
        <w:br/>
      </w:r>
      <w:r>
        <w:rPr>
          <w:b/>
          <w:i/>
          <w:sz w:val="24"/>
          <w:szCs w:val="24"/>
          <w:lang w:val="zh-CN"/>
        </w:rPr>
        <w:t>Ofertanții sau reprezentanții acestora au dreptul să participe la deschiderea ofertelor, cu excepția cazului cînd ofertele au fost depuse prin SIA “RSAP”</w:t>
      </w:r>
      <w:r>
        <w:rPr>
          <w:b/>
          <w:sz w:val="24"/>
          <w:szCs w:val="24"/>
          <w:lang w:val="zh-CN"/>
        </w:rPr>
        <w:t>.</w:t>
      </w:r>
    </w:p>
    <w:p w:rsidR="009773B4" w:rsidRDefault="00012180">
      <w:pPr>
        <w:numPr>
          <w:ilvl w:val="0"/>
          <w:numId w:val="1"/>
        </w:numPr>
        <w:tabs>
          <w:tab w:val="right" w:pos="426"/>
        </w:tabs>
        <w:spacing w:before="120"/>
        <w:ind w:left="450" w:hanging="450"/>
        <w:rPr>
          <w:b/>
          <w:sz w:val="24"/>
          <w:szCs w:val="24"/>
          <w:shd w:val="clear" w:color="auto" w:fill="FFFFFF" w:themeFill="background1"/>
          <w:lang w:val="zh-CN"/>
        </w:rPr>
      </w:pPr>
      <w:r>
        <w:rPr>
          <w:b/>
          <w:sz w:val="24"/>
          <w:szCs w:val="24"/>
          <w:lang w:val="zh-CN"/>
        </w:rPr>
        <w:t xml:space="preserve">Limba sau limbile în care trebuie redactate ofertele sau cererile de participare: </w:t>
      </w:r>
      <w:r>
        <w:rPr>
          <w:b/>
          <w:sz w:val="24"/>
          <w:szCs w:val="24"/>
          <w:shd w:val="clear" w:color="auto" w:fill="FFFFFF" w:themeFill="background1"/>
          <w:lang w:val="zh-CN"/>
        </w:rPr>
        <w:t>LIMBA ROMINA</w:t>
      </w:r>
    </w:p>
    <w:p w:rsidR="009773B4" w:rsidRDefault="00012180">
      <w:pPr>
        <w:numPr>
          <w:ilvl w:val="0"/>
          <w:numId w:val="1"/>
        </w:numPr>
        <w:tabs>
          <w:tab w:val="right" w:pos="426"/>
        </w:tabs>
        <w:spacing w:before="120"/>
        <w:ind w:left="360"/>
        <w:rPr>
          <w:b/>
          <w:sz w:val="24"/>
          <w:szCs w:val="24"/>
          <w:lang w:val="zh-CN"/>
        </w:rPr>
      </w:pPr>
      <w:r>
        <w:rPr>
          <w:b/>
          <w:sz w:val="24"/>
          <w:szCs w:val="24"/>
          <w:lang w:val="zh-CN"/>
        </w:rPr>
        <w:t xml:space="preserve">Respectivul contract se referă la un proiect și/sau program finanțat din fonduri ale Uniunii Europene: </w:t>
      </w:r>
      <w:r>
        <w:rPr>
          <w:b/>
          <w:sz w:val="24"/>
          <w:szCs w:val="24"/>
          <w:shd w:val="clear" w:color="auto" w:fill="FFFF00"/>
          <w:lang w:val="zh-CN"/>
        </w:rPr>
        <w:t xml:space="preserve"> </w:t>
      </w:r>
    </w:p>
    <w:p w:rsidR="009773B4" w:rsidRDefault="00012180">
      <w:pPr>
        <w:tabs>
          <w:tab w:val="right" w:pos="426"/>
        </w:tabs>
        <w:rPr>
          <w:szCs w:val="24"/>
          <w:lang w:val="zh-CN"/>
        </w:rPr>
      </w:pPr>
      <w:r>
        <w:rPr>
          <w:szCs w:val="24"/>
          <w:lang w:val="zh-CN"/>
        </w:rPr>
        <w:t xml:space="preserve">          (se specifică denumirea</w:t>
      </w:r>
      <w:r>
        <w:rPr>
          <w:sz w:val="24"/>
          <w:szCs w:val="24"/>
          <w:lang w:val="zh-CN"/>
        </w:rPr>
        <w:t xml:space="preserve"> </w:t>
      </w:r>
      <w:r>
        <w:rPr>
          <w:szCs w:val="24"/>
          <w:lang w:val="zh-CN"/>
        </w:rPr>
        <w:t>proiectului și/sau programului)</w:t>
      </w:r>
    </w:p>
    <w:p w:rsidR="009773B4" w:rsidRDefault="00012180">
      <w:pPr>
        <w:numPr>
          <w:ilvl w:val="0"/>
          <w:numId w:val="1"/>
        </w:numPr>
        <w:tabs>
          <w:tab w:val="right" w:pos="426"/>
        </w:tabs>
        <w:spacing w:before="120"/>
        <w:ind w:left="0" w:firstLine="0"/>
        <w:rPr>
          <w:b/>
          <w:sz w:val="24"/>
          <w:szCs w:val="24"/>
          <w:lang w:val="zh-CN"/>
        </w:rPr>
      </w:pPr>
      <w:r>
        <w:rPr>
          <w:b/>
          <w:sz w:val="24"/>
          <w:szCs w:val="24"/>
          <w:lang w:val="zh-CN"/>
        </w:rPr>
        <w:t xml:space="preserve">Denumirea și adresa organismului competent de soluționare a contestațiilor: </w:t>
      </w:r>
    </w:p>
    <w:p w:rsidR="009773B4" w:rsidRDefault="00012180">
      <w:pPr>
        <w:tabs>
          <w:tab w:val="right" w:pos="426"/>
        </w:tabs>
        <w:ind w:left="450"/>
        <w:rPr>
          <w:b/>
          <w:i/>
          <w:sz w:val="24"/>
          <w:szCs w:val="24"/>
          <w:lang w:val="zh-CN"/>
        </w:rPr>
      </w:pPr>
      <w:r>
        <w:rPr>
          <w:b/>
          <w:i/>
          <w:sz w:val="24"/>
          <w:szCs w:val="24"/>
          <w:lang w:val="zh-CN"/>
        </w:rPr>
        <w:t>Agenția Națională pentru Soluționarea Contestațiilor</w:t>
      </w:r>
    </w:p>
    <w:p w:rsidR="009773B4" w:rsidRDefault="00012180">
      <w:pPr>
        <w:tabs>
          <w:tab w:val="right" w:pos="426"/>
        </w:tabs>
        <w:ind w:left="450"/>
        <w:rPr>
          <w:b/>
          <w:i/>
          <w:sz w:val="24"/>
          <w:szCs w:val="24"/>
          <w:lang w:val="zh-CN"/>
        </w:rPr>
      </w:pPr>
      <w:r>
        <w:rPr>
          <w:b/>
          <w:i/>
          <w:sz w:val="24"/>
          <w:szCs w:val="24"/>
          <w:lang w:val="zh-CN"/>
        </w:rPr>
        <w:t>Adresa: mun. Chișinău, bd. Ștefan cel Mare și Sfânt nr.124 (et.4), MD 2001;</w:t>
      </w:r>
    </w:p>
    <w:p w:rsidR="009773B4" w:rsidRDefault="00012180">
      <w:pPr>
        <w:tabs>
          <w:tab w:val="right" w:pos="426"/>
        </w:tabs>
        <w:ind w:left="450"/>
        <w:rPr>
          <w:b/>
          <w:i/>
          <w:sz w:val="24"/>
          <w:szCs w:val="24"/>
          <w:lang w:val="zh-CN"/>
        </w:rPr>
      </w:pPr>
      <w:r>
        <w:rPr>
          <w:b/>
          <w:i/>
          <w:sz w:val="24"/>
          <w:szCs w:val="24"/>
          <w:lang w:val="zh-CN"/>
        </w:rPr>
        <w:t>Tel/Fax/email:</w:t>
      </w:r>
      <w:r>
        <w:rPr>
          <w:b/>
          <w:i/>
          <w:color w:val="000000"/>
          <w:sz w:val="27"/>
          <w:szCs w:val="27"/>
          <w:shd w:val="clear" w:color="auto" w:fill="FFFFFF"/>
          <w:lang w:val="zh-CN"/>
        </w:rPr>
        <w:t xml:space="preserve"> </w:t>
      </w:r>
      <w:r>
        <w:rPr>
          <w:b/>
          <w:i/>
          <w:sz w:val="24"/>
          <w:szCs w:val="24"/>
          <w:lang w:val="zh-CN"/>
        </w:rPr>
        <w:t>022-820 652, 022 820-651, contestatii@ansc.md</w:t>
      </w:r>
    </w:p>
    <w:p w:rsidR="009773B4" w:rsidRDefault="00012180">
      <w:pPr>
        <w:numPr>
          <w:ilvl w:val="0"/>
          <w:numId w:val="1"/>
        </w:numPr>
        <w:tabs>
          <w:tab w:val="right" w:pos="426"/>
        </w:tabs>
        <w:spacing w:before="120"/>
        <w:ind w:left="360"/>
        <w:rPr>
          <w:b/>
          <w:sz w:val="24"/>
          <w:szCs w:val="24"/>
          <w:lang w:val="zh-CN"/>
        </w:rPr>
      </w:pPr>
      <w:r>
        <w:rPr>
          <w:b/>
          <w:sz w:val="24"/>
          <w:szCs w:val="24"/>
          <w:lang w:val="zh-CN"/>
        </w:rPr>
        <w:t>Data (datele) și referința (referințele) publicărilor anterioare în Jurnalul Oficial al Uniunii Europene privind contractul (contractele) la care se referă anunțul respective (dacă este caz</w:t>
      </w:r>
      <w:r>
        <w:rPr>
          <w:b/>
          <w:sz w:val="24"/>
          <w:szCs w:val="24"/>
          <w:shd w:val="clear" w:color="auto" w:fill="FFFFFF" w:themeFill="background1"/>
          <w:lang w:val="zh-CN"/>
        </w:rPr>
        <w:t xml:space="preserve">ul): </w:t>
      </w:r>
    </w:p>
    <w:p w:rsidR="009773B4" w:rsidRDefault="00012180">
      <w:pPr>
        <w:numPr>
          <w:ilvl w:val="0"/>
          <w:numId w:val="1"/>
        </w:numPr>
        <w:tabs>
          <w:tab w:val="right" w:pos="426"/>
        </w:tabs>
        <w:spacing w:before="120"/>
        <w:ind w:left="360"/>
        <w:rPr>
          <w:b/>
          <w:sz w:val="24"/>
          <w:szCs w:val="24"/>
          <w:lang w:val="zh-CN"/>
        </w:rPr>
      </w:pPr>
      <w:r>
        <w:rPr>
          <w:b/>
          <w:sz w:val="24"/>
          <w:szCs w:val="24"/>
          <w:lang w:val="zh-CN"/>
        </w:rPr>
        <w:t>În cazul achizițiilor periodice, calendarul estimat pentru publicarea anunțurilor viito</w:t>
      </w:r>
      <w:r>
        <w:rPr>
          <w:b/>
          <w:sz w:val="24"/>
          <w:szCs w:val="24"/>
          <w:shd w:val="clear" w:color="auto" w:fill="FFFFFF" w:themeFill="background1"/>
          <w:lang w:val="zh-CN"/>
        </w:rPr>
        <w:t xml:space="preserve">are: </w:t>
      </w:r>
    </w:p>
    <w:p w:rsidR="009773B4" w:rsidRDefault="00012180">
      <w:pPr>
        <w:numPr>
          <w:ilvl w:val="0"/>
          <w:numId w:val="1"/>
        </w:numPr>
        <w:tabs>
          <w:tab w:val="right" w:pos="426"/>
        </w:tabs>
        <w:spacing w:before="120"/>
        <w:ind w:left="360"/>
        <w:rPr>
          <w:b/>
          <w:sz w:val="24"/>
          <w:szCs w:val="24"/>
          <w:shd w:val="clear" w:color="auto" w:fill="FFFFFF" w:themeFill="background1"/>
          <w:lang w:val="zh-CN"/>
        </w:rPr>
      </w:pPr>
      <w:r>
        <w:rPr>
          <w:b/>
          <w:sz w:val="24"/>
          <w:szCs w:val="24"/>
          <w:lang w:val="zh-CN"/>
        </w:rPr>
        <w:t>Data publicării anunțului de intenție sau, după caz, precizarea că nu a fost publicat un astfel de anunţ</w:t>
      </w:r>
      <w:r>
        <w:rPr>
          <w:b/>
          <w:sz w:val="24"/>
          <w:szCs w:val="24"/>
          <w:shd w:val="clear" w:color="auto" w:fill="FFFFFF" w:themeFill="background1"/>
          <w:lang w:val="zh-CN"/>
        </w:rPr>
        <w:t>:Informatia o gasiti in SIA RSAP</w:t>
      </w:r>
    </w:p>
    <w:p w:rsidR="009773B4" w:rsidRDefault="00012180">
      <w:pPr>
        <w:numPr>
          <w:ilvl w:val="0"/>
          <w:numId w:val="1"/>
        </w:numPr>
        <w:tabs>
          <w:tab w:val="right" w:pos="426"/>
        </w:tabs>
        <w:spacing w:before="120"/>
        <w:ind w:left="0" w:firstLine="0"/>
        <w:rPr>
          <w:b/>
          <w:sz w:val="24"/>
          <w:szCs w:val="24"/>
          <w:shd w:val="clear" w:color="auto" w:fill="FFFFFF" w:themeFill="background1"/>
          <w:lang w:val="zh-CN"/>
        </w:rPr>
      </w:pPr>
      <w:r>
        <w:rPr>
          <w:b/>
          <w:sz w:val="24"/>
          <w:szCs w:val="24"/>
          <w:lang w:val="zh-CN"/>
        </w:rPr>
        <w:t>Data transmiterii spre publicare a anunțului de participare</w:t>
      </w:r>
      <w:r>
        <w:rPr>
          <w:b/>
          <w:sz w:val="24"/>
          <w:szCs w:val="24"/>
          <w:shd w:val="clear" w:color="auto" w:fill="FFFFFF" w:themeFill="background1"/>
          <w:lang w:val="zh-CN"/>
        </w:rPr>
        <w:t>:Informatia o gasiti in SIA RSAP</w:t>
      </w:r>
    </w:p>
    <w:p w:rsidR="009773B4" w:rsidRDefault="00012180">
      <w:pPr>
        <w:numPr>
          <w:ilvl w:val="0"/>
          <w:numId w:val="1"/>
        </w:numPr>
        <w:tabs>
          <w:tab w:val="right" w:pos="426"/>
        </w:tabs>
        <w:spacing w:before="120"/>
        <w:ind w:left="0" w:firstLine="0"/>
        <w:rPr>
          <w:b/>
          <w:sz w:val="24"/>
          <w:szCs w:val="24"/>
          <w:lang w:val="zh-CN"/>
        </w:rPr>
      </w:pPr>
      <w:r>
        <w:rPr>
          <w:b/>
          <w:sz w:val="24"/>
          <w:szCs w:val="24"/>
          <w:lang w:val="zh-CN"/>
        </w:rPr>
        <w:t>În cadrul procedurii de achiziție publică se va utiliza/accepta:</w:t>
      </w:r>
    </w:p>
    <w:tbl>
      <w:tblPr>
        <w:tblStyle w:val="a9"/>
        <w:tblW w:w="0" w:type="auto"/>
        <w:tblInd w:w="445" w:type="dxa"/>
        <w:tblLook w:val="04A0" w:firstRow="1" w:lastRow="0" w:firstColumn="1" w:lastColumn="0" w:noHBand="0" w:noVBand="1"/>
      </w:tblPr>
      <w:tblGrid>
        <w:gridCol w:w="5305"/>
        <w:gridCol w:w="3785"/>
      </w:tblGrid>
      <w:tr w:rsidR="009773B4" w:rsidRPr="00FE32BC">
        <w:tc>
          <w:tcPr>
            <w:tcW w:w="5305" w:type="dxa"/>
            <w:shd w:val="clear" w:color="auto" w:fill="E7E6E6" w:themeFill="background2"/>
          </w:tcPr>
          <w:p w:rsidR="009773B4" w:rsidRDefault="00012180">
            <w:pPr>
              <w:tabs>
                <w:tab w:val="right" w:pos="426"/>
              </w:tabs>
              <w:rPr>
                <w:b/>
                <w:sz w:val="24"/>
                <w:szCs w:val="24"/>
                <w:lang w:val="zh-CN"/>
              </w:rPr>
            </w:pPr>
            <w:r>
              <w:rPr>
                <w:b/>
                <w:sz w:val="24"/>
                <w:szCs w:val="24"/>
                <w:lang w:val="zh-CN"/>
              </w:rPr>
              <w:t>Denumirea instrumentului electronic</w:t>
            </w:r>
          </w:p>
        </w:tc>
        <w:tc>
          <w:tcPr>
            <w:tcW w:w="3785" w:type="dxa"/>
            <w:shd w:val="clear" w:color="auto" w:fill="E7E6E6" w:themeFill="background2"/>
          </w:tcPr>
          <w:p w:rsidR="009773B4" w:rsidRDefault="00012180">
            <w:pPr>
              <w:tabs>
                <w:tab w:val="right" w:pos="426"/>
              </w:tabs>
              <w:rPr>
                <w:b/>
                <w:sz w:val="24"/>
                <w:szCs w:val="24"/>
                <w:lang w:val="zh-CN"/>
              </w:rPr>
            </w:pPr>
            <w:r>
              <w:rPr>
                <w:b/>
                <w:sz w:val="24"/>
                <w:szCs w:val="24"/>
                <w:lang w:val="zh-CN"/>
              </w:rPr>
              <w:t>Se va utiliza/accepta sau nu</w:t>
            </w:r>
          </w:p>
        </w:tc>
      </w:tr>
      <w:tr w:rsidR="009773B4">
        <w:tc>
          <w:tcPr>
            <w:tcW w:w="5305" w:type="dxa"/>
          </w:tcPr>
          <w:p w:rsidR="009773B4" w:rsidRDefault="00012180">
            <w:pPr>
              <w:tabs>
                <w:tab w:val="right" w:pos="426"/>
              </w:tabs>
              <w:rPr>
                <w:sz w:val="24"/>
                <w:szCs w:val="24"/>
                <w:lang w:val="zh-CN"/>
              </w:rPr>
            </w:pPr>
            <w:r>
              <w:rPr>
                <w:sz w:val="24"/>
                <w:szCs w:val="24"/>
                <w:lang w:val="zh-CN"/>
              </w:rPr>
              <w:t>depunerea electronică a ofertelor sau a cererilor de participare</w:t>
            </w:r>
          </w:p>
        </w:tc>
        <w:tc>
          <w:tcPr>
            <w:tcW w:w="3785" w:type="dxa"/>
            <w:shd w:val="clear" w:color="auto" w:fill="FFFFFF" w:themeFill="background1"/>
          </w:tcPr>
          <w:p w:rsidR="009773B4" w:rsidRDefault="00012180">
            <w:pPr>
              <w:tabs>
                <w:tab w:val="right" w:pos="426"/>
              </w:tabs>
              <w:rPr>
                <w:sz w:val="24"/>
                <w:szCs w:val="24"/>
                <w:lang w:val="zh-CN"/>
              </w:rPr>
            </w:pPr>
            <w:r>
              <w:rPr>
                <w:sz w:val="24"/>
                <w:szCs w:val="24"/>
                <w:lang w:val="zh-CN"/>
              </w:rPr>
              <w:t>Se va accepta</w:t>
            </w:r>
          </w:p>
        </w:tc>
      </w:tr>
      <w:tr w:rsidR="009773B4">
        <w:tc>
          <w:tcPr>
            <w:tcW w:w="5305" w:type="dxa"/>
          </w:tcPr>
          <w:p w:rsidR="009773B4" w:rsidRDefault="00012180">
            <w:pPr>
              <w:tabs>
                <w:tab w:val="right" w:pos="426"/>
              </w:tabs>
              <w:rPr>
                <w:sz w:val="24"/>
                <w:szCs w:val="24"/>
                <w:lang w:val="zh-CN"/>
              </w:rPr>
            </w:pPr>
            <w:r>
              <w:rPr>
                <w:sz w:val="24"/>
                <w:szCs w:val="24"/>
                <w:lang w:val="zh-CN"/>
              </w:rPr>
              <w:t>sistemul de comenzi electronice</w:t>
            </w:r>
          </w:p>
        </w:tc>
        <w:tc>
          <w:tcPr>
            <w:tcW w:w="3785" w:type="dxa"/>
            <w:shd w:val="clear" w:color="auto" w:fill="FFFFFF" w:themeFill="background1"/>
          </w:tcPr>
          <w:p w:rsidR="009773B4" w:rsidRDefault="00012180">
            <w:pPr>
              <w:tabs>
                <w:tab w:val="right" w:pos="426"/>
              </w:tabs>
              <w:rPr>
                <w:sz w:val="24"/>
                <w:szCs w:val="24"/>
                <w:lang w:val="zh-CN"/>
              </w:rPr>
            </w:pPr>
            <w:r>
              <w:rPr>
                <w:sz w:val="24"/>
                <w:szCs w:val="24"/>
                <w:lang w:val="zh-CN"/>
              </w:rPr>
              <w:t>Nu se accepta</w:t>
            </w:r>
          </w:p>
        </w:tc>
      </w:tr>
      <w:tr w:rsidR="009773B4">
        <w:tc>
          <w:tcPr>
            <w:tcW w:w="5305" w:type="dxa"/>
          </w:tcPr>
          <w:p w:rsidR="009773B4" w:rsidRDefault="00012180">
            <w:pPr>
              <w:tabs>
                <w:tab w:val="right" w:pos="426"/>
              </w:tabs>
              <w:rPr>
                <w:sz w:val="24"/>
                <w:szCs w:val="24"/>
                <w:lang w:val="zh-CN"/>
              </w:rPr>
            </w:pPr>
            <w:r>
              <w:rPr>
                <w:sz w:val="24"/>
                <w:szCs w:val="24"/>
                <w:lang w:val="zh-CN"/>
              </w:rPr>
              <w:t>facturarea electronică</w:t>
            </w:r>
          </w:p>
        </w:tc>
        <w:tc>
          <w:tcPr>
            <w:tcW w:w="3785" w:type="dxa"/>
            <w:shd w:val="clear" w:color="auto" w:fill="FFFFFF" w:themeFill="background1"/>
          </w:tcPr>
          <w:p w:rsidR="009773B4" w:rsidRDefault="00012180">
            <w:pPr>
              <w:tabs>
                <w:tab w:val="right" w:pos="426"/>
              </w:tabs>
              <w:rPr>
                <w:sz w:val="24"/>
                <w:szCs w:val="24"/>
                <w:lang w:val="zh-CN"/>
              </w:rPr>
            </w:pPr>
            <w:r>
              <w:rPr>
                <w:sz w:val="24"/>
                <w:szCs w:val="24"/>
                <w:lang w:val="zh-CN"/>
              </w:rPr>
              <w:t>Se va accepta</w:t>
            </w:r>
          </w:p>
        </w:tc>
      </w:tr>
      <w:tr w:rsidR="009773B4">
        <w:tc>
          <w:tcPr>
            <w:tcW w:w="5305" w:type="dxa"/>
            <w:shd w:val="clear" w:color="auto" w:fill="FFFFFF" w:themeFill="background1"/>
          </w:tcPr>
          <w:p w:rsidR="009773B4" w:rsidRDefault="00012180">
            <w:pPr>
              <w:tabs>
                <w:tab w:val="right" w:pos="426"/>
              </w:tabs>
              <w:rPr>
                <w:sz w:val="24"/>
                <w:szCs w:val="24"/>
                <w:lang w:val="zh-CN"/>
              </w:rPr>
            </w:pPr>
            <w:r>
              <w:rPr>
                <w:sz w:val="24"/>
                <w:szCs w:val="24"/>
                <w:lang w:val="zh-CN"/>
              </w:rPr>
              <w:lastRenderedPageBreak/>
              <w:t>plățile electronice</w:t>
            </w:r>
          </w:p>
        </w:tc>
        <w:tc>
          <w:tcPr>
            <w:tcW w:w="3785" w:type="dxa"/>
            <w:shd w:val="clear" w:color="auto" w:fill="FFFFFF" w:themeFill="background1"/>
          </w:tcPr>
          <w:p w:rsidR="009773B4" w:rsidRDefault="00012180">
            <w:pPr>
              <w:tabs>
                <w:tab w:val="right" w:pos="426"/>
              </w:tabs>
              <w:rPr>
                <w:sz w:val="24"/>
                <w:szCs w:val="24"/>
                <w:lang w:val="zh-CN"/>
              </w:rPr>
            </w:pPr>
            <w:r>
              <w:rPr>
                <w:sz w:val="24"/>
                <w:szCs w:val="24"/>
                <w:shd w:val="clear" w:color="auto" w:fill="FFFFFF" w:themeFill="background1"/>
                <w:lang w:val="zh-CN"/>
              </w:rPr>
              <w:t>Se va accepta</w:t>
            </w:r>
          </w:p>
        </w:tc>
      </w:tr>
    </w:tbl>
    <w:p w:rsidR="009773B4" w:rsidRDefault="00012180">
      <w:pPr>
        <w:numPr>
          <w:ilvl w:val="0"/>
          <w:numId w:val="1"/>
        </w:numPr>
        <w:tabs>
          <w:tab w:val="right" w:pos="426"/>
        </w:tabs>
        <w:spacing w:before="120"/>
        <w:ind w:left="360"/>
        <w:rPr>
          <w:b/>
          <w:sz w:val="24"/>
          <w:szCs w:val="24"/>
          <w:lang w:val="zh-CN"/>
        </w:rPr>
      </w:pPr>
      <w:r>
        <w:rPr>
          <w:b/>
          <w:sz w:val="24"/>
          <w:szCs w:val="24"/>
          <w:lang w:val="zh-CN"/>
        </w:rPr>
        <w:t xml:space="preserve">Contractul intră sub incidența Acordului privind achizițiile guvernamentale al Organizației Mondiale a Comerțului (numai în cazul anunțurilor transmise spre publicare în Jurnalul Oficial al Uniunii Europene): </w:t>
      </w:r>
    </w:p>
    <w:p w:rsidR="009773B4" w:rsidRDefault="00012180">
      <w:pPr>
        <w:pStyle w:val="aa"/>
        <w:tabs>
          <w:tab w:val="right" w:pos="426"/>
        </w:tabs>
        <w:ind w:left="3960"/>
        <w:jc w:val="center"/>
        <w:rPr>
          <w:szCs w:val="24"/>
          <w:lang w:val="zh-CN"/>
        </w:rPr>
      </w:pPr>
      <w:r>
        <w:rPr>
          <w:szCs w:val="24"/>
          <w:lang w:val="zh-CN"/>
        </w:rPr>
        <w:t>(se specifică da sau nu)</w:t>
      </w:r>
    </w:p>
    <w:p w:rsidR="009773B4" w:rsidRDefault="009773B4">
      <w:pPr>
        <w:pStyle w:val="aa"/>
        <w:tabs>
          <w:tab w:val="right" w:pos="426"/>
        </w:tabs>
        <w:ind w:left="3960"/>
        <w:jc w:val="center"/>
        <w:rPr>
          <w:szCs w:val="24"/>
          <w:lang w:val="zh-CN"/>
        </w:rPr>
      </w:pPr>
    </w:p>
    <w:p w:rsidR="009773B4" w:rsidRDefault="009773B4">
      <w:pPr>
        <w:pStyle w:val="aa"/>
        <w:tabs>
          <w:tab w:val="right" w:pos="426"/>
        </w:tabs>
        <w:ind w:left="3960"/>
        <w:jc w:val="center"/>
        <w:rPr>
          <w:szCs w:val="24"/>
          <w:lang w:val="zh-CN"/>
        </w:rPr>
      </w:pPr>
    </w:p>
    <w:p w:rsidR="009773B4" w:rsidRDefault="00012180">
      <w:pPr>
        <w:numPr>
          <w:ilvl w:val="0"/>
          <w:numId w:val="1"/>
        </w:numPr>
        <w:shd w:val="clear" w:color="auto" w:fill="FFFFFF" w:themeFill="background1"/>
        <w:tabs>
          <w:tab w:val="right" w:pos="426"/>
        </w:tabs>
        <w:spacing w:before="120"/>
        <w:ind w:left="0" w:firstLine="0"/>
        <w:rPr>
          <w:b/>
          <w:sz w:val="24"/>
          <w:szCs w:val="24"/>
          <w:shd w:val="clear" w:color="auto" w:fill="FFFFFF" w:themeFill="background1"/>
          <w:lang w:val="zh-CN"/>
        </w:rPr>
      </w:pPr>
      <w:r>
        <w:rPr>
          <w:b/>
          <w:sz w:val="24"/>
          <w:szCs w:val="24"/>
          <w:lang w:val="zh-CN"/>
        </w:rPr>
        <w:t xml:space="preserve">Alte informații relevante: </w:t>
      </w:r>
      <w:r>
        <w:rPr>
          <w:b/>
          <w:sz w:val="24"/>
          <w:szCs w:val="24"/>
          <w:shd w:val="clear" w:color="auto" w:fill="FFFFFF" w:themeFill="background1"/>
          <w:lang w:val="zh-CN"/>
        </w:rPr>
        <w:t>______________________________________________________</w:t>
      </w:r>
    </w:p>
    <w:p w:rsidR="009773B4" w:rsidRDefault="009773B4">
      <w:pPr>
        <w:shd w:val="clear" w:color="auto" w:fill="FFFFFF" w:themeFill="background1"/>
        <w:spacing w:before="120" w:after="120"/>
        <w:rPr>
          <w:b/>
          <w:sz w:val="24"/>
          <w:szCs w:val="24"/>
          <w:lang w:val="zh-CN"/>
        </w:rPr>
      </w:pPr>
    </w:p>
    <w:p w:rsidR="009773B4" w:rsidRDefault="009773B4">
      <w:pPr>
        <w:spacing w:before="120" w:after="120"/>
        <w:rPr>
          <w:b/>
          <w:sz w:val="24"/>
          <w:szCs w:val="24"/>
          <w:lang w:val="zh-CN"/>
        </w:rPr>
      </w:pPr>
    </w:p>
    <w:p w:rsidR="009773B4" w:rsidRDefault="009773B4">
      <w:pPr>
        <w:spacing w:before="120" w:after="120"/>
        <w:rPr>
          <w:b/>
          <w:sz w:val="24"/>
          <w:szCs w:val="24"/>
          <w:lang w:val="zh-CN"/>
        </w:rPr>
      </w:pPr>
    </w:p>
    <w:p w:rsidR="009773B4" w:rsidRDefault="00012180">
      <w:pPr>
        <w:spacing w:before="120" w:after="120"/>
        <w:rPr>
          <w:b/>
          <w:sz w:val="24"/>
          <w:szCs w:val="24"/>
          <w:lang w:val="zh-CN"/>
        </w:rPr>
      </w:pPr>
      <w:r>
        <w:rPr>
          <w:b/>
          <w:sz w:val="24"/>
          <w:szCs w:val="24"/>
          <w:lang w:val="zh-CN"/>
        </w:rPr>
        <w:t xml:space="preserve">Conducătorul grupului de lucru: </w:t>
      </w:r>
      <w:r>
        <w:rPr>
          <w:b/>
          <w:sz w:val="24"/>
          <w:szCs w:val="24"/>
          <w:shd w:val="clear" w:color="auto" w:fill="FFFFFF" w:themeFill="background1"/>
          <w:lang w:val="zh-CN"/>
        </w:rPr>
        <w:t xml:space="preserve"> ______________________________    </w:t>
      </w:r>
      <w:r>
        <w:rPr>
          <w:b/>
          <w:sz w:val="24"/>
          <w:szCs w:val="24"/>
          <w:lang w:val="zh-CN"/>
        </w:rPr>
        <w:t xml:space="preserve">            L.Ș.</w:t>
      </w:r>
    </w:p>
    <w:sectPr w:rsidR="009773B4">
      <w:footerReference w:type="default" r:id="rId8"/>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0848" w:rsidRDefault="00500848">
      <w:r>
        <w:separator/>
      </w:r>
    </w:p>
  </w:endnote>
  <w:endnote w:type="continuationSeparator" w:id="0">
    <w:p w:rsidR="00500848" w:rsidRDefault="005008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Baltica RR">
    <w:altName w:val="Times New Roman"/>
    <w:charset w:val="00"/>
    <w:family w:val="auto"/>
    <w:pitch w:val="default"/>
    <w:sig w:usb0="00000000" w:usb1="00000000" w:usb2="00000000" w:usb3="00000000" w:csb0="00000001" w:csb1="00000000"/>
  </w:font>
  <w:font w:name="AngsanaUPC">
    <w:altName w:val="Times New Roman"/>
    <w:panose1 w:val="02020603050405020304"/>
    <w:charset w:val="00"/>
    <w:family w:val="roman"/>
    <w:pitch w:val="variable"/>
    <w:sig w:usb0="81000003" w:usb1="00000000" w:usb2="00000000" w:usb3="00000000" w:csb0="0001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180" w:rsidRDefault="00012180">
    <w:pPr>
      <w:pStyle w:val="a7"/>
      <w:jc w:val="center"/>
    </w:pPr>
    <w:r>
      <w:fldChar w:fldCharType="begin"/>
    </w:r>
    <w:r>
      <w:instrText xml:space="preserve"> PAGE   \* MERGEFORMAT </w:instrText>
    </w:r>
    <w:r>
      <w:fldChar w:fldCharType="separate"/>
    </w:r>
    <w:r w:rsidR="00601C0F">
      <w:rPr>
        <w:noProof/>
      </w:rPr>
      <w:t>10</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0848" w:rsidRDefault="00500848">
      <w:r>
        <w:separator/>
      </w:r>
    </w:p>
  </w:footnote>
  <w:footnote w:type="continuationSeparator" w:id="0">
    <w:p w:rsidR="00500848" w:rsidRDefault="0050084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E3D6768"/>
    <w:multiLevelType w:val="multilevel"/>
    <w:tmpl w:val="3E3D6768"/>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56FD"/>
    <w:rsid w:val="00012180"/>
    <w:rsid w:val="00017EAF"/>
    <w:rsid w:val="00027385"/>
    <w:rsid w:val="000339B5"/>
    <w:rsid w:val="00050A75"/>
    <w:rsid w:val="00081285"/>
    <w:rsid w:val="00082348"/>
    <w:rsid w:val="00086B34"/>
    <w:rsid w:val="0009388E"/>
    <w:rsid w:val="000B2D7E"/>
    <w:rsid w:val="000B4282"/>
    <w:rsid w:val="000B4ED8"/>
    <w:rsid w:val="000E197C"/>
    <w:rsid w:val="000E781A"/>
    <w:rsid w:val="00115186"/>
    <w:rsid w:val="001224DA"/>
    <w:rsid w:val="00150835"/>
    <w:rsid w:val="0016017B"/>
    <w:rsid w:val="00166960"/>
    <w:rsid w:val="00193032"/>
    <w:rsid w:val="00193507"/>
    <w:rsid w:val="00195A29"/>
    <w:rsid w:val="001C3414"/>
    <w:rsid w:val="001C439F"/>
    <w:rsid w:val="001C4561"/>
    <w:rsid w:val="001D26B4"/>
    <w:rsid w:val="001D48E7"/>
    <w:rsid w:val="001F244D"/>
    <w:rsid w:val="001F3F32"/>
    <w:rsid w:val="002053C9"/>
    <w:rsid w:val="00207B3C"/>
    <w:rsid w:val="0022131B"/>
    <w:rsid w:val="00227DF9"/>
    <w:rsid w:val="002439A6"/>
    <w:rsid w:val="002546EC"/>
    <w:rsid w:val="00296754"/>
    <w:rsid w:val="00297F99"/>
    <w:rsid w:val="002A074C"/>
    <w:rsid w:val="002A2905"/>
    <w:rsid w:val="002B4237"/>
    <w:rsid w:val="002D66C0"/>
    <w:rsid w:val="002E3994"/>
    <w:rsid w:val="002E606A"/>
    <w:rsid w:val="002F3A70"/>
    <w:rsid w:val="00334C94"/>
    <w:rsid w:val="00340BA2"/>
    <w:rsid w:val="00353A69"/>
    <w:rsid w:val="00356C09"/>
    <w:rsid w:val="00357914"/>
    <w:rsid w:val="003647B8"/>
    <w:rsid w:val="00377420"/>
    <w:rsid w:val="0039612F"/>
    <w:rsid w:val="003B0CC6"/>
    <w:rsid w:val="003D26B3"/>
    <w:rsid w:val="003D7481"/>
    <w:rsid w:val="003E0D11"/>
    <w:rsid w:val="0040019F"/>
    <w:rsid w:val="00402A7D"/>
    <w:rsid w:val="00403FE6"/>
    <w:rsid w:val="004065C6"/>
    <w:rsid w:val="0041000F"/>
    <w:rsid w:val="004225A2"/>
    <w:rsid w:val="0042484E"/>
    <w:rsid w:val="0042745E"/>
    <w:rsid w:val="004369F2"/>
    <w:rsid w:val="004378C6"/>
    <w:rsid w:val="00443919"/>
    <w:rsid w:val="00444B84"/>
    <w:rsid w:val="00447484"/>
    <w:rsid w:val="0045517F"/>
    <w:rsid w:val="0049347D"/>
    <w:rsid w:val="004B2A9E"/>
    <w:rsid w:val="004C5BB0"/>
    <w:rsid w:val="004D6091"/>
    <w:rsid w:val="004F54D6"/>
    <w:rsid w:val="004F6142"/>
    <w:rsid w:val="004F7701"/>
    <w:rsid w:val="00500848"/>
    <w:rsid w:val="00506D5A"/>
    <w:rsid w:val="005140ED"/>
    <w:rsid w:val="005160EE"/>
    <w:rsid w:val="00531B9C"/>
    <w:rsid w:val="0053311B"/>
    <w:rsid w:val="00541F77"/>
    <w:rsid w:val="005421FA"/>
    <w:rsid w:val="00550922"/>
    <w:rsid w:val="005518F6"/>
    <w:rsid w:val="005560D1"/>
    <w:rsid w:val="00571BC0"/>
    <w:rsid w:val="00585530"/>
    <w:rsid w:val="005B0108"/>
    <w:rsid w:val="005B1FB9"/>
    <w:rsid w:val="005C0C2D"/>
    <w:rsid w:val="005D2F0B"/>
    <w:rsid w:val="005E2215"/>
    <w:rsid w:val="005F3412"/>
    <w:rsid w:val="005F61AE"/>
    <w:rsid w:val="00601C0F"/>
    <w:rsid w:val="00602AC3"/>
    <w:rsid w:val="00610EA1"/>
    <w:rsid w:val="0062221E"/>
    <w:rsid w:val="006313F3"/>
    <w:rsid w:val="00637664"/>
    <w:rsid w:val="006466C0"/>
    <w:rsid w:val="00654065"/>
    <w:rsid w:val="006625DA"/>
    <w:rsid w:val="00662C7D"/>
    <w:rsid w:val="00684598"/>
    <w:rsid w:val="0069001F"/>
    <w:rsid w:val="006922FE"/>
    <w:rsid w:val="006A6405"/>
    <w:rsid w:val="006C11CA"/>
    <w:rsid w:val="006D0210"/>
    <w:rsid w:val="006D3429"/>
    <w:rsid w:val="006F2EBB"/>
    <w:rsid w:val="006F761C"/>
    <w:rsid w:val="00700A2F"/>
    <w:rsid w:val="007201DC"/>
    <w:rsid w:val="0072330A"/>
    <w:rsid w:val="0073057E"/>
    <w:rsid w:val="00732B8A"/>
    <w:rsid w:val="00737942"/>
    <w:rsid w:val="00741AA4"/>
    <w:rsid w:val="0074622B"/>
    <w:rsid w:val="007515D1"/>
    <w:rsid w:val="00786732"/>
    <w:rsid w:val="007872D1"/>
    <w:rsid w:val="0079220E"/>
    <w:rsid w:val="00794A40"/>
    <w:rsid w:val="00794E2A"/>
    <w:rsid w:val="00796324"/>
    <w:rsid w:val="007A4D54"/>
    <w:rsid w:val="007F1077"/>
    <w:rsid w:val="007F2F81"/>
    <w:rsid w:val="007F4D33"/>
    <w:rsid w:val="0080774B"/>
    <w:rsid w:val="0085286B"/>
    <w:rsid w:val="008639C0"/>
    <w:rsid w:val="0086470C"/>
    <w:rsid w:val="008876C3"/>
    <w:rsid w:val="00892BD2"/>
    <w:rsid w:val="008D3CE4"/>
    <w:rsid w:val="008E76F6"/>
    <w:rsid w:val="008F15D8"/>
    <w:rsid w:val="0090083E"/>
    <w:rsid w:val="00936455"/>
    <w:rsid w:val="009437A4"/>
    <w:rsid w:val="00956A37"/>
    <w:rsid w:val="00961330"/>
    <w:rsid w:val="0096527B"/>
    <w:rsid w:val="00974F50"/>
    <w:rsid w:val="009752D4"/>
    <w:rsid w:val="009773B4"/>
    <w:rsid w:val="009814BC"/>
    <w:rsid w:val="009934B6"/>
    <w:rsid w:val="00994A04"/>
    <w:rsid w:val="009B1ADC"/>
    <w:rsid w:val="009D5F69"/>
    <w:rsid w:val="009E244E"/>
    <w:rsid w:val="009E682E"/>
    <w:rsid w:val="00A02472"/>
    <w:rsid w:val="00A326D3"/>
    <w:rsid w:val="00A545E0"/>
    <w:rsid w:val="00A6075D"/>
    <w:rsid w:val="00A61F2B"/>
    <w:rsid w:val="00A6321C"/>
    <w:rsid w:val="00A660A6"/>
    <w:rsid w:val="00A67064"/>
    <w:rsid w:val="00A914E0"/>
    <w:rsid w:val="00A9166F"/>
    <w:rsid w:val="00A93CC3"/>
    <w:rsid w:val="00AA14E6"/>
    <w:rsid w:val="00AA4301"/>
    <w:rsid w:val="00AC2788"/>
    <w:rsid w:val="00AC6A8D"/>
    <w:rsid w:val="00AE0ECD"/>
    <w:rsid w:val="00AE1951"/>
    <w:rsid w:val="00AE1967"/>
    <w:rsid w:val="00AF44E7"/>
    <w:rsid w:val="00B02E2E"/>
    <w:rsid w:val="00B072A5"/>
    <w:rsid w:val="00B07EB3"/>
    <w:rsid w:val="00B1222A"/>
    <w:rsid w:val="00B14154"/>
    <w:rsid w:val="00B1606A"/>
    <w:rsid w:val="00B24987"/>
    <w:rsid w:val="00B25F25"/>
    <w:rsid w:val="00B37E34"/>
    <w:rsid w:val="00B52B92"/>
    <w:rsid w:val="00B53265"/>
    <w:rsid w:val="00B60A05"/>
    <w:rsid w:val="00B631C4"/>
    <w:rsid w:val="00B65510"/>
    <w:rsid w:val="00B86AD1"/>
    <w:rsid w:val="00BC3DE8"/>
    <w:rsid w:val="00BF1C04"/>
    <w:rsid w:val="00BF4C0C"/>
    <w:rsid w:val="00C0251E"/>
    <w:rsid w:val="00C03320"/>
    <w:rsid w:val="00C20037"/>
    <w:rsid w:val="00C22322"/>
    <w:rsid w:val="00C55B3E"/>
    <w:rsid w:val="00C9424A"/>
    <w:rsid w:val="00C96E01"/>
    <w:rsid w:val="00CB3453"/>
    <w:rsid w:val="00CF7F6F"/>
    <w:rsid w:val="00D06E18"/>
    <w:rsid w:val="00D10289"/>
    <w:rsid w:val="00D103F0"/>
    <w:rsid w:val="00D17B85"/>
    <w:rsid w:val="00D17DF7"/>
    <w:rsid w:val="00D21730"/>
    <w:rsid w:val="00D55338"/>
    <w:rsid w:val="00D6005D"/>
    <w:rsid w:val="00D74F42"/>
    <w:rsid w:val="00D85B8C"/>
    <w:rsid w:val="00D90AA4"/>
    <w:rsid w:val="00DA6B68"/>
    <w:rsid w:val="00DB2FA4"/>
    <w:rsid w:val="00DD0AE0"/>
    <w:rsid w:val="00DD3A5D"/>
    <w:rsid w:val="00DD6A5F"/>
    <w:rsid w:val="00DE22D2"/>
    <w:rsid w:val="00DF30A7"/>
    <w:rsid w:val="00E02E06"/>
    <w:rsid w:val="00E057F8"/>
    <w:rsid w:val="00E11EDE"/>
    <w:rsid w:val="00E34858"/>
    <w:rsid w:val="00E55E71"/>
    <w:rsid w:val="00E67A3E"/>
    <w:rsid w:val="00E84328"/>
    <w:rsid w:val="00EA0762"/>
    <w:rsid w:val="00EB4512"/>
    <w:rsid w:val="00EC155B"/>
    <w:rsid w:val="00EC24D2"/>
    <w:rsid w:val="00ED4D8D"/>
    <w:rsid w:val="00ED69C4"/>
    <w:rsid w:val="00EF7226"/>
    <w:rsid w:val="00F1644B"/>
    <w:rsid w:val="00F33CA7"/>
    <w:rsid w:val="00F37FB9"/>
    <w:rsid w:val="00F424E8"/>
    <w:rsid w:val="00F508EA"/>
    <w:rsid w:val="00F53932"/>
    <w:rsid w:val="00F539AB"/>
    <w:rsid w:val="00F926BD"/>
    <w:rsid w:val="00FA54AD"/>
    <w:rsid w:val="00FB099F"/>
    <w:rsid w:val="00FC19A4"/>
    <w:rsid w:val="00FD69A6"/>
    <w:rsid w:val="00FE32BC"/>
    <w:rsid w:val="00FF2727"/>
    <w:rsid w:val="07A7129C"/>
    <w:rsid w:val="46761A17"/>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E2372"/>
  <w15:docId w15:val="{401B1EAC-72D2-498A-9886-89C5F50FD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semiHidden="1" w:uiPriority="39" w:unhideWhenUsed="1"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Times New Roman" w:eastAsia="Times New Roman" w:hAnsi="Times New Roman" w:cs="Times New Roman"/>
    </w:rPr>
  </w:style>
  <w:style w:type="paragraph" w:styleId="1">
    <w:name w:val="heading 1"/>
    <w:basedOn w:val="a0"/>
    <w:next w:val="a"/>
    <w:link w:val="10"/>
    <w:qFormat/>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uiPriority w:val="99"/>
    <w:semiHidden/>
    <w:unhideWhenUsed/>
    <w:qFormat/>
    <w:pPr>
      <w:spacing w:after="120"/>
    </w:pPr>
  </w:style>
  <w:style w:type="paragraph" w:styleId="a5">
    <w:name w:val="Balloon Text"/>
    <w:basedOn w:val="a"/>
    <w:link w:val="a6"/>
    <w:uiPriority w:val="99"/>
    <w:semiHidden/>
    <w:unhideWhenUsed/>
    <w:qFormat/>
    <w:rPr>
      <w:rFonts w:ascii="Segoe UI" w:hAnsi="Segoe UI" w:cs="Segoe UI"/>
      <w:sz w:val="18"/>
      <w:szCs w:val="18"/>
    </w:rPr>
  </w:style>
  <w:style w:type="paragraph" w:styleId="a7">
    <w:name w:val="footer"/>
    <w:basedOn w:val="a"/>
    <w:link w:val="a8"/>
    <w:qFormat/>
    <w:pPr>
      <w:tabs>
        <w:tab w:val="center" w:pos="4677"/>
        <w:tab w:val="right" w:pos="9355"/>
      </w:tabs>
    </w:pPr>
  </w:style>
  <w:style w:type="table" w:styleId="a9">
    <w:name w:val="Table Grid"/>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qFormat/>
    <w:rPr>
      <w:rFonts w:ascii="Times New Roman" w:eastAsia="Times New Roman" w:hAnsi="Times New Roman" w:cs="Times New Roman"/>
      <w:b/>
      <w:sz w:val="32"/>
      <w:szCs w:val="32"/>
      <w:lang w:eastAsia="ru-RU"/>
    </w:rPr>
  </w:style>
  <w:style w:type="character" w:customStyle="1" w:styleId="a8">
    <w:name w:val="Нижний колонтитул Знак"/>
    <w:basedOn w:val="a1"/>
    <w:link w:val="a7"/>
    <w:rPr>
      <w:rFonts w:ascii="Times New Roman" w:eastAsia="Times New Roman" w:hAnsi="Times New Roman" w:cs="Times New Roman"/>
      <w:sz w:val="20"/>
      <w:szCs w:val="20"/>
      <w:lang w:val="ru-RU" w:eastAsia="ru-RU"/>
    </w:rPr>
  </w:style>
  <w:style w:type="character" w:customStyle="1" w:styleId="a4">
    <w:name w:val="Основной текст Знак"/>
    <w:basedOn w:val="a1"/>
    <w:link w:val="a0"/>
    <w:uiPriority w:val="99"/>
    <w:semiHidden/>
    <w:rPr>
      <w:rFonts w:ascii="Times New Roman" w:eastAsia="Times New Roman" w:hAnsi="Times New Roman" w:cs="Times New Roman"/>
      <w:sz w:val="20"/>
      <w:szCs w:val="20"/>
      <w:lang w:val="ru-RU" w:eastAsia="ru-RU"/>
    </w:rPr>
  </w:style>
  <w:style w:type="character" w:customStyle="1" w:styleId="a6">
    <w:name w:val="Текст выноски Знак"/>
    <w:basedOn w:val="a1"/>
    <w:link w:val="a5"/>
    <w:uiPriority w:val="99"/>
    <w:semiHidden/>
    <w:rPr>
      <w:rFonts w:ascii="Segoe UI" w:eastAsia="Times New Roman" w:hAnsi="Segoe UI" w:cs="Segoe UI"/>
      <w:sz w:val="18"/>
      <w:szCs w:val="18"/>
      <w:lang w:val="ru-RU" w:eastAsia="ru-RU"/>
    </w:rPr>
  </w:style>
  <w:style w:type="paragraph" w:styleId="aa">
    <w:name w:val="List Paragraph"/>
    <w:basedOn w:val="a"/>
    <w:uiPriority w:val="34"/>
    <w:qFormat/>
    <w:pPr>
      <w:ind w:left="720"/>
      <w:contextualSpacing/>
    </w:pPr>
  </w:style>
  <w:style w:type="character" w:styleId="ab">
    <w:name w:val="Placeholder Text"/>
    <w:basedOn w:val="a1"/>
    <w:uiPriority w:val="99"/>
    <w:semiHidden/>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9620FA-3369-449E-B550-74DB1FF1BF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11</Pages>
  <Words>2280</Words>
  <Characters>13000</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AAP</Company>
  <LinksUpToDate>false</LinksUpToDate>
  <CharactersWithSpaces>15250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Пользователь</cp:lastModifiedBy>
  <cp:revision>23</cp:revision>
  <cp:lastPrinted>2022-04-14T08:50:00Z</cp:lastPrinted>
  <dcterms:created xsi:type="dcterms:W3CDTF">2020-05-25T09:53:00Z</dcterms:created>
  <dcterms:modified xsi:type="dcterms:W3CDTF">2022-04-14T08:58:00Z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1033-11.2.0.11074</vt:lpwstr>
  </property>
  <property fmtid="{D5CDD505-2E9C-101B-9397-08002B2CF9AE}" pid="3" name="ICV">
    <vt:lpwstr>B1F202CE05C4480E9437B3E4B7ADCFAA</vt:lpwstr>
  </property>
</Properties>
</file>