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D40BC8" w14:paraId="63EF0A1E" w14:textId="77777777" w:rsidTr="00D40BC8">
        <w:tc>
          <w:tcPr>
            <w:tcW w:w="6997" w:type="dxa"/>
          </w:tcPr>
          <w:p w14:paraId="0FE1845E" w14:textId="6109BE35" w:rsidR="00D40BC8" w:rsidRPr="009856D9" w:rsidRDefault="009856D9" w:rsidP="009856D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856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Denumirea Institutiei</w:t>
            </w:r>
          </w:p>
        </w:tc>
        <w:tc>
          <w:tcPr>
            <w:tcW w:w="6997" w:type="dxa"/>
          </w:tcPr>
          <w:p w14:paraId="599FD659" w14:textId="3E6EA8B1" w:rsidR="00D40BC8" w:rsidRDefault="009856D9">
            <w:r>
              <w:t>Adresa</w:t>
            </w:r>
          </w:p>
        </w:tc>
      </w:tr>
      <w:tr w:rsidR="009856D9" w14:paraId="10F12758" w14:textId="77777777" w:rsidTr="00D40BC8">
        <w:tc>
          <w:tcPr>
            <w:tcW w:w="6997" w:type="dxa"/>
          </w:tcPr>
          <w:p w14:paraId="3E392025" w14:textId="326524D7" w:rsidR="009856D9" w:rsidRPr="00D40BC8" w:rsidRDefault="009856D9" w:rsidP="009856D9">
            <w:r w:rsidRPr="00D40BC8">
              <w:t>Grădinița nr. 2 ”Tereza Sobolevschi”</w:t>
            </w:r>
          </w:p>
        </w:tc>
        <w:tc>
          <w:tcPr>
            <w:tcW w:w="6997" w:type="dxa"/>
          </w:tcPr>
          <w:p w14:paraId="3092F5EC" w14:textId="3222CB3F" w:rsidR="009856D9" w:rsidRPr="00254BC6" w:rsidRDefault="009856D9">
            <w:pPr>
              <w:rPr>
                <w:rFonts w:ascii="Times New Roman" w:hAnsi="Times New Roman" w:cs="Times New Roman"/>
                <w:color w:val="404040"/>
                <w:shd w:val="clear" w:color="auto" w:fill="FFFFFF"/>
              </w:rPr>
            </w:pPr>
            <w:r w:rsidRPr="00254BC6">
              <w:rPr>
                <w:rFonts w:ascii="Times New Roman" w:hAnsi="Times New Roman" w:cs="Times New Roman"/>
                <w:color w:val="404040"/>
                <w:shd w:val="clear" w:color="auto" w:fill="FFFFFF"/>
              </w:rPr>
              <w:t>Adresa: str. Ștefan cel Mare, 163</w:t>
            </w:r>
          </w:p>
        </w:tc>
      </w:tr>
      <w:tr w:rsidR="00D40BC8" w14:paraId="205F1E18" w14:textId="77777777" w:rsidTr="00D40BC8">
        <w:tc>
          <w:tcPr>
            <w:tcW w:w="6997" w:type="dxa"/>
          </w:tcPr>
          <w:p w14:paraId="64640F6A" w14:textId="2A2967B1" w:rsidR="00D40BC8" w:rsidRDefault="00D40BC8">
            <w:r w:rsidRPr="00D40BC8">
              <w:t>Grădinița nr. 3 ”Andrieș”</w:t>
            </w:r>
          </w:p>
        </w:tc>
        <w:tc>
          <w:tcPr>
            <w:tcW w:w="6997" w:type="dxa"/>
          </w:tcPr>
          <w:p w14:paraId="6DB052A3" w14:textId="1C1C0F74" w:rsidR="00D40BC8" w:rsidRDefault="00D40BC8">
            <w:r w:rsidRPr="00D40BC8">
              <w:t>Adresa: str. Bernardazzi, 1</w:t>
            </w:r>
          </w:p>
        </w:tc>
      </w:tr>
      <w:tr w:rsidR="00D40BC8" w14:paraId="200A6E0C" w14:textId="77777777" w:rsidTr="00D40BC8">
        <w:tc>
          <w:tcPr>
            <w:tcW w:w="6997" w:type="dxa"/>
          </w:tcPr>
          <w:p w14:paraId="7C124154" w14:textId="32F843D6" w:rsidR="00D40BC8" w:rsidRDefault="00D40BC8">
            <w:r w:rsidRPr="00254BC6">
              <w:rPr>
                <w:rStyle w:val="Robust"/>
                <w:rFonts w:ascii="Times New Roman" w:hAnsi="Times New Roman" w:cs="Times New Roman"/>
                <w:color w:val="404040"/>
                <w:shd w:val="clear" w:color="auto" w:fill="FFFFFF"/>
              </w:rPr>
              <w:t>Grădinița nr. 9 ”Steluța”</w:t>
            </w:r>
          </w:p>
        </w:tc>
        <w:tc>
          <w:tcPr>
            <w:tcW w:w="6997" w:type="dxa"/>
          </w:tcPr>
          <w:p w14:paraId="63611FB6" w14:textId="57EBDAC6" w:rsidR="00D40BC8" w:rsidRDefault="00D40BC8">
            <w:r w:rsidRPr="00D40BC8">
              <w:t>Adresa: str. Veronica Micle, 5</w:t>
            </w:r>
          </w:p>
        </w:tc>
      </w:tr>
      <w:tr w:rsidR="00D40BC8" w14:paraId="07BDF066" w14:textId="77777777" w:rsidTr="00D40BC8">
        <w:tc>
          <w:tcPr>
            <w:tcW w:w="6997" w:type="dxa"/>
          </w:tcPr>
          <w:p w14:paraId="4B2C8F89" w14:textId="1A8ED770" w:rsidR="00D40BC8" w:rsidRDefault="009856D9">
            <w:r w:rsidRPr="009856D9">
              <w:t>Grădinița ”Guguță</w:t>
            </w:r>
          </w:p>
        </w:tc>
        <w:tc>
          <w:tcPr>
            <w:tcW w:w="6997" w:type="dxa"/>
          </w:tcPr>
          <w:p w14:paraId="078B580F" w14:textId="2A2998CA" w:rsidR="00D40BC8" w:rsidRDefault="009856D9" w:rsidP="00D40BC8">
            <w:r w:rsidRPr="009856D9">
              <w:t>Adresa: str. C. Porumbescu, 10</w:t>
            </w:r>
          </w:p>
        </w:tc>
      </w:tr>
      <w:tr w:rsidR="00D40BC8" w14:paraId="0A85D909" w14:textId="77777777" w:rsidTr="00D40BC8">
        <w:tc>
          <w:tcPr>
            <w:tcW w:w="6997" w:type="dxa"/>
          </w:tcPr>
          <w:p w14:paraId="1CBC2E55" w14:textId="39EF66F4" w:rsidR="00D40BC8" w:rsidRDefault="00D40BC8">
            <w:r w:rsidRPr="00D40BC8">
              <w:t>Grădinița nr. 11 ”Licurici”</w:t>
            </w:r>
          </w:p>
        </w:tc>
        <w:tc>
          <w:tcPr>
            <w:tcW w:w="6997" w:type="dxa"/>
          </w:tcPr>
          <w:p w14:paraId="7A4A2BF9" w14:textId="6C2F4A49" w:rsidR="00D40BC8" w:rsidRDefault="009856D9">
            <w:r w:rsidRPr="009856D9">
              <w:t>Adresa: str. Gh. Crestiuc, 7A</w:t>
            </w:r>
          </w:p>
        </w:tc>
      </w:tr>
      <w:tr w:rsidR="00D40BC8" w14:paraId="2C91BE8F" w14:textId="77777777" w:rsidTr="00D40BC8">
        <w:tc>
          <w:tcPr>
            <w:tcW w:w="6997" w:type="dxa"/>
          </w:tcPr>
          <w:p w14:paraId="4BE3DF33" w14:textId="18D74072" w:rsidR="00D40BC8" w:rsidRDefault="00D40BC8" w:rsidP="00D40BC8">
            <w:pPr>
              <w:tabs>
                <w:tab w:val="left" w:pos="1125"/>
              </w:tabs>
            </w:pPr>
            <w:r w:rsidRPr="00D40BC8">
              <w:t>Grădinița „Delia”</w:t>
            </w:r>
          </w:p>
        </w:tc>
        <w:tc>
          <w:tcPr>
            <w:tcW w:w="6997" w:type="dxa"/>
          </w:tcPr>
          <w:p w14:paraId="7FF67274" w14:textId="10AD034B" w:rsidR="00D40BC8" w:rsidRDefault="009856D9">
            <w:r w:rsidRPr="00D40BC8">
              <w:t>Adresa: str. Lacului, 3</w:t>
            </w:r>
          </w:p>
        </w:tc>
      </w:tr>
      <w:tr w:rsidR="00D40BC8" w14:paraId="389FBE0D" w14:textId="77777777" w:rsidTr="00D40BC8">
        <w:tc>
          <w:tcPr>
            <w:tcW w:w="6997" w:type="dxa"/>
          </w:tcPr>
          <w:p w14:paraId="6E483582" w14:textId="70A25A37" w:rsidR="00D40BC8" w:rsidRDefault="009856D9">
            <w:r w:rsidRPr="009856D9">
              <w:t>Grădinița nr. 47 ”Solnîșko”</w:t>
            </w:r>
          </w:p>
        </w:tc>
        <w:tc>
          <w:tcPr>
            <w:tcW w:w="6997" w:type="dxa"/>
          </w:tcPr>
          <w:p w14:paraId="6339B9F4" w14:textId="0AFB4047" w:rsidR="00D40BC8" w:rsidRDefault="009856D9">
            <w:r w:rsidRPr="00254BC6">
              <w:rPr>
                <w:rFonts w:ascii="Times New Roman" w:hAnsi="Times New Roman" w:cs="Times New Roman"/>
                <w:color w:val="404040"/>
                <w:shd w:val="clear" w:color="auto" w:fill="FFFFFF"/>
              </w:rPr>
              <w:t>Adresa: str. B. P. Hasdeu, 5</w:t>
            </w:r>
            <w:r w:rsidRPr="00254BC6">
              <w:rPr>
                <w:rFonts w:ascii="Times New Roman" w:hAnsi="Times New Roman" w:cs="Times New Roman"/>
                <w:color w:val="404040"/>
              </w:rPr>
              <w:br/>
            </w:r>
          </w:p>
        </w:tc>
      </w:tr>
    </w:tbl>
    <w:p w14:paraId="268789BD" w14:textId="77777777" w:rsidR="00980B08" w:rsidRDefault="00980B08"/>
    <w:sectPr w:rsidR="00980B08" w:rsidSect="00D40B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B8B"/>
    <w:rsid w:val="00980B08"/>
    <w:rsid w:val="009856D9"/>
    <w:rsid w:val="00BB1B8B"/>
    <w:rsid w:val="00D4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A2823"/>
  <w15:chartTrackingRefBased/>
  <w15:docId w15:val="{249AF8AD-F204-4BB8-A50D-2F1075C79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D40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365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2026-03-20T07:35:00Z</dcterms:created>
  <dcterms:modified xsi:type="dcterms:W3CDTF">2026-03-20T07:40:00Z</dcterms:modified>
</cp:coreProperties>
</file>