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D7D" w:rsidRPr="007B0DF1" w:rsidRDefault="000E4D7D" w:rsidP="00615E49">
      <w:pPr>
        <w:spacing w:after="160" w:line="276" w:lineRule="auto"/>
        <w:rPr>
          <w:rFonts w:eastAsia="Calibri"/>
          <w:sz w:val="22"/>
          <w:szCs w:val="22"/>
        </w:rPr>
      </w:pPr>
    </w:p>
    <w:p w:rsidR="000E4D7D" w:rsidRPr="007B0DF1" w:rsidRDefault="000E4D7D" w:rsidP="00615E49">
      <w:pPr>
        <w:spacing w:after="160" w:line="276" w:lineRule="auto"/>
        <w:rPr>
          <w:rFonts w:eastAsia="Calibri"/>
          <w:sz w:val="22"/>
          <w:szCs w:val="22"/>
        </w:rPr>
      </w:pPr>
    </w:p>
    <w:p w:rsidR="00D8468E" w:rsidRPr="007B0DF1" w:rsidRDefault="009C5639" w:rsidP="00BE362C">
      <w:pPr>
        <w:spacing w:before="120"/>
        <w:jc w:val="center"/>
        <w:outlineLvl w:val="0"/>
        <w:rPr>
          <w:b/>
          <w:sz w:val="28"/>
          <w:szCs w:val="28"/>
          <w:lang w:eastAsia="ru-RU"/>
        </w:rPr>
      </w:pPr>
      <w:r w:rsidRPr="007B0DF1">
        <w:rPr>
          <w:b/>
          <w:sz w:val="28"/>
          <w:szCs w:val="28"/>
          <w:lang w:eastAsia="ru-RU"/>
        </w:rPr>
        <w:t>ANUNȚ DE PARTICIPARE</w:t>
      </w:r>
      <w:r w:rsidR="001C439F" w:rsidRPr="007B0DF1">
        <w:rPr>
          <w:b/>
          <w:sz w:val="28"/>
          <w:szCs w:val="28"/>
          <w:lang w:eastAsia="ru-RU"/>
        </w:rPr>
        <w:t>,</w:t>
      </w:r>
      <w:r w:rsidR="00290D28" w:rsidRPr="007B0DF1">
        <w:rPr>
          <w:b/>
          <w:sz w:val="28"/>
          <w:szCs w:val="28"/>
          <w:lang w:eastAsia="ru-RU"/>
        </w:rPr>
        <w:t xml:space="preserve"> </w:t>
      </w:r>
    </w:p>
    <w:p w:rsidR="00BE362C" w:rsidRPr="007B0DF1" w:rsidRDefault="00290D28" w:rsidP="00BE362C">
      <w:pPr>
        <w:spacing w:before="120"/>
        <w:jc w:val="center"/>
        <w:outlineLvl w:val="0"/>
        <w:rPr>
          <w:b/>
          <w:sz w:val="28"/>
          <w:szCs w:val="28"/>
          <w:lang w:eastAsia="ru-RU"/>
        </w:rPr>
      </w:pPr>
      <w:r w:rsidRPr="007B0DF1">
        <w:rPr>
          <w:b/>
          <w:sz w:val="28"/>
          <w:szCs w:val="28"/>
          <w:lang w:eastAsia="ru-RU"/>
        </w:rPr>
        <w:t xml:space="preserve">INCLUSIV PENTRU PROCEDURILE </w:t>
      </w:r>
      <w:r w:rsidR="0062391F" w:rsidRPr="007B0DF1">
        <w:rPr>
          <w:b/>
          <w:sz w:val="28"/>
          <w:szCs w:val="28"/>
          <w:lang w:eastAsia="ru-RU"/>
        </w:rPr>
        <w:t>DE PRESELECȚIE</w:t>
      </w:r>
      <w:r w:rsidR="007E463D" w:rsidRPr="007B0DF1">
        <w:rPr>
          <w:b/>
          <w:sz w:val="28"/>
          <w:szCs w:val="28"/>
          <w:lang w:eastAsia="ru-RU"/>
        </w:rPr>
        <w:t>/PROCEDURILE NEGOCIATE</w:t>
      </w:r>
    </w:p>
    <w:p w:rsidR="00BE362C" w:rsidRPr="007B0DF1" w:rsidRDefault="00BE362C" w:rsidP="00BE362C">
      <w:pPr>
        <w:rPr>
          <w:sz w:val="20"/>
          <w:szCs w:val="20"/>
          <w:lang w:eastAsia="ru-RU"/>
        </w:rPr>
      </w:pPr>
    </w:p>
    <w:p w:rsidR="00640B00" w:rsidRPr="007B0DF1" w:rsidRDefault="009C5639" w:rsidP="001A1A16">
      <w:pPr>
        <w:shd w:val="clear" w:color="auto" w:fill="FFFFFF" w:themeFill="background1"/>
        <w:spacing w:before="120"/>
        <w:rPr>
          <w:i/>
          <w:sz w:val="28"/>
          <w:szCs w:val="28"/>
          <w:lang w:eastAsia="ru-RU"/>
        </w:rPr>
      </w:pPr>
      <w:r w:rsidRPr="007B0DF1">
        <w:rPr>
          <w:b/>
          <w:lang w:eastAsia="ru-RU"/>
        </w:rPr>
        <w:t>privind achiziționarea</w:t>
      </w:r>
      <w:r w:rsidR="00640B00" w:rsidRPr="007B0DF1">
        <w:rPr>
          <w:b/>
          <w:lang w:eastAsia="ru-RU"/>
        </w:rPr>
        <w:t>:</w:t>
      </w:r>
      <w:r w:rsidR="00640B00" w:rsidRPr="007B0DF1">
        <w:rPr>
          <w:lang w:val="ro-MD"/>
        </w:rPr>
        <w:t xml:space="preserve"> </w:t>
      </w:r>
      <w:r w:rsidR="00FA1004">
        <w:rPr>
          <w:i/>
          <w:sz w:val="28"/>
          <w:szCs w:val="28"/>
          <w:u w:val="single"/>
          <w:lang w:val="ro-MD"/>
        </w:rPr>
        <w:t>Reparația încăperilor c</w:t>
      </w:r>
      <w:r w:rsidR="004937A9">
        <w:rPr>
          <w:i/>
          <w:sz w:val="28"/>
          <w:szCs w:val="28"/>
          <w:u w:val="single"/>
          <w:lang w:val="ro-MD"/>
        </w:rPr>
        <w:t>abinetului de Transfuzie a Sângelui</w:t>
      </w:r>
    </w:p>
    <w:p w:rsidR="00BE362C" w:rsidRPr="007B0DF1" w:rsidRDefault="009C5639" w:rsidP="001A1A16">
      <w:pPr>
        <w:shd w:val="clear" w:color="auto" w:fill="FFFFFF" w:themeFill="background1"/>
        <w:spacing w:before="120"/>
        <w:rPr>
          <w:lang w:eastAsia="ru-RU"/>
        </w:rPr>
      </w:pPr>
      <w:r w:rsidRPr="007B0DF1">
        <w:rPr>
          <w:lang w:eastAsia="ru-RU"/>
        </w:rPr>
        <w:t xml:space="preserve">prin procedura de </w:t>
      </w:r>
      <w:r w:rsidR="001A1A16" w:rsidRPr="007B0DF1">
        <w:rPr>
          <w:lang w:eastAsia="ru-RU"/>
        </w:rPr>
        <w:t>a</w:t>
      </w:r>
      <w:r w:rsidRPr="007B0DF1">
        <w:rPr>
          <w:lang w:eastAsia="ru-RU"/>
        </w:rPr>
        <w:t>chiziție</w:t>
      </w:r>
      <w:r w:rsidR="00FA1004">
        <w:rPr>
          <w:lang w:eastAsia="ru-RU"/>
        </w:rPr>
        <w:t xml:space="preserve"> publică de valoare mica.</w:t>
      </w:r>
      <w:r w:rsidRPr="007B0DF1">
        <w:rPr>
          <w:lang w:eastAsia="ru-RU"/>
        </w:rPr>
        <w:br/>
      </w:r>
      <w:r w:rsidR="00E706C1" w:rsidRPr="007B0DF1">
        <w:rPr>
          <w:sz w:val="20"/>
          <w:lang w:eastAsia="ru-RU"/>
        </w:rPr>
        <w:t xml:space="preserve">                                                          </w:t>
      </w:r>
      <w:r w:rsidRPr="007B0DF1">
        <w:rPr>
          <w:sz w:val="20"/>
          <w:lang w:eastAsia="ru-RU"/>
        </w:rPr>
        <w:t>(tipul procedurii de achiziție)</w:t>
      </w:r>
    </w:p>
    <w:p w:rsidR="000659D3" w:rsidRPr="007B0DF1" w:rsidRDefault="000659D3" w:rsidP="000659D3">
      <w:pPr>
        <w:tabs>
          <w:tab w:val="left" w:pos="284"/>
          <w:tab w:val="right" w:pos="9531"/>
        </w:tabs>
        <w:spacing w:before="120"/>
        <w:rPr>
          <w:highlight w:val="yellow"/>
        </w:rPr>
      </w:pPr>
      <w:r w:rsidRPr="007B0DF1">
        <w:rPr>
          <w:highlight w:val="yellow"/>
        </w:rPr>
        <w:t>*Procedura a fost inclusă în planul de achiziții publice a autorității contractante (</w:t>
      </w:r>
      <w:r w:rsidRPr="00AE0104">
        <w:rPr>
          <w:b/>
          <w:highlight w:val="yellow"/>
        </w:rPr>
        <w:t>Da</w:t>
      </w:r>
      <w:r w:rsidRPr="007B0DF1">
        <w:rPr>
          <w:highlight w:val="yellow"/>
        </w:rPr>
        <w:t>):__</w:t>
      </w:r>
    </w:p>
    <w:p w:rsidR="000659D3" w:rsidRPr="007B0DF1" w:rsidRDefault="000659D3" w:rsidP="000659D3">
      <w:pPr>
        <w:shd w:val="clear" w:color="auto" w:fill="FFFFFF" w:themeFill="background1"/>
        <w:tabs>
          <w:tab w:val="left" w:pos="284"/>
          <w:tab w:val="right" w:pos="426"/>
        </w:tabs>
        <w:spacing w:before="120"/>
        <w:jc w:val="both"/>
        <w:rPr>
          <w:highlight w:val="yellow"/>
        </w:rPr>
      </w:pPr>
      <w:r w:rsidRPr="007B0DF1">
        <w:rPr>
          <w:highlight w:val="yellow"/>
        </w:rPr>
        <w:t>Link-ul către planul de achiziții publice publicat:__</w:t>
      </w:r>
      <w:r w:rsidR="00D8468E" w:rsidRPr="007B0DF1">
        <w:t xml:space="preserve"> https://srleova.md/achizitii-202</w:t>
      </w:r>
      <w:r w:rsidR="000E2629" w:rsidRPr="007B0DF1">
        <w:t>6</w:t>
      </w:r>
      <w:r w:rsidR="00D8468E" w:rsidRPr="007B0DF1">
        <w:t>/</w:t>
      </w:r>
    </w:p>
    <w:p w:rsidR="00BE362C" w:rsidRPr="007B0DF1" w:rsidRDefault="009C5639" w:rsidP="002F556B">
      <w:pPr>
        <w:numPr>
          <w:ilvl w:val="0"/>
          <w:numId w:val="1"/>
        </w:numPr>
        <w:shd w:val="clear" w:color="auto" w:fill="FFFFFF" w:themeFill="background1"/>
        <w:tabs>
          <w:tab w:val="left" w:pos="284"/>
          <w:tab w:val="right" w:pos="9531"/>
        </w:tabs>
        <w:spacing w:before="120"/>
        <w:ind w:left="284" w:hanging="284"/>
        <w:rPr>
          <w:lang w:eastAsia="ru-RU"/>
        </w:rPr>
      </w:pPr>
      <w:r w:rsidRPr="007B0DF1">
        <w:rPr>
          <w:b/>
          <w:lang w:eastAsia="ru-RU"/>
        </w:rPr>
        <w:t>Denumirea autorității contractante</w:t>
      </w:r>
      <w:r w:rsidRPr="007B0DF1">
        <w:rPr>
          <w:lang w:eastAsia="ru-RU"/>
        </w:rPr>
        <w:t xml:space="preserve">: </w:t>
      </w:r>
      <w:r w:rsidR="00D8468E" w:rsidRPr="007B0DF1">
        <w:rPr>
          <w:u w:val="single"/>
          <w:lang w:eastAsia="ru-RU"/>
        </w:rPr>
        <w:t>IMSP Spitalul rational Leova</w:t>
      </w:r>
    </w:p>
    <w:p w:rsidR="00BE362C" w:rsidRPr="007B0DF1" w:rsidRDefault="009C5639" w:rsidP="002F556B">
      <w:pPr>
        <w:numPr>
          <w:ilvl w:val="0"/>
          <w:numId w:val="1"/>
        </w:numPr>
        <w:shd w:val="clear" w:color="auto" w:fill="FFFFFF" w:themeFill="background1"/>
        <w:tabs>
          <w:tab w:val="left" w:pos="284"/>
          <w:tab w:val="right" w:pos="9531"/>
        </w:tabs>
        <w:spacing w:before="120"/>
        <w:ind w:left="284" w:hanging="284"/>
        <w:rPr>
          <w:lang w:eastAsia="ru-RU"/>
        </w:rPr>
      </w:pPr>
      <w:r w:rsidRPr="007B0DF1">
        <w:rPr>
          <w:b/>
          <w:lang w:eastAsia="ru-RU"/>
        </w:rPr>
        <w:t>IDNO:</w:t>
      </w:r>
      <w:r w:rsidRPr="007B0DF1">
        <w:rPr>
          <w:lang w:eastAsia="ru-RU"/>
        </w:rPr>
        <w:t xml:space="preserve"> </w:t>
      </w:r>
      <w:r w:rsidR="00D8468E" w:rsidRPr="007B0DF1">
        <w:rPr>
          <w:u w:val="single"/>
          <w:shd w:val="clear" w:color="auto" w:fill="FFFFFF" w:themeFill="background1"/>
          <w:lang w:eastAsia="ru-RU"/>
        </w:rPr>
        <w:t>1003605150283</w:t>
      </w:r>
    </w:p>
    <w:p w:rsidR="00BE362C" w:rsidRPr="007B0DF1" w:rsidRDefault="009C5639" w:rsidP="002F556B">
      <w:pPr>
        <w:numPr>
          <w:ilvl w:val="0"/>
          <w:numId w:val="1"/>
        </w:numPr>
        <w:shd w:val="clear" w:color="auto" w:fill="FFFFFF" w:themeFill="background1"/>
        <w:tabs>
          <w:tab w:val="left" w:pos="284"/>
          <w:tab w:val="right" w:pos="9531"/>
        </w:tabs>
        <w:spacing w:before="120"/>
        <w:ind w:left="284" w:hanging="284"/>
        <w:rPr>
          <w:lang w:eastAsia="ru-RU"/>
        </w:rPr>
      </w:pPr>
      <w:r w:rsidRPr="007B0DF1">
        <w:rPr>
          <w:b/>
          <w:lang w:eastAsia="ru-RU"/>
        </w:rPr>
        <w:t>Adresa:</w:t>
      </w:r>
      <w:r w:rsidRPr="007B0DF1">
        <w:rPr>
          <w:lang w:eastAsia="ru-RU"/>
        </w:rPr>
        <w:t xml:space="preserve"> </w:t>
      </w:r>
      <w:r w:rsidR="00D8468E" w:rsidRPr="007B0DF1">
        <w:rPr>
          <w:u w:val="single"/>
          <w:shd w:val="clear" w:color="auto" w:fill="FFFFFF" w:themeFill="background1"/>
          <w:lang w:eastAsia="ru-RU"/>
        </w:rPr>
        <w:t>MD-6301, or. Leova, str. Ștefan cel Mare nr. 63.</w:t>
      </w:r>
    </w:p>
    <w:p w:rsidR="00BE362C" w:rsidRPr="007B0DF1" w:rsidRDefault="009C5639" w:rsidP="002F556B">
      <w:pPr>
        <w:numPr>
          <w:ilvl w:val="0"/>
          <w:numId w:val="1"/>
        </w:numPr>
        <w:shd w:val="clear" w:color="auto" w:fill="FFFFFF" w:themeFill="background1"/>
        <w:tabs>
          <w:tab w:val="left" w:pos="284"/>
          <w:tab w:val="right" w:pos="9531"/>
        </w:tabs>
        <w:spacing w:before="120"/>
        <w:ind w:left="284" w:hanging="284"/>
        <w:rPr>
          <w:lang w:eastAsia="ru-RU"/>
        </w:rPr>
      </w:pPr>
      <w:r w:rsidRPr="007B0DF1">
        <w:rPr>
          <w:b/>
          <w:lang w:eastAsia="ru-RU"/>
        </w:rPr>
        <w:t>Numărul de telefon/fax:</w:t>
      </w:r>
      <w:r w:rsidRPr="007B0DF1">
        <w:rPr>
          <w:lang w:eastAsia="ru-RU"/>
        </w:rPr>
        <w:t xml:space="preserve"> </w:t>
      </w:r>
      <w:r w:rsidR="00D8468E" w:rsidRPr="007B0DF1">
        <w:rPr>
          <w:u w:val="single"/>
          <w:shd w:val="clear" w:color="auto" w:fill="FFFFFF" w:themeFill="background1"/>
          <w:lang w:eastAsia="ru-RU"/>
        </w:rPr>
        <w:t xml:space="preserve">0263 2-21-41, </w:t>
      </w:r>
      <w:r w:rsidR="00640B00" w:rsidRPr="007B0DF1">
        <w:rPr>
          <w:u w:val="single"/>
          <w:shd w:val="clear" w:color="auto" w:fill="FFFFFF" w:themeFill="background1"/>
          <w:lang w:eastAsia="ru-RU"/>
        </w:rPr>
        <w:t>067238570</w:t>
      </w:r>
    </w:p>
    <w:p w:rsidR="00BE362C" w:rsidRPr="007B0DF1" w:rsidRDefault="009C5639" w:rsidP="002F556B">
      <w:pPr>
        <w:numPr>
          <w:ilvl w:val="0"/>
          <w:numId w:val="1"/>
        </w:numPr>
        <w:shd w:val="clear" w:color="auto" w:fill="FFFFFF" w:themeFill="background1"/>
        <w:tabs>
          <w:tab w:val="left" w:pos="284"/>
          <w:tab w:val="right" w:pos="9531"/>
        </w:tabs>
        <w:spacing w:before="120"/>
        <w:ind w:left="284" w:hanging="284"/>
        <w:rPr>
          <w:lang w:eastAsia="ru-RU"/>
        </w:rPr>
      </w:pPr>
      <w:r w:rsidRPr="007B0DF1">
        <w:rPr>
          <w:b/>
          <w:lang w:eastAsia="ru-RU"/>
        </w:rPr>
        <w:t xml:space="preserve">Adresa de e-mail și </w:t>
      </w:r>
      <w:r w:rsidR="001C439F" w:rsidRPr="007B0DF1">
        <w:rPr>
          <w:b/>
          <w:lang w:eastAsia="ru-RU"/>
        </w:rPr>
        <w:t xml:space="preserve">pagina web oficială </w:t>
      </w:r>
      <w:r w:rsidRPr="007B0DF1">
        <w:rPr>
          <w:b/>
          <w:lang w:eastAsia="ru-RU"/>
        </w:rPr>
        <w:t>a autorității contractante:</w:t>
      </w:r>
      <w:r w:rsidRPr="007B0DF1">
        <w:rPr>
          <w:lang w:eastAsia="ru-RU"/>
        </w:rPr>
        <w:t xml:space="preserve"> </w:t>
      </w:r>
      <w:r w:rsidR="00184A51" w:rsidRPr="007B0DF1">
        <w:rPr>
          <w:u w:val="single"/>
          <w:shd w:val="clear" w:color="auto" w:fill="FFFFFF" w:themeFill="background1"/>
          <w:lang w:val="it-IT" w:eastAsia="ru-RU"/>
        </w:rPr>
        <w:t xml:space="preserve">Adresa de e-mail: </w:t>
      </w:r>
      <w:hyperlink r:id="rId8" w:history="1">
        <w:r w:rsidR="00184A51" w:rsidRPr="007B0DF1">
          <w:rPr>
            <w:rStyle w:val="a7"/>
            <w:shd w:val="clear" w:color="auto" w:fill="FFFFFF" w:themeFill="background1"/>
            <w:lang w:val="it-IT" w:eastAsia="ru-RU"/>
          </w:rPr>
          <w:t>srleova@ms.md</w:t>
        </w:r>
      </w:hyperlink>
      <w:r w:rsidR="00184A51" w:rsidRPr="007B0DF1">
        <w:rPr>
          <w:u w:val="single"/>
          <w:shd w:val="clear" w:color="auto" w:fill="FFFFFF" w:themeFill="background1"/>
          <w:lang w:val="it-IT" w:eastAsia="ru-RU"/>
        </w:rPr>
        <w:t xml:space="preserve">; </w:t>
      </w:r>
      <w:hyperlink r:id="rId9" w:history="1">
        <w:r w:rsidR="00640B00" w:rsidRPr="007B0DF1">
          <w:rPr>
            <w:rStyle w:val="a7"/>
            <w:shd w:val="clear" w:color="auto" w:fill="FFFFFF" w:themeFill="background1"/>
            <w:lang w:val="it-IT" w:eastAsia="ru-RU"/>
          </w:rPr>
          <w:t>achizițiipublice@srleova.md</w:t>
        </w:r>
      </w:hyperlink>
      <w:r w:rsidR="00640B00" w:rsidRPr="007B0DF1">
        <w:rPr>
          <w:u w:val="single"/>
          <w:shd w:val="clear" w:color="auto" w:fill="FFFFFF" w:themeFill="background1"/>
          <w:lang w:val="it-IT" w:eastAsia="ru-RU"/>
        </w:rPr>
        <w:t xml:space="preserve"> </w:t>
      </w:r>
      <w:hyperlink r:id="rId10" w:history="1"/>
      <w:r w:rsidR="00184A51" w:rsidRPr="007B0DF1">
        <w:t xml:space="preserve"> </w:t>
      </w:r>
      <w:r w:rsidR="00184A51" w:rsidRPr="007B0DF1">
        <w:rPr>
          <w:b/>
          <w:shd w:val="clear" w:color="auto" w:fill="FFFFFF" w:themeFill="background1"/>
          <w:lang w:val="it-IT" w:eastAsia="ru-RU"/>
        </w:rPr>
        <w:t>și pagina web oficială a instituției:</w:t>
      </w:r>
      <w:r w:rsidR="00184A51" w:rsidRPr="007B0DF1">
        <w:rPr>
          <w:shd w:val="clear" w:color="auto" w:fill="FFFFFF" w:themeFill="background1"/>
          <w:lang w:val="it-IT" w:eastAsia="ru-RU"/>
        </w:rPr>
        <w:t xml:space="preserve"> </w:t>
      </w:r>
      <w:hyperlink r:id="rId11" w:history="1">
        <w:r w:rsidR="00184A51" w:rsidRPr="007B0DF1">
          <w:rPr>
            <w:rStyle w:val="a7"/>
            <w:shd w:val="clear" w:color="auto" w:fill="FFFFFF" w:themeFill="background1"/>
            <w:lang w:val="it-IT" w:eastAsia="ru-RU"/>
          </w:rPr>
          <w:t>https://srleova.md</w:t>
        </w:r>
      </w:hyperlink>
      <w:r w:rsidR="00184A51" w:rsidRPr="007B0DF1">
        <w:rPr>
          <w:u w:val="single"/>
          <w:shd w:val="clear" w:color="auto" w:fill="FFFFFF" w:themeFill="background1"/>
          <w:lang w:val="it-IT" w:eastAsia="ru-RU"/>
        </w:rPr>
        <w:t>.</w:t>
      </w:r>
    </w:p>
    <w:p w:rsidR="00BE362C" w:rsidRPr="007B0DF1" w:rsidRDefault="009C5639" w:rsidP="002F556B">
      <w:pPr>
        <w:numPr>
          <w:ilvl w:val="0"/>
          <w:numId w:val="1"/>
        </w:numPr>
        <w:shd w:val="clear" w:color="auto" w:fill="FFFFFF" w:themeFill="background1"/>
        <w:tabs>
          <w:tab w:val="left" w:pos="284"/>
          <w:tab w:val="right" w:pos="9531"/>
        </w:tabs>
        <w:spacing w:before="120"/>
        <w:ind w:left="288" w:hanging="288"/>
        <w:rPr>
          <w:lang w:eastAsia="ru-RU"/>
        </w:rPr>
      </w:pPr>
      <w:r w:rsidRPr="007B0DF1">
        <w:rPr>
          <w:b/>
          <w:lang w:eastAsia="ru-RU"/>
        </w:rPr>
        <w:t xml:space="preserve">Adresa de e-mail sau </w:t>
      </w:r>
      <w:r w:rsidR="001C439F" w:rsidRPr="007B0DF1">
        <w:rPr>
          <w:b/>
          <w:lang w:eastAsia="ru-RU"/>
        </w:rPr>
        <w:t xml:space="preserve">pagina web oficială </w:t>
      </w:r>
      <w:r w:rsidRPr="007B0DF1">
        <w:rPr>
          <w:b/>
          <w:lang w:eastAsia="ru-RU"/>
        </w:rPr>
        <w:t>de la care se va putea obține accesul la documentația de atribuire:</w:t>
      </w:r>
      <w:r w:rsidRPr="007B0DF1">
        <w:rPr>
          <w:lang w:eastAsia="ru-RU"/>
        </w:rPr>
        <w:t xml:space="preserve"> </w:t>
      </w:r>
      <w:r w:rsidRPr="007B0DF1">
        <w:rPr>
          <w:i/>
          <w:lang w:eastAsia="ru-RU"/>
        </w:rPr>
        <w:t>documentația de atribuire este anexată în cadrul procedurii în SIA RSAP</w:t>
      </w:r>
    </w:p>
    <w:p w:rsidR="00BE362C" w:rsidRPr="007B0DF1" w:rsidRDefault="009C5639" w:rsidP="002F556B">
      <w:pPr>
        <w:numPr>
          <w:ilvl w:val="0"/>
          <w:numId w:val="1"/>
        </w:numPr>
        <w:shd w:val="clear" w:color="auto" w:fill="FFFFFF" w:themeFill="background1"/>
        <w:tabs>
          <w:tab w:val="left" w:pos="284"/>
          <w:tab w:val="right" w:pos="9531"/>
        </w:tabs>
        <w:spacing w:before="120"/>
        <w:ind w:left="288" w:hanging="288"/>
        <w:rPr>
          <w:lang w:eastAsia="ru-RU"/>
        </w:rPr>
      </w:pPr>
      <w:r w:rsidRPr="007B0DF1">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7B0DF1">
        <w:rPr>
          <w:lang w:eastAsia="ru-RU"/>
        </w:rPr>
        <w:t xml:space="preserve"> </w:t>
      </w:r>
    </w:p>
    <w:p w:rsidR="00BE362C" w:rsidRPr="007B0DF1"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7B0DF1">
        <w:rPr>
          <w:b/>
          <w:lang w:eastAsia="ru-RU"/>
        </w:rPr>
        <w:t>Cumpărătorul invită operatorii economici interesați, care îi pot satisface necesitățile, să participe la procedur</w:t>
      </w:r>
      <w:r w:rsidR="00093AE5" w:rsidRPr="007B0DF1">
        <w:rPr>
          <w:b/>
          <w:lang w:eastAsia="ru-RU"/>
        </w:rPr>
        <w:t xml:space="preserve">a de achiziție privind </w:t>
      </w:r>
      <w:r w:rsidRPr="007B0DF1">
        <w:rPr>
          <w:b/>
          <w:lang w:eastAsia="ru-RU"/>
        </w:rPr>
        <w:t>prestarea/executarea următoarelor servicii</w:t>
      </w:r>
      <w:r w:rsidR="00D012A2" w:rsidRPr="007B0DF1">
        <w:rPr>
          <w:b/>
          <w:lang w:eastAsia="ru-RU"/>
        </w:rPr>
        <w:t xml:space="preserve"> de proiectare</w:t>
      </w:r>
      <w:r w:rsidRPr="007B0DF1">
        <w:rPr>
          <w:b/>
          <w:lang w:eastAsia="ru-RU"/>
        </w:rPr>
        <w:t>/lucrări:</w:t>
      </w:r>
    </w:p>
    <w:tbl>
      <w:tblPr>
        <w:tblW w:w="10486" w:type="dxa"/>
        <w:tblInd w:w="-455" w:type="dxa"/>
        <w:tblLayout w:type="fixed"/>
        <w:tblLook w:val="04A0" w:firstRow="1" w:lastRow="0" w:firstColumn="1" w:lastColumn="0" w:noHBand="0" w:noVBand="1"/>
      </w:tblPr>
      <w:tblGrid>
        <w:gridCol w:w="537"/>
        <w:gridCol w:w="1025"/>
        <w:gridCol w:w="2393"/>
        <w:gridCol w:w="990"/>
        <w:gridCol w:w="1170"/>
        <w:gridCol w:w="1980"/>
        <w:gridCol w:w="2391"/>
      </w:tblGrid>
      <w:tr w:rsidR="008074AC" w:rsidRPr="007B0DF1" w:rsidTr="00571C2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 xml:space="preserve">Denumirea </w:t>
            </w:r>
            <w:r w:rsidR="00093AE5" w:rsidRPr="007B0DF1">
              <w:rPr>
                <w:sz w:val="20"/>
                <w:szCs w:val="20"/>
                <w:lang w:eastAsia="ru-RU"/>
              </w:rPr>
              <w:t>serviciilor de proiectare sau de lucrări</w:t>
            </w:r>
            <w:r w:rsidRPr="007B0DF1">
              <w:rPr>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Specificarea tehnică deplină solicitată, Standarde de referință</w:t>
            </w:r>
          </w:p>
        </w:tc>
        <w:tc>
          <w:tcPr>
            <w:tcW w:w="2391" w:type="dxa"/>
            <w:tcBorders>
              <w:top w:val="single" w:sz="4" w:space="0" w:color="auto"/>
              <w:left w:val="single" w:sz="4" w:space="0" w:color="auto"/>
              <w:bottom w:val="single" w:sz="4" w:space="0" w:color="auto"/>
              <w:right w:val="single" w:sz="4" w:space="0" w:color="auto"/>
            </w:tcBorders>
            <w:shd w:val="clear" w:color="auto" w:fill="auto"/>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Valoarea estimată</w:t>
            </w:r>
            <w:r w:rsidRPr="007B0DF1">
              <w:rPr>
                <w:sz w:val="20"/>
                <w:szCs w:val="20"/>
                <w:lang w:eastAsia="ru-RU"/>
              </w:rPr>
              <w:br/>
              <w:t>(se va indica pentru fiecare lot în parte)</w:t>
            </w:r>
          </w:p>
        </w:tc>
      </w:tr>
      <w:tr w:rsidR="00184A51" w:rsidRPr="007B0DF1" w:rsidTr="00571C27">
        <w:trPr>
          <w:trHeight w:val="397"/>
        </w:trPr>
        <w:tc>
          <w:tcPr>
            <w:tcW w:w="104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84A51" w:rsidRPr="007B0DF1" w:rsidRDefault="00184A51" w:rsidP="00BE362C">
            <w:pPr>
              <w:shd w:val="clear" w:color="auto" w:fill="FFFFFF" w:themeFill="background1"/>
              <w:spacing w:before="120"/>
              <w:jc w:val="center"/>
              <w:rPr>
                <w:sz w:val="20"/>
                <w:szCs w:val="20"/>
                <w:lang w:eastAsia="ru-RU"/>
              </w:rPr>
            </w:pPr>
            <w:r w:rsidRPr="007B0DF1">
              <w:rPr>
                <w:sz w:val="20"/>
                <w:szCs w:val="20"/>
                <w:lang w:eastAsia="ru-RU"/>
              </w:rPr>
              <w:t>Lotul 1</w:t>
            </w:r>
          </w:p>
        </w:tc>
      </w:tr>
      <w:tr w:rsidR="008074AC" w:rsidRPr="007B0DF1" w:rsidTr="00571C2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3A37A7" w:rsidP="00BE362C">
            <w:pPr>
              <w:shd w:val="clear" w:color="auto" w:fill="FFFFFF" w:themeFill="background1"/>
              <w:spacing w:before="120"/>
              <w:jc w:val="center"/>
              <w:rPr>
                <w:sz w:val="20"/>
                <w:szCs w:val="20"/>
                <w:lang w:eastAsia="ru-RU"/>
              </w:rPr>
            </w:pPr>
            <w:r w:rsidRPr="007B0DF1">
              <w:rPr>
                <w:sz w:val="20"/>
                <w:szCs w:val="20"/>
                <w:lang w:eastAsia="ru-RU"/>
              </w:rPr>
              <w:t>45261900-3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FA1004" w:rsidP="00BE362C">
            <w:pPr>
              <w:shd w:val="clear" w:color="auto" w:fill="FFFFFF" w:themeFill="background1"/>
              <w:spacing w:before="120"/>
              <w:jc w:val="center"/>
              <w:rPr>
                <w:i/>
                <w:sz w:val="20"/>
                <w:szCs w:val="20"/>
                <w:lang w:eastAsia="ru-RU"/>
              </w:rPr>
            </w:pPr>
            <w:r>
              <w:rPr>
                <w:lang w:val="ro-MD"/>
              </w:rPr>
              <w:t xml:space="preserve">Reparația încăperilor cabinetului de transfuzie a sîngelui </w:t>
            </w:r>
            <w:r w:rsidR="00971115" w:rsidRPr="007B0DF1">
              <w:rPr>
                <w:lang w:eastAsia="ru-RU"/>
              </w:rPr>
              <w:t>al IMSP SR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A5658F" w:rsidP="00BE362C">
            <w:pPr>
              <w:shd w:val="clear" w:color="auto" w:fill="FFFFFF" w:themeFill="background1"/>
              <w:spacing w:before="120"/>
              <w:jc w:val="center"/>
              <w:rPr>
                <w:sz w:val="20"/>
                <w:szCs w:val="20"/>
                <w:lang w:eastAsia="ru-RU"/>
              </w:rPr>
            </w:pPr>
            <w:r w:rsidRPr="007B0DF1">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A5658F" w:rsidP="00BE362C">
            <w:pPr>
              <w:shd w:val="clear" w:color="auto" w:fill="FFFFFF" w:themeFill="background1"/>
              <w:spacing w:before="120"/>
              <w:jc w:val="center"/>
              <w:rPr>
                <w:sz w:val="20"/>
                <w:szCs w:val="20"/>
                <w:lang w:eastAsia="ru-RU"/>
              </w:rPr>
            </w:pPr>
            <w:r w:rsidRPr="007B0DF1">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A5658F" w:rsidP="00BE362C">
            <w:pPr>
              <w:shd w:val="clear" w:color="auto" w:fill="FFFFFF" w:themeFill="background1"/>
              <w:spacing w:before="120"/>
              <w:jc w:val="center"/>
              <w:rPr>
                <w:sz w:val="20"/>
                <w:szCs w:val="20"/>
                <w:lang w:eastAsia="ru-RU"/>
              </w:rPr>
            </w:pPr>
            <w:r w:rsidRPr="007B0DF1">
              <w:rPr>
                <w:sz w:val="20"/>
                <w:szCs w:val="20"/>
                <w:lang w:eastAsia="ru-RU"/>
              </w:rPr>
              <w:t>Conform caietul de sarcini</w:t>
            </w:r>
          </w:p>
        </w:tc>
        <w:tc>
          <w:tcPr>
            <w:tcW w:w="2391" w:type="dxa"/>
            <w:tcBorders>
              <w:top w:val="single" w:sz="4" w:space="0" w:color="auto"/>
              <w:left w:val="single" w:sz="4" w:space="0" w:color="auto"/>
              <w:bottom w:val="single" w:sz="4" w:space="0" w:color="auto"/>
              <w:right w:val="single" w:sz="4" w:space="0" w:color="auto"/>
            </w:tcBorders>
            <w:shd w:val="clear" w:color="auto" w:fill="auto"/>
          </w:tcPr>
          <w:p w:rsidR="00BE362C" w:rsidRPr="007B0DF1" w:rsidRDefault="00FA1004" w:rsidP="00571C27">
            <w:pPr>
              <w:shd w:val="clear" w:color="auto" w:fill="FFFFFF" w:themeFill="background1"/>
              <w:spacing w:before="120"/>
              <w:jc w:val="center"/>
              <w:rPr>
                <w:b/>
                <w:sz w:val="20"/>
                <w:szCs w:val="20"/>
                <w:lang w:eastAsia="ru-RU"/>
              </w:rPr>
            </w:pPr>
            <w:r>
              <w:rPr>
                <w:b/>
                <w:sz w:val="20"/>
                <w:szCs w:val="20"/>
                <w:lang w:eastAsia="ru-RU"/>
              </w:rPr>
              <w:t>270 306,624</w:t>
            </w:r>
            <w:r w:rsidR="00571C27">
              <w:rPr>
                <w:b/>
                <w:sz w:val="20"/>
                <w:szCs w:val="20"/>
                <w:lang w:eastAsia="ru-RU"/>
              </w:rPr>
              <w:t xml:space="preserve"> </w:t>
            </w:r>
          </w:p>
        </w:tc>
      </w:tr>
      <w:tr w:rsidR="008074AC" w:rsidRPr="007B0DF1" w:rsidTr="00571C2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7B0DF1" w:rsidRDefault="009C5639" w:rsidP="00BE362C">
            <w:pPr>
              <w:shd w:val="clear" w:color="auto" w:fill="FFFFFF" w:themeFill="background1"/>
              <w:spacing w:before="120"/>
              <w:jc w:val="center"/>
              <w:rPr>
                <w:sz w:val="20"/>
                <w:szCs w:val="20"/>
                <w:lang w:eastAsia="ru-RU"/>
              </w:rPr>
            </w:pPr>
            <w:r w:rsidRPr="007B0DF1">
              <w:rPr>
                <w:sz w:val="20"/>
                <w:szCs w:val="20"/>
                <w:lang w:eastAsia="ru-RU"/>
              </w:rPr>
              <w:t>Valoarea estimativă totală</w:t>
            </w:r>
          </w:p>
        </w:tc>
        <w:tc>
          <w:tcPr>
            <w:tcW w:w="2391" w:type="dxa"/>
            <w:tcBorders>
              <w:top w:val="single" w:sz="4" w:space="0" w:color="auto"/>
              <w:left w:val="single" w:sz="4" w:space="0" w:color="auto"/>
              <w:bottom w:val="single" w:sz="4" w:space="0" w:color="auto"/>
              <w:right w:val="single" w:sz="4" w:space="0" w:color="auto"/>
            </w:tcBorders>
            <w:shd w:val="clear" w:color="auto" w:fill="auto"/>
          </w:tcPr>
          <w:p w:rsidR="00BE362C" w:rsidRPr="007B0DF1" w:rsidRDefault="00FA1004" w:rsidP="00571C27">
            <w:pPr>
              <w:shd w:val="clear" w:color="auto" w:fill="FFFFFF" w:themeFill="background1"/>
              <w:spacing w:before="120"/>
              <w:rPr>
                <w:b/>
                <w:sz w:val="20"/>
                <w:szCs w:val="20"/>
                <w:lang w:eastAsia="ru-RU"/>
              </w:rPr>
            </w:pPr>
            <w:r>
              <w:rPr>
                <w:b/>
                <w:sz w:val="20"/>
                <w:szCs w:val="20"/>
                <w:lang w:eastAsia="ru-RU"/>
              </w:rPr>
              <w:t>270 306,624</w:t>
            </w:r>
            <w:r w:rsidR="00571C27">
              <w:rPr>
                <w:b/>
                <w:sz w:val="20"/>
                <w:szCs w:val="20"/>
                <w:lang w:eastAsia="ru-RU"/>
              </w:rPr>
              <w:t xml:space="preserve"> (fără TVA)</w:t>
            </w:r>
          </w:p>
        </w:tc>
      </w:tr>
    </w:tbl>
    <w:p w:rsidR="004C499F" w:rsidRPr="007B0DF1" w:rsidRDefault="009C5639" w:rsidP="002F556B">
      <w:pPr>
        <w:numPr>
          <w:ilvl w:val="0"/>
          <w:numId w:val="1"/>
        </w:numPr>
        <w:shd w:val="clear" w:color="auto" w:fill="FFFFFF" w:themeFill="background1"/>
        <w:tabs>
          <w:tab w:val="right" w:pos="426"/>
        </w:tabs>
        <w:spacing w:before="120"/>
        <w:ind w:left="360"/>
        <w:rPr>
          <w:lang w:eastAsia="ru-RU"/>
        </w:rPr>
      </w:pPr>
      <w:r w:rsidRPr="007B0DF1">
        <w:rPr>
          <w:b/>
          <w:lang w:eastAsia="ru-RU"/>
        </w:rPr>
        <w:t xml:space="preserve">În cazul procedurilor </w:t>
      </w:r>
      <w:r w:rsidR="00631A2C" w:rsidRPr="007B0DF1">
        <w:rPr>
          <w:b/>
          <w:lang w:eastAsia="ru-RU"/>
        </w:rPr>
        <w:t>de</w:t>
      </w:r>
      <w:r w:rsidRPr="007B0DF1">
        <w:rPr>
          <w:b/>
          <w:lang w:eastAsia="ru-RU"/>
        </w:rPr>
        <w:t xml:space="preserve"> preselecție se indică numărul minim al candidaţilor şi, dacă este cazul, numărul maxim al acestora</w:t>
      </w:r>
      <w:r w:rsidRPr="007B0DF1">
        <w:rPr>
          <w:lang w:eastAsia="ru-RU"/>
        </w:rPr>
        <w:t>.</w:t>
      </w:r>
      <w:r w:rsidR="007B3F62" w:rsidRPr="007B0DF1">
        <w:rPr>
          <w:u w:val="single"/>
          <w:lang w:eastAsia="ru-RU"/>
        </w:rPr>
        <w:t>Nu se aplică</w:t>
      </w:r>
    </w:p>
    <w:p w:rsidR="004C499F" w:rsidRPr="007B0DF1" w:rsidRDefault="009C5639" w:rsidP="0042296C">
      <w:pPr>
        <w:numPr>
          <w:ilvl w:val="0"/>
          <w:numId w:val="1"/>
        </w:numPr>
        <w:shd w:val="clear" w:color="auto" w:fill="FFFFFF" w:themeFill="background1"/>
        <w:tabs>
          <w:tab w:val="right" w:pos="426"/>
        </w:tabs>
        <w:ind w:left="357"/>
        <w:rPr>
          <w:b/>
          <w:lang w:eastAsia="ru-RU"/>
        </w:rPr>
      </w:pPr>
      <w:r w:rsidRPr="007B0DF1">
        <w:rPr>
          <w:b/>
          <w:lang w:eastAsia="ru-RU"/>
        </w:rPr>
        <w:t>În cazul în care contractul este împărțit pe loturi</w:t>
      </w:r>
      <w:r w:rsidR="001C439F" w:rsidRPr="007B0DF1">
        <w:rPr>
          <w:b/>
          <w:lang w:eastAsia="ru-RU"/>
        </w:rPr>
        <w:t>,</w:t>
      </w:r>
      <w:r w:rsidRPr="007B0DF1">
        <w:rPr>
          <w:b/>
          <w:lang w:eastAsia="ru-RU"/>
        </w:rPr>
        <w:t xml:space="preserve"> un operator economic poate depune </w:t>
      </w:r>
    </w:p>
    <w:p w:rsidR="00BE362C" w:rsidRPr="007B0DF1" w:rsidRDefault="009C5639" w:rsidP="0042296C">
      <w:pPr>
        <w:shd w:val="clear" w:color="auto" w:fill="FFFFFF" w:themeFill="background1"/>
        <w:tabs>
          <w:tab w:val="right" w:pos="426"/>
        </w:tabs>
        <w:ind w:left="357"/>
        <w:rPr>
          <w:lang w:eastAsia="ru-RU"/>
        </w:rPr>
      </w:pPr>
      <w:r w:rsidRPr="007B0DF1">
        <w:rPr>
          <w:b/>
          <w:lang w:eastAsia="ru-RU"/>
        </w:rPr>
        <w:t>oferta</w:t>
      </w:r>
      <w:r w:rsidRPr="007B0DF1">
        <w:rPr>
          <w:lang w:eastAsia="ru-RU"/>
        </w:rPr>
        <w:t xml:space="preserve"> (se va selecta):</w:t>
      </w:r>
    </w:p>
    <w:p w:rsidR="009516C7" w:rsidRPr="007B0DF1" w:rsidRDefault="009516C7" w:rsidP="0042296C">
      <w:pPr>
        <w:shd w:val="clear" w:color="auto" w:fill="FFFFFF" w:themeFill="background1"/>
        <w:tabs>
          <w:tab w:val="right" w:pos="426"/>
        </w:tabs>
        <w:ind w:left="357"/>
        <w:rPr>
          <w:lang w:eastAsia="ru-RU"/>
        </w:rPr>
      </w:pPr>
    </w:p>
    <w:p w:rsidR="00BE362C" w:rsidRPr="007B0DF1" w:rsidRDefault="009C5639" w:rsidP="002F556B">
      <w:pPr>
        <w:numPr>
          <w:ilvl w:val="0"/>
          <w:numId w:val="2"/>
        </w:numPr>
        <w:shd w:val="clear" w:color="auto" w:fill="FFFFFF" w:themeFill="background1"/>
        <w:tabs>
          <w:tab w:val="right" w:pos="426"/>
        </w:tabs>
        <w:rPr>
          <w:b/>
          <w:u w:val="single"/>
          <w:lang w:eastAsia="ru-RU"/>
        </w:rPr>
      </w:pPr>
      <w:r w:rsidRPr="007B0DF1">
        <w:rPr>
          <w:b/>
          <w:u w:val="single"/>
          <w:lang w:eastAsia="ru-RU"/>
        </w:rPr>
        <w:t>Pentru un singur lot;</w:t>
      </w:r>
    </w:p>
    <w:p w:rsidR="00BE362C" w:rsidRPr="007B0DF1" w:rsidRDefault="009C5639" w:rsidP="002F556B">
      <w:pPr>
        <w:numPr>
          <w:ilvl w:val="0"/>
          <w:numId w:val="2"/>
        </w:numPr>
        <w:shd w:val="clear" w:color="auto" w:fill="FFFFFF" w:themeFill="background1"/>
        <w:tabs>
          <w:tab w:val="right" w:pos="426"/>
        </w:tabs>
        <w:rPr>
          <w:lang w:eastAsia="ru-RU"/>
        </w:rPr>
      </w:pPr>
      <w:r w:rsidRPr="007B0DF1">
        <w:rPr>
          <w:lang w:eastAsia="ru-RU"/>
        </w:rPr>
        <w:t>Pentru mai multe loturi;</w:t>
      </w:r>
    </w:p>
    <w:p w:rsidR="00BE362C" w:rsidRPr="007B0DF1" w:rsidRDefault="009C5639" w:rsidP="002F556B">
      <w:pPr>
        <w:numPr>
          <w:ilvl w:val="0"/>
          <w:numId w:val="2"/>
        </w:numPr>
        <w:shd w:val="clear" w:color="auto" w:fill="FFFFFF" w:themeFill="background1"/>
        <w:tabs>
          <w:tab w:val="right" w:pos="426"/>
        </w:tabs>
        <w:rPr>
          <w:lang w:eastAsia="ru-RU"/>
        </w:rPr>
      </w:pPr>
      <w:r w:rsidRPr="007B0DF1">
        <w:rPr>
          <w:lang w:eastAsia="ru-RU"/>
        </w:rPr>
        <w:t>Pentru toate loturile;</w:t>
      </w:r>
    </w:p>
    <w:p w:rsidR="00BE362C" w:rsidRPr="007B0DF1" w:rsidRDefault="009C5639" w:rsidP="002F556B">
      <w:pPr>
        <w:numPr>
          <w:ilvl w:val="0"/>
          <w:numId w:val="2"/>
        </w:numPr>
        <w:shd w:val="clear" w:color="auto" w:fill="FFFFFF" w:themeFill="background1"/>
        <w:tabs>
          <w:tab w:val="right" w:pos="426"/>
        </w:tabs>
        <w:rPr>
          <w:lang w:eastAsia="ru-RU"/>
        </w:rPr>
      </w:pPr>
      <w:r w:rsidRPr="007B0DF1">
        <w:rPr>
          <w:lang w:eastAsia="ru-RU"/>
        </w:rPr>
        <w:t>Alte limitări privind numărul de loturi care pot fi atribuite aceluiași ofertant___</w:t>
      </w:r>
      <w:r w:rsidR="00CE3D8F" w:rsidRPr="007B0DF1">
        <w:rPr>
          <w:lang w:eastAsia="ru-RU"/>
        </w:rPr>
        <w:t>______</w:t>
      </w:r>
      <w:r w:rsidR="00B40C4B" w:rsidRPr="007B0DF1">
        <w:rPr>
          <w:lang w:eastAsia="ru-RU"/>
        </w:rPr>
        <w:t>__</w:t>
      </w:r>
    </w:p>
    <w:p w:rsidR="00BE362C" w:rsidRPr="007B0DF1" w:rsidRDefault="009C5639" w:rsidP="002F556B">
      <w:pPr>
        <w:numPr>
          <w:ilvl w:val="0"/>
          <w:numId w:val="1"/>
        </w:numPr>
        <w:shd w:val="clear" w:color="auto" w:fill="FFFFFF" w:themeFill="background1"/>
        <w:tabs>
          <w:tab w:val="right" w:pos="426"/>
        </w:tabs>
        <w:spacing w:before="120"/>
        <w:ind w:left="0" w:firstLine="0"/>
        <w:rPr>
          <w:lang w:eastAsia="ru-RU"/>
        </w:rPr>
      </w:pPr>
      <w:r w:rsidRPr="007B0DF1">
        <w:rPr>
          <w:b/>
          <w:lang w:eastAsia="ru-RU"/>
        </w:rPr>
        <w:t>Admiterea sau interzicerea ofertelor alternative:</w:t>
      </w:r>
      <w:r w:rsidR="007B3F62" w:rsidRPr="007B0DF1">
        <w:rPr>
          <w:lang w:eastAsia="ru-RU"/>
        </w:rPr>
        <w:t xml:space="preserve"> </w:t>
      </w:r>
      <w:r w:rsidR="007B3F62" w:rsidRPr="007B0DF1">
        <w:rPr>
          <w:u w:val="single"/>
          <w:lang w:eastAsia="ru-RU"/>
        </w:rPr>
        <w:t>Nu se aplică</w:t>
      </w:r>
    </w:p>
    <w:p w:rsidR="00BE362C" w:rsidRPr="007B0DF1" w:rsidRDefault="009C5639" w:rsidP="00BE362C">
      <w:pPr>
        <w:shd w:val="clear" w:color="auto" w:fill="FFFFFF" w:themeFill="background1"/>
        <w:tabs>
          <w:tab w:val="right" w:pos="426"/>
        </w:tabs>
        <w:ind w:left="6206"/>
        <w:rPr>
          <w:sz w:val="20"/>
          <w:lang w:eastAsia="ru-RU"/>
        </w:rPr>
      </w:pPr>
      <w:r w:rsidRPr="007B0DF1">
        <w:rPr>
          <w:sz w:val="20"/>
          <w:lang w:eastAsia="ru-RU"/>
        </w:rPr>
        <w:lastRenderedPageBreak/>
        <w:t>(indicați se admite sau nu se admite)</w:t>
      </w:r>
    </w:p>
    <w:p w:rsidR="00BE362C" w:rsidRPr="007B0DF1" w:rsidRDefault="009C5639" w:rsidP="002F556B">
      <w:pPr>
        <w:numPr>
          <w:ilvl w:val="0"/>
          <w:numId w:val="1"/>
        </w:numPr>
        <w:shd w:val="clear" w:color="auto" w:fill="FFFFFF" w:themeFill="background1"/>
        <w:tabs>
          <w:tab w:val="left" w:pos="0"/>
          <w:tab w:val="left" w:pos="284"/>
          <w:tab w:val="left" w:pos="426"/>
        </w:tabs>
        <w:spacing w:before="120"/>
        <w:ind w:left="284" w:hanging="284"/>
        <w:rPr>
          <w:lang w:eastAsia="ru-RU"/>
        </w:rPr>
      </w:pPr>
      <w:r w:rsidRPr="007B0DF1">
        <w:rPr>
          <w:b/>
          <w:lang w:eastAsia="ru-RU"/>
        </w:rPr>
        <w:t>T</w:t>
      </w:r>
      <w:r w:rsidR="00093AE5" w:rsidRPr="007B0DF1">
        <w:rPr>
          <w:b/>
          <w:lang w:eastAsia="ru-RU"/>
        </w:rPr>
        <w:t xml:space="preserve">ermenii și condițiile de </w:t>
      </w:r>
      <w:r w:rsidRPr="007B0DF1">
        <w:rPr>
          <w:b/>
          <w:lang w:eastAsia="ru-RU"/>
        </w:rPr>
        <w:t>prestare/executare solicitați</w:t>
      </w:r>
      <w:r w:rsidRPr="007B0DF1">
        <w:rPr>
          <w:lang w:eastAsia="ru-RU"/>
        </w:rPr>
        <w:t xml:space="preserve">: </w:t>
      </w:r>
      <w:r w:rsidR="00246FC9" w:rsidRPr="00AE0104">
        <w:rPr>
          <w:lang w:eastAsia="ru-RU"/>
        </w:rPr>
        <w:t>01</w:t>
      </w:r>
      <w:r w:rsidR="007B3F62" w:rsidRPr="00AE0104">
        <w:rPr>
          <w:lang w:eastAsia="ru-RU"/>
        </w:rPr>
        <w:t>.</w:t>
      </w:r>
      <w:r w:rsidR="00640B00" w:rsidRPr="00AE0104">
        <w:rPr>
          <w:lang w:eastAsia="ru-RU"/>
        </w:rPr>
        <w:t>0</w:t>
      </w:r>
      <w:r w:rsidR="00FA1004">
        <w:rPr>
          <w:lang w:eastAsia="ru-RU"/>
        </w:rPr>
        <w:t>7</w:t>
      </w:r>
      <w:r w:rsidR="007B3F62" w:rsidRPr="00AE0104">
        <w:rPr>
          <w:lang w:eastAsia="ru-RU"/>
        </w:rPr>
        <w:t>.202</w:t>
      </w:r>
      <w:r w:rsidR="00640B00" w:rsidRPr="00AE0104">
        <w:rPr>
          <w:lang w:eastAsia="ru-RU"/>
        </w:rPr>
        <w:t>6</w:t>
      </w:r>
    </w:p>
    <w:p w:rsidR="00BE362C" w:rsidRPr="007B0DF1" w:rsidRDefault="009C5639" w:rsidP="002F556B">
      <w:pPr>
        <w:numPr>
          <w:ilvl w:val="0"/>
          <w:numId w:val="1"/>
        </w:numPr>
        <w:shd w:val="clear" w:color="auto" w:fill="FFFFFF" w:themeFill="background1"/>
        <w:tabs>
          <w:tab w:val="left" w:pos="0"/>
          <w:tab w:val="left" w:pos="284"/>
          <w:tab w:val="left" w:pos="426"/>
        </w:tabs>
        <w:spacing w:before="120"/>
        <w:ind w:left="284" w:hanging="284"/>
        <w:rPr>
          <w:lang w:eastAsia="ru-RU"/>
        </w:rPr>
      </w:pPr>
      <w:r w:rsidRPr="007B0DF1">
        <w:rPr>
          <w:b/>
          <w:lang w:eastAsia="ru-RU"/>
        </w:rPr>
        <w:t>Termenul de valabilitate a contractului</w:t>
      </w:r>
      <w:r w:rsidR="001A1A16" w:rsidRPr="007B0DF1">
        <w:rPr>
          <w:lang w:eastAsia="ru-RU"/>
        </w:rPr>
        <w:t>:</w:t>
      </w:r>
      <w:r w:rsidR="007B3F62" w:rsidRPr="007B0DF1">
        <w:rPr>
          <w:lang w:eastAsia="ru-RU"/>
        </w:rPr>
        <w:t xml:space="preserve"> </w:t>
      </w:r>
      <w:r w:rsidR="007B3F62" w:rsidRPr="007B0DF1">
        <w:rPr>
          <w:u w:val="single"/>
          <w:lang w:eastAsia="ru-RU"/>
        </w:rPr>
        <w:t>31.12.202</w:t>
      </w:r>
      <w:r w:rsidR="00640B00" w:rsidRPr="007B0DF1">
        <w:rPr>
          <w:u w:val="single"/>
          <w:lang w:eastAsia="ru-RU"/>
        </w:rPr>
        <w:t>6</w:t>
      </w:r>
    </w:p>
    <w:p w:rsidR="00BE362C" w:rsidRPr="007B0DF1" w:rsidRDefault="009C5639" w:rsidP="002F556B">
      <w:pPr>
        <w:numPr>
          <w:ilvl w:val="0"/>
          <w:numId w:val="1"/>
        </w:numPr>
        <w:tabs>
          <w:tab w:val="right" w:pos="426"/>
        </w:tabs>
        <w:spacing w:before="120"/>
        <w:ind w:left="360"/>
        <w:rPr>
          <w:lang w:eastAsia="ru-RU"/>
        </w:rPr>
      </w:pPr>
      <w:r w:rsidRPr="007B0DF1">
        <w:rPr>
          <w:b/>
          <w:lang w:eastAsia="ru-RU"/>
        </w:rPr>
        <w:t>Contract de achiziție rezervat atelierelor protejate sau că acesta poate fi executat numai în cadrul unor programe de angajare protejată (după caz):</w:t>
      </w:r>
      <w:r w:rsidRPr="007B0DF1">
        <w:rPr>
          <w:lang w:eastAsia="ru-RU"/>
        </w:rPr>
        <w:t xml:space="preserve"> </w:t>
      </w:r>
      <w:r w:rsidR="007B3F62" w:rsidRPr="007B0DF1">
        <w:rPr>
          <w:u w:val="single"/>
          <w:lang w:eastAsia="ru-RU"/>
        </w:rPr>
        <w:t>Nu</w:t>
      </w:r>
      <w:r w:rsidR="007B0DF1">
        <w:rPr>
          <w:u w:val="single"/>
          <w:lang w:eastAsia="ru-RU"/>
        </w:rPr>
        <w:t xml:space="preserve"> se aplică</w:t>
      </w:r>
      <w:r w:rsidR="007B3F62" w:rsidRPr="007B0DF1">
        <w:rPr>
          <w:u w:val="single"/>
          <w:lang w:eastAsia="ru-RU"/>
        </w:rPr>
        <w:t>__</w:t>
      </w:r>
    </w:p>
    <w:p w:rsidR="00BE362C" w:rsidRPr="007B0DF1" w:rsidRDefault="009C5639" w:rsidP="00BE362C">
      <w:pPr>
        <w:shd w:val="clear" w:color="auto" w:fill="FFFFFF" w:themeFill="background1"/>
        <w:tabs>
          <w:tab w:val="right" w:pos="426"/>
        </w:tabs>
        <w:ind w:left="7560" w:hanging="630"/>
        <w:contextualSpacing/>
        <w:rPr>
          <w:sz w:val="20"/>
          <w:lang w:eastAsia="ru-RU"/>
        </w:rPr>
      </w:pPr>
      <w:r w:rsidRPr="007B0DF1">
        <w:rPr>
          <w:sz w:val="20"/>
          <w:lang w:eastAsia="ru-RU"/>
        </w:rPr>
        <w:t>(indicați da sau nu)</w:t>
      </w:r>
    </w:p>
    <w:p w:rsidR="00BE362C" w:rsidRPr="007B0DF1" w:rsidRDefault="009C5639" w:rsidP="002F556B">
      <w:pPr>
        <w:numPr>
          <w:ilvl w:val="0"/>
          <w:numId w:val="1"/>
        </w:numPr>
        <w:shd w:val="clear" w:color="auto" w:fill="FFFFFF" w:themeFill="background1"/>
        <w:tabs>
          <w:tab w:val="right" w:pos="426"/>
        </w:tabs>
        <w:spacing w:before="120"/>
        <w:ind w:left="360"/>
        <w:rPr>
          <w:lang w:eastAsia="ru-RU"/>
        </w:rPr>
      </w:pPr>
      <w:r w:rsidRPr="007B0DF1">
        <w:rPr>
          <w:b/>
          <w:lang w:eastAsia="ru-RU"/>
        </w:rPr>
        <w:t xml:space="preserve">Prestarea serviciului este rezervată unei anumite profesii în temeiul unor </w:t>
      </w:r>
      <w:r w:rsidR="00A57290" w:rsidRPr="007B0DF1">
        <w:rPr>
          <w:b/>
          <w:lang w:eastAsia="ru-RU"/>
        </w:rPr>
        <w:t>legi</w:t>
      </w:r>
      <w:r w:rsidRPr="007B0DF1">
        <w:rPr>
          <w:b/>
          <w:lang w:eastAsia="ru-RU"/>
        </w:rPr>
        <w:t>sau al unor acte administrative</w:t>
      </w:r>
      <w:r w:rsidRPr="007B0DF1">
        <w:rPr>
          <w:lang w:eastAsia="ru-RU"/>
        </w:rPr>
        <w:t xml:space="preserve"> (după caz): </w:t>
      </w:r>
      <w:r w:rsidR="007B3F62" w:rsidRPr="007B0DF1">
        <w:rPr>
          <w:u w:val="single"/>
          <w:lang w:eastAsia="ru-RU"/>
        </w:rPr>
        <w:t>Nu_</w:t>
      </w:r>
      <w:r w:rsidR="007B0DF1">
        <w:rPr>
          <w:u w:val="single"/>
          <w:lang w:eastAsia="ru-RU"/>
        </w:rPr>
        <w:t>se aplică</w:t>
      </w:r>
    </w:p>
    <w:p w:rsidR="00BE362C" w:rsidRPr="007B0DF1" w:rsidRDefault="009C5639" w:rsidP="00BE362C">
      <w:pPr>
        <w:shd w:val="clear" w:color="auto" w:fill="FFFFFF" w:themeFill="background1"/>
        <w:tabs>
          <w:tab w:val="right" w:pos="426"/>
        </w:tabs>
        <w:contextualSpacing/>
        <w:jc w:val="center"/>
        <w:rPr>
          <w:sz w:val="20"/>
          <w:lang w:eastAsia="ru-RU"/>
        </w:rPr>
      </w:pPr>
      <w:r w:rsidRPr="007B0DF1">
        <w:rPr>
          <w:sz w:val="20"/>
          <w:lang w:eastAsia="ru-RU"/>
        </w:rPr>
        <w:t xml:space="preserve">(se menționează respectivele </w:t>
      </w:r>
      <w:r w:rsidR="00AD62DE" w:rsidRPr="007B0DF1">
        <w:rPr>
          <w:sz w:val="20"/>
          <w:lang w:eastAsia="ru-RU"/>
        </w:rPr>
        <w:t xml:space="preserve">legi </w:t>
      </w:r>
      <w:r w:rsidRPr="007B0DF1">
        <w:rPr>
          <w:sz w:val="20"/>
          <w:lang w:eastAsia="ru-RU"/>
        </w:rPr>
        <w:t>și acte administrative)</w:t>
      </w:r>
    </w:p>
    <w:p w:rsidR="00BE362C" w:rsidRPr="007B0DF1" w:rsidRDefault="009C5639" w:rsidP="002F556B">
      <w:pPr>
        <w:numPr>
          <w:ilvl w:val="0"/>
          <w:numId w:val="1"/>
        </w:numPr>
        <w:shd w:val="clear" w:color="auto" w:fill="FFFFFF" w:themeFill="background1"/>
        <w:tabs>
          <w:tab w:val="right" w:pos="426"/>
        </w:tabs>
        <w:spacing w:before="120"/>
        <w:ind w:left="360"/>
        <w:rPr>
          <w:b/>
          <w:lang w:eastAsia="ru-RU"/>
        </w:rPr>
      </w:pPr>
      <w:r w:rsidRPr="007B0DF1">
        <w:rPr>
          <w:b/>
          <w:lang w:eastAsia="ru-RU"/>
        </w:rPr>
        <w:t>Scurta descriere a criteriilor privind eligibilitatea operatorilor economici care pot determina eliminarea acestora și a criteriilor de selecție</w:t>
      </w:r>
      <w:r w:rsidR="00292856" w:rsidRPr="007B0DF1">
        <w:rPr>
          <w:b/>
          <w:lang w:eastAsia="ru-RU"/>
        </w:rPr>
        <w:t>/</w:t>
      </w:r>
      <w:r w:rsidR="00602562" w:rsidRPr="007B0DF1">
        <w:rPr>
          <w:b/>
          <w:lang w:eastAsia="ru-RU"/>
        </w:rPr>
        <w:t xml:space="preserve">de </w:t>
      </w:r>
      <w:r w:rsidR="00292856" w:rsidRPr="007B0DF1">
        <w:rPr>
          <w:b/>
          <w:lang w:eastAsia="ru-RU"/>
        </w:rPr>
        <w:t>preselecție</w:t>
      </w:r>
      <w:r w:rsidRPr="007B0DF1">
        <w:rPr>
          <w:b/>
          <w:lang w:eastAsia="ru-RU"/>
        </w:rPr>
        <w:t>; nivelul minim (nivelurile minime) al (ale) cerințelor eventual impuse; se menționează</w:t>
      </w:r>
      <w:r w:rsidR="007B0DF1" w:rsidRPr="007B0DF1">
        <w:rPr>
          <w:b/>
          <w:lang w:eastAsia="ru-RU"/>
        </w:rPr>
        <w:t xml:space="preserve"> </w:t>
      </w:r>
      <w:r w:rsidRPr="007B0DF1">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8074AC" w:rsidRPr="007B0DF1" w:rsidTr="0015247E">
        <w:tc>
          <w:tcPr>
            <w:tcW w:w="576" w:type="dxa"/>
            <w:shd w:val="clear" w:color="auto" w:fill="auto"/>
          </w:tcPr>
          <w:p w:rsidR="00BE362C" w:rsidRPr="00E47E42"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47E42">
              <w:rPr>
                <w:rFonts w:ascii="Times New Roman" w:hAnsi="Times New Roman" w:cs="Times New Roman"/>
                <w:b/>
                <w:iCs/>
                <w:sz w:val="20"/>
                <w:szCs w:val="20"/>
                <w:lang w:eastAsia="ru-RU"/>
              </w:rPr>
              <w:t>Nr. d/o</w:t>
            </w:r>
          </w:p>
        </w:tc>
        <w:tc>
          <w:tcPr>
            <w:tcW w:w="3810" w:type="dxa"/>
            <w:shd w:val="clear" w:color="auto" w:fill="auto"/>
          </w:tcPr>
          <w:p w:rsidR="00BE362C" w:rsidRPr="00E47E42"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47E42">
              <w:rPr>
                <w:rFonts w:ascii="Times New Roman" w:hAnsi="Times New Roman" w:cs="Times New Roman"/>
                <w:b/>
                <w:iCs/>
                <w:sz w:val="20"/>
                <w:szCs w:val="20"/>
                <w:lang w:eastAsia="ru-RU"/>
              </w:rPr>
              <w:t>Descrierea criteriului/cerinței</w:t>
            </w:r>
          </w:p>
        </w:tc>
        <w:tc>
          <w:tcPr>
            <w:tcW w:w="3563" w:type="dxa"/>
            <w:shd w:val="clear" w:color="auto" w:fill="auto"/>
          </w:tcPr>
          <w:p w:rsidR="00BE362C" w:rsidRPr="00E47E42"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47E42">
              <w:rPr>
                <w:rFonts w:ascii="Times New Roman" w:hAnsi="Times New Roman" w:cs="Times New Roman"/>
                <w:b/>
                <w:iCs/>
                <w:sz w:val="20"/>
                <w:szCs w:val="20"/>
                <w:lang w:eastAsia="ru-RU"/>
              </w:rPr>
              <w:t>Mod de demonstrare a îndeplinirii criteriului/cerinței:</w:t>
            </w:r>
          </w:p>
        </w:tc>
        <w:tc>
          <w:tcPr>
            <w:tcW w:w="1621" w:type="dxa"/>
            <w:shd w:val="clear" w:color="auto" w:fill="auto"/>
          </w:tcPr>
          <w:p w:rsidR="00BE362C" w:rsidRPr="00E47E42"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47E42">
              <w:rPr>
                <w:rFonts w:ascii="Times New Roman" w:hAnsi="Times New Roman" w:cs="Times New Roman"/>
                <w:b/>
                <w:iCs/>
                <w:sz w:val="20"/>
                <w:szCs w:val="20"/>
                <w:lang w:eastAsia="ru-RU"/>
              </w:rPr>
              <w:t>Nivelul minim/</w:t>
            </w:r>
            <w:r w:rsidRPr="00E47E42">
              <w:rPr>
                <w:rFonts w:ascii="Times New Roman" w:hAnsi="Times New Roman" w:cs="Times New Roman"/>
                <w:b/>
                <w:iCs/>
                <w:sz w:val="20"/>
                <w:szCs w:val="20"/>
                <w:lang w:eastAsia="ru-RU"/>
              </w:rPr>
              <w:br/>
              <w:t>Obligativitatea</w:t>
            </w:r>
          </w:p>
        </w:tc>
      </w:tr>
      <w:tr w:rsidR="00FE19BF" w:rsidRPr="007B0DF1" w:rsidTr="00596432">
        <w:tc>
          <w:tcPr>
            <w:tcW w:w="576" w:type="dxa"/>
            <w:shd w:val="clear" w:color="auto" w:fill="auto"/>
          </w:tcPr>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w:t>
            </w:r>
          </w:p>
        </w:tc>
        <w:tc>
          <w:tcPr>
            <w:tcW w:w="3810" w:type="dxa"/>
            <w:shd w:val="clear" w:color="auto" w:fill="auto"/>
          </w:tcPr>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DUAE</w:t>
            </w:r>
          </w:p>
        </w:tc>
        <w:tc>
          <w:tcPr>
            <w:tcW w:w="3563" w:type="dxa"/>
          </w:tcPr>
          <w:p w:rsidR="00FE19BF" w:rsidRPr="007B0DF1" w:rsidRDefault="00FE19BF" w:rsidP="00FE19BF">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Conform formularului atașat în SIA RSAP. </w:t>
            </w:r>
          </w:p>
          <w:p w:rsidR="00FE19BF" w:rsidRPr="007B0DF1" w:rsidRDefault="00FE19BF"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Confirmat prin semnătura electronică</w:t>
            </w:r>
            <w:r w:rsidR="00D03366">
              <w:rPr>
                <w:rFonts w:ascii="Times New Roman" w:hAnsi="Times New Roman" w:cs="Times New Roman"/>
                <w:bCs/>
                <w:i/>
                <w:sz w:val="22"/>
                <w:szCs w:val="22"/>
              </w:rPr>
              <w:t>.</w:t>
            </w:r>
          </w:p>
        </w:tc>
        <w:tc>
          <w:tcPr>
            <w:tcW w:w="1621" w:type="dxa"/>
            <w:shd w:val="clear" w:color="auto" w:fill="auto"/>
          </w:tcPr>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FE19BF" w:rsidRPr="007B0DF1" w:rsidTr="0015247E">
        <w:tc>
          <w:tcPr>
            <w:tcW w:w="576" w:type="dxa"/>
            <w:shd w:val="clear" w:color="auto" w:fill="auto"/>
          </w:tcPr>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2</w:t>
            </w:r>
          </w:p>
        </w:tc>
        <w:tc>
          <w:tcPr>
            <w:tcW w:w="3810" w:type="dxa"/>
            <w:shd w:val="clear" w:color="auto" w:fill="auto"/>
          </w:tcPr>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Garanția pentru ofertă-1%</w:t>
            </w:r>
          </w:p>
        </w:tc>
        <w:tc>
          <w:tcPr>
            <w:tcW w:w="3563" w:type="dxa"/>
            <w:shd w:val="clear" w:color="auto" w:fill="auto"/>
          </w:tcPr>
          <w:p w:rsidR="0028382E" w:rsidRDefault="0028382E"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Anexa nr. 9 la Documentația standard, semnat cu semnătură electronică</w:t>
            </w:r>
            <w:r w:rsidR="00EE7816">
              <w:rPr>
                <w:rFonts w:ascii="Times New Roman" w:hAnsi="Times New Roman" w:cs="Times New Roman"/>
                <w:i/>
                <w:iCs/>
                <w:sz w:val="22"/>
                <w:szCs w:val="22"/>
                <w:lang w:eastAsia="ru-RU"/>
              </w:rPr>
              <w:t>,</w:t>
            </w:r>
            <w:r>
              <w:rPr>
                <w:rFonts w:ascii="Times New Roman" w:hAnsi="Times New Roman" w:cs="Times New Roman"/>
                <w:i/>
                <w:iCs/>
                <w:sz w:val="22"/>
                <w:szCs w:val="22"/>
                <w:lang w:eastAsia="ru-RU"/>
              </w:rPr>
              <w:t xml:space="preserve"> garanție emisă de o bancă comercială sau t</w:t>
            </w:r>
            <w:r w:rsidRPr="007B0DF1">
              <w:rPr>
                <w:rFonts w:ascii="Times New Roman" w:hAnsi="Times New Roman" w:cs="Times New Roman"/>
                <w:i/>
                <w:iCs/>
                <w:sz w:val="22"/>
                <w:szCs w:val="22"/>
                <w:lang w:eastAsia="ru-RU"/>
              </w:rPr>
              <w:t>ransfer la contul autorității contractante (cu atașarea dovezii transferului)</w:t>
            </w:r>
          </w:p>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RECHIZITE BANCARE:</w:t>
            </w:r>
          </w:p>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C/f 1003605150283</w:t>
            </w:r>
          </w:p>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IBAN: MD50TRPCCP518430D00072AA</w:t>
            </w:r>
          </w:p>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Cod: TREZMD2X</w:t>
            </w:r>
          </w:p>
          <w:p w:rsidR="00FE19BF" w:rsidRPr="007B0DF1" w:rsidRDefault="00FE19BF" w:rsidP="00FE19BF">
            <w:pPr>
              <w:shd w:val="clear" w:color="auto" w:fill="FFFFFF" w:themeFill="background1"/>
              <w:tabs>
                <w:tab w:val="left" w:pos="612"/>
              </w:tabs>
              <w:spacing w:before="120" w:after="120"/>
              <w:rPr>
                <w:rFonts w:ascii="Times New Roman" w:eastAsiaTheme="minorHAnsi" w:hAnsi="Times New Roman" w:cs="Times New Roman"/>
                <w:i/>
                <w:sz w:val="22"/>
                <w:szCs w:val="22"/>
              </w:rPr>
            </w:pPr>
            <w:r w:rsidRPr="007B0DF1">
              <w:rPr>
                <w:rFonts w:ascii="Times New Roman" w:hAnsi="Times New Roman" w:cs="Times New Roman"/>
                <w:i/>
                <w:iCs/>
                <w:sz w:val="22"/>
                <w:szCs w:val="22"/>
                <w:lang w:val="en-US" w:eastAsia="ru-RU"/>
              </w:rPr>
              <w:t>Banca:</w:t>
            </w:r>
            <w:r w:rsidRPr="007B0DF1">
              <w:rPr>
                <w:rFonts w:ascii="Times New Roman" w:eastAsiaTheme="minorHAnsi" w:hAnsi="Times New Roman" w:cs="Times New Roman"/>
                <w:i/>
                <w:sz w:val="22"/>
                <w:szCs w:val="22"/>
              </w:rPr>
              <w:t xml:space="preserve"> MF-Trezoreria de Stat</w:t>
            </w:r>
          </w:p>
          <w:p w:rsidR="00FE19BF" w:rsidRPr="007B0DF1" w:rsidRDefault="00FE19BF" w:rsidP="00FE19BF">
            <w:pPr>
              <w:shd w:val="clear" w:color="auto" w:fill="FFFFFF" w:themeFill="background1"/>
              <w:tabs>
                <w:tab w:val="left" w:pos="612"/>
              </w:tabs>
              <w:spacing w:before="120" w:after="120"/>
              <w:rPr>
                <w:rFonts w:ascii="Times New Roman" w:eastAsiaTheme="minorHAnsi" w:hAnsi="Times New Roman" w:cs="Times New Roman"/>
                <w:i/>
                <w:sz w:val="22"/>
                <w:szCs w:val="22"/>
              </w:rPr>
            </w:pPr>
            <w:r w:rsidRPr="007B0DF1">
              <w:rPr>
                <w:rFonts w:ascii="Times New Roman" w:eastAsiaTheme="minorHAnsi" w:hAnsi="Times New Roman" w:cs="Times New Roman"/>
                <w:i/>
                <w:sz w:val="22"/>
                <w:szCs w:val="22"/>
              </w:rPr>
              <w:t>Garanția pentru ofertă la procedura  de achiziție publică nr.______ din_________</w:t>
            </w:r>
          </w:p>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eastAsiaTheme="minorHAnsi" w:hAnsi="Times New Roman" w:cs="Times New Roman"/>
                <w:i/>
                <w:sz w:val="22"/>
                <w:szCs w:val="22"/>
              </w:rPr>
              <w:t>Confirmat prin semnătura electronică</w:t>
            </w:r>
          </w:p>
        </w:tc>
        <w:tc>
          <w:tcPr>
            <w:tcW w:w="1621" w:type="dxa"/>
            <w:shd w:val="clear" w:color="auto" w:fill="auto"/>
          </w:tcPr>
          <w:p w:rsidR="00FE19BF" w:rsidRPr="007B0DF1" w:rsidRDefault="00FE19BF" w:rsidP="00FE19B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7F2312" w:rsidRPr="007B0DF1" w:rsidTr="00721658">
        <w:tc>
          <w:tcPr>
            <w:tcW w:w="576" w:type="dxa"/>
            <w:shd w:val="clear" w:color="auto" w:fill="auto"/>
          </w:tcPr>
          <w:p w:rsidR="007F2312" w:rsidRPr="007B0DF1" w:rsidRDefault="006F6DAC" w:rsidP="007F2312">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2.1</w:t>
            </w:r>
          </w:p>
        </w:tc>
        <w:tc>
          <w:tcPr>
            <w:tcW w:w="3810" w:type="dxa"/>
            <w:shd w:val="clear" w:color="auto" w:fill="auto"/>
          </w:tcPr>
          <w:p w:rsidR="007F2312" w:rsidRPr="007B0DF1" w:rsidRDefault="007F2312" w:rsidP="001F7A75">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 xml:space="preserve">Garanție pentru executarea contractului </w:t>
            </w:r>
            <w:r w:rsidR="001F7A75" w:rsidRPr="007B0DF1">
              <w:rPr>
                <w:rFonts w:ascii="Times New Roman" w:hAnsi="Times New Roman" w:cs="Times New Roman"/>
                <w:i/>
                <w:iCs/>
                <w:sz w:val="22"/>
                <w:szCs w:val="22"/>
                <w:lang w:eastAsia="ru-RU"/>
              </w:rPr>
              <w:t>5</w:t>
            </w:r>
            <w:r w:rsidRPr="007B0DF1">
              <w:rPr>
                <w:rFonts w:ascii="Times New Roman" w:hAnsi="Times New Roman" w:cs="Times New Roman"/>
                <w:i/>
                <w:iCs/>
                <w:sz w:val="22"/>
                <w:szCs w:val="22"/>
                <w:lang w:eastAsia="ru-RU"/>
              </w:rPr>
              <w:t>% (pentru ofertantul câștigător)</w:t>
            </w:r>
          </w:p>
        </w:tc>
        <w:tc>
          <w:tcPr>
            <w:tcW w:w="3563"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 xml:space="preserve"> Anexa nr. 9 la Documentația standard, semnat cu semnătură electronică</w:t>
            </w:r>
            <w:r w:rsidR="00EE7816">
              <w:rPr>
                <w:rFonts w:ascii="Times New Roman" w:hAnsi="Times New Roman" w:cs="Times New Roman"/>
                <w:i/>
                <w:iCs/>
                <w:sz w:val="22"/>
                <w:szCs w:val="22"/>
                <w:lang w:eastAsia="ru-RU"/>
              </w:rPr>
              <w:t>,</w:t>
            </w:r>
            <w:r w:rsidR="0028382E">
              <w:rPr>
                <w:rFonts w:ascii="Times New Roman" w:hAnsi="Times New Roman" w:cs="Times New Roman"/>
                <w:i/>
                <w:iCs/>
                <w:sz w:val="22"/>
                <w:szCs w:val="22"/>
                <w:lang w:eastAsia="ru-RU"/>
              </w:rPr>
              <w:t xml:space="preserve"> garanție emisă de o bancă comercială sau t</w:t>
            </w:r>
            <w:r w:rsidRPr="007B0DF1">
              <w:rPr>
                <w:rFonts w:ascii="Times New Roman" w:hAnsi="Times New Roman" w:cs="Times New Roman"/>
                <w:i/>
                <w:iCs/>
                <w:sz w:val="22"/>
                <w:szCs w:val="22"/>
                <w:lang w:eastAsia="ru-RU"/>
              </w:rPr>
              <w:t>ransfer la contul autorității contractante (cu atașarea dovezii transferului)</w:t>
            </w:r>
          </w:p>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RECHIZITE BANCARE:</w:t>
            </w:r>
          </w:p>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C/f 1003605150283</w:t>
            </w:r>
          </w:p>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IBAN: MD50TRPCCP518430D00072AA</w:t>
            </w:r>
          </w:p>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Cod: TREZMD2X</w:t>
            </w:r>
          </w:p>
          <w:p w:rsidR="007F2312" w:rsidRPr="007B0DF1" w:rsidRDefault="007F2312" w:rsidP="007F2312">
            <w:pPr>
              <w:shd w:val="clear" w:color="auto" w:fill="FFFFFF" w:themeFill="background1"/>
              <w:tabs>
                <w:tab w:val="left" w:pos="612"/>
              </w:tabs>
              <w:spacing w:before="120" w:after="120"/>
              <w:rPr>
                <w:rFonts w:ascii="Times New Roman" w:eastAsiaTheme="minorHAnsi" w:hAnsi="Times New Roman" w:cs="Times New Roman"/>
                <w:i/>
                <w:sz w:val="22"/>
                <w:szCs w:val="22"/>
              </w:rPr>
            </w:pPr>
            <w:r w:rsidRPr="007B0DF1">
              <w:rPr>
                <w:rFonts w:ascii="Times New Roman" w:hAnsi="Times New Roman" w:cs="Times New Roman"/>
                <w:i/>
                <w:iCs/>
                <w:sz w:val="22"/>
                <w:szCs w:val="22"/>
                <w:lang w:val="en-US" w:eastAsia="ru-RU"/>
              </w:rPr>
              <w:t>Banca:</w:t>
            </w:r>
            <w:r w:rsidRPr="007B0DF1">
              <w:rPr>
                <w:rFonts w:ascii="Times New Roman" w:eastAsiaTheme="minorHAnsi" w:hAnsi="Times New Roman" w:cs="Times New Roman"/>
                <w:i/>
                <w:sz w:val="22"/>
                <w:szCs w:val="22"/>
              </w:rPr>
              <w:t xml:space="preserve"> MF-Trezoreria de Stat</w:t>
            </w:r>
          </w:p>
          <w:p w:rsidR="007F2312" w:rsidRPr="007B0DF1" w:rsidRDefault="007F2312" w:rsidP="007F2312">
            <w:pPr>
              <w:shd w:val="clear" w:color="auto" w:fill="FFFFFF" w:themeFill="background1"/>
              <w:tabs>
                <w:tab w:val="left" w:pos="612"/>
              </w:tabs>
              <w:spacing w:before="120" w:after="120"/>
              <w:rPr>
                <w:rFonts w:ascii="Times New Roman" w:eastAsiaTheme="minorHAnsi" w:hAnsi="Times New Roman" w:cs="Times New Roman"/>
                <w:i/>
                <w:sz w:val="22"/>
                <w:szCs w:val="22"/>
              </w:rPr>
            </w:pPr>
            <w:r w:rsidRPr="007B0DF1">
              <w:rPr>
                <w:rFonts w:ascii="Times New Roman" w:eastAsiaTheme="minorHAnsi" w:hAnsi="Times New Roman" w:cs="Times New Roman"/>
                <w:i/>
                <w:sz w:val="22"/>
                <w:szCs w:val="22"/>
              </w:rPr>
              <w:t xml:space="preserve">Garanția de bună execuție a </w:t>
            </w:r>
            <w:r w:rsidRPr="007B0DF1">
              <w:rPr>
                <w:rFonts w:ascii="Times New Roman" w:eastAsiaTheme="minorHAnsi" w:hAnsi="Times New Roman" w:cs="Times New Roman"/>
                <w:i/>
                <w:sz w:val="22"/>
                <w:szCs w:val="22"/>
              </w:rPr>
              <w:lastRenderedPageBreak/>
              <w:t>contractului atribuit la procedura de achiziție publică nr.______ din_________</w:t>
            </w:r>
          </w:p>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val="en-US" w:eastAsia="ru-RU"/>
              </w:rPr>
            </w:pPr>
            <w:r w:rsidRPr="007B0DF1">
              <w:rPr>
                <w:rFonts w:ascii="Times New Roman" w:eastAsiaTheme="minorHAnsi" w:hAnsi="Times New Roman" w:cs="Times New Roman"/>
                <w:i/>
                <w:sz w:val="22"/>
                <w:szCs w:val="22"/>
              </w:rPr>
              <w:t>Confirmat prin semnătura electronică</w:t>
            </w:r>
          </w:p>
        </w:tc>
        <w:tc>
          <w:tcPr>
            <w:tcW w:w="1621" w:type="dxa"/>
          </w:tcPr>
          <w:p w:rsidR="007F2312" w:rsidRPr="007B0DF1" w:rsidRDefault="007F2312" w:rsidP="007F2312">
            <w:pPr>
              <w:pStyle w:val="Default"/>
              <w:rPr>
                <w:rFonts w:ascii="Times New Roman" w:hAnsi="Times New Roman" w:cs="Times New Roman"/>
                <w:i/>
                <w:sz w:val="22"/>
                <w:szCs w:val="22"/>
              </w:rPr>
            </w:pPr>
            <w:r w:rsidRPr="007B0DF1">
              <w:rPr>
                <w:rFonts w:ascii="Times New Roman" w:hAnsi="Times New Roman" w:cs="Times New Roman"/>
                <w:bCs/>
                <w:i/>
                <w:sz w:val="22"/>
                <w:szCs w:val="22"/>
              </w:rPr>
              <w:lastRenderedPageBreak/>
              <w:t xml:space="preserve">Obligatoriu pentru câștigatorul procedurii de achiziție. </w:t>
            </w:r>
          </w:p>
        </w:tc>
      </w:tr>
      <w:tr w:rsidR="007F2312" w:rsidRPr="007B0DF1" w:rsidTr="00424B12">
        <w:tc>
          <w:tcPr>
            <w:tcW w:w="576"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lastRenderedPageBreak/>
              <w:t>3</w:t>
            </w:r>
          </w:p>
        </w:tc>
        <w:tc>
          <w:tcPr>
            <w:tcW w:w="3810"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Devizele locale aferente ofertei</w:t>
            </w:r>
          </w:p>
        </w:tc>
        <w:tc>
          <w:tcPr>
            <w:tcW w:w="3563" w:type="dxa"/>
          </w:tcPr>
          <w:p w:rsidR="007F2312" w:rsidRPr="007B0DF1" w:rsidRDefault="007F2312" w:rsidP="007F2312">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Formularele 3;5;7 corespunzător CPL.01.01-2012 sau alte metode elaborate și aprobate prin acte normative. </w:t>
            </w:r>
          </w:p>
          <w:p w:rsidR="007F2312" w:rsidRPr="007B0DF1" w:rsidRDefault="007F2312"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Confirmat prin semnătura electronică</w:t>
            </w:r>
            <w:r w:rsidR="00D03366">
              <w:rPr>
                <w:rFonts w:ascii="Times New Roman" w:hAnsi="Times New Roman" w:cs="Times New Roman"/>
                <w:bCs/>
                <w:i/>
                <w:sz w:val="22"/>
                <w:szCs w:val="22"/>
              </w:rPr>
              <w:t>.</w:t>
            </w:r>
          </w:p>
        </w:tc>
        <w:tc>
          <w:tcPr>
            <w:tcW w:w="1621"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7F2312" w:rsidRPr="007B0DF1" w:rsidTr="0015247E">
        <w:tc>
          <w:tcPr>
            <w:tcW w:w="576"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4</w:t>
            </w:r>
          </w:p>
        </w:tc>
        <w:tc>
          <w:tcPr>
            <w:tcW w:w="3810"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Cerere de participare</w:t>
            </w:r>
          </w:p>
        </w:tc>
        <w:tc>
          <w:tcPr>
            <w:tcW w:w="3563" w:type="dxa"/>
            <w:shd w:val="clear" w:color="auto" w:fill="auto"/>
          </w:tcPr>
          <w:p w:rsidR="007F2312" w:rsidRPr="007B0DF1" w:rsidRDefault="007F2312" w:rsidP="007F2312">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Anexa nr.7 din Documentația standard pentru realizare a achizițiilor publice de lucrări, aprobată prin Ordinul Ministerului Finanțelor, Nr. 69 din 07-05-2021. </w:t>
            </w:r>
          </w:p>
          <w:p w:rsidR="007F2312" w:rsidRPr="007B0DF1" w:rsidRDefault="007F2312" w:rsidP="00D03366">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bCs/>
                <w:i/>
                <w:sz w:val="22"/>
                <w:szCs w:val="22"/>
              </w:rPr>
              <w:t xml:space="preserve">Confirmat prin semnătura electronică </w:t>
            </w:r>
            <w:r w:rsidR="00D03366">
              <w:rPr>
                <w:rFonts w:ascii="Times New Roman" w:hAnsi="Times New Roman" w:cs="Times New Roman"/>
                <w:bCs/>
                <w:i/>
                <w:sz w:val="22"/>
                <w:szCs w:val="22"/>
              </w:rPr>
              <w:t>.</w:t>
            </w:r>
          </w:p>
        </w:tc>
        <w:tc>
          <w:tcPr>
            <w:tcW w:w="1621"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7F2312" w:rsidRPr="007B0DF1" w:rsidTr="00DE4F4B">
        <w:tc>
          <w:tcPr>
            <w:tcW w:w="576"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5</w:t>
            </w:r>
          </w:p>
        </w:tc>
        <w:tc>
          <w:tcPr>
            <w:tcW w:w="3810"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Declarație privind valabilitatea ofertei</w:t>
            </w:r>
          </w:p>
        </w:tc>
        <w:tc>
          <w:tcPr>
            <w:tcW w:w="3563" w:type="dxa"/>
          </w:tcPr>
          <w:p w:rsidR="007F2312" w:rsidRPr="007B0DF1" w:rsidRDefault="007F2312" w:rsidP="007F2312">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Anexa nr. 8 din Documentația standard pentru realizare a achizițiilor publice de lucrări, aprobată prin Ordinul Ministerului Finanțelor, Nr. 69 din 07-05-2021. </w:t>
            </w:r>
          </w:p>
          <w:p w:rsidR="007F2312" w:rsidRPr="007B0DF1" w:rsidRDefault="007F2312"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Confirmat prin semnătura electronică</w:t>
            </w:r>
            <w:r w:rsidR="00D03366">
              <w:rPr>
                <w:rFonts w:ascii="Times New Roman" w:hAnsi="Times New Roman" w:cs="Times New Roman"/>
                <w:bCs/>
                <w:i/>
                <w:sz w:val="22"/>
                <w:szCs w:val="22"/>
              </w:rPr>
              <w:t>.</w:t>
            </w:r>
          </w:p>
        </w:tc>
        <w:tc>
          <w:tcPr>
            <w:tcW w:w="1621"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7F2312" w:rsidRPr="007B0DF1" w:rsidTr="00EC744C">
        <w:tc>
          <w:tcPr>
            <w:tcW w:w="576"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6</w:t>
            </w:r>
          </w:p>
        </w:tc>
        <w:tc>
          <w:tcPr>
            <w:tcW w:w="3810"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Grafic de executare a lucrărilor</w:t>
            </w:r>
          </w:p>
        </w:tc>
        <w:tc>
          <w:tcPr>
            <w:tcW w:w="3563" w:type="dxa"/>
          </w:tcPr>
          <w:p w:rsidR="007F2312" w:rsidRPr="007B0DF1" w:rsidRDefault="007F2312" w:rsidP="007F2312">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Anexa nr. 10 din Documentația standard pentru realizare a achizițiilor publice de lucrări, aprobată prin Ordinul Ministerului Finanțelor, Nr. 69 din 07-05-2021. </w:t>
            </w:r>
          </w:p>
          <w:p w:rsidR="007F2312" w:rsidRPr="007B0DF1" w:rsidRDefault="007F2312"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Confirmat prin semnătura electronică</w:t>
            </w:r>
            <w:r w:rsidR="00D03366">
              <w:rPr>
                <w:rFonts w:ascii="Times New Roman" w:hAnsi="Times New Roman" w:cs="Times New Roman"/>
                <w:bCs/>
                <w:i/>
                <w:sz w:val="22"/>
                <w:szCs w:val="22"/>
              </w:rPr>
              <w:t>.</w:t>
            </w:r>
          </w:p>
        </w:tc>
        <w:tc>
          <w:tcPr>
            <w:tcW w:w="1621" w:type="dxa"/>
            <w:shd w:val="clear" w:color="auto" w:fill="auto"/>
          </w:tcPr>
          <w:p w:rsidR="007F2312" w:rsidRPr="007B0DF1" w:rsidRDefault="007F2312" w:rsidP="007F2312">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5443BB" w:rsidRPr="007B0DF1" w:rsidTr="00772F22">
        <w:tc>
          <w:tcPr>
            <w:tcW w:w="576" w:type="dxa"/>
            <w:shd w:val="clear" w:color="auto" w:fill="auto"/>
          </w:tcPr>
          <w:p w:rsidR="005443BB" w:rsidRPr="007B0DF1" w:rsidRDefault="005443BB" w:rsidP="005443BB">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7</w:t>
            </w:r>
          </w:p>
        </w:tc>
        <w:tc>
          <w:tcPr>
            <w:tcW w:w="3810" w:type="dxa"/>
            <w:shd w:val="clear" w:color="auto" w:fill="auto"/>
          </w:tcPr>
          <w:p w:rsidR="005443BB" w:rsidRPr="007B0DF1" w:rsidRDefault="005443BB" w:rsidP="005443BB">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Declarație privind experiența similară pe domeniul solicitat (anexa nr. 12 și nr.13) </w:t>
            </w:r>
          </w:p>
          <w:p w:rsidR="005443BB" w:rsidRPr="007B0DF1" w:rsidRDefault="005443BB" w:rsidP="005443BB">
            <w:pPr>
              <w:rPr>
                <w:rFonts w:ascii="Times New Roman" w:hAnsi="Times New Roman" w:cs="Times New Roman"/>
                <w:i/>
                <w:sz w:val="22"/>
                <w:szCs w:val="22"/>
              </w:rPr>
            </w:pPr>
            <w:r w:rsidRPr="007B0DF1">
              <w:rPr>
                <w:rFonts w:ascii="Times New Roman" w:hAnsi="Times New Roman" w:cs="Times New Roman"/>
                <w:i/>
                <w:sz w:val="22"/>
                <w:szCs w:val="22"/>
              </w:rPr>
              <w:br/>
            </w:r>
          </w:p>
        </w:tc>
        <w:tc>
          <w:tcPr>
            <w:tcW w:w="3563" w:type="dxa"/>
          </w:tcPr>
          <w:p w:rsidR="005443BB" w:rsidRPr="007B0DF1" w:rsidRDefault="005443BB" w:rsidP="005443BB">
            <w:pPr>
              <w:pStyle w:val="Default"/>
              <w:rPr>
                <w:rFonts w:ascii="Times New Roman" w:hAnsi="Times New Roman" w:cs="Times New Roman"/>
                <w:i/>
                <w:sz w:val="22"/>
                <w:szCs w:val="22"/>
              </w:rPr>
            </w:pPr>
            <w:r w:rsidRPr="007B0DF1">
              <w:rPr>
                <w:rFonts w:ascii="Times New Roman" w:hAnsi="Times New Roman" w:cs="Times New Roman"/>
                <w:i/>
                <w:iCs/>
                <w:sz w:val="22"/>
                <w:szCs w:val="22"/>
              </w:rPr>
              <w:t xml:space="preserve">Ofertantul urmează să dispună de un nivel minim de experienţă pentru a se califica conform cerinţelor de îndeplinire a contractului: </w:t>
            </w:r>
          </w:p>
          <w:p w:rsidR="005443BB" w:rsidRDefault="00684572" w:rsidP="00684572">
            <w:pPr>
              <w:pStyle w:val="Default"/>
              <w:rPr>
                <w:rFonts w:ascii="Times New Roman" w:hAnsi="Times New Roman" w:cs="Times New Roman"/>
                <w:b/>
                <w:i/>
                <w:iCs/>
                <w:sz w:val="22"/>
                <w:szCs w:val="22"/>
              </w:rPr>
            </w:pPr>
            <w:r w:rsidRPr="00684572">
              <w:rPr>
                <w:rFonts w:ascii="Times New Roman" w:hAnsi="Times New Roman" w:cs="Times New Roman"/>
                <w:b/>
                <w:i/>
                <w:iCs/>
                <w:sz w:val="22"/>
                <w:szCs w:val="22"/>
              </w:rPr>
              <w:t>1)</w:t>
            </w:r>
            <w:r w:rsidR="005443BB" w:rsidRPr="007B0DF1">
              <w:rPr>
                <w:rFonts w:ascii="Times New Roman" w:hAnsi="Times New Roman" w:cs="Times New Roman"/>
                <w:i/>
                <w:iCs/>
                <w:sz w:val="22"/>
                <w:szCs w:val="22"/>
              </w:rPr>
              <w:t xml:space="preserve">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anexa nr. 12); </w:t>
            </w:r>
            <w:r w:rsidRPr="00684572">
              <w:rPr>
                <w:rFonts w:ascii="Times New Roman" w:hAnsi="Times New Roman" w:cs="Times New Roman"/>
                <w:b/>
                <w:i/>
                <w:iCs/>
                <w:sz w:val="22"/>
                <w:szCs w:val="22"/>
              </w:rPr>
              <w:t>sau</w:t>
            </w:r>
          </w:p>
          <w:p w:rsidR="00684572" w:rsidRPr="00684572" w:rsidRDefault="00684572" w:rsidP="00684572">
            <w:pPr>
              <w:pStyle w:val="Default"/>
              <w:rPr>
                <w:rFonts w:ascii="Times New Roman" w:hAnsi="Times New Roman" w:cs="Times New Roman"/>
                <w:i/>
                <w:iCs/>
                <w:sz w:val="22"/>
                <w:szCs w:val="22"/>
              </w:rPr>
            </w:pPr>
            <w:r>
              <w:rPr>
                <w:rFonts w:ascii="Times New Roman" w:hAnsi="Times New Roman" w:cs="Times New Roman"/>
                <w:b/>
                <w:i/>
                <w:iCs/>
                <w:sz w:val="22"/>
                <w:szCs w:val="22"/>
              </w:rPr>
              <w:t>2)</w:t>
            </w:r>
            <w:r>
              <w:rPr>
                <w:rFonts w:ascii="Times New Roman" w:hAnsi="Times New Roman" w:cs="Times New Roman"/>
                <w:i/>
                <w:iCs/>
                <w:sz w:val="22"/>
                <w:szCs w:val="22"/>
              </w:rPr>
              <w:t>Valoarea cumulată a tuturor contractelor executate în ultimul an de activitate să fie egală sau mai mare decât valoarea viitorului contract, procesele-verbale de recepție la terminarea lucrărilor/ procesele-verbal</w:t>
            </w:r>
            <w:r w:rsidR="0028382E">
              <w:rPr>
                <w:rFonts w:ascii="Times New Roman" w:hAnsi="Times New Roman" w:cs="Times New Roman"/>
                <w:i/>
                <w:iCs/>
                <w:sz w:val="22"/>
                <w:szCs w:val="22"/>
              </w:rPr>
              <w:t xml:space="preserve">e de recepție finală la expirarea perioadei de garanție, </w:t>
            </w:r>
            <w:r w:rsidR="0028382E">
              <w:rPr>
                <w:rFonts w:ascii="Times New Roman" w:hAnsi="Times New Roman" w:cs="Times New Roman"/>
                <w:i/>
                <w:iCs/>
                <w:sz w:val="22"/>
                <w:szCs w:val="22"/>
              </w:rPr>
              <w:lastRenderedPageBreak/>
              <w:t>însoțite de certificări de bună execuție pentru cele mai importante lucrări din partea Beneficiarului (informațiile date se vor include în anexa nr. 13).</w:t>
            </w:r>
          </w:p>
          <w:p w:rsidR="00684572" w:rsidRPr="007B0DF1" w:rsidRDefault="00684572" w:rsidP="005443BB">
            <w:pPr>
              <w:pStyle w:val="Default"/>
              <w:rPr>
                <w:rFonts w:ascii="Times New Roman" w:hAnsi="Times New Roman" w:cs="Times New Roman"/>
                <w:i/>
                <w:sz w:val="22"/>
                <w:szCs w:val="22"/>
              </w:rPr>
            </w:pPr>
          </w:p>
        </w:tc>
        <w:tc>
          <w:tcPr>
            <w:tcW w:w="1621" w:type="dxa"/>
            <w:shd w:val="clear" w:color="auto" w:fill="auto"/>
          </w:tcPr>
          <w:p w:rsidR="005443BB" w:rsidRPr="007B0DF1" w:rsidRDefault="005443BB" w:rsidP="005443BB">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lastRenderedPageBreak/>
              <w:t>Obligatoriu</w:t>
            </w:r>
          </w:p>
        </w:tc>
      </w:tr>
      <w:tr w:rsidR="00D353BE" w:rsidRPr="007B0DF1" w:rsidTr="001C5AAD">
        <w:tc>
          <w:tcPr>
            <w:tcW w:w="576"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lastRenderedPageBreak/>
              <w:t>8</w:t>
            </w:r>
          </w:p>
        </w:tc>
        <w:tc>
          <w:tcPr>
            <w:tcW w:w="3810" w:type="dxa"/>
            <w:shd w:val="clear" w:color="auto" w:fill="auto"/>
          </w:tcPr>
          <w:p w:rsidR="00D353BE" w:rsidRPr="007B0DF1" w:rsidRDefault="00D353BE" w:rsidP="00D353BE">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Aviz pentru participare la licitațiile publice de lucrări din domeniul construcțiilor și instalațiilor (anexa nr. 22) </w:t>
            </w:r>
          </w:p>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p>
        </w:tc>
        <w:tc>
          <w:tcPr>
            <w:tcW w:w="3563" w:type="dxa"/>
          </w:tcPr>
          <w:p w:rsidR="00D353BE" w:rsidRPr="007B0DF1" w:rsidRDefault="00D353BE" w:rsidP="00D353BE">
            <w:pPr>
              <w:pStyle w:val="Default"/>
              <w:rPr>
                <w:rFonts w:ascii="Times New Roman" w:hAnsi="Times New Roman" w:cs="Times New Roman"/>
                <w:i/>
                <w:sz w:val="22"/>
                <w:szCs w:val="22"/>
              </w:rPr>
            </w:pPr>
            <w:r w:rsidRPr="007B0DF1">
              <w:rPr>
                <w:rFonts w:ascii="Times New Roman" w:hAnsi="Times New Roman" w:cs="Times New Roman"/>
                <w:i/>
                <w:iCs/>
                <w:sz w:val="22"/>
                <w:szCs w:val="22"/>
              </w:rPr>
              <w:t xml:space="preserve">Original. Semnat electronic de către participant. </w:t>
            </w:r>
          </w:p>
        </w:tc>
        <w:tc>
          <w:tcPr>
            <w:tcW w:w="1621"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p>
        </w:tc>
      </w:tr>
      <w:tr w:rsidR="00D353BE" w:rsidRPr="007B0DF1" w:rsidTr="003B69FE">
        <w:tc>
          <w:tcPr>
            <w:tcW w:w="576"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9</w:t>
            </w:r>
          </w:p>
        </w:tc>
        <w:tc>
          <w:tcPr>
            <w:tcW w:w="3810"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Declarație privind dotările specifice, utilajul și echipamentul necesar pentru îndeplinirea corespunzătoare a contractului în conformitate cu formularul nr. 3 al devizului-ofertă</w:t>
            </w:r>
          </w:p>
        </w:tc>
        <w:tc>
          <w:tcPr>
            <w:tcW w:w="3563" w:type="dxa"/>
          </w:tcPr>
          <w:p w:rsidR="00D353BE" w:rsidRPr="007B0DF1" w:rsidRDefault="00D353BE" w:rsidP="00D353BE">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Anexa nr.14 din Documentația standard pentru realizare a achizițiilor publice de lucrări, aprobată prin Ordinul Ministerului Finanțelor, Nr. 69 din 07-05-2021. </w:t>
            </w:r>
          </w:p>
          <w:p w:rsidR="00D353BE" w:rsidRPr="007B0DF1" w:rsidRDefault="00D353BE"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 xml:space="preserve">Confirmat prin semnătura electronică </w:t>
            </w:r>
          </w:p>
        </w:tc>
        <w:tc>
          <w:tcPr>
            <w:tcW w:w="1621"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D353BE" w:rsidRPr="007B0DF1" w:rsidTr="00B966CA">
        <w:tc>
          <w:tcPr>
            <w:tcW w:w="576"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10</w:t>
            </w:r>
          </w:p>
        </w:tc>
        <w:tc>
          <w:tcPr>
            <w:tcW w:w="3810" w:type="dxa"/>
            <w:shd w:val="clear" w:color="auto" w:fill="auto"/>
          </w:tcPr>
          <w:p w:rsidR="00D353BE" w:rsidRDefault="00F0004F" w:rsidP="00D353BE">
            <w:pPr>
              <w:pStyle w:val="Default"/>
              <w:rPr>
                <w:rFonts w:ascii="Times New Roman" w:hAnsi="Times New Roman" w:cs="Times New Roman"/>
                <w:b/>
                <w:i/>
                <w:sz w:val="22"/>
                <w:szCs w:val="22"/>
              </w:rPr>
            </w:pPr>
            <w:r>
              <w:rPr>
                <w:rFonts w:ascii="Times New Roman" w:hAnsi="Times New Roman" w:cs="Times New Roman"/>
                <w:i/>
                <w:sz w:val="22"/>
                <w:szCs w:val="22"/>
              </w:rPr>
              <w:t xml:space="preserve">Certificatul de atestare tehnic-profesională a specialiștilor responsabil tehnici și legitimație pentru fiecare tip de lucrare propuși la implimentarea contractului, conform profilului de specialitate, în baza </w:t>
            </w:r>
            <w:r w:rsidRPr="00F0004F">
              <w:rPr>
                <w:rFonts w:ascii="Times New Roman" w:hAnsi="Times New Roman" w:cs="Times New Roman"/>
                <w:b/>
                <w:i/>
                <w:sz w:val="22"/>
                <w:szCs w:val="22"/>
              </w:rPr>
              <w:t>Anexei nr. 15</w:t>
            </w:r>
          </w:p>
          <w:p w:rsidR="00F0004F" w:rsidRPr="007B0DF1" w:rsidRDefault="00F0004F" w:rsidP="00D353BE">
            <w:pPr>
              <w:pStyle w:val="Default"/>
              <w:rPr>
                <w:rFonts w:ascii="Times New Roman" w:hAnsi="Times New Roman" w:cs="Times New Roman"/>
                <w:i/>
                <w:sz w:val="22"/>
                <w:szCs w:val="22"/>
              </w:rPr>
            </w:pPr>
            <w:r w:rsidRPr="007B0DF1">
              <w:rPr>
                <w:rFonts w:ascii="Times New Roman" w:hAnsi="Times New Roman" w:cs="Times New Roman"/>
                <w:i/>
                <w:sz w:val="22"/>
                <w:szCs w:val="22"/>
              </w:rPr>
              <w:t>Ordinul Ministerului Finanțelor, Nr. 69 din 07-05-2021</w:t>
            </w:r>
          </w:p>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p>
        </w:tc>
        <w:tc>
          <w:tcPr>
            <w:tcW w:w="3563" w:type="dxa"/>
          </w:tcPr>
          <w:p w:rsidR="00D353BE" w:rsidRDefault="00EF3D90" w:rsidP="00D03366">
            <w:pPr>
              <w:pStyle w:val="Default"/>
              <w:rPr>
                <w:rFonts w:ascii="Times New Roman" w:hAnsi="Times New Roman" w:cs="Times New Roman"/>
                <w:bCs/>
                <w:i/>
                <w:sz w:val="22"/>
                <w:szCs w:val="22"/>
              </w:rPr>
            </w:pPr>
            <w:r>
              <w:rPr>
                <w:rFonts w:ascii="Times New Roman" w:hAnsi="Times New Roman" w:cs="Times New Roman"/>
                <w:i/>
                <w:sz w:val="22"/>
                <w:szCs w:val="22"/>
              </w:rPr>
              <w:t xml:space="preserve">Original, scanat, </w:t>
            </w:r>
            <w:r w:rsidR="00D353BE" w:rsidRPr="007B0DF1">
              <w:rPr>
                <w:rFonts w:ascii="Times New Roman" w:hAnsi="Times New Roman" w:cs="Times New Roman"/>
                <w:bCs/>
                <w:i/>
                <w:sz w:val="22"/>
                <w:szCs w:val="22"/>
              </w:rPr>
              <w:t xml:space="preserve"> semnătura electronică</w:t>
            </w:r>
            <w:r>
              <w:rPr>
                <w:rFonts w:ascii="Times New Roman" w:hAnsi="Times New Roman" w:cs="Times New Roman"/>
                <w:bCs/>
                <w:i/>
                <w:sz w:val="22"/>
                <w:szCs w:val="22"/>
              </w:rPr>
              <w:t>. Certificatul trebuie să fie valabil la data deschiderii ofertelor, ofertantul sau asociatul ori subantreprenorul acestuia trebuie să aibă angajați sau construcți ca prestatori de servicii responsabili tehnici în domeniile:</w:t>
            </w:r>
          </w:p>
          <w:p w:rsidR="00EF3D90" w:rsidRPr="007B0DF1" w:rsidRDefault="00EF3D90" w:rsidP="00EF3D90">
            <w:pPr>
              <w:pStyle w:val="Default"/>
              <w:numPr>
                <w:ilvl w:val="0"/>
                <w:numId w:val="6"/>
              </w:numPr>
              <w:rPr>
                <w:rFonts w:ascii="Times New Roman" w:hAnsi="Times New Roman" w:cs="Times New Roman"/>
                <w:i/>
                <w:sz w:val="22"/>
                <w:szCs w:val="22"/>
              </w:rPr>
            </w:pPr>
            <w:r>
              <w:rPr>
                <w:rFonts w:ascii="Times New Roman" w:hAnsi="Times New Roman" w:cs="Times New Roman"/>
                <w:i/>
                <w:sz w:val="22"/>
                <w:szCs w:val="22"/>
              </w:rPr>
              <w:t>Construcții civile, industrial și agrozootehnice.</w:t>
            </w:r>
          </w:p>
        </w:tc>
        <w:tc>
          <w:tcPr>
            <w:tcW w:w="1621"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D353BE" w:rsidRPr="007B0DF1" w:rsidTr="00786776">
        <w:tc>
          <w:tcPr>
            <w:tcW w:w="576"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11</w:t>
            </w:r>
          </w:p>
        </w:tc>
        <w:tc>
          <w:tcPr>
            <w:tcW w:w="3810" w:type="dxa"/>
          </w:tcPr>
          <w:p w:rsidR="00D353BE" w:rsidRPr="007B0DF1" w:rsidRDefault="00D353BE" w:rsidP="00D353BE">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Certificat privind existența sau lipsa datoriilor față de bugetul de stat, eliberat de Serviciul Fiscal de Stat </w:t>
            </w:r>
          </w:p>
        </w:tc>
        <w:tc>
          <w:tcPr>
            <w:tcW w:w="3563" w:type="dxa"/>
          </w:tcPr>
          <w:p w:rsidR="00D353BE" w:rsidRPr="007B0DF1" w:rsidRDefault="00D353BE"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 xml:space="preserve">Confirmat prin semnătura electronică. </w:t>
            </w:r>
          </w:p>
        </w:tc>
        <w:tc>
          <w:tcPr>
            <w:tcW w:w="1621"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D353BE" w:rsidRPr="007B0DF1" w:rsidTr="00730B8D">
        <w:tc>
          <w:tcPr>
            <w:tcW w:w="576"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12</w:t>
            </w:r>
          </w:p>
        </w:tc>
        <w:tc>
          <w:tcPr>
            <w:tcW w:w="3810" w:type="dxa"/>
          </w:tcPr>
          <w:p w:rsidR="00D353BE" w:rsidRPr="007B0DF1" w:rsidRDefault="00D353BE" w:rsidP="00D353BE">
            <w:pPr>
              <w:rPr>
                <w:rFonts w:ascii="Times New Roman" w:hAnsi="Times New Roman" w:cs="Times New Roman"/>
                <w:i/>
                <w:sz w:val="22"/>
                <w:szCs w:val="22"/>
              </w:rPr>
            </w:pPr>
            <w:r w:rsidRPr="007B0DF1">
              <w:rPr>
                <w:rFonts w:ascii="Times New Roman" w:hAnsi="Times New Roman" w:cs="Times New Roman"/>
                <w:i/>
                <w:sz w:val="22"/>
                <w:szCs w:val="22"/>
              </w:rPr>
              <w:t>Ultimul Raport financiar</w:t>
            </w:r>
            <w:r w:rsidRPr="007B0DF1">
              <w:rPr>
                <w:rFonts w:ascii="Times New Roman" w:hAnsi="Times New Roman" w:cs="Times New Roman"/>
                <w:i/>
                <w:sz w:val="22"/>
                <w:szCs w:val="22"/>
              </w:rPr>
              <w:br/>
            </w:r>
          </w:p>
        </w:tc>
        <w:tc>
          <w:tcPr>
            <w:tcW w:w="3563" w:type="dxa"/>
          </w:tcPr>
          <w:p w:rsidR="00D353BE" w:rsidRPr="007B0DF1" w:rsidRDefault="00D353BE"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 xml:space="preserve">Confirmat prin semnătura electronică </w:t>
            </w:r>
          </w:p>
        </w:tc>
        <w:tc>
          <w:tcPr>
            <w:tcW w:w="1621" w:type="dxa"/>
            <w:shd w:val="clear" w:color="auto" w:fill="auto"/>
          </w:tcPr>
          <w:p w:rsidR="00D353BE" w:rsidRPr="007B0DF1" w:rsidRDefault="00D353BE" w:rsidP="00D353BE">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9B4B2F">
        <w:trPr>
          <w:trHeight w:val="2131"/>
        </w:trPr>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13</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Declarație privind acordarea unei garanții pentru calitatea lucrărilor ce urmează a fi executate </w:t>
            </w:r>
          </w:p>
          <w:p w:rsidR="009B4B2F" w:rsidRPr="007B0DF1" w:rsidRDefault="009B4B2F" w:rsidP="009B4B2F">
            <w:pPr>
              <w:pStyle w:val="Default"/>
              <w:rPr>
                <w:rFonts w:ascii="Times New Roman" w:hAnsi="Times New Roman" w:cs="Times New Roman"/>
                <w:i/>
                <w:sz w:val="22"/>
                <w:szCs w:val="22"/>
              </w:rPr>
            </w:pPr>
          </w:p>
        </w:tc>
        <w:tc>
          <w:tcPr>
            <w:tcW w:w="3563" w:type="dxa"/>
          </w:tcPr>
          <w:p w:rsidR="009B4B2F" w:rsidRPr="007B0DF1" w:rsidRDefault="009B4B2F" w:rsidP="009B4B2F">
            <w:pPr>
              <w:pStyle w:val="Default"/>
              <w:rPr>
                <w:rFonts w:ascii="Times New Roman" w:hAnsi="Times New Roman" w:cs="Times New Roman"/>
                <w:i/>
                <w:iCs/>
                <w:sz w:val="22"/>
                <w:szCs w:val="22"/>
              </w:rPr>
            </w:pPr>
            <w:r w:rsidRPr="007B0DF1">
              <w:rPr>
                <w:rFonts w:ascii="Times New Roman" w:hAnsi="Times New Roman" w:cs="Times New Roman"/>
                <w:i/>
                <w:iCs/>
                <w:sz w:val="22"/>
                <w:szCs w:val="22"/>
              </w:rPr>
              <w:t xml:space="preserve">Termenul de garanție va constitui nu mai puțin de </w:t>
            </w:r>
            <w:r w:rsidRPr="007B0DF1">
              <w:rPr>
                <w:rFonts w:ascii="Times New Roman" w:hAnsi="Times New Roman" w:cs="Times New Roman"/>
                <w:bCs/>
                <w:i/>
                <w:iCs/>
                <w:sz w:val="22"/>
                <w:szCs w:val="22"/>
              </w:rPr>
              <w:t xml:space="preserve">5 ani </w:t>
            </w:r>
            <w:r w:rsidRPr="007B0DF1">
              <w:rPr>
                <w:rFonts w:ascii="Times New Roman" w:hAnsi="Times New Roman" w:cs="Times New Roman"/>
                <w:i/>
                <w:iCs/>
                <w:sz w:val="22"/>
                <w:szCs w:val="22"/>
              </w:rPr>
              <w:t xml:space="preserve">(în acest termen defectele apărute vor fi înlăturate de operatorul economic din contul propriu cu condiția exploatării corecte a obiectului și cu excepția cazului de forță majoră.) </w:t>
            </w:r>
          </w:p>
          <w:p w:rsidR="009B4B2F" w:rsidRPr="007B0DF1" w:rsidRDefault="009B4B2F" w:rsidP="00D03366">
            <w:pPr>
              <w:pStyle w:val="Default"/>
              <w:rPr>
                <w:rFonts w:ascii="Times New Roman" w:hAnsi="Times New Roman" w:cs="Times New Roman"/>
                <w:i/>
                <w:sz w:val="22"/>
                <w:szCs w:val="22"/>
              </w:rPr>
            </w:pPr>
            <w:r w:rsidRPr="007B0DF1">
              <w:rPr>
                <w:rFonts w:ascii="Times New Roman" w:hAnsi="Times New Roman" w:cs="Times New Roman"/>
                <w:bCs/>
                <w:i/>
                <w:sz w:val="22"/>
                <w:szCs w:val="22"/>
              </w:rPr>
              <w:t>Confirmat prin semnătura electronică</w:t>
            </w:r>
            <w:r w:rsidR="0028382E">
              <w:rPr>
                <w:rFonts w:ascii="Times New Roman" w:hAnsi="Times New Roman" w:cs="Times New Roman"/>
                <w:bCs/>
                <w:i/>
                <w:sz w:val="22"/>
                <w:szCs w:val="22"/>
              </w:rPr>
              <w:t>.</w:t>
            </w:r>
            <w:r w:rsidRPr="007B0DF1">
              <w:rPr>
                <w:rFonts w:ascii="Times New Roman" w:hAnsi="Times New Roman" w:cs="Times New Roman"/>
                <w:bCs/>
                <w:i/>
                <w:sz w:val="22"/>
                <w:szCs w:val="22"/>
              </w:rPr>
              <w:t xml:space="preserve"> </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837BAB">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14</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Cifra medie anuală de afaceri în ultimii 3 ani cu o valoare egală sau mai mare decât valoarea estimativă</w:t>
            </w:r>
          </w:p>
        </w:tc>
        <w:tc>
          <w:tcPr>
            <w:tcW w:w="3563" w:type="dxa"/>
          </w:tcPr>
          <w:p w:rsidR="009B4B2F" w:rsidRPr="007B0DF1" w:rsidRDefault="009B4B2F" w:rsidP="009B4B2F">
            <w:pPr>
              <w:pStyle w:val="Default"/>
              <w:rPr>
                <w:rFonts w:ascii="Times New Roman" w:hAnsi="Times New Roman" w:cs="Times New Roman"/>
                <w:bCs/>
                <w:i/>
                <w:sz w:val="22"/>
                <w:szCs w:val="22"/>
              </w:rPr>
            </w:pPr>
            <w:r w:rsidRPr="007B0DF1">
              <w:rPr>
                <w:rFonts w:ascii="Times New Roman" w:hAnsi="Times New Roman" w:cs="Times New Roman"/>
                <w:i/>
                <w:sz w:val="22"/>
                <w:szCs w:val="22"/>
              </w:rPr>
              <w:t>Confirmat prin copie/original cu semnătura electronică</w:t>
            </w:r>
            <w:r w:rsidR="0028382E">
              <w:rPr>
                <w:rFonts w:ascii="Times New Roman" w:hAnsi="Times New Roman" w:cs="Times New Roman"/>
                <w:i/>
                <w:sz w:val="22"/>
                <w:szCs w:val="22"/>
              </w:rPr>
              <w:t>.</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9B4B2F">
        <w:trPr>
          <w:trHeight w:val="1285"/>
        </w:trPr>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15</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Declarație de eligibilitate și conformitate cu situaţiile prevăzute la art. 19 din Legea nr. 131/2015 privind achizițiile publice.</w:t>
            </w:r>
          </w:p>
        </w:tc>
        <w:tc>
          <w:tcPr>
            <w:tcW w:w="3563"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Condițiile impuse de art. 19 din Legea nr. 131/2015 privind achizițiile publice.</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837BAB">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16</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Disponibilitatea de bani lichizi în sumă de minim 1 000 000,00 lei la data prezentării ofertei, disponibili în contul bancar al întreprinderii, confirmate рrin documente bancare, contract de împrumut sau linie de creditare pentru executarea contractului се urmează a fi atribuit </w:t>
            </w:r>
          </w:p>
        </w:tc>
        <w:tc>
          <w:tcPr>
            <w:tcW w:w="3563"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iCs/>
                <w:sz w:val="22"/>
                <w:szCs w:val="22"/>
              </w:rPr>
              <w:t xml:space="preserve">Extras bancar din ziua când va fi încărcată/prezentată oferta, cu confirmarea soldului disponibil, semnat și ștampilat de către bancă și semnătura electronică a participantului sau contractul de creditare </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837BAB">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lastRenderedPageBreak/>
              <w:t>17</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Certificatul de atestare tehnico-profesională a dirigintelui de șantier (valabil la momentul deschiderii ofertelor) </w:t>
            </w:r>
          </w:p>
        </w:tc>
        <w:tc>
          <w:tcPr>
            <w:tcW w:w="3563"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iCs/>
                <w:sz w:val="22"/>
                <w:szCs w:val="22"/>
              </w:rPr>
              <w:t xml:space="preserve">Copie scanată de pe original. Semnat electronic de către participant. </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837BAB">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18</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Certificat de înregistrare a întreprinderii/decizie de înregistrare/Extras din Registrul de Stat al persoanelor juridice/ Lista fondatorilor </w:t>
            </w:r>
          </w:p>
        </w:tc>
        <w:tc>
          <w:tcPr>
            <w:tcW w:w="3563"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iCs/>
                <w:sz w:val="22"/>
                <w:szCs w:val="22"/>
              </w:rPr>
              <w:t xml:space="preserve">Copie scanată de pe original. Semnat electronic de către participant </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9B4B2F" w:rsidRPr="007B0DF1" w:rsidTr="00837BAB">
        <w:tc>
          <w:tcPr>
            <w:tcW w:w="576"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19</w:t>
            </w:r>
          </w:p>
        </w:tc>
        <w:tc>
          <w:tcPr>
            <w:tcW w:w="3810" w:type="dxa"/>
          </w:tcPr>
          <w:p w:rsidR="009B4B2F" w:rsidRPr="007B0DF1" w:rsidRDefault="009B4B2F" w:rsidP="009B4B2F">
            <w:pPr>
              <w:pStyle w:val="Default"/>
              <w:rPr>
                <w:rFonts w:ascii="Times New Roman" w:hAnsi="Times New Roman" w:cs="Times New Roman"/>
                <w:i/>
                <w:sz w:val="22"/>
                <w:szCs w:val="22"/>
              </w:rPr>
            </w:pPr>
            <w:r w:rsidRPr="007B0DF1">
              <w:rPr>
                <w:rFonts w:ascii="Times New Roman" w:hAnsi="Times New Roman" w:cs="Times New Roman"/>
                <w:i/>
                <w:sz w:val="22"/>
                <w:szCs w:val="22"/>
              </w:rPr>
              <w:t xml:space="preserve">Certificat de atribuire a contului bancar, eliberat de bancă. </w:t>
            </w:r>
          </w:p>
          <w:p w:rsidR="009B4B2F" w:rsidRPr="007B0DF1" w:rsidRDefault="009B4B2F" w:rsidP="009B4B2F">
            <w:pPr>
              <w:pStyle w:val="Default"/>
              <w:rPr>
                <w:rFonts w:ascii="Times New Roman" w:hAnsi="Times New Roman" w:cs="Times New Roman"/>
                <w:i/>
                <w:sz w:val="22"/>
                <w:szCs w:val="22"/>
              </w:rPr>
            </w:pPr>
          </w:p>
        </w:tc>
        <w:tc>
          <w:tcPr>
            <w:tcW w:w="3563" w:type="dxa"/>
          </w:tcPr>
          <w:p w:rsidR="009B4B2F" w:rsidRPr="0028382E" w:rsidRDefault="009B4B2F" w:rsidP="009B4B2F">
            <w:pPr>
              <w:pStyle w:val="Default"/>
              <w:rPr>
                <w:rFonts w:ascii="Times New Roman" w:hAnsi="Times New Roman" w:cs="Times New Roman"/>
                <w:i/>
                <w:sz w:val="22"/>
                <w:szCs w:val="22"/>
              </w:rPr>
            </w:pPr>
            <w:r w:rsidRPr="0028382E">
              <w:rPr>
                <w:rFonts w:ascii="Times New Roman" w:hAnsi="Times New Roman" w:cs="Times New Roman"/>
                <w:i/>
                <w:iCs/>
                <w:sz w:val="22"/>
                <w:szCs w:val="22"/>
              </w:rPr>
              <w:t xml:space="preserve">Copie scanată de pe original. Semnat electronic de către participant.. </w:t>
            </w:r>
          </w:p>
        </w:tc>
        <w:tc>
          <w:tcPr>
            <w:tcW w:w="1621" w:type="dxa"/>
            <w:shd w:val="clear" w:color="auto" w:fill="auto"/>
          </w:tcPr>
          <w:p w:rsidR="009B4B2F" w:rsidRPr="007B0DF1" w:rsidRDefault="009B4B2F" w:rsidP="009B4B2F">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2"/>
                <w:szCs w:val="22"/>
                <w:lang w:eastAsia="ru-RU"/>
              </w:rPr>
              <w:t>Obligatoriu</w:t>
            </w:r>
          </w:p>
        </w:tc>
      </w:tr>
      <w:tr w:rsidR="00EF2F85" w:rsidRPr="007B0DF1" w:rsidTr="00837BAB">
        <w:tc>
          <w:tcPr>
            <w:tcW w:w="576" w:type="dxa"/>
            <w:shd w:val="clear" w:color="auto" w:fill="auto"/>
          </w:tcPr>
          <w:p w:rsidR="00EF2F85" w:rsidRPr="007B0DF1" w:rsidRDefault="00EF2F85" w:rsidP="00EF2F85">
            <w:pPr>
              <w:shd w:val="clear" w:color="auto" w:fill="FFFFFF" w:themeFill="background1"/>
              <w:tabs>
                <w:tab w:val="left" w:pos="612"/>
              </w:tabs>
              <w:spacing w:before="120" w:after="120"/>
              <w:rPr>
                <w:rFonts w:ascii="Times New Roman" w:hAnsi="Times New Roman" w:cs="Times New Roman"/>
                <w:iCs/>
                <w:lang w:eastAsia="ru-RU"/>
              </w:rPr>
            </w:pPr>
            <w:r w:rsidRPr="007B0DF1">
              <w:rPr>
                <w:rFonts w:ascii="Times New Roman" w:hAnsi="Times New Roman" w:cs="Times New Roman"/>
                <w:iCs/>
                <w:lang w:eastAsia="ru-RU"/>
              </w:rPr>
              <w:t>20</w:t>
            </w:r>
          </w:p>
        </w:tc>
        <w:tc>
          <w:tcPr>
            <w:tcW w:w="3810" w:type="dxa"/>
          </w:tcPr>
          <w:p w:rsidR="00EF2F85" w:rsidRPr="00FA1004" w:rsidRDefault="00EF2F85" w:rsidP="00EF2F85">
            <w:pPr>
              <w:pStyle w:val="Default"/>
              <w:rPr>
                <w:rFonts w:ascii="Times New Roman" w:hAnsi="Times New Roman" w:cs="Times New Roman"/>
                <w:i/>
                <w:sz w:val="22"/>
                <w:szCs w:val="22"/>
              </w:rPr>
            </w:pPr>
            <w:r w:rsidRPr="0028382E">
              <w:rPr>
                <w:rFonts w:ascii="Times New Roman" w:hAnsi="Times New Roman" w:cs="Times New Roman"/>
                <w:i/>
                <w:sz w:val="22"/>
                <w:szCs w:val="22"/>
              </w:rPr>
              <w:t xml:space="preserve">Până la </w:t>
            </w:r>
            <w:r w:rsidR="00FA1004">
              <w:rPr>
                <w:rFonts w:ascii="Times New Roman" w:hAnsi="Times New Roman" w:cs="Times New Roman"/>
                <w:i/>
                <w:sz w:val="22"/>
                <w:szCs w:val="22"/>
              </w:rPr>
              <w:t>încheierea clarificări</w:t>
            </w:r>
            <w:r w:rsidRPr="0028382E">
              <w:rPr>
                <w:rFonts w:ascii="Times New Roman" w:hAnsi="Times New Roman" w:cs="Times New Roman"/>
                <w:i/>
                <w:sz w:val="22"/>
                <w:szCs w:val="22"/>
              </w:rPr>
              <w:t>, operatorul econ</w:t>
            </w:r>
            <w:r w:rsidR="00FA1004">
              <w:rPr>
                <w:rFonts w:ascii="Times New Roman" w:hAnsi="Times New Roman" w:cs="Times New Roman"/>
                <w:i/>
                <w:sz w:val="22"/>
                <w:szCs w:val="22"/>
              </w:rPr>
              <w:t xml:space="preserve">omic urmează să se prezinte la </w:t>
            </w:r>
            <w:r w:rsidR="00FA1004" w:rsidRPr="00FA1004">
              <w:rPr>
                <w:rFonts w:ascii="Times New Roman" w:eastAsia="PMingLiU" w:hAnsi="Times New Roman" w:cs="Times New Roman"/>
                <w:bCs/>
                <w:i/>
                <w:sz w:val="22"/>
                <w:szCs w:val="22"/>
                <w:lang w:val="ro-MD"/>
              </w:rPr>
              <w:t>obiectul supus achiziției și să ia cunoștință cu documentația de proiect.</w:t>
            </w:r>
            <w:r w:rsidRPr="00FA1004">
              <w:rPr>
                <w:rFonts w:ascii="Times New Roman" w:hAnsi="Times New Roman" w:cs="Times New Roman"/>
                <w:i/>
                <w:sz w:val="22"/>
                <w:szCs w:val="22"/>
              </w:rPr>
              <w:t xml:space="preserve"> </w:t>
            </w:r>
          </w:p>
          <w:p w:rsidR="00EF2F85" w:rsidRPr="0028382E" w:rsidRDefault="00EF2F85" w:rsidP="00EF2F85">
            <w:pPr>
              <w:pStyle w:val="Default"/>
              <w:rPr>
                <w:rFonts w:ascii="Times New Roman" w:hAnsi="Times New Roman" w:cs="Times New Roman"/>
                <w:i/>
                <w:sz w:val="22"/>
                <w:szCs w:val="22"/>
              </w:rPr>
            </w:pPr>
            <w:r w:rsidRPr="0028382E">
              <w:rPr>
                <w:rFonts w:ascii="Times New Roman" w:hAnsi="Times New Roman" w:cs="Times New Roman"/>
                <w:i/>
                <w:sz w:val="22"/>
                <w:szCs w:val="22"/>
              </w:rPr>
              <w:t>Pentru mai multe detalii se va telefona la nr. 067262070</w:t>
            </w:r>
          </w:p>
        </w:tc>
        <w:tc>
          <w:tcPr>
            <w:tcW w:w="3563" w:type="dxa"/>
          </w:tcPr>
          <w:p w:rsidR="00EF2F85" w:rsidRPr="0028382E" w:rsidRDefault="00EF2F85" w:rsidP="00EF2F85">
            <w:pPr>
              <w:pStyle w:val="Default"/>
              <w:rPr>
                <w:rFonts w:ascii="Times New Roman" w:hAnsi="Times New Roman" w:cs="Times New Roman"/>
                <w:i/>
                <w:iCs/>
                <w:sz w:val="22"/>
                <w:szCs w:val="22"/>
              </w:rPr>
            </w:pPr>
            <w:r w:rsidRPr="0028382E">
              <w:rPr>
                <w:rFonts w:ascii="Times New Roman" w:hAnsi="Times New Roman" w:cs="Times New Roman"/>
                <w:i/>
                <w:iCs/>
                <w:sz w:val="22"/>
                <w:szCs w:val="22"/>
              </w:rPr>
              <w:t>La etapa prezentării operatorului economic la obiectul ofertat se va întocmi un proces- verbal, în vederea prezenței acestuia.</w:t>
            </w:r>
          </w:p>
          <w:p w:rsidR="00EF2F85" w:rsidRPr="0028382E" w:rsidRDefault="00EF2F85" w:rsidP="00EF2F85">
            <w:pPr>
              <w:pStyle w:val="Default"/>
              <w:rPr>
                <w:rFonts w:ascii="Times New Roman" w:hAnsi="Times New Roman" w:cs="Times New Roman"/>
                <w:i/>
                <w:iCs/>
                <w:sz w:val="22"/>
                <w:szCs w:val="22"/>
              </w:rPr>
            </w:pPr>
            <w:r w:rsidRPr="0028382E">
              <w:rPr>
                <w:rFonts w:ascii="Times New Roman" w:hAnsi="Times New Roman" w:cs="Times New Roman"/>
                <w:i/>
                <w:iCs/>
                <w:sz w:val="22"/>
                <w:szCs w:val="22"/>
              </w:rPr>
              <w:t>Lipsa unui asemenea proces-verbal va duce la respingerea ofertei propuse.</w:t>
            </w:r>
          </w:p>
          <w:p w:rsidR="00EF2F85" w:rsidRPr="0028382E" w:rsidRDefault="00EF2F85" w:rsidP="00EF2F85">
            <w:pPr>
              <w:pStyle w:val="Default"/>
              <w:rPr>
                <w:rFonts w:ascii="Times New Roman" w:hAnsi="Times New Roman" w:cs="Times New Roman"/>
                <w:sz w:val="22"/>
                <w:szCs w:val="22"/>
              </w:rPr>
            </w:pPr>
          </w:p>
        </w:tc>
        <w:tc>
          <w:tcPr>
            <w:tcW w:w="1621" w:type="dxa"/>
            <w:shd w:val="clear" w:color="auto" w:fill="auto"/>
          </w:tcPr>
          <w:p w:rsidR="00EF2F85" w:rsidRPr="007B0DF1" w:rsidRDefault="00EF2F85" w:rsidP="00EF2F85">
            <w:pPr>
              <w:shd w:val="clear" w:color="auto" w:fill="FFFFFF" w:themeFill="background1"/>
              <w:tabs>
                <w:tab w:val="left" w:pos="612"/>
              </w:tabs>
              <w:spacing w:before="120" w:after="120"/>
              <w:rPr>
                <w:rFonts w:ascii="Times New Roman" w:hAnsi="Times New Roman" w:cs="Times New Roman"/>
                <w:i/>
                <w:iCs/>
                <w:sz w:val="22"/>
                <w:szCs w:val="22"/>
                <w:lang w:eastAsia="ru-RU"/>
              </w:rPr>
            </w:pPr>
            <w:r w:rsidRPr="007B0DF1">
              <w:rPr>
                <w:rFonts w:ascii="Times New Roman" w:hAnsi="Times New Roman" w:cs="Times New Roman"/>
                <w:i/>
                <w:iCs/>
                <w:sz w:val="23"/>
                <w:szCs w:val="23"/>
              </w:rPr>
              <w:t>Obligatoriu</w:t>
            </w:r>
          </w:p>
        </w:tc>
      </w:tr>
      <w:tr w:rsidR="00EF3D90" w:rsidRPr="007B0DF1" w:rsidTr="00837BAB">
        <w:tc>
          <w:tcPr>
            <w:tcW w:w="576" w:type="dxa"/>
            <w:shd w:val="clear" w:color="auto" w:fill="auto"/>
          </w:tcPr>
          <w:p w:rsidR="00EF3D90" w:rsidRPr="007B0DF1" w:rsidRDefault="00793F2D" w:rsidP="00EF2F85">
            <w:pPr>
              <w:shd w:val="clear" w:color="auto" w:fill="FFFFFF" w:themeFill="background1"/>
              <w:tabs>
                <w:tab w:val="left" w:pos="612"/>
              </w:tabs>
              <w:spacing w:before="120" w:after="120"/>
              <w:rPr>
                <w:iCs/>
                <w:lang w:eastAsia="ru-RU"/>
              </w:rPr>
            </w:pPr>
            <w:r>
              <w:rPr>
                <w:iCs/>
                <w:lang w:eastAsia="ru-RU"/>
              </w:rPr>
              <w:t>21</w:t>
            </w:r>
          </w:p>
        </w:tc>
        <w:tc>
          <w:tcPr>
            <w:tcW w:w="3810" w:type="dxa"/>
          </w:tcPr>
          <w:p w:rsidR="00EF3D90" w:rsidRPr="0028382E" w:rsidRDefault="00EF3D90" w:rsidP="00EF2F85">
            <w:pPr>
              <w:pStyle w:val="Default"/>
              <w:rPr>
                <w:rFonts w:ascii="Times New Roman" w:hAnsi="Times New Roman" w:cs="Times New Roman"/>
                <w:i/>
                <w:sz w:val="22"/>
                <w:szCs w:val="22"/>
              </w:rPr>
            </w:pPr>
            <w:r w:rsidRPr="0028382E">
              <w:rPr>
                <w:rFonts w:ascii="Times New Roman" w:hAnsi="Times New Roman" w:cs="Times New Roman"/>
                <w:i/>
                <w:sz w:val="22"/>
                <w:szCs w:val="22"/>
              </w:rPr>
              <w:t>Certificat persoanei responsabile pentru securitatea sănătății. Nivelul II</w:t>
            </w:r>
          </w:p>
        </w:tc>
        <w:tc>
          <w:tcPr>
            <w:tcW w:w="3563" w:type="dxa"/>
          </w:tcPr>
          <w:p w:rsidR="00EF3D90" w:rsidRPr="0028382E" w:rsidRDefault="00EF3D90" w:rsidP="00EF2F85">
            <w:pPr>
              <w:pStyle w:val="Default"/>
              <w:rPr>
                <w:rFonts w:ascii="Times New Roman" w:hAnsi="Times New Roman" w:cs="Times New Roman"/>
                <w:i/>
                <w:iCs/>
                <w:sz w:val="22"/>
                <w:szCs w:val="22"/>
              </w:rPr>
            </w:pPr>
            <w:r w:rsidRPr="0028382E">
              <w:rPr>
                <w:rFonts w:ascii="Times New Roman" w:hAnsi="Times New Roman" w:cs="Times New Roman"/>
                <w:i/>
                <w:iCs/>
                <w:sz w:val="22"/>
                <w:szCs w:val="22"/>
              </w:rPr>
              <w:t>Original semnătura electronic de către operatorul economic.</w:t>
            </w:r>
          </w:p>
        </w:tc>
        <w:tc>
          <w:tcPr>
            <w:tcW w:w="1621" w:type="dxa"/>
            <w:shd w:val="clear" w:color="auto" w:fill="auto"/>
          </w:tcPr>
          <w:p w:rsidR="00EF3D90" w:rsidRPr="007B0DF1" w:rsidRDefault="00EF3D90" w:rsidP="00EF2F85">
            <w:pPr>
              <w:shd w:val="clear" w:color="auto" w:fill="FFFFFF" w:themeFill="background1"/>
              <w:tabs>
                <w:tab w:val="left" w:pos="612"/>
              </w:tabs>
              <w:spacing w:before="120" w:after="120"/>
              <w:rPr>
                <w:i/>
                <w:iCs/>
                <w:sz w:val="23"/>
                <w:szCs w:val="23"/>
              </w:rPr>
            </w:pPr>
            <w:r w:rsidRPr="007B0DF1">
              <w:rPr>
                <w:rFonts w:ascii="Times New Roman" w:hAnsi="Times New Roman" w:cs="Times New Roman"/>
                <w:i/>
                <w:iCs/>
                <w:sz w:val="23"/>
                <w:szCs w:val="23"/>
              </w:rPr>
              <w:t>Obligatoriu</w:t>
            </w:r>
          </w:p>
        </w:tc>
      </w:tr>
      <w:tr w:rsidR="00EF3D90" w:rsidRPr="007B0DF1" w:rsidTr="00837BAB">
        <w:tc>
          <w:tcPr>
            <w:tcW w:w="576" w:type="dxa"/>
            <w:shd w:val="clear" w:color="auto" w:fill="auto"/>
          </w:tcPr>
          <w:p w:rsidR="00EF3D90" w:rsidRPr="007B0DF1" w:rsidRDefault="00793F2D" w:rsidP="00EF2F85">
            <w:pPr>
              <w:shd w:val="clear" w:color="auto" w:fill="FFFFFF" w:themeFill="background1"/>
              <w:tabs>
                <w:tab w:val="left" w:pos="612"/>
              </w:tabs>
              <w:spacing w:before="120" w:after="120"/>
              <w:rPr>
                <w:iCs/>
                <w:lang w:eastAsia="ru-RU"/>
              </w:rPr>
            </w:pPr>
            <w:r>
              <w:rPr>
                <w:iCs/>
                <w:lang w:eastAsia="ru-RU"/>
              </w:rPr>
              <w:t>22</w:t>
            </w:r>
          </w:p>
        </w:tc>
        <w:tc>
          <w:tcPr>
            <w:tcW w:w="3810" w:type="dxa"/>
          </w:tcPr>
          <w:p w:rsidR="00EF3D90" w:rsidRPr="0028382E" w:rsidRDefault="00EF3D90" w:rsidP="00EF2F85">
            <w:pPr>
              <w:pStyle w:val="Default"/>
              <w:rPr>
                <w:rFonts w:ascii="Times New Roman" w:hAnsi="Times New Roman" w:cs="Times New Roman"/>
                <w:i/>
                <w:sz w:val="22"/>
                <w:szCs w:val="22"/>
              </w:rPr>
            </w:pPr>
            <w:r w:rsidRPr="0028382E">
              <w:rPr>
                <w:rFonts w:ascii="Times New Roman" w:hAnsi="Times New Roman" w:cs="Times New Roman"/>
                <w:i/>
                <w:sz w:val="22"/>
                <w:szCs w:val="22"/>
              </w:rPr>
              <w:t>Cazier judiciar pe numele companiei.</w:t>
            </w:r>
          </w:p>
        </w:tc>
        <w:tc>
          <w:tcPr>
            <w:tcW w:w="3563" w:type="dxa"/>
          </w:tcPr>
          <w:p w:rsidR="00EF3D90" w:rsidRPr="0028382E" w:rsidRDefault="00EF3D90" w:rsidP="00EF2F85">
            <w:pPr>
              <w:pStyle w:val="Default"/>
              <w:rPr>
                <w:rFonts w:ascii="Times New Roman" w:hAnsi="Times New Roman" w:cs="Times New Roman"/>
                <w:i/>
                <w:iCs/>
                <w:sz w:val="22"/>
                <w:szCs w:val="22"/>
              </w:rPr>
            </w:pPr>
            <w:r w:rsidRPr="0028382E">
              <w:rPr>
                <w:rFonts w:ascii="Times New Roman" w:hAnsi="Times New Roman" w:cs="Times New Roman"/>
                <w:i/>
                <w:iCs/>
                <w:sz w:val="22"/>
                <w:szCs w:val="22"/>
              </w:rPr>
              <w:t>Confirmată prin aplicarea semnăturii electronice a operatorului economic.</w:t>
            </w:r>
          </w:p>
        </w:tc>
        <w:tc>
          <w:tcPr>
            <w:tcW w:w="1621" w:type="dxa"/>
            <w:shd w:val="clear" w:color="auto" w:fill="auto"/>
          </w:tcPr>
          <w:p w:rsidR="00EF3D90" w:rsidRPr="007B0DF1" w:rsidRDefault="00793F2D" w:rsidP="00EF2F85">
            <w:pPr>
              <w:shd w:val="clear" w:color="auto" w:fill="FFFFFF" w:themeFill="background1"/>
              <w:tabs>
                <w:tab w:val="left" w:pos="612"/>
              </w:tabs>
              <w:spacing w:before="120" w:after="120"/>
              <w:rPr>
                <w:i/>
                <w:iCs/>
                <w:sz w:val="23"/>
                <w:szCs w:val="23"/>
              </w:rPr>
            </w:pPr>
            <w:r w:rsidRPr="007B0DF1">
              <w:rPr>
                <w:rFonts w:ascii="Times New Roman" w:hAnsi="Times New Roman" w:cs="Times New Roman"/>
                <w:i/>
                <w:iCs/>
                <w:sz w:val="23"/>
                <w:szCs w:val="23"/>
              </w:rPr>
              <w:t>Obligatoriu</w:t>
            </w:r>
          </w:p>
        </w:tc>
      </w:tr>
      <w:tr w:rsidR="00B92B38" w:rsidRPr="007B0DF1" w:rsidTr="00837BAB">
        <w:tc>
          <w:tcPr>
            <w:tcW w:w="576" w:type="dxa"/>
            <w:shd w:val="clear" w:color="auto" w:fill="auto"/>
          </w:tcPr>
          <w:p w:rsidR="00B92B38" w:rsidRPr="007B0DF1" w:rsidRDefault="00793F2D" w:rsidP="00EF2F85">
            <w:pPr>
              <w:shd w:val="clear" w:color="auto" w:fill="FFFFFF" w:themeFill="background1"/>
              <w:tabs>
                <w:tab w:val="left" w:pos="612"/>
              </w:tabs>
              <w:spacing w:before="120" w:after="120"/>
              <w:rPr>
                <w:iCs/>
                <w:lang w:eastAsia="ru-RU"/>
              </w:rPr>
            </w:pPr>
            <w:r>
              <w:rPr>
                <w:iCs/>
                <w:lang w:eastAsia="ru-RU"/>
              </w:rPr>
              <w:t>23</w:t>
            </w:r>
          </w:p>
        </w:tc>
        <w:tc>
          <w:tcPr>
            <w:tcW w:w="3810" w:type="dxa"/>
          </w:tcPr>
          <w:p w:rsidR="00B92B38" w:rsidRPr="0028382E" w:rsidRDefault="00B92B38" w:rsidP="00EF2F85">
            <w:pPr>
              <w:pStyle w:val="Default"/>
              <w:rPr>
                <w:rFonts w:ascii="Times New Roman" w:hAnsi="Times New Roman" w:cs="Times New Roman"/>
                <w:i/>
                <w:sz w:val="22"/>
                <w:szCs w:val="22"/>
              </w:rPr>
            </w:pPr>
            <w:r w:rsidRPr="0028382E">
              <w:rPr>
                <w:rFonts w:ascii="Times New Roman" w:hAnsi="Times New Roman" w:cs="Times New Roman"/>
                <w:i/>
                <w:sz w:val="22"/>
                <w:szCs w:val="22"/>
              </w:rPr>
              <w:t>Certificate emise de organisme indepente cu privire la sistemele sau standardele de management a calității și de mediu.</w:t>
            </w:r>
          </w:p>
        </w:tc>
        <w:tc>
          <w:tcPr>
            <w:tcW w:w="3563" w:type="dxa"/>
          </w:tcPr>
          <w:p w:rsidR="00B92B38" w:rsidRPr="0028382E" w:rsidRDefault="00B92B38" w:rsidP="00AE0104">
            <w:pPr>
              <w:pStyle w:val="Default"/>
              <w:rPr>
                <w:rFonts w:ascii="Times New Roman" w:hAnsi="Times New Roman" w:cs="Times New Roman"/>
                <w:i/>
                <w:iCs/>
                <w:sz w:val="22"/>
                <w:szCs w:val="22"/>
              </w:rPr>
            </w:pPr>
            <w:r w:rsidRPr="0028382E">
              <w:rPr>
                <w:rFonts w:ascii="Times New Roman" w:hAnsi="Times New Roman" w:cs="Times New Roman"/>
                <w:i/>
                <w:iCs/>
                <w:sz w:val="22"/>
                <w:szCs w:val="22"/>
              </w:rPr>
              <w:t>Certificat de managiment a calității ISO 9001</w:t>
            </w:r>
            <w:r w:rsidR="00AE0104">
              <w:rPr>
                <w:rFonts w:ascii="Times New Roman" w:hAnsi="Times New Roman" w:cs="Times New Roman"/>
                <w:i/>
                <w:iCs/>
                <w:sz w:val="22"/>
                <w:szCs w:val="22"/>
              </w:rPr>
              <w:t>; 45001 acestea trebuie să se raporteze la sistemele de asigurare a calității</w:t>
            </w:r>
            <w:r w:rsidRPr="0028382E">
              <w:rPr>
                <w:rFonts w:ascii="Times New Roman" w:hAnsi="Times New Roman" w:cs="Times New Roman"/>
                <w:i/>
                <w:iCs/>
                <w:sz w:val="22"/>
                <w:szCs w:val="22"/>
              </w:rPr>
              <w:t xml:space="preserve"> și Certificat privind protecție mediului ISO 14001 sau analogice. Copiile, confirmate</w:t>
            </w:r>
            <w:r w:rsidR="00793F2D" w:rsidRPr="0028382E">
              <w:rPr>
                <w:rFonts w:ascii="Times New Roman" w:hAnsi="Times New Roman" w:cs="Times New Roman"/>
                <w:i/>
                <w:iCs/>
                <w:sz w:val="22"/>
                <w:szCs w:val="22"/>
              </w:rPr>
              <w:t xml:space="preserve"> prin aplicarea ștampilei și semnate electronic. Originale- obligatorii la solicitare.</w:t>
            </w:r>
            <w:r w:rsidR="00AE0104">
              <w:rPr>
                <w:rFonts w:ascii="Times New Roman" w:hAnsi="Times New Roman" w:cs="Times New Roman"/>
                <w:i/>
                <w:iCs/>
                <w:sz w:val="22"/>
                <w:szCs w:val="22"/>
              </w:rPr>
              <w:t xml:space="preserve"> Valabil la ziua petrecerii concursului.</w:t>
            </w:r>
          </w:p>
        </w:tc>
        <w:tc>
          <w:tcPr>
            <w:tcW w:w="1621" w:type="dxa"/>
            <w:shd w:val="clear" w:color="auto" w:fill="auto"/>
          </w:tcPr>
          <w:p w:rsidR="00B92B38" w:rsidRPr="007B0DF1" w:rsidRDefault="00793F2D" w:rsidP="00EF2F85">
            <w:pPr>
              <w:shd w:val="clear" w:color="auto" w:fill="FFFFFF" w:themeFill="background1"/>
              <w:tabs>
                <w:tab w:val="left" w:pos="612"/>
              </w:tabs>
              <w:spacing w:before="120" w:after="120"/>
              <w:rPr>
                <w:i/>
                <w:iCs/>
                <w:sz w:val="23"/>
                <w:szCs w:val="23"/>
              </w:rPr>
            </w:pPr>
            <w:r w:rsidRPr="007B0DF1">
              <w:rPr>
                <w:rFonts w:ascii="Times New Roman" w:hAnsi="Times New Roman" w:cs="Times New Roman"/>
                <w:i/>
                <w:iCs/>
                <w:sz w:val="23"/>
                <w:szCs w:val="23"/>
              </w:rPr>
              <w:t>Obligatoriu</w:t>
            </w:r>
          </w:p>
        </w:tc>
      </w:tr>
      <w:tr w:rsidR="00684572" w:rsidRPr="007B0DF1" w:rsidTr="00837BAB">
        <w:tc>
          <w:tcPr>
            <w:tcW w:w="576" w:type="dxa"/>
            <w:shd w:val="clear" w:color="auto" w:fill="auto"/>
          </w:tcPr>
          <w:p w:rsidR="00684572" w:rsidRDefault="00684572" w:rsidP="00EF2F85">
            <w:pPr>
              <w:shd w:val="clear" w:color="auto" w:fill="FFFFFF" w:themeFill="background1"/>
              <w:tabs>
                <w:tab w:val="left" w:pos="612"/>
              </w:tabs>
              <w:spacing w:before="120" w:after="120"/>
              <w:rPr>
                <w:iCs/>
                <w:lang w:eastAsia="ru-RU"/>
              </w:rPr>
            </w:pPr>
            <w:r>
              <w:rPr>
                <w:iCs/>
                <w:lang w:eastAsia="ru-RU"/>
              </w:rPr>
              <w:t>24</w:t>
            </w:r>
          </w:p>
        </w:tc>
        <w:tc>
          <w:tcPr>
            <w:tcW w:w="3810" w:type="dxa"/>
          </w:tcPr>
          <w:p w:rsidR="00684572" w:rsidRPr="0028382E" w:rsidRDefault="00684572" w:rsidP="00EF2F85">
            <w:pPr>
              <w:pStyle w:val="Default"/>
              <w:rPr>
                <w:rFonts w:ascii="Times New Roman" w:hAnsi="Times New Roman" w:cs="Times New Roman"/>
                <w:i/>
                <w:sz w:val="22"/>
                <w:szCs w:val="22"/>
              </w:rPr>
            </w:pPr>
            <w:r w:rsidRPr="0028382E">
              <w:rPr>
                <w:rFonts w:ascii="Times New Roman" w:hAnsi="Times New Roman" w:cs="Times New Roman"/>
                <w:i/>
                <w:sz w:val="22"/>
                <w:szCs w:val="22"/>
              </w:rPr>
              <w:t>Manualul Calității.</w:t>
            </w:r>
          </w:p>
        </w:tc>
        <w:tc>
          <w:tcPr>
            <w:tcW w:w="3563" w:type="dxa"/>
          </w:tcPr>
          <w:p w:rsidR="00684572" w:rsidRPr="0028382E" w:rsidRDefault="00684572" w:rsidP="00EF2F85">
            <w:pPr>
              <w:pStyle w:val="Default"/>
              <w:rPr>
                <w:rFonts w:ascii="Times New Roman" w:hAnsi="Times New Roman" w:cs="Times New Roman"/>
                <w:i/>
                <w:iCs/>
                <w:sz w:val="22"/>
                <w:szCs w:val="22"/>
              </w:rPr>
            </w:pPr>
            <w:r w:rsidRPr="0028382E">
              <w:rPr>
                <w:rFonts w:ascii="Times New Roman" w:hAnsi="Times New Roman" w:cs="Times New Roman"/>
                <w:i/>
                <w:iCs/>
                <w:sz w:val="22"/>
                <w:szCs w:val="22"/>
              </w:rPr>
              <w:t>Confirmată prin aplicarea semnăturii.</w:t>
            </w:r>
          </w:p>
        </w:tc>
        <w:tc>
          <w:tcPr>
            <w:tcW w:w="1621" w:type="dxa"/>
            <w:shd w:val="clear" w:color="auto" w:fill="auto"/>
          </w:tcPr>
          <w:p w:rsidR="00684572" w:rsidRPr="007B0DF1" w:rsidRDefault="00684572" w:rsidP="00EF2F85">
            <w:pPr>
              <w:shd w:val="clear" w:color="auto" w:fill="FFFFFF" w:themeFill="background1"/>
              <w:tabs>
                <w:tab w:val="left" w:pos="612"/>
              </w:tabs>
              <w:spacing w:before="120" w:after="120"/>
              <w:rPr>
                <w:i/>
                <w:iCs/>
                <w:sz w:val="23"/>
                <w:szCs w:val="23"/>
              </w:rPr>
            </w:pPr>
            <w:r w:rsidRPr="007B0DF1">
              <w:rPr>
                <w:rFonts w:ascii="Times New Roman" w:hAnsi="Times New Roman" w:cs="Times New Roman"/>
                <w:i/>
                <w:iCs/>
                <w:sz w:val="23"/>
                <w:szCs w:val="23"/>
              </w:rPr>
              <w:t>Obligatoriu</w:t>
            </w:r>
          </w:p>
        </w:tc>
      </w:tr>
    </w:tbl>
    <w:p w:rsidR="001F7A75" w:rsidRPr="007B0DF1" w:rsidRDefault="009C5639" w:rsidP="001F7A75">
      <w:pPr>
        <w:pStyle w:val="Default"/>
        <w:numPr>
          <w:ilvl w:val="0"/>
          <w:numId w:val="1"/>
        </w:numPr>
      </w:pPr>
      <w:r w:rsidRPr="007B0DF1">
        <w:rPr>
          <w:b/>
          <w:lang w:eastAsia="ru-RU"/>
        </w:rPr>
        <w:t>Garanția pentru ofertă, după caz</w:t>
      </w:r>
      <w:r w:rsidR="005443BB" w:rsidRPr="007B0DF1">
        <w:rPr>
          <w:b/>
          <w:lang w:eastAsia="ru-RU"/>
        </w:rPr>
        <w:t>:</w:t>
      </w:r>
      <w:r w:rsidRPr="007B0DF1">
        <w:rPr>
          <w:lang w:eastAsia="ru-RU"/>
        </w:rPr>
        <w:t xml:space="preserve"> </w:t>
      </w:r>
      <w:r w:rsidR="001F7A75" w:rsidRPr="007B0DF1">
        <w:rPr>
          <w:iCs/>
        </w:rPr>
        <w:t xml:space="preserve">în formă de scrisoare de garanție bancară sau transfer pe contul autorității contractante, în cuantumul </w:t>
      </w:r>
      <w:r w:rsidR="001F7A75" w:rsidRPr="007B0DF1">
        <w:rPr>
          <w:bCs/>
          <w:iCs/>
        </w:rPr>
        <w:t xml:space="preserve">1% </w:t>
      </w:r>
      <w:r w:rsidR="001F7A75" w:rsidRPr="007B0DF1">
        <w:rPr>
          <w:iCs/>
        </w:rPr>
        <w:t>din valoare ofertei fără TVA</w:t>
      </w:r>
      <w:r w:rsidR="001F7A75" w:rsidRPr="007B0DF1">
        <w:rPr>
          <w:i/>
          <w:iCs/>
          <w:sz w:val="23"/>
          <w:szCs w:val="23"/>
        </w:rPr>
        <w:t xml:space="preserve"> </w:t>
      </w:r>
    </w:p>
    <w:p w:rsidR="005B6498" w:rsidRPr="007B0DF1" w:rsidRDefault="005B6498" w:rsidP="001F7A75">
      <w:pPr>
        <w:shd w:val="clear" w:color="auto" w:fill="FFFFFF" w:themeFill="background1"/>
        <w:tabs>
          <w:tab w:val="right" w:pos="426"/>
        </w:tabs>
        <w:spacing w:before="120"/>
        <w:jc w:val="both"/>
        <w:rPr>
          <w:b/>
          <w:sz w:val="22"/>
          <w:szCs w:val="22"/>
        </w:rPr>
      </w:pPr>
      <w:r w:rsidRPr="007B0DF1">
        <w:rPr>
          <w:b/>
          <w:sz w:val="22"/>
          <w:szCs w:val="22"/>
        </w:rPr>
        <w:t xml:space="preserve">Garantia pentru oferta se reține in cazul: </w:t>
      </w:r>
    </w:p>
    <w:p w:rsidR="005B6498" w:rsidRPr="007B0DF1" w:rsidRDefault="005B6498" w:rsidP="005B6498">
      <w:pPr>
        <w:shd w:val="clear" w:color="auto" w:fill="FFFFFF" w:themeFill="background1"/>
        <w:tabs>
          <w:tab w:val="right" w:pos="426"/>
        </w:tabs>
        <w:spacing w:before="120"/>
        <w:ind w:left="360"/>
        <w:jc w:val="both"/>
        <w:rPr>
          <w:sz w:val="22"/>
          <w:szCs w:val="22"/>
        </w:rPr>
      </w:pPr>
      <w:r w:rsidRPr="007B0DF1">
        <w:rPr>
          <w:sz w:val="22"/>
          <w:szCs w:val="22"/>
        </w:rPr>
        <w:t xml:space="preserve">a) operatorul economic </w:t>
      </w:r>
      <w:r w:rsidR="00A718E8" w:rsidRPr="007B0DF1">
        <w:rPr>
          <w:sz w:val="22"/>
          <w:szCs w:val="22"/>
        </w:rPr>
        <w:t>re</w:t>
      </w:r>
      <w:r w:rsidRPr="007B0DF1">
        <w:rPr>
          <w:sz w:val="22"/>
          <w:szCs w:val="22"/>
        </w:rPr>
        <w:t>trage sau modifică ofefta după expirarea termenului de depuncre</w:t>
      </w:r>
      <w:r w:rsidR="00A718E8" w:rsidRPr="007B0DF1">
        <w:rPr>
          <w:sz w:val="22"/>
          <w:szCs w:val="22"/>
        </w:rPr>
        <w:t xml:space="preserve"> a oferte</w:t>
      </w:r>
      <w:r w:rsidRPr="007B0DF1">
        <w:rPr>
          <w:sz w:val="22"/>
          <w:szCs w:val="22"/>
        </w:rPr>
        <w:t xml:space="preserve">lor; </w:t>
      </w:r>
    </w:p>
    <w:p w:rsidR="005B6498" w:rsidRPr="007B0DF1" w:rsidRDefault="005B6498" w:rsidP="005B6498">
      <w:pPr>
        <w:shd w:val="clear" w:color="auto" w:fill="FFFFFF" w:themeFill="background1"/>
        <w:tabs>
          <w:tab w:val="right" w:pos="426"/>
        </w:tabs>
        <w:spacing w:before="120"/>
        <w:ind w:left="360"/>
        <w:jc w:val="both"/>
        <w:rPr>
          <w:sz w:val="22"/>
          <w:szCs w:val="22"/>
        </w:rPr>
      </w:pPr>
      <w:r w:rsidRPr="007B0DF1">
        <w:rPr>
          <w:sz w:val="22"/>
          <w:szCs w:val="22"/>
        </w:rPr>
        <w:t xml:space="preserve">b) ofertantul cîștigător nu semnează contractul de achiziții publice; </w:t>
      </w:r>
    </w:p>
    <w:p w:rsidR="005B6498" w:rsidRPr="007B0DF1" w:rsidRDefault="00A718E8" w:rsidP="005B6498">
      <w:pPr>
        <w:shd w:val="clear" w:color="auto" w:fill="FFFFFF" w:themeFill="background1"/>
        <w:tabs>
          <w:tab w:val="right" w:pos="426"/>
        </w:tabs>
        <w:spacing w:before="120"/>
        <w:ind w:left="360"/>
        <w:jc w:val="both"/>
        <w:rPr>
          <w:sz w:val="22"/>
          <w:szCs w:val="22"/>
        </w:rPr>
      </w:pPr>
      <w:r w:rsidRPr="007B0DF1">
        <w:rPr>
          <w:sz w:val="22"/>
          <w:szCs w:val="22"/>
        </w:rPr>
        <w:t>c) nu se depune garan</w:t>
      </w:r>
      <w:r w:rsidRPr="007B0DF1">
        <w:rPr>
          <w:sz w:val="22"/>
          <w:szCs w:val="22"/>
          <w:lang w:val="ro-RO"/>
        </w:rPr>
        <w:t>ț</w:t>
      </w:r>
      <w:r w:rsidR="005B6498" w:rsidRPr="007B0DF1">
        <w:rPr>
          <w:sz w:val="22"/>
          <w:szCs w:val="22"/>
        </w:rPr>
        <w:t>ia de bună</w:t>
      </w:r>
      <w:r w:rsidRPr="007B0DF1">
        <w:rPr>
          <w:sz w:val="22"/>
          <w:szCs w:val="22"/>
        </w:rPr>
        <w:t xml:space="preserve"> execuție a contractului după</w:t>
      </w:r>
      <w:r w:rsidR="005B6498" w:rsidRPr="007B0DF1">
        <w:rPr>
          <w:sz w:val="22"/>
          <w:szCs w:val="22"/>
        </w:rPr>
        <w:t xml:space="preserve"> acceptarea ofertei sau nu se execută vreo condiție, specificată in documentația de atribuire, inainte de semnarea contractului de achizilii publice</w:t>
      </w:r>
    </w:p>
    <w:p w:rsidR="005B6498" w:rsidRPr="007B0DF1" w:rsidRDefault="005B6498" w:rsidP="005B6498">
      <w:pPr>
        <w:shd w:val="clear" w:color="auto" w:fill="FFFFFF" w:themeFill="background1"/>
        <w:tabs>
          <w:tab w:val="right" w:pos="426"/>
        </w:tabs>
        <w:spacing w:before="120"/>
        <w:ind w:left="360"/>
        <w:rPr>
          <w:lang w:eastAsia="ru-RU"/>
        </w:rPr>
      </w:pPr>
    </w:p>
    <w:p w:rsidR="0015247E" w:rsidRPr="00FA1004" w:rsidRDefault="009C5639" w:rsidP="00FA1004">
      <w:pPr>
        <w:numPr>
          <w:ilvl w:val="0"/>
          <w:numId w:val="1"/>
        </w:numPr>
        <w:shd w:val="clear" w:color="auto" w:fill="FFFFFF" w:themeFill="background1"/>
        <w:tabs>
          <w:tab w:val="right" w:pos="426"/>
        </w:tabs>
        <w:spacing w:before="120"/>
        <w:ind w:left="360"/>
        <w:rPr>
          <w:i/>
          <w:lang w:val="ro-MD" w:eastAsia="ru-RU"/>
        </w:rPr>
      </w:pPr>
      <w:r w:rsidRPr="007B0DF1">
        <w:rPr>
          <w:b/>
          <w:lang w:eastAsia="ru-RU"/>
        </w:rPr>
        <w:t>Termenul de garanție a lucrărilor</w:t>
      </w:r>
      <w:r w:rsidR="007B0DF1" w:rsidRPr="00FA1004">
        <w:rPr>
          <w:b/>
          <w:iCs/>
        </w:rPr>
        <w:t>:</w:t>
      </w:r>
      <w:r w:rsidR="000659D3" w:rsidRPr="00FA1004">
        <w:rPr>
          <w:b/>
          <w:iCs/>
        </w:rPr>
        <w:t xml:space="preserve"> </w:t>
      </w:r>
      <w:r w:rsidR="00FA1004" w:rsidRPr="00FA1004">
        <w:rPr>
          <w:rFonts w:eastAsia="PMingLiU"/>
          <w:bCs/>
          <w:i/>
          <w:lang w:val="ro-MD" w:eastAsia="zh-CN"/>
        </w:rPr>
        <w:t>min. -5 ani, max. 7 ani - La finalizarea contractului operatorul economic va elibera Beneficiarului un certificat de garanție pentru lucrările executate.</w:t>
      </w:r>
    </w:p>
    <w:p w:rsidR="001F7A75" w:rsidRPr="007B0DF1" w:rsidRDefault="009C5639" w:rsidP="001F7A75">
      <w:pPr>
        <w:numPr>
          <w:ilvl w:val="0"/>
          <w:numId w:val="1"/>
        </w:numPr>
        <w:shd w:val="clear" w:color="auto" w:fill="FFFFFF" w:themeFill="background1"/>
        <w:tabs>
          <w:tab w:val="right" w:pos="426"/>
        </w:tabs>
        <w:spacing w:before="120"/>
        <w:ind w:left="360"/>
        <w:rPr>
          <w:lang w:eastAsia="ru-RU"/>
        </w:rPr>
      </w:pPr>
      <w:r w:rsidRPr="007B0DF1">
        <w:rPr>
          <w:b/>
          <w:lang w:eastAsia="ru-RU"/>
        </w:rPr>
        <w:t>Garanția de bună execuție a contractului,</w:t>
      </w:r>
      <w:r w:rsidRPr="007B0DF1">
        <w:rPr>
          <w:lang w:eastAsia="ru-RU"/>
        </w:rPr>
        <w:t xml:space="preserve"> </w:t>
      </w:r>
      <w:r w:rsidR="001F7A75" w:rsidRPr="007B0DF1">
        <w:rPr>
          <w:iCs/>
        </w:rPr>
        <w:t xml:space="preserve">în formă de scrisoare de garanție bancară sau transfer pe contul autorității contractante, în cuantumul </w:t>
      </w:r>
      <w:r w:rsidR="001F7A75" w:rsidRPr="007B0DF1">
        <w:rPr>
          <w:bCs/>
          <w:iCs/>
        </w:rPr>
        <w:t xml:space="preserve">5% </w:t>
      </w:r>
      <w:r w:rsidR="001F7A75" w:rsidRPr="007B0DF1">
        <w:rPr>
          <w:iCs/>
        </w:rPr>
        <w:t xml:space="preserve">din valoarea totală a contractului de achiziții publice de lucrări </w:t>
      </w:r>
    </w:p>
    <w:p w:rsidR="00553CFA" w:rsidRPr="007B0DF1" w:rsidRDefault="001F7A75" w:rsidP="001F7A75">
      <w:pPr>
        <w:pStyle w:val="a"/>
        <w:numPr>
          <w:ilvl w:val="0"/>
          <w:numId w:val="0"/>
        </w:numPr>
        <w:ind w:left="426"/>
        <w:rPr>
          <w:lang w:val="it-IT" w:eastAsia="ru-RU"/>
        </w:rPr>
      </w:pPr>
      <w:r w:rsidRPr="007B0DF1">
        <w:rPr>
          <w:lang w:val="it-IT" w:eastAsia="ru-RU"/>
        </w:rPr>
        <w:t xml:space="preserve"> </w:t>
      </w:r>
      <w:r w:rsidR="00553CFA" w:rsidRPr="007B0DF1">
        <w:rPr>
          <w:lang w:val="it-IT" w:eastAsia="ru-RU"/>
        </w:rPr>
        <w:t>Garanția de bună execuție se reține în cazul:</w:t>
      </w:r>
    </w:p>
    <w:p w:rsidR="00F6465C" w:rsidRPr="007B0DF1" w:rsidRDefault="00553CFA" w:rsidP="005443BB">
      <w:pPr>
        <w:pStyle w:val="a"/>
        <w:numPr>
          <w:ilvl w:val="0"/>
          <w:numId w:val="0"/>
        </w:numPr>
        <w:ind w:left="426"/>
        <w:rPr>
          <w:lang w:val="it-IT" w:eastAsia="ru-RU"/>
        </w:rPr>
      </w:pPr>
      <w:r w:rsidRPr="007B0DF1">
        <w:rPr>
          <w:lang w:val="it-IT" w:eastAsia="ru-RU"/>
        </w:rPr>
        <w:t>Neexecutarea clauzelor contractuale.</w:t>
      </w:r>
    </w:p>
    <w:p w:rsidR="00BE362C" w:rsidRPr="007B0DF1" w:rsidRDefault="009C5639" w:rsidP="002F556B">
      <w:pPr>
        <w:numPr>
          <w:ilvl w:val="0"/>
          <w:numId w:val="1"/>
        </w:numPr>
        <w:shd w:val="clear" w:color="auto" w:fill="FFFFFF" w:themeFill="background1"/>
        <w:tabs>
          <w:tab w:val="right" w:pos="426"/>
        </w:tabs>
        <w:spacing w:before="120"/>
        <w:ind w:left="360"/>
        <w:rPr>
          <w:lang w:eastAsia="ru-RU"/>
        </w:rPr>
      </w:pPr>
      <w:r w:rsidRPr="007B0DF1">
        <w:rPr>
          <w:b/>
          <w:lang w:eastAsia="ru-RU"/>
        </w:rPr>
        <w:t>Motivul recurgerii la procedura accelerată (în cazul licitației deschise, restr</w:t>
      </w:r>
      <w:r w:rsidR="00C32CB2" w:rsidRPr="007B0DF1">
        <w:rPr>
          <w:b/>
          <w:lang w:eastAsia="ru-RU"/>
        </w:rPr>
        <w:t>â</w:t>
      </w:r>
      <w:r w:rsidRPr="007B0DF1">
        <w:rPr>
          <w:b/>
          <w:lang w:eastAsia="ru-RU"/>
        </w:rPr>
        <w:t>nse</w:t>
      </w:r>
      <w:r w:rsidR="00FE38A6" w:rsidRPr="007B0DF1">
        <w:rPr>
          <w:b/>
          <w:lang w:eastAsia="ru-RU"/>
        </w:rPr>
        <w:t xml:space="preserve"> </w:t>
      </w:r>
      <w:r w:rsidRPr="007B0DF1">
        <w:rPr>
          <w:b/>
          <w:lang w:eastAsia="ru-RU"/>
        </w:rPr>
        <w:t>și a procedurii negociate), după caz</w:t>
      </w:r>
      <w:r w:rsidR="008143E9" w:rsidRPr="007B0DF1">
        <w:rPr>
          <w:lang w:eastAsia="ru-RU"/>
        </w:rPr>
        <w:t xml:space="preserve"> </w:t>
      </w:r>
      <w:r w:rsidR="008143E9" w:rsidRPr="007B0DF1">
        <w:rPr>
          <w:u w:val="single"/>
          <w:lang w:eastAsia="ru-RU"/>
        </w:rPr>
        <w:t>Nu este cazul</w:t>
      </w:r>
    </w:p>
    <w:p w:rsidR="00BE362C" w:rsidRPr="007B0DF1" w:rsidRDefault="009C5639" w:rsidP="002F556B">
      <w:pPr>
        <w:numPr>
          <w:ilvl w:val="0"/>
          <w:numId w:val="1"/>
        </w:numPr>
        <w:shd w:val="clear" w:color="auto" w:fill="FFFFFF" w:themeFill="background1"/>
        <w:tabs>
          <w:tab w:val="right" w:pos="426"/>
        </w:tabs>
        <w:spacing w:before="120"/>
        <w:ind w:left="360"/>
        <w:rPr>
          <w:lang w:eastAsia="ru-RU"/>
        </w:rPr>
      </w:pPr>
      <w:r w:rsidRPr="007B0DF1">
        <w:rPr>
          <w:b/>
          <w:lang w:eastAsia="ru-RU"/>
        </w:rPr>
        <w:lastRenderedPageBreak/>
        <w:t>Tehnici și instrumente specifice de atribuire (dacă este cazul specificați dacă se va utiliza acordul-cadru, sistemul dinamic de achiziție sau licitația electronică):</w:t>
      </w:r>
      <w:r w:rsidR="008143E9" w:rsidRPr="007B0DF1">
        <w:rPr>
          <w:lang w:eastAsia="ru-RU"/>
        </w:rPr>
        <w:t xml:space="preserve"> Nu se aplică</w:t>
      </w:r>
    </w:p>
    <w:p w:rsidR="00EF2F85" w:rsidRPr="007B0DF1" w:rsidRDefault="009C5639" w:rsidP="00EF2F85">
      <w:pPr>
        <w:numPr>
          <w:ilvl w:val="0"/>
          <w:numId w:val="1"/>
        </w:numPr>
        <w:tabs>
          <w:tab w:val="right" w:pos="426"/>
        </w:tabs>
        <w:spacing w:before="120"/>
        <w:ind w:left="0" w:firstLine="0"/>
        <w:rPr>
          <w:lang w:eastAsia="ru-RU"/>
        </w:rPr>
      </w:pPr>
      <w:r w:rsidRPr="007B0DF1">
        <w:rPr>
          <w:b/>
          <w:lang w:eastAsia="ru-RU"/>
        </w:rPr>
        <w:t>Condiții speciale de care depinde îndeplinirea contractului</w:t>
      </w:r>
      <w:r w:rsidRPr="007B0DF1">
        <w:rPr>
          <w:lang w:eastAsia="ru-RU"/>
        </w:rPr>
        <w:t xml:space="preserve"> (indicați după caz): </w:t>
      </w:r>
      <w:bookmarkStart w:id="0" w:name="_Hlk71621175"/>
      <w:r w:rsidR="007B0DF1" w:rsidRPr="007B0DF1">
        <w:rPr>
          <w:lang w:eastAsia="ru-RU"/>
        </w:rPr>
        <w:t>Nu se aplică</w:t>
      </w:r>
    </w:p>
    <w:p w:rsidR="00EF4276" w:rsidRPr="007B0DF1" w:rsidRDefault="000659D3" w:rsidP="00EF4276">
      <w:pPr>
        <w:numPr>
          <w:ilvl w:val="0"/>
          <w:numId w:val="1"/>
        </w:numPr>
        <w:tabs>
          <w:tab w:val="right" w:pos="426"/>
        </w:tabs>
        <w:spacing w:before="120"/>
        <w:ind w:left="0" w:firstLine="0"/>
        <w:rPr>
          <w:lang w:eastAsia="ru-RU"/>
        </w:rPr>
      </w:pPr>
      <w:r w:rsidRPr="007B0DF1">
        <w:rPr>
          <w:b/>
          <w:lang w:eastAsia="ru-RU"/>
        </w:rPr>
        <w:t>Ofertele se prezintă în valută</w:t>
      </w:r>
      <w:bookmarkEnd w:id="0"/>
      <w:r w:rsidR="008143E9" w:rsidRPr="007B0DF1">
        <w:rPr>
          <w:lang w:eastAsia="ru-RU"/>
        </w:rPr>
        <w:t xml:space="preserve"> Lei MDL</w:t>
      </w:r>
    </w:p>
    <w:p w:rsidR="007F2312" w:rsidRPr="00BF38A0" w:rsidRDefault="009C5639" w:rsidP="00BF38A0">
      <w:pPr>
        <w:tabs>
          <w:tab w:val="right" w:pos="426"/>
        </w:tabs>
        <w:spacing w:before="120"/>
        <w:rPr>
          <w:i/>
          <w:u w:val="single"/>
          <w:lang w:val="ro-MD" w:eastAsia="ru-RU"/>
        </w:rPr>
      </w:pPr>
      <w:r w:rsidRPr="007B0DF1">
        <w:rPr>
          <w:b/>
          <w:lang w:eastAsia="ru-RU"/>
        </w:rPr>
        <w:t xml:space="preserve">Criteriul de evaluare aplicat pentru </w:t>
      </w:r>
      <w:r w:rsidR="009D14A7" w:rsidRPr="007B0DF1">
        <w:rPr>
          <w:b/>
          <w:lang w:eastAsia="ru-RU"/>
        </w:rPr>
        <w:t>atribuirea</w:t>
      </w:r>
      <w:r w:rsidR="00E706C1" w:rsidRPr="007B0DF1">
        <w:rPr>
          <w:b/>
          <w:lang w:eastAsia="ru-RU"/>
        </w:rPr>
        <w:t xml:space="preserve"> </w:t>
      </w:r>
      <w:r w:rsidRPr="007B0DF1">
        <w:rPr>
          <w:b/>
          <w:lang w:eastAsia="ru-RU"/>
        </w:rPr>
        <w:t>contractului:</w:t>
      </w:r>
      <w:r w:rsidR="008143E9" w:rsidRPr="007B0DF1">
        <w:rPr>
          <w:lang w:eastAsia="ru-RU"/>
        </w:rPr>
        <w:t xml:space="preserve"> </w:t>
      </w:r>
      <w:r w:rsidR="007F2312" w:rsidRPr="007B0DF1">
        <w:rPr>
          <w:lang w:eastAsia="ru-RU"/>
        </w:rPr>
        <w:t xml:space="preserve"> </w:t>
      </w:r>
      <w:r w:rsidR="00BF38A0" w:rsidRPr="00BF38A0">
        <w:rPr>
          <w:i/>
          <w:u w:val="single"/>
          <w:lang w:val="ro-MD"/>
        </w:rPr>
        <w:t>Cel mai bun raport calitate-preţ</w:t>
      </w:r>
    </w:p>
    <w:p w:rsidR="00BE362C" w:rsidRPr="007B0DF1" w:rsidRDefault="009C5639" w:rsidP="00336490">
      <w:pPr>
        <w:numPr>
          <w:ilvl w:val="0"/>
          <w:numId w:val="1"/>
        </w:numPr>
        <w:tabs>
          <w:tab w:val="right" w:pos="426"/>
        </w:tabs>
        <w:spacing w:before="120"/>
        <w:ind w:left="0" w:firstLine="0"/>
        <w:rPr>
          <w:b/>
          <w:lang w:eastAsia="ru-RU"/>
        </w:rPr>
      </w:pPr>
      <w:r w:rsidRPr="007B0DF1">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074AC" w:rsidRPr="007B0DF1" w:rsidTr="001A1A16">
        <w:tc>
          <w:tcPr>
            <w:tcW w:w="577" w:type="dxa"/>
            <w:shd w:val="clear" w:color="auto" w:fill="auto"/>
          </w:tcPr>
          <w:p w:rsidR="00BE362C" w:rsidRPr="007B0DF1" w:rsidRDefault="009C5639" w:rsidP="00BE362C">
            <w:pPr>
              <w:shd w:val="clear" w:color="auto" w:fill="FFFFFF" w:themeFill="background1"/>
              <w:tabs>
                <w:tab w:val="left" w:pos="612"/>
              </w:tabs>
              <w:spacing w:before="120" w:after="120"/>
              <w:rPr>
                <w:rFonts w:ascii="Times New Roman" w:hAnsi="Times New Roman" w:cs="Times New Roman"/>
                <w:iCs/>
                <w:sz w:val="20"/>
                <w:szCs w:val="20"/>
                <w:lang w:eastAsia="ru-RU"/>
              </w:rPr>
            </w:pPr>
            <w:r w:rsidRPr="007B0DF1">
              <w:rPr>
                <w:rFonts w:ascii="Times New Roman" w:hAnsi="Times New Roman" w:cs="Times New Roman"/>
                <w:iCs/>
                <w:sz w:val="20"/>
                <w:szCs w:val="20"/>
                <w:lang w:eastAsia="ru-RU"/>
              </w:rPr>
              <w:t>Nr. d/o</w:t>
            </w:r>
          </w:p>
        </w:tc>
        <w:tc>
          <w:tcPr>
            <w:tcW w:w="7248" w:type="dxa"/>
            <w:shd w:val="clear" w:color="auto" w:fill="auto"/>
          </w:tcPr>
          <w:p w:rsidR="00BE362C" w:rsidRPr="007B0DF1" w:rsidRDefault="009C5639" w:rsidP="00BE362C">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7B0DF1">
              <w:rPr>
                <w:rFonts w:ascii="Times New Roman" w:hAnsi="Times New Roman" w:cs="Times New Roman"/>
                <w:iCs/>
                <w:sz w:val="20"/>
                <w:szCs w:val="20"/>
                <w:lang w:eastAsia="ru-RU"/>
              </w:rPr>
              <w:t>Denumirea factorului de evaluare</w:t>
            </w:r>
          </w:p>
        </w:tc>
        <w:tc>
          <w:tcPr>
            <w:tcW w:w="1800" w:type="dxa"/>
            <w:shd w:val="clear" w:color="auto" w:fill="auto"/>
          </w:tcPr>
          <w:p w:rsidR="00BE362C" w:rsidRPr="007B0DF1" w:rsidRDefault="009C5639" w:rsidP="00BE362C">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7B0DF1">
              <w:rPr>
                <w:rFonts w:ascii="Times New Roman" w:hAnsi="Times New Roman" w:cs="Times New Roman"/>
                <w:iCs/>
                <w:sz w:val="20"/>
                <w:szCs w:val="20"/>
                <w:lang w:eastAsia="ru-RU"/>
              </w:rPr>
              <w:t>Ponderea%</w:t>
            </w:r>
          </w:p>
        </w:tc>
      </w:tr>
      <w:tr w:rsidR="00FA1004" w:rsidRPr="007B0DF1" w:rsidTr="001A1A16">
        <w:tc>
          <w:tcPr>
            <w:tcW w:w="577"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iCs/>
                <w:lang w:val="ro-MD" w:eastAsia="ru-RU"/>
              </w:rPr>
              <w:t>1</w:t>
            </w:r>
          </w:p>
        </w:tc>
        <w:tc>
          <w:tcPr>
            <w:tcW w:w="7248"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rFonts w:eastAsia="PMingLiU"/>
                <w:bCs/>
                <w:lang w:val="ro-MD"/>
              </w:rPr>
              <w:t>Preţul ofertei</w:t>
            </w:r>
          </w:p>
        </w:tc>
        <w:tc>
          <w:tcPr>
            <w:tcW w:w="1800" w:type="dxa"/>
            <w:shd w:val="clear" w:color="auto" w:fill="auto"/>
          </w:tcPr>
          <w:p w:rsidR="00FA1004" w:rsidRPr="006E2173" w:rsidRDefault="00FA1004" w:rsidP="00FA1004">
            <w:pPr>
              <w:shd w:val="clear" w:color="auto" w:fill="FFFFFF" w:themeFill="background1"/>
              <w:tabs>
                <w:tab w:val="left" w:pos="612"/>
              </w:tabs>
              <w:jc w:val="center"/>
              <w:rPr>
                <w:iCs/>
                <w:lang w:val="ro-MD" w:eastAsia="ru-RU"/>
              </w:rPr>
            </w:pPr>
            <w:r w:rsidRPr="006E2173">
              <w:rPr>
                <w:rFonts w:eastAsia="PMingLiU"/>
                <w:bCs/>
                <w:lang w:val="ro-MD"/>
              </w:rPr>
              <w:t>80</w:t>
            </w:r>
          </w:p>
        </w:tc>
      </w:tr>
      <w:tr w:rsidR="00FA1004" w:rsidRPr="007B0DF1" w:rsidTr="001A1A16">
        <w:tc>
          <w:tcPr>
            <w:tcW w:w="577"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iCs/>
                <w:lang w:val="ro-MD" w:eastAsia="ru-RU"/>
              </w:rPr>
              <w:t>2</w:t>
            </w:r>
          </w:p>
        </w:tc>
        <w:tc>
          <w:tcPr>
            <w:tcW w:w="7248" w:type="dxa"/>
            <w:shd w:val="clear" w:color="auto" w:fill="auto"/>
          </w:tcPr>
          <w:p w:rsidR="00FA1004" w:rsidRPr="006E2173" w:rsidRDefault="00FA1004" w:rsidP="00FA1004">
            <w:pPr>
              <w:rPr>
                <w:rFonts w:eastAsia="PMingLiU"/>
                <w:bCs/>
                <w:lang w:val="ro-MD"/>
              </w:rPr>
            </w:pPr>
            <w:r w:rsidRPr="006E2173">
              <w:rPr>
                <w:rFonts w:eastAsia="PMingLiU"/>
                <w:bCs/>
                <w:lang w:val="ro-MD"/>
              </w:rPr>
              <w:t>Sistemul calităţii pentru execuţia lucrării</w:t>
            </w:r>
          </w:p>
        </w:tc>
        <w:tc>
          <w:tcPr>
            <w:tcW w:w="1800" w:type="dxa"/>
            <w:shd w:val="clear" w:color="auto" w:fill="auto"/>
          </w:tcPr>
          <w:p w:rsidR="00FA1004" w:rsidRPr="006E2173" w:rsidRDefault="00FA1004" w:rsidP="00FA1004">
            <w:pPr>
              <w:shd w:val="clear" w:color="auto" w:fill="FFFFFF" w:themeFill="background1"/>
              <w:tabs>
                <w:tab w:val="left" w:pos="612"/>
              </w:tabs>
              <w:jc w:val="center"/>
              <w:rPr>
                <w:iCs/>
                <w:lang w:val="ro-MD" w:eastAsia="ru-RU"/>
              </w:rPr>
            </w:pPr>
            <w:r w:rsidRPr="006E2173">
              <w:rPr>
                <w:rFonts w:eastAsia="PMingLiU"/>
                <w:bCs/>
                <w:lang w:val="ro-MD"/>
              </w:rPr>
              <w:t>10</w:t>
            </w:r>
          </w:p>
        </w:tc>
      </w:tr>
      <w:tr w:rsidR="00FA1004" w:rsidRPr="007B0DF1" w:rsidTr="001A1A16">
        <w:tc>
          <w:tcPr>
            <w:tcW w:w="577"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iCs/>
                <w:lang w:val="ro-MD" w:eastAsia="ru-RU"/>
              </w:rPr>
              <w:t>3</w:t>
            </w:r>
          </w:p>
        </w:tc>
        <w:tc>
          <w:tcPr>
            <w:tcW w:w="7248"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rFonts w:eastAsia="PMingLiU"/>
                <w:bCs/>
                <w:lang w:val="ro-MD"/>
              </w:rPr>
              <w:t>Perioada de execuţie</w:t>
            </w:r>
          </w:p>
        </w:tc>
        <w:tc>
          <w:tcPr>
            <w:tcW w:w="1800" w:type="dxa"/>
            <w:shd w:val="clear" w:color="auto" w:fill="auto"/>
          </w:tcPr>
          <w:p w:rsidR="00FA1004" w:rsidRPr="006E2173" w:rsidRDefault="00FA1004" w:rsidP="00FA1004">
            <w:pPr>
              <w:shd w:val="clear" w:color="auto" w:fill="FFFFFF" w:themeFill="background1"/>
              <w:tabs>
                <w:tab w:val="left" w:pos="612"/>
              </w:tabs>
              <w:jc w:val="center"/>
              <w:rPr>
                <w:iCs/>
                <w:lang w:val="ro-MD" w:eastAsia="ru-RU"/>
              </w:rPr>
            </w:pPr>
            <w:r w:rsidRPr="006E2173">
              <w:rPr>
                <w:rFonts w:eastAsia="PMingLiU"/>
                <w:bCs/>
                <w:lang w:val="ro-MD"/>
              </w:rPr>
              <w:t>5</w:t>
            </w:r>
          </w:p>
        </w:tc>
      </w:tr>
      <w:tr w:rsidR="00FA1004" w:rsidRPr="007B0DF1" w:rsidTr="001A1A16">
        <w:tc>
          <w:tcPr>
            <w:tcW w:w="577"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iCs/>
                <w:lang w:val="ro-MD" w:eastAsia="ru-RU"/>
              </w:rPr>
              <w:t>4</w:t>
            </w:r>
          </w:p>
        </w:tc>
        <w:tc>
          <w:tcPr>
            <w:tcW w:w="7248" w:type="dxa"/>
            <w:shd w:val="clear" w:color="auto" w:fill="auto"/>
          </w:tcPr>
          <w:p w:rsidR="00FA1004" w:rsidRPr="006E2173" w:rsidRDefault="00FA1004" w:rsidP="00FA1004">
            <w:pPr>
              <w:shd w:val="clear" w:color="auto" w:fill="FFFFFF" w:themeFill="background1"/>
              <w:tabs>
                <w:tab w:val="left" w:pos="612"/>
              </w:tabs>
              <w:rPr>
                <w:iCs/>
                <w:lang w:val="ro-MD" w:eastAsia="ru-RU"/>
              </w:rPr>
            </w:pPr>
            <w:r w:rsidRPr="006E2173">
              <w:rPr>
                <w:rFonts w:eastAsia="PMingLiU"/>
                <w:bCs/>
                <w:lang w:val="ro-MD"/>
              </w:rPr>
              <w:t>Perioada de garanţie asupra lucrărilor</w:t>
            </w:r>
          </w:p>
        </w:tc>
        <w:tc>
          <w:tcPr>
            <w:tcW w:w="1800" w:type="dxa"/>
            <w:shd w:val="clear" w:color="auto" w:fill="auto"/>
          </w:tcPr>
          <w:p w:rsidR="00FA1004" w:rsidRPr="006E2173" w:rsidRDefault="00FA1004" w:rsidP="00FA1004">
            <w:pPr>
              <w:shd w:val="clear" w:color="auto" w:fill="FFFFFF" w:themeFill="background1"/>
              <w:tabs>
                <w:tab w:val="left" w:pos="612"/>
              </w:tabs>
              <w:jc w:val="center"/>
              <w:rPr>
                <w:iCs/>
                <w:lang w:val="ro-MD" w:eastAsia="ru-RU"/>
              </w:rPr>
            </w:pPr>
            <w:r w:rsidRPr="006E2173">
              <w:rPr>
                <w:rFonts w:eastAsia="PMingLiU"/>
                <w:bCs/>
                <w:lang w:val="ro-MD"/>
              </w:rPr>
              <w:t>5</w:t>
            </w:r>
          </w:p>
        </w:tc>
      </w:tr>
    </w:tbl>
    <w:p w:rsidR="00BF38A0" w:rsidRPr="006E2173" w:rsidRDefault="00BF38A0" w:rsidP="00BF38A0">
      <w:pPr>
        <w:ind w:left="360" w:right="-57" w:hanging="360"/>
        <w:rPr>
          <w:rFonts w:eastAsia="PMingLiU"/>
          <w:bCs/>
          <w:sz w:val="22"/>
          <w:szCs w:val="22"/>
          <w:lang w:val="ro-MD" w:eastAsia="zh-CN"/>
        </w:rPr>
      </w:pPr>
      <w:r w:rsidRPr="006E2173">
        <w:rPr>
          <w:rFonts w:eastAsia="PMingLiU"/>
          <w:bCs/>
          <w:sz w:val="22"/>
          <w:szCs w:val="22"/>
          <w:lang w:val="ro-MD" w:eastAsia="zh-CN"/>
        </w:rPr>
        <w:t>Preţul ofertei - 80 puncte.</w:t>
      </w:r>
    </w:p>
    <w:p w:rsidR="00BF38A0" w:rsidRPr="006E2173" w:rsidRDefault="00BF38A0" w:rsidP="00BF38A0">
      <w:pPr>
        <w:rPr>
          <w:rFonts w:eastAsia="PMingLiU"/>
          <w:bCs/>
          <w:sz w:val="22"/>
          <w:szCs w:val="22"/>
          <w:lang w:val="ro-MD" w:eastAsia="zh-CN"/>
        </w:rPr>
      </w:pPr>
      <w:r w:rsidRPr="006E2173">
        <w:rPr>
          <w:rFonts w:eastAsia="PMingLiU"/>
          <w:bCs/>
          <w:sz w:val="22"/>
          <w:szCs w:val="22"/>
          <w:lang w:val="ro-MD" w:eastAsia="zh-CN"/>
        </w:rPr>
        <w:t>Sistemul calităţii pentru execuţia lucrării - 10 puncte.</w:t>
      </w:r>
    </w:p>
    <w:p w:rsidR="00BF38A0" w:rsidRPr="006E2173" w:rsidRDefault="00BF38A0" w:rsidP="00BF38A0">
      <w:pPr>
        <w:rPr>
          <w:rFonts w:eastAsia="PMingLiU"/>
          <w:bCs/>
          <w:sz w:val="22"/>
          <w:szCs w:val="22"/>
          <w:lang w:val="ro-MD" w:eastAsia="zh-CN"/>
        </w:rPr>
      </w:pPr>
      <w:r w:rsidRPr="006E2173">
        <w:rPr>
          <w:rFonts w:eastAsia="PMingLiU"/>
          <w:bCs/>
          <w:sz w:val="22"/>
          <w:szCs w:val="22"/>
          <w:lang w:val="ro-MD" w:eastAsia="zh-CN"/>
        </w:rPr>
        <w:t>Perioada de execuţie - 5 puncte.</w:t>
      </w:r>
    </w:p>
    <w:p w:rsidR="00BF38A0" w:rsidRPr="006E2173" w:rsidRDefault="00BF38A0" w:rsidP="00BF38A0">
      <w:pPr>
        <w:rPr>
          <w:rFonts w:eastAsia="PMingLiU"/>
          <w:bCs/>
          <w:sz w:val="22"/>
          <w:szCs w:val="22"/>
          <w:lang w:val="ro-MD" w:eastAsia="zh-CN"/>
        </w:rPr>
      </w:pPr>
      <w:r w:rsidRPr="006E2173">
        <w:rPr>
          <w:rFonts w:eastAsia="PMingLiU"/>
          <w:bCs/>
          <w:sz w:val="22"/>
          <w:szCs w:val="22"/>
          <w:lang w:val="ro-MD" w:eastAsia="zh-CN"/>
        </w:rPr>
        <w:t>Perioada de garanţie asupra lucrărilor - 5 puncte.</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 xml:space="preserve">Punctajul pentru factorul de evaluare </w:t>
      </w:r>
      <w:r w:rsidRPr="006E2173">
        <w:rPr>
          <w:rFonts w:eastAsia="PMingLiU"/>
          <w:b/>
          <w:bCs/>
          <w:sz w:val="22"/>
          <w:szCs w:val="22"/>
          <w:lang w:val="ro-MD" w:eastAsia="zh-CN"/>
        </w:rPr>
        <w:t>„preţul ofertei”</w:t>
      </w:r>
      <w:r w:rsidRPr="006E2173">
        <w:rPr>
          <w:rFonts w:eastAsia="PMingLiU"/>
          <w:bCs/>
          <w:sz w:val="22"/>
          <w:szCs w:val="22"/>
          <w:lang w:val="ro-MD" w:eastAsia="zh-CN"/>
        </w:rPr>
        <w:t xml:space="preserve"> se acordă astfel:</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a) pentru cel mai scăzut dintre preţurile ofertelor se acordă punctajul maxim alocat factorului de evaluare respectiv.</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b) pentru alt preţ decît cel  prevăzut la p.a) se acordă punctajul astfel:</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P(n) = (preţ minim/preţ (n) x punctajului maxim alocat).</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c) Preţurile care se compară în vederea acordării punctajului sînt preţurile totale ofertate pentru execuţia lucrărilor fără TVA.</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d)</w:t>
      </w:r>
      <w:r w:rsidRPr="006E2173">
        <w:rPr>
          <w:sz w:val="22"/>
          <w:szCs w:val="22"/>
          <w:lang w:val="ro-MD"/>
        </w:rPr>
        <w:t xml:space="preserve"> pentru cea mai scăzută durată de execuție se acordă punctajul maxim alocat factorului de evaluare, p</w:t>
      </w:r>
      <w:r w:rsidRPr="006E2173">
        <w:rPr>
          <w:rFonts w:eastAsia="PMingLiU"/>
          <w:bCs/>
          <w:sz w:val="22"/>
          <w:szCs w:val="22"/>
          <w:lang w:val="ro-MD" w:eastAsia="zh-CN"/>
        </w:rPr>
        <w:t>unctaj pentru o ofertă n = durata minimă / durata ,,n”  x punctajului maxim alocat.</w:t>
      </w:r>
    </w:p>
    <w:p w:rsidR="00BF38A0" w:rsidRPr="006E2173" w:rsidRDefault="00BF38A0" w:rsidP="00BF38A0">
      <w:pPr>
        <w:ind w:right="-57"/>
        <w:rPr>
          <w:rFonts w:eastAsia="PMingLiU"/>
          <w:bCs/>
          <w:sz w:val="22"/>
          <w:szCs w:val="22"/>
          <w:lang w:val="ro-MD" w:eastAsia="zh-CN"/>
        </w:rPr>
      </w:pPr>
      <w:r w:rsidRPr="006E2173">
        <w:rPr>
          <w:rFonts w:eastAsia="PMingLiU"/>
          <w:bCs/>
          <w:sz w:val="22"/>
          <w:szCs w:val="22"/>
          <w:lang w:val="ro-MD" w:eastAsia="zh-CN"/>
        </w:rPr>
        <w:t>e) pentru cea mai mare perioadă de garanție de buna execuție, se acordă punctajul maxim alocat factorului de evaluare, punctaj pentru oferta n = durata ,,n” / durata maximă x punctajului maxim alocat.</w:t>
      </w:r>
    </w:p>
    <w:p w:rsidR="00BF38A0" w:rsidRPr="006E2173" w:rsidRDefault="00BF38A0" w:rsidP="00BF38A0">
      <w:pPr>
        <w:ind w:right="-57"/>
        <w:rPr>
          <w:rFonts w:eastAsia="PMingLiU"/>
          <w:b/>
          <w:bCs/>
          <w:sz w:val="22"/>
          <w:szCs w:val="22"/>
          <w:lang w:val="ro-MD" w:eastAsia="zh-CN"/>
        </w:rPr>
      </w:pPr>
      <w:r w:rsidRPr="006E2173">
        <w:rPr>
          <w:rFonts w:eastAsia="PMingLiU"/>
          <w:bCs/>
          <w:sz w:val="22"/>
          <w:szCs w:val="22"/>
          <w:lang w:val="ro-MD" w:eastAsia="zh-CN"/>
        </w:rPr>
        <w:t xml:space="preserve">f) punctajul maxim alocat factorului de evaluare a sistemul calității de care dispun ofertanții – 10 puncte, se va  acorda prin evaluarea criteriilor enumerate în capitolul </w:t>
      </w:r>
      <w:r>
        <w:rPr>
          <w:rFonts w:eastAsia="PMingLiU"/>
          <w:bCs/>
          <w:sz w:val="22"/>
          <w:szCs w:val="22"/>
          <w:lang w:val="ro-MD" w:eastAsia="zh-CN"/>
        </w:rPr>
        <w:t>,,</w:t>
      </w:r>
      <w:r w:rsidRPr="006E2173">
        <w:rPr>
          <w:rFonts w:eastAsia="PMingLiU"/>
          <w:bCs/>
          <w:sz w:val="22"/>
          <w:szCs w:val="22"/>
          <w:lang w:val="ro-MD" w:eastAsia="zh-CN"/>
        </w:rPr>
        <w:t>Demonstrarea capacității tehnice și/sau profesională</w:t>
      </w:r>
      <w:r>
        <w:rPr>
          <w:rFonts w:eastAsia="PMingLiU"/>
          <w:bCs/>
          <w:sz w:val="22"/>
          <w:szCs w:val="22"/>
          <w:lang w:val="ro-MD" w:eastAsia="zh-CN"/>
        </w:rPr>
        <w:t>”</w:t>
      </w:r>
      <w:r w:rsidRPr="006E2173">
        <w:rPr>
          <w:rFonts w:eastAsia="PMingLiU"/>
          <w:bCs/>
          <w:sz w:val="22"/>
          <w:szCs w:val="22"/>
          <w:lang w:val="ro-MD" w:eastAsia="zh-CN"/>
        </w:rPr>
        <w:t xml:space="preserve"> și capitolul  </w:t>
      </w:r>
      <w:r>
        <w:rPr>
          <w:rFonts w:eastAsia="PMingLiU"/>
          <w:bCs/>
          <w:sz w:val="22"/>
          <w:szCs w:val="22"/>
          <w:lang w:val="ro-MD" w:eastAsia="zh-CN"/>
        </w:rPr>
        <w:t>,,</w:t>
      </w:r>
      <w:r w:rsidRPr="006E2173">
        <w:rPr>
          <w:rFonts w:eastAsia="PMingLiU"/>
          <w:bCs/>
          <w:sz w:val="22"/>
          <w:szCs w:val="22"/>
          <w:lang w:val="ro-MD" w:eastAsia="zh-CN"/>
        </w:rPr>
        <w:t>Asigurarea standardelor calității</w:t>
      </w:r>
      <w:r>
        <w:rPr>
          <w:rFonts w:eastAsia="PMingLiU"/>
          <w:bCs/>
          <w:sz w:val="22"/>
          <w:szCs w:val="22"/>
          <w:lang w:val="ro-MD" w:eastAsia="zh-CN"/>
        </w:rPr>
        <w:t>”</w:t>
      </w:r>
      <w:r w:rsidRPr="006E2173">
        <w:rPr>
          <w:rFonts w:eastAsia="PMingLiU"/>
          <w:bCs/>
          <w:sz w:val="22"/>
          <w:szCs w:val="22"/>
          <w:lang w:val="ro-MD" w:eastAsia="zh-CN"/>
        </w:rPr>
        <w:t xml:space="preserve"> conform calculului:</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3E76FE">
        <w:rPr>
          <w:rFonts w:eastAsia="PMingLiU"/>
          <w:bCs/>
          <w:sz w:val="22"/>
          <w:szCs w:val="22"/>
          <w:lang w:eastAsia="zh-CN"/>
        </w:rPr>
        <w:t>1</w:t>
      </w:r>
      <w:r w:rsidRPr="00330B9C">
        <w:rPr>
          <w:rFonts w:eastAsia="PMingLiU"/>
          <w:bCs/>
          <w:sz w:val="22"/>
          <w:szCs w:val="22"/>
          <w:lang w:eastAsia="zh-CN"/>
        </w:rPr>
        <w:t>)</w:t>
      </w:r>
      <w:r w:rsidRPr="00330B9C">
        <w:rPr>
          <w:sz w:val="22"/>
          <w:szCs w:val="22"/>
        </w:rPr>
        <w:t xml:space="preserve"> </w:t>
      </w:r>
      <w:r w:rsidRPr="00330B9C">
        <w:rPr>
          <w:rFonts w:eastAsia="PMingLiU"/>
          <w:bCs/>
          <w:sz w:val="22"/>
          <w:szCs w:val="22"/>
          <w:lang w:eastAsia="zh-CN"/>
        </w:rPr>
        <w:t xml:space="preserve">Acces la laboratoare autorizate și acreditate în RM în domeniul construcțiilor – 2 puncte: </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3E76FE">
        <w:rPr>
          <w:rFonts w:eastAsia="PMingLiU"/>
          <w:bCs/>
          <w:sz w:val="22"/>
          <w:szCs w:val="22"/>
          <w:lang w:eastAsia="zh-CN"/>
        </w:rPr>
        <w:t>1</w:t>
      </w:r>
      <w:r w:rsidRPr="00330B9C">
        <w:rPr>
          <w:rFonts w:eastAsia="PMingLiU"/>
          <w:bCs/>
          <w:sz w:val="22"/>
          <w:szCs w:val="22"/>
          <w:lang w:eastAsia="zh-CN"/>
        </w:rPr>
        <w:t xml:space="preserve">.1) Laborator propriu în cadrul întreprinderii - 2 puncte.                     </w:t>
      </w:r>
    </w:p>
    <w:p w:rsidR="00BF38A0" w:rsidRPr="00330B9C" w:rsidRDefault="00BF38A0" w:rsidP="003E76FE">
      <w:pPr>
        <w:ind w:right="-57"/>
        <w:rPr>
          <w:rFonts w:eastAsia="PMingLiU"/>
          <w:bCs/>
          <w:sz w:val="22"/>
          <w:szCs w:val="22"/>
          <w:lang w:eastAsia="zh-CN"/>
        </w:rPr>
      </w:pPr>
      <w:r w:rsidRPr="00330B9C">
        <w:rPr>
          <w:rFonts w:eastAsia="PMingLiU"/>
          <w:bCs/>
          <w:sz w:val="22"/>
          <w:szCs w:val="22"/>
          <w:lang w:eastAsia="zh-CN"/>
        </w:rPr>
        <w:t xml:space="preserve"> f.</w:t>
      </w:r>
      <w:r w:rsidR="003E76FE">
        <w:rPr>
          <w:rFonts w:eastAsia="PMingLiU"/>
          <w:bCs/>
          <w:sz w:val="22"/>
          <w:szCs w:val="22"/>
          <w:lang w:eastAsia="zh-CN"/>
        </w:rPr>
        <w:t>1</w:t>
      </w:r>
      <w:r w:rsidRPr="00330B9C">
        <w:rPr>
          <w:rFonts w:eastAsia="PMingLiU"/>
          <w:bCs/>
          <w:sz w:val="22"/>
          <w:szCs w:val="22"/>
          <w:lang w:eastAsia="zh-CN"/>
        </w:rPr>
        <w:t>.2) Contract de colaborare cu laboratoare autorizate și acreditate - 1 punct.</w:t>
      </w:r>
    </w:p>
    <w:p w:rsidR="00BF38A0" w:rsidRDefault="00BF38A0" w:rsidP="00BF38A0">
      <w:pPr>
        <w:ind w:right="-57"/>
        <w:rPr>
          <w:rFonts w:eastAsia="PMingLiU"/>
          <w:bCs/>
          <w:sz w:val="22"/>
          <w:szCs w:val="22"/>
          <w:lang w:eastAsia="zh-CN"/>
        </w:rPr>
      </w:pPr>
      <w:r w:rsidRPr="00330B9C">
        <w:rPr>
          <w:rFonts w:eastAsia="PMingLiU"/>
          <w:bCs/>
          <w:sz w:val="22"/>
          <w:szCs w:val="22"/>
          <w:lang w:eastAsia="zh-CN"/>
        </w:rPr>
        <w:t>f.</w:t>
      </w:r>
      <w:r w:rsidR="003E76FE">
        <w:rPr>
          <w:rFonts w:eastAsia="PMingLiU"/>
          <w:bCs/>
          <w:sz w:val="22"/>
          <w:szCs w:val="22"/>
          <w:lang w:eastAsia="zh-CN"/>
        </w:rPr>
        <w:t>2</w:t>
      </w:r>
      <w:r w:rsidRPr="00330B9C">
        <w:rPr>
          <w:rFonts w:eastAsia="PMingLiU"/>
          <w:bCs/>
          <w:sz w:val="22"/>
          <w:szCs w:val="22"/>
          <w:lang w:eastAsia="zh-CN"/>
        </w:rPr>
        <w:t xml:space="preserve">) Salarizarea muncitorilor:                                    </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3E76FE">
        <w:rPr>
          <w:rFonts w:eastAsia="PMingLiU"/>
          <w:bCs/>
          <w:sz w:val="22"/>
          <w:szCs w:val="22"/>
          <w:lang w:eastAsia="zh-CN"/>
        </w:rPr>
        <w:t>2</w:t>
      </w:r>
      <w:r w:rsidRPr="00330B9C">
        <w:rPr>
          <w:rFonts w:eastAsia="PMingLiU"/>
          <w:bCs/>
          <w:sz w:val="22"/>
          <w:szCs w:val="22"/>
          <w:lang w:eastAsia="zh-CN"/>
        </w:rPr>
        <w:t>.1) pentru salarizarea muncitorilor conformm cerințelor Ministerului Economiei RM (conform amendamentului CP L.01.02:2012/A2:2022 aprobat de MIDR, ordin nr.14 din 10.02.2022) - (</w:t>
      </w:r>
      <w:r w:rsidR="001B06D3">
        <w:rPr>
          <w:rFonts w:eastAsia="PMingLiU"/>
          <w:bCs/>
          <w:sz w:val="22"/>
          <w:szCs w:val="22"/>
          <w:lang w:eastAsia="zh-CN"/>
        </w:rPr>
        <w:t>94.60</w:t>
      </w:r>
      <w:r w:rsidRPr="00330B9C">
        <w:rPr>
          <w:rFonts w:eastAsia="PMingLiU"/>
          <w:bCs/>
          <w:sz w:val="22"/>
          <w:szCs w:val="22"/>
          <w:lang w:eastAsia="zh-CN"/>
        </w:rPr>
        <w:t xml:space="preserve"> lei/oră muncă) sau cu 15% mai mică - </w:t>
      </w:r>
      <w:r w:rsidR="001B06D3">
        <w:rPr>
          <w:rFonts w:eastAsia="PMingLiU"/>
          <w:bCs/>
          <w:sz w:val="22"/>
          <w:szCs w:val="22"/>
          <w:lang w:eastAsia="zh-CN"/>
        </w:rPr>
        <w:t>3</w:t>
      </w:r>
      <w:r w:rsidRPr="00330B9C">
        <w:rPr>
          <w:rFonts w:eastAsia="PMingLiU"/>
          <w:bCs/>
          <w:sz w:val="22"/>
          <w:szCs w:val="22"/>
          <w:lang w:eastAsia="zh-CN"/>
        </w:rPr>
        <w:t xml:space="preserve"> puncte.</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1B06D3">
        <w:rPr>
          <w:rFonts w:eastAsia="PMingLiU"/>
          <w:bCs/>
          <w:sz w:val="22"/>
          <w:szCs w:val="22"/>
          <w:lang w:eastAsia="zh-CN"/>
        </w:rPr>
        <w:t>2</w:t>
      </w:r>
      <w:r w:rsidRPr="00330B9C">
        <w:rPr>
          <w:rFonts w:eastAsia="PMingLiU"/>
          <w:bCs/>
          <w:sz w:val="22"/>
          <w:szCs w:val="22"/>
          <w:lang w:eastAsia="zh-CN"/>
        </w:rPr>
        <w:t>.2) pentru salarizarea muncitorilor cu ora muncă -  (</w:t>
      </w:r>
      <w:r w:rsidR="001B06D3">
        <w:rPr>
          <w:rFonts w:eastAsia="PMingLiU"/>
          <w:bCs/>
          <w:sz w:val="22"/>
          <w:szCs w:val="22"/>
          <w:lang w:eastAsia="zh-CN"/>
        </w:rPr>
        <w:t>94.60</w:t>
      </w:r>
      <w:r w:rsidRPr="00330B9C">
        <w:rPr>
          <w:rFonts w:eastAsia="PMingLiU"/>
          <w:bCs/>
          <w:sz w:val="22"/>
          <w:szCs w:val="22"/>
          <w:lang w:eastAsia="zh-CN"/>
        </w:rPr>
        <w:t xml:space="preserve"> lei/oră) redusă mai mult de 15% - </w:t>
      </w:r>
      <w:r w:rsidR="001B06D3">
        <w:rPr>
          <w:rFonts w:eastAsia="PMingLiU"/>
          <w:bCs/>
          <w:sz w:val="22"/>
          <w:szCs w:val="22"/>
          <w:lang w:eastAsia="zh-CN"/>
        </w:rPr>
        <w:t>1,5</w:t>
      </w:r>
      <w:r w:rsidRPr="00330B9C">
        <w:rPr>
          <w:rFonts w:eastAsia="PMingLiU"/>
          <w:bCs/>
          <w:sz w:val="22"/>
          <w:szCs w:val="22"/>
          <w:lang w:eastAsia="zh-CN"/>
        </w:rPr>
        <w:t xml:space="preserve"> punct.</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1B06D3">
        <w:rPr>
          <w:rFonts w:eastAsia="PMingLiU"/>
          <w:bCs/>
          <w:sz w:val="22"/>
          <w:szCs w:val="22"/>
          <w:lang w:eastAsia="zh-CN"/>
        </w:rPr>
        <w:t>3</w:t>
      </w:r>
      <w:r w:rsidRPr="00330B9C">
        <w:rPr>
          <w:rFonts w:eastAsia="PMingLiU"/>
          <w:bCs/>
          <w:sz w:val="22"/>
          <w:szCs w:val="22"/>
          <w:lang w:eastAsia="zh-CN"/>
        </w:rPr>
        <w:t xml:space="preserve">) Perioada de garanție pentru lucrările executate – </w:t>
      </w:r>
      <w:r w:rsidR="001B06D3">
        <w:rPr>
          <w:rFonts w:eastAsia="PMingLiU"/>
          <w:bCs/>
          <w:sz w:val="22"/>
          <w:szCs w:val="22"/>
          <w:lang w:eastAsia="zh-CN"/>
        </w:rPr>
        <w:t>4</w:t>
      </w:r>
      <w:r w:rsidRPr="00330B9C">
        <w:rPr>
          <w:rFonts w:eastAsia="PMingLiU"/>
          <w:bCs/>
          <w:sz w:val="22"/>
          <w:szCs w:val="22"/>
          <w:lang w:eastAsia="zh-CN"/>
        </w:rPr>
        <w:t xml:space="preserve"> puncte:</w:t>
      </w:r>
    </w:p>
    <w:p w:rsidR="00BF38A0" w:rsidRDefault="00BF38A0" w:rsidP="00BF38A0">
      <w:pPr>
        <w:ind w:right="-57"/>
        <w:rPr>
          <w:rFonts w:eastAsia="PMingLiU"/>
          <w:bCs/>
          <w:sz w:val="22"/>
          <w:szCs w:val="22"/>
          <w:lang w:eastAsia="zh-CN"/>
        </w:rPr>
      </w:pPr>
      <w:r w:rsidRPr="00330B9C">
        <w:rPr>
          <w:rFonts w:eastAsia="PMingLiU"/>
          <w:bCs/>
          <w:sz w:val="22"/>
          <w:szCs w:val="22"/>
          <w:lang w:eastAsia="zh-CN"/>
        </w:rPr>
        <w:t>f.</w:t>
      </w:r>
      <w:r w:rsidR="001B06D3">
        <w:rPr>
          <w:rFonts w:eastAsia="PMingLiU"/>
          <w:bCs/>
          <w:sz w:val="22"/>
          <w:szCs w:val="22"/>
          <w:lang w:eastAsia="zh-CN"/>
        </w:rPr>
        <w:t>3</w:t>
      </w:r>
      <w:r w:rsidRPr="00330B9C">
        <w:rPr>
          <w:rFonts w:eastAsia="PMingLiU"/>
          <w:bCs/>
          <w:sz w:val="22"/>
          <w:szCs w:val="22"/>
          <w:lang w:eastAsia="zh-CN"/>
        </w:rPr>
        <w:t xml:space="preserve">.1) pentrru termenul de 5 ani – 0 puncte.                                     </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1B06D3">
        <w:rPr>
          <w:rFonts w:eastAsia="PMingLiU"/>
          <w:bCs/>
          <w:sz w:val="22"/>
          <w:szCs w:val="22"/>
          <w:lang w:eastAsia="zh-CN"/>
        </w:rPr>
        <w:t>3</w:t>
      </w:r>
      <w:r w:rsidRPr="00330B9C">
        <w:rPr>
          <w:rFonts w:eastAsia="PMingLiU"/>
          <w:bCs/>
          <w:sz w:val="22"/>
          <w:szCs w:val="22"/>
          <w:lang w:eastAsia="zh-CN"/>
        </w:rPr>
        <w:t xml:space="preserve">.2) pentru termenul de 6  ani – </w:t>
      </w:r>
      <w:r w:rsidR="001B06D3">
        <w:rPr>
          <w:rFonts w:eastAsia="PMingLiU"/>
          <w:bCs/>
          <w:sz w:val="22"/>
          <w:szCs w:val="22"/>
          <w:lang w:eastAsia="zh-CN"/>
        </w:rPr>
        <w:t>2</w:t>
      </w:r>
      <w:r w:rsidRPr="00330B9C">
        <w:rPr>
          <w:rFonts w:eastAsia="PMingLiU"/>
          <w:bCs/>
          <w:sz w:val="22"/>
          <w:szCs w:val="22"/>
          <w:lang w:eastAsia="zh-CN"/>
        </w:rPr>
        <w:t xml:space="preserve"> punct. </w:t>
      </w:r>
    </w:p>
    <w:p w:rsidR="00BF38A0" w:rsidRPr="00330B9C" w:rsidRDefault="00BF38A0" w:rsidP="00BF38A0">
      <w:pPr>
        <w:ind w:right="-57"/>
        <w:rPr>
          <w:rFonts w:eastAsia="PMingLiU"/>
          <w:bCs/>
          <w:sz w:val="22"/>
          <w:szCs w:val="22"/>
          <w:lang w:eastAsia="zh-CN"/>
        </w:rPr>
      </w:pPr>
      <w:r w:rsidRPr="00330B9C">
        <w:rPr>
          <w:rFonts w:eastAsia="PMingLiU"/>
          <w:bCs/>
          <w:sz w:val="22"/>
          <w:szCs w:val="22"/>
          <w:lang w:eastAsia="zh-CN"/>
        </w:rPr>
        <w:t>f.</w:t>
      </w:r>
      <w:r w:rsidR="001B06D3">
        <w:rPr>
          <w:rFonts w:eastAsia="PMingLiU"/>
          <w:bCs/>
          <w:sz w:val="22"/>
          <w:szCs w:val="22"/>
          <w:lang w:eastAsia="zh-CN"/>
        </w:rPr>
        <w:t>3</w:t>
      </w:r>
      <w:r w:rsidRPr="00330B9C">
        <w:rPr>
          <w:rFonts w:eastAsia="PMingLiU"/>
          <w:bCs/>
          <w:sz w:val="22"/>
          <w:szCs w:val="22"/>
          <w:lang w:eastAsia="zh-CN"/>
        </w:rPr>
        <w:t xml:space="preserve">.3) pentru termenul de 7 ani - </w:t>
      </w:r>
      <w:r w:rsidR="001B06D3">
        <w:rPr>
          <w:rFonts w:eastAsia="PMingLiU"/>
          <w:bCs/>
          <w:sz w:val="22"/>
          <w:szCs w:val="22"/>
          <w:lang w:eastAsia="zh-CN"/>
        </w:rPr>
        <w:t>4</w:t>
      </w:r>
      <w:r w:rsidRPr="00330B9C">
        <w:rPr>
          <w:rFonts w:eastAsia="PMingLiU"/>
          <w:bCs/>
          <w:sz w:val="22"/>
          <w:szCs w:val="22"/>
          <w:lang w:eastAsia="zh-CN"/>
        </w:rPr>
        <w:t xml:space="preserve"> pct.</w:t>
      </w:r>
    </w:p>
    <w:p w:rsidR="001B06D3" w:rsidRDefault="00BF38A0" w:rsidP="001B06D3">
      <w:pPr>
        <w:ind w:right="-57"/>
        <w:rPr>
          <w:rFonts w:eastAsia="PMingLiU"/>
          <w:bCs/>
          <w:sz w:val="22"/>
          <w:szCs w:val="22"/>
          <w:lang w:eastAsia="zh-CN"/>
        </w:rPr>
      </w:pPr>
      <w:r w:rsidRPr="00330B9C">
        <w:rPr>
          <w:rFonts w:eastAsia="PMingLiU"/>
          <w:bCs/>
          <w:sz w:val="22"/>
          <w:szCs w:val="22"/>
          <w:lang w:eastAsia="zh-CN"/>
        </w:rPr>
        <w:t>f.</w:t>
      </w:r>
      <w:r w:rsidR="001B06D3">
        <w:rPr>
          <w:rFonts w:eastAsia="PMingLiU"/>
          <w:bCs/>
          <w:sz w:val="22"/>
          <w:szCs w:val="22"/>
          <w:lang w:eastAsia="zh-CN"/>
        </w:rPr>
        <w:t>4) Vizitarea obectului pentru examinare și estimare a volumului de lucrări supus achiziției.</w:t>
      </w:r>
    </w:p>
    <w:p w:rsidR="001B06D3" w:rsidRDefault="001B06D3" w:rsidP="001B06D3">
      <w:pPr>
        <w:ind w:right="-57"/>
        <w:rPr>
          <w:rFonts w:eastAsia="PMingLiU"/>
          <w:bCs/>
          <w:sz w:val="22"/>
          <w:szCs w:val="22"/>
          <w:lang w:eastAsia="zh-CN"/>
        </w:rPr>
      </w:pPr>
      <w:r>
        <w:rPr>
          <w:rFonts w:eastAsia="PMingLiU"/>
          <w:bCs/>
          <w:sz w:val="22"/>
          <w:szCs w:val="22"/>
          <w:lang w:eastAsia="zh-CN"/>
        </w:rPr>
        <w:t>f.4.1) Confirmarea din partea autorității contractate-1 pct.</w:t>
      </w:r>
    </w:p>
    <w:p w:rsidR="001B06D3" w:rsidRDefault="001B06D3" w:rsidP="001B06D3">
      <w:pPr>
        <w:ind w:right="-57"/>
        <w:rPr>
          <w:rFonts w:eastAsia="PMingLiU"/>
          <w:bCs/>
          <w:sz w:val="22"/>
          <w:szCs w:val="22"/>
          <w:lang w:eastAsia="zh-CN"/>
        </w:rPr>
      </w:pPr>
      <w:bookmarkStart w:id="1" w:name="_GoBack"/>
      <w:bookmarkEnd w:id="1"/>
    </w:p>
    <w:p w:rsidR="00BE362C" w:rsidRPr="007B0DF1" w:rsidRDefault="009C5639" w:rsidP="001B06D3">
      <w:pPr>
        <w:ind w:right="-57"/>
        <w:rPr>
          <w:lang w:eastAsia="ru-RU"/>
        </w:rPr>
      </w:pPr>
      <w:r w:rsidRPr="007B0DF1">
        <w:rPr>
          <w:lang w:eastAsia="ru-RU"/>
        </w:rPr>
        <w:t>Termenul limită de depunere/deschidere a ofertelor:</w:t>
      </w:r>
    </w:p>
    <w:p w:rsidR="00BE362C" w:rsidRPr="007B0DF1" w:rsidRDefault="009C5639" w:rsidP="002F556B">
      <w:pPr>
        <w:numPr>
          <w:ilvl w:val="0"/>
          <w:numId w:val="3"/>
        </w:numPr>
        <w:shd w:val="clear" w:color="auto" w:fill="FFFFFF" w:themeFill="background1"/>
        <w:tabs>
          <w:tab w:val="right" w:pos="426"/>
        </w:tabs>
        <w:spacing w:before="120"/>
        <w:rPr>
          <w:lang w:eastAsia="ru-RU"/>
        </w:rPr>
      </w:pPr>
      <w:r w:rsidRPr="007B0DF1">
        <w:rPr>
          <w:lang w:eastAsia="ru-RU"/>
        </w:rPr>
        <w:t xml:space="preserve">conform SIA RSAP /până la: </w:t>
      </w:r>
      <w:r w:rsidR="007469C3" w:rsidRPr="007B0DF1">
        <w:rPr>
          <w:u w:val="single"/>
          <w:lang w:eastAsia="ru-RU"/>
        </w:rPr>
        <w:t>Informația o găsiți în SIA RSAP.</w:t>
      </w:r>
    </w:p>
    <w:p w:rsidR="007F2312" w:rsidRPr="007B0DF1" w:rsidRDefault="009C5639" w:rsidP="007F2312">
      <w:pPr>
        <w:numPr>
          <w:ilvl w:val="0"/>
          <w:numId w:val="3"/>
        </w:numPr>
        <w:shd w:val="clear" w:color="auto" w:fill="FFFFFF" w:themeFill="background1"/>
        <w:tabs>
          <w:tab w:val="right" w:pos="426"/>
        </w:tabs>
        <w:spacing w:before="120"/>
        <w:rPr>
          <w:lang w:eastAsia="ru-RU"/>
        </w:rPr>
      </w:pPr>
      <w:r w:rsidRPr="007B0DF1">
        <w:rPr>
          <w:lang w:eastAsia="ru-RU"/>
        </w:rPr>
        <w:t xml:space="preserve">pe: </w:t>
      </w:r>
      <w:r w:rsidRPr="007B0DF1">
        <w:rPr>
          <w:i/>
          <w:lang w:eastAsia="ru-RU"/>
        </w:rPr>
        <w:t>[data]</w:t>
      </w:r>
      <w:r w:rsidR="007469C3" w:rsidRPr="007B0DF1">
        <w:rPr>
          <w:lang w:eastAsia="ru-RU"/>
        </w:rPr>
        <w:t xml:space="preserve"> </w:t>
      </w:r>
      <w:r w:rsidR="007469C3" w:rsidRPr="007B0DF1">
        <w:rPr>
          <w:u w:val="single"/>
          <w:lang w:eastAsia="ru-RU"/>
        </w:rPr>
        <w:t>Informația o găsiți în SIA RSAP.</w:t>
      </w:r>
    </w:p>
    <w:p w:rsidR="007F2312" w:rsidRPr="007B0DF1" w:rsidRDefault="007F2312" w:rsidP="007F2312">
      <w:pPr>
        <w:rPr>
          <w:lang w:eastAsia="ru-RU"/>
        </w:rPr>
      </w:pPr>
    </w:p>
    <w:p w:rsidR="005443BB" w:rsidRPr="007B0DF1" w:rsidRDefault="005443BB" w:rsidP="005443BB">
      <w:pPr>
        <w:pStyle w:val="a"/>
        <w:numPr>
          <w:ilvl w:val="0"/>
          <w:numId w:val="1"/>
        </w:numPr>
        <w:shd w:val="clear" w:color="auto" w:fill="FFFFFF" w:themeFill="background1"/>
        <w:tabs>
          <w:tab w:val="right" w:pos="426"/>
        </w:tabs>
        <w:spacing w:before="120"/>
        <w:rPr>
          <w:lang w:eastAsia="ru-RU"/>
        </w:rPr>
      </w:pPr>
      <w:r w:rsidRPr="007B0DF1">
        <w:rPr>
          <w:lang w:eastAsia="ru-RU"/>
        </w:rPr>
        <w:t xml:space="preserve">Adresa la care trebuie transmise ofertele sau cererile de participare: </w:t>
      </w:r>
    </w:p>
    <w:p w:rsidR="005443BB" w:rsidRPr="007B0DF1" w:rsidRDefault="005443BB" w:rsidP="005443BB">
      <w:pPr>
        <w:shd w:val="clear" w:color="auto" w:fill="FFFFFF" w:themeFill="background1"/>
        <w:tabs>
          <w:tab w:val="right" w:pos="426"/>
        </w:tabs>
        <w:spacing w:before="120"/>
        <w:ind w:left="450"/>
        <w:rPr>
          <w:lang w:eastAsia="ru-RU"/>
        </w:rPr>
      </w:pPr>
      <w:r w:rsidRPr="007B0DF1">
        <w:rPr>
          <w:i/>
          <w:lang w:eastAsia="ru-RU"/>
        </w:rPr>
        <w:t>Ofertele sau cererile de participare vor fi depuse electronic prin intermediul SIA RSAP</w:t>
      </w:r>
    </w:p>
    <w:p w:rsidR="005443BB" w:rsidRPr="007B0DF1" w:rsidRDefault="005443BB" w:rsidP="005443BB">
      <w:pPr>
        <w:numPr>
          <w:ilvl w:val="0"/>
          <w:numId w:val="1"/>
        </w:numPr>
        <w:tabs>
          <w:tab w:val="right" w:pos="426"/>
        </w:tabs>
        <w:spacing w:before="120"/>
        <w:ind w:left="0" w:firstLine="0"/>
        <w:rPr>
          <w:lang w:eastAsia="ru-RU"/>
        </w:rPr>
      </w:pPr>
      <w:r w:rsidRPr="007B0DF1">
        <w:rPr>
          <w:lang w:eastAsia="ru-RU"/>
        </w:rPr>
        <w:t xml:space="preserve">Termenul de valabilitate a ofertelor: </w:t>
      </w:r>
      <w:r w:rsidRPr="007B0DF1">
        <w:rPr>
          <w:u w:val="single"/>
          <w:lang w:eastAsia="ru-RU"/>
        </w:rPr>
        <w:t>60 zile</w:t>
      </w:r>
    </w:p>
    <w:p w:rsidR="005443BB" w:rsidRPr="007B0DF1" w:rsidRDefault="005443BB" w:rsidP="005443BB">
      <w:pPr>
        <w:numPr>
          <w:ilvl w:val="0"/>
          <w:numId w:val="1"/>
        </w:numPr>
        <w:tabs>
          <w:tab w:val="right" w:pos="426"/>
        </w:tabs>
        <w:spacing w:before="120"/>
        <w:ind w:left="0" w:firstLine="0"/>
        <w:rPr>
          <w:u w:val="single"/>
          <w:lang w:eastAsia="ru-RU"/>
        </w:rPr>
      </w:pPr>
      <w:r w:rsidRPr="007B0DF1">
        <w:rPr>
          <w:lang w:eastAsia="ru-RU"/>
        </w:rPr>
        <w:lastRenderedPageBreak/>
        <w:t>Locul deschiderii ofertelor</w:t>
      </w:r>
      <w:r w:rsidRPr="007B0DF1">
        <w:rPr>
          <w:u w:val="single"/>
          <w:lang w:eastAsia="ru-RU"/>
        </w:rPr>
        <w:t>: SIA RSAP_________________</w:t>
      </w:r>
    </w:p>
    <w:p w:rsidR="005443BB" w:rsidRPr="007B0DF1" w:rsidRDefault="005443BB" w:rsidP="005443BB">
      <w:pPr>
        <w:shd w:val="clear" w:color="auto" w:fill="FFFFFF" w:themeFill="background1"/>
        <w:tabs>
          <w:tab w:val="right" w:pos="426"/>
        </w:tabs>
        <w:contextualSpacing/>
        <w:rPr>
          <w:sz w:val="20"/>
          <w:lang w:eastAsia="ru-RU"/>
        </w:rPr>
      </w:pPr>
      <w:r w:rsidRPr="007B0DF1">
        <w:rPr>
          <w:sz w:val="20"/>
          <w:lang w:eastAsia="ru-RU"/>
        </w:rPr>
        <w:t xml:space="preserve">                                                                  (SIA RSAP sau adresa deschiderii)</w:t>
      </w:r>
    </w:p>
    <w:p w:rsidR="005443BB" w:rsidRPr="007B0DF1" w:rsidRDefault="005443BB" w:rsidP="005443BB">
      <w:pPr>
        <w:shd w:val="clear" w:color="auto" w:fill="FFFFFF" w:themeFill="background1"/>
        <w:tabs>
          <w:tab w:val="left" w:pos="360"/>
          <w:tab w:val="left" w:pos="1800"/>
          <w:tab w:val="left" w:pos="3240"/>
        </w:tabs>
        <w:spacing w:after="120"/>
        <w:ind w:left="360"/>
        <w:rPr>
          <w:i/>
          <w:u w:val="single"/>
          <w:lang w:eastAsia="ru-RU"/>
        </w:rPr>
      </w:pPr>
      <w:r w:rsidRPr="007B0DF1">
        <w:rPr>
          <w:i/>
          <w:u w:val="single"/>
          <w:lang w:eastAsia="ru-RU"/>
        </w:rPr>
        <w:t xml:space="preserve">Ofertele întârziate vor fi respinse. </w:t>
      </w:r>
    </w:p>
    <w:p w:rsidR="005443BB" w:rsidRPr="007B0DF1" w:rsidRDefault="005443BB" w:rsidP="005443BB">
      <w:pPr>
        <w:numPr>
          <w:ilvl w:val="0"/>
          <w:numId w:val="1"/>
        </w:numPr>
        <w:shd w:val="clear" w:color="auto" w:fill="FFFFFF" w:themeFill="background1"/>
        <w:tabs>
          <w:tab w:val="right" w:pos="426"/>
        </w:tabs>
        <w:spacing w:before="120"/>
        <w:ind w:left="450" w:hanging="450"/>
        <w:rPr>
          <w:lang w:eastAsia="ru-RU"/>
        </w:rPr>
      </w:pPr>
      <w:r w:rsidRPr="007B0DF1">
        <w:rPr>
          <w:lang w:eastAsia="ru-RU"/>
        </w:rPr>
        <w:t xml:space="preserve">Persoanele autorizate să asiste la deschiderea ofertelor: </w:t>
      </w:r>
      <w:r w:rsidRPr="007B0DF1">
        <w:rPr>
          <w:lang w:eastAsia="ru-RU"/>
        </w:rPr>
        <w:br/>
      </w:r>
      <w:r w:rsidRPr="007B0DF1">
        <w:rPr>
          <w:i/>
          <w:lang w:eastAsia="ru-RU"/>
        </w:rPr>
        <w:t>Ofertanții sau reprezentanții acestora au dreptul să participe la deschiderea ofertelor, cu excepția cazului când ofertele au fost depuse prin SIA RSAP</w:t>
      </w:r>
      <w:r w:rsidRPr="007B0DF1">
        <w:rPr>
          <w:lang w:eastAsia="ru-RU"/>
        </w:rPr>
        <w:t>.</w:t>
      </w:r>
    </w:p>
    <w:p w:rsidR="005443BB" w:rsidRPr="007B0DF1" w:rsidRDefault="005443BB" w:rsidP="005443BB">
      <w:pPr>
        <w:numPr>
          <w:ilvl w:val="0"/>
          <w:numId w:val="1"/>
        </w:numPr>
        <w:shd w:val="clear" w:color="auto" w:fill="FFFFFF" w:themeFill="background1"/>
        <w:tabs>
          <w:tab w:val="right" w:pos="426"/>
        </w:tabs>
        <w:spacing w:before="120"/>
        <w:ind w:left="450" w:hanging="450"/>
        <w:rPr>
          <w:lang w:eastAsia="ru-RU"/>
        </w:rPr>
      </w:pPr>
      <w:r w:rsidRPr="007B0DF1">
        <w:rPr>
          <w:lang w:eastAsia="ru-RU"/>
        </w:rPr>
        <w:t>Limba sau limbile în care trebuie redactate ofertele sau cererile de participare: Limba de stat</w:t>
      </w:r>
    </w:p>
    <w:p w:rsidR="005443BB" w:rsidRPr="007B0DF1" w:rsidRDefault="005443BB" w:rsidP="005443BB">
      <w:pPr>
        <w:numPr>
          <w:ilvl w:val="0"/>
          <w:numId w:val="1"/>
        </w:numPr>
        <w:shd w:val="clear" w:color="auto" w:fill="FFFFFF" w:themeFill="background1"/>
        <w:tabs>
          <w:tab w:val="right" w:pos="426"/>
        </w:tabs>
        <w:spacing w:before="120"/>
        <w:ind w:left="360"/>
        <w:rPr>
          <w:lang w:eastAsia="ru-RU"/>
        </w:rPr>
      </w:pPr>
      <w:r w:rsidRPr="007B0DF1">
        <w:rPr>
          <w:lang w:eastAsia="ru-RU"/>
        </w:rPr>
        <w:t xml:space="preserve">Respectivul contract se referă la un proiect și/sau program finanțat din fonduri ale Uniunii Europene: </w:t>
      </w:r>
      <w:r w:rsidR="00D353BE" w:rsidRPr="007B0DF1">
        <w:rPr>
          <w:u w:val="single"/>
          <w:lang w:eastAsia="ru-RU"/>
        </w:rPr>
        <w:t>Nu se aplică</w:t>
      </w:r>
    </w:p>
    <w:p w:rsidR="005443BB" w:rsidRPr="007B0DF1" w:rsidRDefault="005443BB" w:rsidP="005443BB">
      <w:pPr>
        <w:shd w:val="clear" w:color="auto" w:fill="FFFFFF" w:themeFill="background1"/>
        <w:tabs>
          <w:tab w:val="right" w:pos="426"/>
        </w:tabs>
        <w:ind w:left="1980"/>
        <w:contextualSpacing/>
        <w:jc w:val="center"/>
        <w:rPr>
          <w:sz w:val="20"/>
          <w:lang w:eastAsia="ru-RU"/>
        </w:rPr>
      </w:pPr>
      <w:r w:rsidRPr="007B0DF1">
        <w:rPr>
          <w:sz w:val="20"/>
          <w:lang w:eastAsia="ru-RU"/>
        </w:rPr>
        <w:t>(se specifică denumireaproiectului și/sau programului)</w:t>
      </w:r>
    </w:p>
    <w:p w:rsidR="005443BB" w:rsidRPr="007B0DF1" w:rsidRDefault="005443BB" w:rsidP="005443BB">
      <w:pPr>
        <w:numPr>
          <w:ilvl w:val="0"/>
          <w:numId w:val="1"/>
        </w:numPr>
        <w:shd w:val="clear" w:color="auto" w:fill="FFFFFF" w:themeFill="background1"/>
        <w:tabs>
          <w:tab w:val="right" w:pos="426"/>
        </w:tabs>
        <w:spacing w:before="120"/>
        <w:ind w:left="0" w:firstLine="0"/>
        <w:rPr>
          <w:lang w:eastAsia="ru-RU"/>
        </w:rPr>
      </w:pPr>
      <w:r w:rsidRPr="007B0DF1">
        <w:rPr>
          <w:lang w:eastAsia="ru-RU"/>
        </w:rPr>
        <w:t xml:space="preserve">Denumirea și adresa organismului competent de soluționare a contestațiilor: </w:t>
      </w:r>
    </w:p>
    <w:p w:rsidR="005443BB" w:rsidRPr="007B0DF1" w:rsidRDefault="005443BB" w:rsidP="005443BB">
      <w:pPr>
        <w:shd w:val="clear" w:color="auto" w:fill="FFFFFF" w:themeFill="background1"/>
        <w:tabs>
          <w:tab w:val="right" w:pos="426"/>
        </w:tabs>
        <w:ind w:left="450"/>
        <w:rPr>
          <w:i/>
          <w:lang w:eastAsia="ru-RU"/>
        </w:rPr>
      </w:pPr>
      <w:r w:rsidRPr="007B0DF1">
        <w:rPr>
          <w:i/>
          <w:lang w:eastAsia="ru-RU"/>
        </w:rPr>
        <w:t>Agenția Națională pentru Soluționarea Contestațiilor</w:t>
      </w:r>
    </w:p>
    <w:p w:rsidR="005443BB" w:rsidRPr="007B0DF1" w:rsidRDefault="005443BB" w:rsidP="005443BB">
      <w:pPr>
        <w:shd w:val="clear" w:color="auto" w:fill="FFFFFF" w:themeFill="background1"/>
        <w:tabs>
          <w:tab w:val="right" w:pos="426"/>
        </w:tabs>
        <w:ind w:left="450"/>
        <w:rPr>
          <w:i/>
          <w:lang w:eastAsia="ru-RU"/>
        </w:rPr>
      </w:pPr>
      <w:r w:rsidRPr="007B0DF1">
        <w:rPr>
          <w:i/>
          <w:lang w:eastAsia="ru-RU"/>
        </w:rPr>
        <w:t>Adresa: mun. Chișinău, bd. Ștefan cel Mare și Sfânt nr.124 (et.4), MD 2001;</w:t>
      </w:r>
    </w:p>
    <w:p w:rsidR="005443BB" w:rsidRPr="007B0DF1" w:rsidRDefault="005443BB" w:rsidP="005443BB">
      <w:pPr>
        <w:shd w:val="clear" w:color="auto" w:fill="FFFFFF" w:themeFill="background1"/>
        <w:tabs>
          <w:tab w:val="right" w:pos="426"/>
        </w:tabs>
        <w:ind w:left="450"/>
        <w:rPr>
          <w:i/>
          <w:lang w:eastAsia="ru-RU"/>
        </w:rPr>
      </w:pPr>
      <w:r w:rsidRPr="007B0DF1">
        <w:rPr>
          <w:i/>
          <w:lang w:eastAsia="ru-RU"/>
        </w:rPr>
        <w:t>Tel/Fax/email: 022-820 652, 022 820-651, contestatii@ansc.md</w:t>
      </w:r>
    </w:p>
    <w:p w:rsidR="005443BB" w:rsidRPr="007B0DF1" w:rsidRDefault="005443BB" w:rsidP="005443BB">
      <w:pPr>
        <w:numPr>
          <w:ilvl w:val="0"/>
          <w:numId w:val="1"/>
        </w:numPr>
        <w:shd w:val="clear" w:color="auto" w:fill="FFFFFF" w:themeFill="background1"/>
        <w:tabs>
          <w:tab w:val="right" w:pos="426"/>
        </w:tabs>
        <w:spacing w:before="120"/>
        <w:ind w:left="360"/>
        <w:rPr>
          <w:lang w:eastAsia="ru-RU"/>
        </w:rPr>
      </w:pPr>
      <w:r w:rsidRPr="007B0DF1">
        <w:rPr>
          <w:lang w:eastAsia="ru-RU"/>
        </w:rPr>
        <w:t>Data (datele) și referința (referințele) publicărilor anterioare în Jurnalul Oficial al Uniunii Europene privind contractul (contractele) la care se referă anunțul respectiv (dacă este cazul):</w:t>
      </w:r>
      <w:r w:rsidR="00D353BE" w:rsidRPr="007B0DF1">
        <w:rPr>
          <w:lang w:eastAsia="ru-RU"/>
        </w:rPr>
        <w:t xml:space="preserve"> </w:t>
      </w:r>
      <w:r w:rsidR="00D353BE" w:rsidRPr="007B0DF1">
        <w:rPr>
          <w:u w:val="single"/>
          <w:lang w:eastAsia="ru-RU"/>
        </w:rPr>
        <w:t>Nu se aplică</w:t>
      </w:r>
    </w:p>
    <w:p w:rsidR="00990ECF" w:rsidRPr="007B0DF1" w:rsidRDefault="005443BB" w:rsidP="00990ECF">
      <w:pPr>
        <w:numPr>
          <w:ilvl w:val="0"/>
          <w:numId w:val="1"/>
        </w:numPr>
        <w:shd w:val="clear" w:color="auto" w:fill="FFFFFF" w:themeFill="background1"/>
        <w:tabs>
          <w:tab w:val="right" w:pos="426"/>
        </w:tabs>
        <w:spacing w:before="120"/>
        <w:ind w:left="360"/>
        <w:rPr>
          <w:lang w:eastAsia="ru-RU"/>
        </w:rPr>
      </w:pPr>
      <w:r w:rsidRPr="007B0DF1">
        <w:rPr>
          <w:lang w:eastAsia="ru-RU"/>
        </w:rPr>
        <w:t>În cazul achizițiilor periodice, calendarul estimat pentru publicarea anunțurilor viitoare</w:t>
      </w:r>
      <w:r w:rsidRPr="007B0DF1">
        <w:rPr>
          <w:shd w:val="clear" w:color="auto" w:fill="FFFFFF" w:themeFill="background1"/>
          <w:lang w:eastAsia="ru-RU"/>
        </w:rPr>
        <w:t>:</w:t>
      </w:r>
      <w:r w:rsidR="00D353BE" w:rsidRPr="007B0DF1">
        <w:rPr>
          <w:u w:val="single"/>
          <w:lang w:eastAsia="ru-RU"/>
        </w:rPr>
        <w:t xml:space="preserve"> Nu se aplică</w:t>
      </w:r>
    </w:p>
    <w:p w:rsidR="00EE7816" w:rsidRPr="00EE7816" w:rsidRDefault="005443BB" w:rsidP="00EE7816">
      <w:pPr>
        <w:numPr>
          <w:ilvl w:val="0"/>
          <w:numId w:val="1"/>
        </w:numPr>
        <w:shd w:val="clear" w:color="auto" w:fill="FFFFFF" w:themeFill="background1"/>
        <w:tabs>
          <w:tab w:val="right" w:pos="426"/>
        </w:tabs>
        <w:spacing w:before="120"/>
        <w:rPr>
          <w:lang w:eastAsia="ru-RU"/>
        </w:rPr>
      </w:pPr>
      <w:r w:rsidRPr="007B0DF1">
        <w:rPr>
          <w:lang w:eastAsia="ru-RU"/>
        </w:rPr>
        <w:t xml:space="preserve">Data publicării anunțului de intenție sau, după caz, precizarea că nu a fost publicat un astfel de </w:t>
      </w:r>
      <w:r w:rsidRPr="007B0DF1">
        <w:rPr>
          <w:shd w:val="clear" w:color="auto" w:fill="FFFFFF" w:themeFill="background1"/>
          <w:lang w:eastAsia="ru-RU"/>
        </w:rPr>
        <w:t xml:space="preserve">anunţ: </w:t>
      </w:r>
    </w:p>
    <w:p w:rsidR="005443BB" w:rsidRPr="007B0DF1" w:rsidRDefault="005443BB" w:rsidP="005443BB">
      <w:pPr>
        <w:numPr>
          <w:ilvl w:val="0"/>
          <w:numId w:val="1"/>
        </w:numPr>
        <w:shd w:val="clear" w:color="auto" w:fill="FFFFFF" w:themeFill="background1"/>
        <w:tabs>
          <w:tab w:val="right" w:pos="426"/>
        </w:tabs>
        <w:spacing w:before="120"/>
        <w:ind w:left="0" w:firstLine="0"/>
        <w:rPr>
          <w:lang w:eastAsia="ru-RU"/>
        </w:rPr>
      </w:pPr>
      <w:r w:rsidRPr="007B0DF1">
        <w:rPr>
          <w:lang w:eastAsia="ru-RU"/>
        </w:rPr>
        <w:t>Data transmiterii spre publicare a anunțului de participar</w:t>
      </w:r>
      <w:r w:rsidRPr="007B0DF1">
        <w:rPr>
          <w:shd w:val="clear" w:color="auto" w:fill="FFFFFF" w:themeFill="background1"/>
          <w:lang w:eastAsia="ru-RU"/>
        </w:rPr>
        <w:t xml:space="preserve">e: </w:t>
      </w:r>
      <w:r w:rsidR="00990ECF" w:rsidRPr="007B0DF1">
        <w:rPr>
          <w:i/>
          <w:iCs/>
          <w:sz w:val="23"/>
          <w:szCs w:val="23"/>
          <w:u w:val="single"/>
        </w:rPr>
        <w:t>conform SIA RSAP</w:t>
      </w:r>
    </w:p>
    <w:p w:rsidR="005443BB" w:rsidRPr="007B0DF1" w:rsidRDefault="005443BB" w:rsidP="005443BB">
      <w:pPr>
        <w:numPr>
          <w:ilvl w:val="0"/>
          <w:numId w:val="1"/>
        </w:numPr>
        <w:shd w:val="clear" w:color="auto" w:fill="FFFFFF" w:themeFill="background1"/>
        <w:tabs>
          <w:tab w:val="right" w:pos="426"/>
        </w:tabs>
        <w:spacing w:before="120"/>
        <w:ind w:left="0" w:firstLine="0"/>
        <w:rPr>
          <w:lang w:eastAsia="ru-RU"/>
        </w:rPr>
      </w:pPr>
      <w:r w:rsidRPr="007B0DF1">
        <w:rPr>
          <w:lang w:eastAsia="ru-RU"/>
        </w:rPr>
        <w:t>În cadrul procedurii de achiziție publică se va utiliza/accepta:</w:t>
      </w:r>
    </w:p>
    <w:p w:rsidR="005443BB" w:rsidRPr="007B0DF1" w:rsidRDefault="005443BB" w:rsidP="005443BB">
      <w:pPr>
        <w:shd w:val="clear" w:color="auto" w:fill="FFFFFF" w:themeFill="background1"/>
        <w:tabs>
          <w:tab w:val="right" w:pos="426"/>
        </w:tabs>
        <w:spacing w:before="120"/>
        <w:rPr>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5443BB" w:rsidRPr="007B0DF1" w:rsidTr="001420D3">
        <w:tc>
          <w:tcPr>
            <w:tcW w:w="5305" w:type="dxa"/>
            <w:shd w:val="clear" w:color="auto" w:fill="FFFFFF"/>
          </w:tcPr>
          <w:p w:rsidR="005443BB" w:rsidRPr="007B0DF1" w:rsidRDefault="005443BB" w:rsidP="001420D3">
            <w:pPr>
              <w:shd w:val="clear" w:color="auto" w:fill="FFFFFF" w:themeFill="background1"/>
              <w:tabs>
                <w:tab w:val="right" w:pos="426"/>
              </w:tabs>
              <w:rPr>
                <w:rFonts w:ascii="Times New Roman" w:hAnsi="Times New Roman" w:cs="Times New Roman"/>
                <w:lang w:eastAsia="ru-RU"/>
              </w:rPr>
            </w:pPr>
            <w:r w:rsidRPr="007B0DF1">
              <w:rPr>
                <w:rFonts w:ascii="Times New Roman" w:hAnsi="Times New Roman" w:cs="Times New Roman"/>
                <w:lang w:eastAsia="ru-RU"/>
              </w:rPr>
              <w:t>Denumirea instrumentului electronic</w:t>
            </w:r>
          </w:p>
        </w:tc>
        <w:tc>
          <w:tcPr>
            <w:tcW w:w="3785" w:type="dxa"/>
            <w:shd w:val="clear" w:color="auto" w:fill="FFFFFF"/>
          </w:tcPr>
          <w:p w:rsidR="005443BB" w:rsidRPr="007B0DF1" w:rsidRDefault="005443BB" w:rsidP="001420D3">
            <w:pPr>
              <w:shd w:val="clear" w:color="auto" w:fill="FFFFFF" w:themeFill="background1"/>
              <w:tabs>
                <w:tab w:val="right" w:pos="426"/>
              </w:tabs>
              <w:rPr>
                <w:rFonts w:ascii="Times New Roman" w:hAnsi="Times New Roman" w:cs="Times New Roman"/>
                <w:lang w:eastAsia="ru-RU"/>
              </w:rPr>
            </w:pPr>
            <w:r w:rsidRPr="007B0DF1">
              <w:rPr>
                <w:rFonts w:ascii="Times New Roman" w:hAnsi="Times New Roman" w:cs="Times New Roman"/>
                <w:lang w:eastAsia="ru-RU"/>
              </w:rPr>
              <w:t>Se va utiliza/accepta sau nu</w:t>
            </w:r>
          </w:p>
        </w:tc>
      </w:tr>
      <w:tr w:rsidR="005443BB" w:rsidRPr="007B0DF1" w:rsidTr="001420D3">
        <w:tc>
          <w:tcPr>
            <w:tcW w:w="5305" w:type="dxa"/>
            <w:shd w:val="clear" w:color="auto" w:fill="FFFFFF"/>
          </w:tcPr>
          <w:p w:rsidR="005443BB" w:rsidRPr="007B0DF1" w:rsidRDefault="005443BB" w:rsidP="001420D3">
            <w:pPr>
              <w:shd w:val="clear" w:color="auto" w:fill="FFFFFF" w:themeFill="background1"/>
              <w:tabs>
                <w:tab w:val="right" w:pos="426"/>
              </w:tabs>
              <w:rPr>
                <w:rFonts w:ascii="Times New Roman" w:hAnsi="Times New Roman" w:cs="Times New Roman"/>
                <w:lang w:eastAsia="ru-RU"/>
              </w:rPr>
            </w:pPr>
            <w:r w:rsidRPr="007B0DF1">
              <w:rPr>
                <w:rFonts w:ascii="Times New Roman" w:hAnsi="Times New Roman" w:cs="Times New Roman"/>
                <w:lang w:eastAsia="ru-RU"/>
              </w:rPr>
              <w:t>depunerea electronică a ofertelor sau a cererilor de participare</w:t>
            </w:r>
          </w:p>
        </w:tc>
        <w:tc>
          <w:tcPr>
            <w:tcW w:w="3785" w:type="dxa"/>
            <w:shd w:val="clear" w:color="auto" w:fill="FFFFFF"/>
          </w:tcPr>
          <w:p w:rsidR="005443BB" w:rsidRPr="007B0DF1" w:rsidRDefault="005443BB" w:rsidP="001420D3">
            <w:pPr>
              <w:shd w:val="clear" w:color="auto" w:fill="FFFFFF" w:themeFill="background1"/>
              <w:tabs>
                <w:tab w:val="right" w:pos="426"/>
              </w:tabs>
              <w:jc w:val="center"/>
              <w:rPr>
                <w:rFonts w:ascii="Times New Roman" w:hAnsi="Times New Roman" w:cs="Times New Roman"/>
                <w:lang w:eastAsia="ru-RU"/>
              </w:rPr>
            </w:pPr>
            <w:r w:rsidRPr="007B0DF1">
              <w:rPr>
                <w:rFonts w:ascii="Times New Roman" w:hAnsi="Times New Roman" w:cs="Times New Roman"/>
                <w:lang w:eastAsia="ru-RU"/>
              </w:rPr>
              <w:t>Se acceptă</w:t>
            </w:r>
          </w:p>
        </w:tc>
      </w:tr>
      <w:tr w:rsidR="005443BB" w:rsidRPr="007B0DF1" w:rsidTr="001420D3">
        <w:tc>
          <w:tcPr>
            <w:tcW w:w="5305" w:type="dxa"/>
            <w:shd w:val="clear" w:color="auto" w:fill="FFFFFF"/>
          </w:tcPr>
          <w:p w:rsidR="005443BB" w:rsidRPr="007B0DF1" w:rsidRDefault="005443BB" w:rsidP="001420D3">
            <w:pPr>
              <w:shd w:val="clear" w:color="auto" w:fill="FFFFFF" w:themeFill="background1"/>
              <w:tabs>
                <w:tab w:val="right" w:pos="426"/>
              </w:tabs>
              <w:rPr>
                <w:rFonts w:ascii="Times New Roman" w:hAnsi="Times New Roman" w:cs="Times New Roman"/>
                <w:lang w:eastAsia="ru-RU"/>
              </w:rPr>
            </w:pPr>
            <w:r w:rsidRPr="007B0DF1">
              <w:rPr>
                <w:rFonts w:ascii="Times New Roman" w:hAnsi="Times New Roman" w:cs="Times New Roman"/>
                <w:lang w:eastAsia="ru-RU"/>
              </w:rPr>
              <w:t>sistemul de comenzi electronice</w:t>
            </w:r>
          </w:p>
        </w:tc>
        <w:tc>
          <w:tcPr>
            <w:tcW w:w="3785" w:type="dxa"/>
            <w:shd w:val="clear" w:color="auto" w:fill="FFFFFF"/>
          </w:tcPr>
          <w:p w:rsidR="005443BB" w:rsidRPr="007B0DF1" w:rsidRDefault="005443BB" w:rsidP="001420D3">
            <w:pPr>
              <w:shd w:val="clear" w:color="auto" w:fill="FFFFFF" w:themeFill="background1"/>
              <w:tabs>
                <w:tab w:val="right" w:pos="426"/>
              </w:tabs>
              <w:jc w:val="center"/>
              <w:rPr>
                <w:rFonts w:ascii="Times New Roman" w:hAnsi="Times New Roman" w:cs="Times New Roman"/>
                <w:lang w:eastAsia="ru-RU"/>
              </w:rPr>
            </w:pPr>
            <w:r w:rsidRPr="007B0DF1">
              <w:rPr>
                <w:rFonts w:ascii="Times New Roman" w:hAnsi="Times New Roman" w:cs="Times New Roman"/>
                <w:lang w:eastAsia="ru-RU"/>
              </w:rPr>
              <w:t>Nu se acceptă</w:t>
            </w:r>
          </w:p>
        </w:tc>
      </w:tr>
      <w:tr w:rsidR="005443BB" w:rsidRPr="007B0DF1" w:rsidTr="001420D3">
        <w:tc>
          <w:tcPr>
            <w:tcW w:w="5305" w:type="dxa"/>
            <w:shd w:val="clear" w:color="auto" w:fill="FFFFFF"/>
          </w:tcPr>
          <w:p w:rsidR="005443BB" w:rsidRPr="007B0DF1" w:rsidRDefault="005443BB" w:rsidP="001420D3">
            <w:pPr>
              <w:shd w:val="clear" w:color="auto" w:fill="FFFFFF" w:themeFill="background1"/>
              <w:tabs>
                <w:tab w:val="right" w:pos="426"/>
              </w:tabs>
              <w:rPr>
                <w:rFonts w:ascii="Times New Roman" w:hAnsi="Times New Roman" w:cs="Times New Roman"/>
                <w:lang w:eastAsia="ru-RU"/>
              </w:rPr>
            </w:pPr>
            <w:r w:rsidRPr="007B0DF1">
              <w:rPr>
                <w:rFonts w:ascii="Times New Roman" w:hAnsi="Times New Roman" w:cs="Times New Roman"/>
                <w:lang w:eastAsia="ru-RU"/>
              </w:rPr>
              <w:t>facturarea electronică</w:t>
            </w:r>
          </w:p>
        </w:tc>
        <w:tc>
          <w:tcPr>
            <w:tcW w:w="3785" w:type="dxa"/>
            <w:shd w:val="clear" w:color="auto" w:fill="FFFFFF"/>
          </w:tcPr>
          <w:p w:rsidR="005443BB" w:rsidRPr="007B0DF1" w:rsidRDefault="005443BB" w:rsidP="001420D3">
            <w:pPr>
              <w:shd w:val="clear" w:color="auto" w:fill="FFFFFF" w:themeFill="background1"/>
              <w:tabs>
                <w:tab w:val="right" w:pos="426"/>
              </w:tabs>
              <w:jc w:val="center"/>
              <w:rPr>
                <w:rFonts w:ascii="Times New Roman" w:hAnsi="Times New Roman" w:cs="Times New Roman"/>
                <w:lang w:eastAsia="ru-RU"/>
              </w:rPr>
            </w:pPr>
            <w:r w:rsidRPr="007B0DF1">
              <w:rPr>
                <w:rFonts w:ascii="Times New Roman" w:hAnsi="Times New Roman" w:cs="Times New Roman"/>
                <w:lang w:eastAsia="ru-RU"/>
              </w:rPr>
              <w:t>Se acceptă</w:t>
            </w:r>
          </w:p>
        </w:tc>
      </w:tr>
      <w:tr w:rsidR="005443BB" w:rsidRPr="007B0DF1" w:rsidTr="001420D3">
        <w:trPr>
          <w:trHeight w:val="77"/>
        </w:trPr>
        <w:tc>
          <w:tcPr>
            <w:tcW w:w="5305" w:type="dxa"/>
            <w:shd w:val="clear" w:color="auto" w:fill="FFFFFF"/>
          </w:tcPr>
          <w:p w:rsidR="005443BB" w:rsidRPr="007B0DF1" w:rsidRDefault="005443BB" w:rsidP="001420D3">
            <w:pPr>
              <w:shd w:val="clear" w:color="auto" w:fill="FFFFFF" w:themeFill="background1"/>
              <w:tabs>
                <w:tab w:val="right" w:pos="426"/>
              </w:tabs>
              <w:rPr>
                <w:rFonts w:ascii="Times New Roman" w:hAnsi="Times New Roman" w:cs="Times New Roman"/>
                <w:lang w:eastAsia="ru-RU"/>
              </w:rPr>
            </w:pPr>
            <w:r w:rsidRPr="007B0DF1">
              <w:rPr>
                <w:rFonts w:ascii="Times New Roman" w:hAnsi="Times New Roman" w:cs="Times New Roman"/>
                <w:lang w:eastAsia="ru-RU"/>
              </w:rPr>
              <w:t>plățile electronice</w:t>
            </w:r>
          </w:p>
        </w:tc>
        <w:tc>
          <w:tcPr>
            <w:tcW w:w="3785" w:type="dxa"/>
            <w:shd w:val="clear" w:color="auto" w:fill="FFFFFF"/>
          </w:tcPr>
          <w:p w:rsidR="005443BB" w:rsidRPr="007B0DF1" w:rsidRDefault="005443BB" w:rsidP="001420D3">
            <w:pPr>
              <w:shd w:val="clear" w:color="auto" w:fill="FFFFFF" w:themeFill="background1"/>
              <w:tabs>
                <w:tab w:val="right" w:pos="426"/>
              </w:tabs>
              <w:jc w:val="center"/>
              <w:rPr>
                <w:rFonts w:ascii="Times New Roman" w:hAnsi="Times New Roman" w:cs="Times New Roman"/>
                <w:lang w:eastAsia="ru-RU"/>
              </w:rPr>
            </w:pPr>
            <w:r w:rsidRPr="007B0DF1">
              <w:rPr>
                <w:rFonts w:ascii="Times New Roman" w:hAnsi="Times New Roman" w:cs="Times New Roman"/>
                <w:lang w:eastAsia="ru-RU"/>
              </w:rPr>
              <w:t>Se acceptă</w:t>
            </w:r>
          </w:p>
        </w:tc>
      </w:tr>
    </w:tbl>
    <w:p w:rsidR="005443BB" w:rsidRPr="007B0DF1" w:rsidRDefault="005443BB" w:rsidP="005443BB">
      <w:pPr>
        <w:numPr>
          <w:ilvl w:val="0"/>
          <w:numId w:val="1"/>
        </w:numPr>
        <w:shd w:val="clear" w:color="auto" w:fill="FFFFFF" w:themeFill="background1"/>
        <w:tabs>
          <w:tab w:val="right" w:pos="426"/>
        </w:tabs>
        <w:spacing w:before="120"/>
        <w:ind w:left="360"/>
        <w:rPr>
          <w:lang w:eastAsia="ru-RU"/>
        </w:rPr>
      </w:pPr>
      <w:r w:rsidRPr="007B0DF1">
        <w:rPr>
          <w:lang w:eastAsia="ru-RU"/>
        </w:rPr>
        <w:t xml:space="preserve">Contractul intră sub incidența Acordului privind achizițiile guvernamentale al Organizației Mondiale a Comerțului (numai în cazul anunțurilor transmise spre publicare în Jurnalul Oficial al Uniunii Europene): </w:t>
      </w:r>
      <w:r w:rsidRPr="007B0DF1">
        <w:rPr>
          <w:u w:val="single"/>
          <w:shd w:val="clear" w:color="auto" w:fill="FFFFFF" w:themeFill="background1"/>
          <w:lang w:eastAsia="ru-RU"/>
        </w:rPr>
        <w:t>Nu se aplică</w:t>
      </w:r>
    </w:p>
    <w:p w:rsidR="005443BB" w:rsidRPr="007B0DF1" w:rsidRDefault="005443BB" w:rsidP="005443BB">
      <w:pPr>
        <w:shd w:val="clear" w:color="auto" w:fill="FFFFFF" w:themeFill="background1"/>
        <w:tabs>
          <w:tab w:val="right" w:pos="426"/>
        </w:tabs>
        <w:ind w:left="3960"/>
        <w:contextualSpacing/>
        <w:jc w:val="center"/>
        <w:rPr>
          <w:sz w:val="20"/>
          <w:lang w:eastAsia="ru-RU"/>
        </w:rPr>
      </w:pPr>
      <w:r w:rsidRPr="007B0DF1">
        <w:rPr>
          <w:sz w:val="20"/>
          <w:lang w:eastAsia="ru-RU"/>
        </w:rPr>
        <w:t>(se specifică da sau nu)</w:t>
      </w:r>
    </w:p>
    <w:p w:rsidR="005443BB" w:rsidRPr="007B0DF1" w:rsidRDefault="005443BB" w:rsidP="00590F7B">
      <w:pPr>
        <w:numPr>
          <w:ilvl w:val="0"/>
          <w:numId w:val="1"/>
        </w:numPr>
        <w:shd w:val="clear" w:color="auto" w:fill="FFFFFF" w:themeFill="background1"/>
        <w:tabs>
          <w:tab w:val="right" w:pos="426"/>
        </w:tabs>
        <w:spacing w:before="120"/>
        <w:ind w:left="0" w:firstLine="0"/>
        <w:jc w:val="both"/>
        <w:rPr>
          <w:lang w:eastAsia="ru-RU"/>
        </w:rPr>
      </w:pPr>
      <w:r w:rsidRPr="007B0DF1">
        <w:rPr>
          <w:lang w:eastAsia="ru-RU"/>
        </w:rPr>
        <w:t>Alte informații relevante:</w:t>
      </w:r>
      <w:r w:rsidRPr="007B0DF1">
        <w:rPr>
          <w:i/>
          <w:u w:val="single"/>
          <w:shd w:val="clear" w:color="auto" w:fill="FFFFFF" w:themeFill="background1"/>
          <w:lang w:eastAsia="ru-RU"/>
        </w:rPr>
        <w:t xml:space="preserve"> </w:t>
      </w:r>
    </w:p>
    <w:p w:rsidR="00990ECF" w:rsidRPr="007B0DF1" w:rsidRDefault="00990ECF" w:rsidP="00990ECF">
      <w:pPr>
        <w:shd w:val="clear" w:color="auto" w:fill="FFFFFF" w:themeFill="background1"/>
        <w:tabs>
          <w:tab w:val="right" w:pos="426"/>
        </w:tabs>
        <w:spacing w:before="120"/>
        <w:jc w:val="both"/>
        <w:rPr>
          <w:lang w:eastAsia="ru-RU"/>
        </w:rPr>
      </w:pPr>
    </w:p>
    <w:p w:rsidR="005443BB" w:rsidRPr="007B0DF1" w:rsidRDefault="005443BB" w:rsidP="005443BB">
      <w:pPr>
        <w:shd w:val="clear" w:color="auto" w:fill="FFFFFF" w:themeFill="background1"/>
        <w:tabs>
          <w:tab w:val="left" w:pos="284"/>
          <w:tab w:val="left" w:pos="426"/>
          <w:tab w:val="decimal" w:pos="8364"/>
        </w:tabs>
        <w:spacing w:line="276" w:lineRule="auto"/>
        <w:ind w:left="-284" w:right="-144" w:firstLine="284"/>
        <w:rPr>
          <w:bCs/>
          <w:noProof/>
          <w:color w:val="000000"/>
        </w:rPr>
      </w:pPr>
      <w:r w:rsidRPr="007B0DF1">
        <w:rPr>
          <w:lang w:eastAsia="ru-RU"/>
        </w:rPr>
        <w:t xml:space="preserve">Conducătorul grupului de lucru:  </w:t>
      </w:r>
      <w:r w:rsidRPr="007B0DF1">
        <w:rPr>
          <w:shd w:val="clear" w:color="auto" w:fill="FFFFFF" w:themeFill="background1"/>
          <w:lang w:eastAsia="ru-RU"/>
        </w:rPr>
        <w:t xml:space="preserve">______________________________  </w:t>
      </w:r>
      <w:r w:rsidR="00990ECF" w:rsidRPr="007B0DF1">
        <w:rPr>
          <w:noProof/>
        </w:rPr>
        <w:t>Ghenadie BUZA</w:t>
      </w:r>
    </w:p>
    <w:p w:rsidR="005443BB" w:rsidRPr="007B0DF1" w:rsidRDefault="005443BB" w:rsidP="005443BB">
      <w:pPr>
        <w:tabs>
          <w:tab w:val="decimal" w:pos="8364"/>
        </w:tabs>
        <w:spacing w:line="276" w:lineRule="auto"/>
        <w:ind w:right="-144"/>
        <w:jc w:val="center"/>
        <w:rPr>
          <w:bCs/>
          <w:noProof/>
          <w:color w:val="000000"/>
        </w:rPr>
      </w:pPr>
    </w:p>
    <w:p w:rsidR="005443BB" w:rsidRPr="007B0DF1" w:rsidRDefault="005443BB" w:rsidP="005443BB">
      <w:pPr>
        <w:tabs>
          <w:tab w:val="decimal" w:pos="8364"/>
        </w:tabs>
        <w:spacing w:line="276" w:lineRule="auto"/>
        <w:ind w:right="-144"/>
        <w:jc w:val="center"/>
        <w:rPr>
          <w:bCs/>
          <w:noProof/>
          <w:color w:val="000000"/>
        </w:rPr>
      </w:pPr>
    </w:p>
    <w:p w:rsidR="005443BB" w:rsidRPr="007B0DF1" w:rsidRDefault="005443BB" w:rsidP="005443BB">
      <w:pPr>
        <w:tabs>
          <w:tab w:val="left" w:pos="360"/>
          <w:tab w:val="left" w:pos="567"/>
        </w:tabs>
        <w:outlineLvl w:val="2"/>
        <w:rPr>
          <w:rFonts w:eastAsia="PMingLiU"/>
          <w:lang w:eastAsia="zh-CN"/>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7F2312" w:rsidRPr="007B0DF1" w:rsidRDefault="007F2312" w:rsidP="007F2312">
      <w:pPr>
        <w:rPr>
          <w:lang w:eastAsia="ru-RU"/>
        </w:rPr>
      </w:pPr>
    </w:p>
    <w:p w:rsidR="00BE362C" w:rsidRPr="007B0DF1" w:rsidRDefault="00BE362C" w:rsidP="007F2312">
      <w:pPr>
        <w:tabs>
          <w:tab w:val="left" w:pos="915"/>
        </w:tabs>
        <w:rPr>
          <w:lang w:eastAsia="ru-RU"/>
        </w:rPr>
        <w:sectPr w:rsidR="00BE362C" w:rsidRPr="007B0DF1" w:rsidSect="00837D1C">
          <w:footerReference w:type="first" r:id="rId12"/>
          <w:pgSz w:w="11906" w:h="16838" w:code="9"/>
          <w:pgMar w:top="426" w:right="1134" w:bottom="851" w:left="1276" w:header="720" w:footer="510" w:gutter="0"/>
          <w:pgNumType w:start="17"/>
          <w:cols w:space="720"/>
          <w:docGrid w:linePitch="326"/>
        </w:sectPr>
      </w:pPr>
    </w:p>
    <w:p w:rsidR="00B65C93" w:rsidRPr="007B0DF1" w:rsidRDefault="00B65C93" w:rsidP="005443BB">
      <w:pPr>
        <w:shd w:val="clear" w:color="auto" w:fill="FFFFFF" w:themeFill="background1"/>
        <w:tabs>
          <w:tab w:val="right" w:pos="426"/>
        </w:tabs>
        <w:spacing w:before="120"/>
        <w:rPr>
          <w:rFonts w:eastAsia="PMingLiU"/>
          <w:lang w:eastAsia="zh-CN"/>
        </w:rPr>
      </w:pPr>
    </w:p>
    <w:sectPr w:rsidR="00B65C93" w:rsidRPr="007B0DF1" w:rsidSect="005F3BCB">
      <w:footerReference w:type="first" r:id="rId13"/>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7A5" w:rsidRDefault="004D77A5">
      <w:r>
        <w:separator/>
      </w:r>
    </w:p>
  </w:endnote>
  <w:endnote w:type="continuationSeparator" w:id="0">
    <w:p w:rsidR="004D77A5" w:rsidRDefault="004D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D40" w:rsidRDefault="008F1D40" w:rsidP="001F6E5A">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7A5" w:rsidRDefault="004D77A5">
      <w:r>
        <w:separator/>
      </w:r>
    </w:p>
  </w:footnote>
  <w:footnote w:type="continuationSeparator" w:id="0">
    <w:p w:rsidR="004D77A5" w:rsidRDefault="004D77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16BBB"/>
    <w:multiLevelType w:val="hybridMultilevel"/>
    <w:tmpl w:val="45B8308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A3D8364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4CB1956"/>
    <w:multiLevelType w:val="hybridMultilevel"/>
    <w:tmpl w:val="C2D4D614"/>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nsid w:val="6DF640EB"/>
    <w:multiLevelType w:val="hybridMultilevel"/>
    <w:tmpl w:val="ECE6DADC"/>
    <w:lvl w:ilvl="0" w:tplc="0418000D">
      <w:start w:val="1"/>
      <w:numFmt w:val="bullet"/>
      <w:lvlText w:val=""/>
      <w:lvlJc w:val="left"/>
      <w:pPr>
        <w:ind w:left="840" w:hanging="360"/>
      </w:pPr>
      <w:rPr>
        <w:rFonts w:ascii="Wingdings" w:hAnsi="Wingdings" w:hint="default"/>
      </w:rPr>
    </w:lvl>
    <w:lvl w:ilvl="1" w:tplc="04180003" w:tentative="1">
      <w:start w:val="1"/>
      <w:numFmt w:val="bullet"/>
      <w:lvlText w:val="o"/>
      <w:lvlJc w:val="left"/>
      <w:pPr>
        <w:ind w:left="1560" w:hanging="360"/>
      </w:pPr>
      <w:rPr>
        <w:rFonts w:ascii="Courier New" w:hAnsi="Courier New" w:cs="Courier New" w:hint="default"/>
      </w:rPr>
    </w:lvl>
    <w:lvl w:ilvl="2" w:tplc="04180005" w:tentative="1">
      <w:start w:val="1"/>
      <w:numFmt w:val="bullet"/>
      <w:lvlText w:val=""/>
      <w:lvlJc w:val="left"/>
      <w:pPr>
        <w:ind w:left="2280" w:hanging="360"/>
      </w:pPr>
      <w:rPr>
        <w:rFonts w:ascii="Wingdings" w:hAnsi="Wingdings" w:hint="default"/>
      </w:rPr>
    </w:lvl>
    <w:lvl w:ilvl="3" w:tplc="04180001" w:tentative="1">
      <w:start w:val="1"/>
      <w:numFmt w:val="bullet"/>
      <w:lvlText w:val=""/>
      <w:lvlJc w:val="left"/>
      <w:pPr>
        <w:ind w:left="3000" w:hanging="360"/>
      </w:pPr>
      <w:rPr>
        <w:rFonts w:ascii="Symbol" w:hAnsi="Symbol" w:hint="default"/>
      </w:rPr>
    </w:lvl>
    <w:lvl w:ilvl="4" w:tplc="04180003" w:tentative="1">
      <w:start w:val="1"/>
      <w:numFmt w:val="bullet"/>
      <w:lvlText w:val="o"/>
      <w:lvlJc w:val="left"/>
      <w:pPr>
        <w:ind w:left="3720" w:hanging="360"/>
      </w:pPr>
      <w:rPr>
        <w:rFonts w:ascii="Courier New" w:hAnsi="Courier New" w:cs="Courier New" w:hint="default"/>
      </w:rPr>
    </w:lvl>
    <w:lvl w:ilvl="5" w:tplc="04180005" w:tentative="1">
      <w:start w:val="1"/>
      <w:numFmt w:val="bullet"/>
      <w:lvlText w:val=""/>
      <w:lvlJc w:val="left"/>
      <w:pPr>
        <w:ind w:left="4440" w:hanging="360"/>
      </w:pPr>
      <w:rPr>
        <w:rFonts w:ascii="Wingdings" w:hAnsi="Wingdings" w:hint="default"/>
      </w:rPr>
    </w:lvl>
    <w:lvl w:ilvl="6" w:tplc="04180001" w:tentative="1">
      <w:start w:val="1"/>
      <w:numFmt w:val="bullet"/>
      <w:lvlText w:val=""/>
      <w:lvlJc w:val="left"/>
      <w:pPr>
        <w:ind w:left="5160" w:hanging="360"/>
      </w:pPr>
      <w:rPr>
        <w:rFonts w:ascii="Symbol" w:hAnsi="Symbol" w:hint="default"/>
      </w:rPr>
    </w:lvl>
    <w:lvl w:ilvl="7" w:tplc="04180003" w:tentative="1">
      <w:start w:val="1"/>
      <w:numFmt w:val="bullet"/>
      <w:lvlText w:val="o"/>
      <w:lvlJc w:val="left"/>
      <w:pPr>
        <w:ind w:left="5880" w:hanging="360"/>
      </w:pPr>
      <w:rPr>
        <w:rFonts w:ascii="Courier New" w:hAnsi="Courier New" w:cs="Courier New" w:hint="default"/>
      </w:rPr>
    </w:lvl>
    <w:lvl w:ilvl="8" w:tplc="04180005" w:tentative="1">
      <w:start w:val="1"/>
      <w:numFmt w:val="bullet"/>
      <w:lvlText w:val=""/>
      <w:lvlJc w:val="left"/>
      <w:pPr>
        <w:ind w:left="660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4"/>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659D3"/>
    <w:rsid w:val="00093AE5"/>
    <w:rsid w:val="000D2815"/>
    <w:rsid w:val="000E2629"/>
    <w:rsid w:val="000E4D7D"/>
    <w:rsid w:val="0015247E"/>
    <w:rsid w:val="00167310"/>
    <w:rsid w:val="00184A51"/>
    <w:rsid w:val="001A1A16"/>
    <w:rsid w:val="001B06D3"/>
    <w:rsid w:val="001C439F"/>
    <w:rsid w:val="001F6E5A"/>
    <w:rsid w:val="001F7A75"/>
    <w:rsid w:val="002446FD"/>
    <w:rsid w:val="00246FC9"/>
    <w:rsid w:val="00273C99"/>
    <w:rsid w:val="0028382E"/>
    <w:rsid w:val="00290D28"/>
    <w:rsid w:val="00292856"/>
    <w:rsid w:val="002A6E99"/>
    <w:rsid w:val="002F556B"/>
    <w:rsid w:val="003A37A7"/>
    <w:rsid w:val="003A6E24"/>
    <w:rsid w:val="003E76FE"/>
    <w:rsid w:val="00407EFD"/>
    <w:rsid w:val="0042296C"/>
    <w:rsid w:val="00426FF4"/>
    <w:rsid w:val="00443BED"/>
    <w:rsid w:val="00466D55"/>
    <w:rsid w:val="00470985"/>
    <w:rsid w:val="004803A5"/>
    <w:rsid w:val="004937A9"/>
    <w:rsid w:val="004A2C60"/>
    <w:rsid w:val="004C499F"/>
    <w:rsid w:val="004D77A5"/>
    <w:rsid w:val="00502EFF"/>
    <w:rsid w:val="00507348"/>
    <w:rsid w:val="005443BB"/>
    <w:rsid w:val="00545CDC"/>
    <w:rsid w:val="00553CFA"/>
    <w:rsid w:val="00571C27"/>
    <w:rsid w:val="00583A03"/>
    <w:rsid w:val="005B6498"/>
    <w:rsid w:val="005F2B8D"/>
    <w:rsid w:val="005F3BCB"/>
    <w:rsid w:val="00602562"/>
    <w:rsid w:val="00615E49"/>
    <w:rsid w:val="0062391F"/>
    <w:rsid w:val="00631A2C"/>
    <w:rsid w:val="00640B00"/>
    <w:rsid w:val="00684572"/>
    <w:rsid w:val="006A0347"/>
    <w:rsid w:val="006B08E7"/>
    <w:rsid w:val="006F6DAC"/>
    <w:rsid w:val="00700AD6"/>
    <w:rsid w:val="0070384A"/>
    <w:rsid w:val="007469C3"/>
    <w:rsid w:val="007508D5"/>
    <w:rsid w:val="00793F2D"/>
    <w:rsid w:val="007B0DF1"/>
    <w:rsid w:val="007B3F62"/>
    <w:rsid w:val="007E463D"/>
    <w:rsid w:val="007F2312"/>
    <w:rsid w:val="008044C6"/>
    <w:rsid w:val="008074AC"/>
    <w:rsid w:val="008143E9"/>
    <w:rsid w:val="00817899"/>
    <w:rsid w:val="00843174"/>
    <w:rsid w:val="00843F26"/>
    <w:rsid w:val="00846323"/>
    <w:rsid w:val="00861204"/>
    <w:rsid w:val="008B28E1"/>
    <w:rsid w:val="008F1D40"/>
    <w:rsid w:val="00920C51"/>
    <w:rsid w:val="009516C7"/>
    <w:rsid w:val="00971115"/>
    <w:rsid w:val="00984FA2"/>
    <w:rsid w:val="00990ECF"/>
    <w:rsid w:val="00995EF5"/>
    <w:rsid w:val="009B4B2F"/>
    <w:rsid w:val="009C5639"/>
    <w:rsid w:val="009D14A7"/>
    <w:rsid w:val="009F3CEA"/>
    <w:rsid w:val="00A211F8"/>
    <w:rsid w:val="00A34587"/>
    <w:rsid w:val="00A35A36"/>
    <w:rsid w:val="00A444C9"/>
    <w:rsid w:val="00A5658F"/>
    <w:rsid w:val="00A57290"/>
    <w:rsid w:val="00A718E8"/>
    <w:rsid w:val="00A77B3E"/>
    <w:rsid w:val="00AB4F89"/>
    <w:rsid w:val="00AD62DE"/>
    <w:rsid w:val="00AE0104"/>
    <w:rsid w:val="00B142F5"/>
    <w:rsid w:val="00B32D86"/>
    <w:rsid w:val="00B40C4B"/>
    <w:rsid w:val="00B46A31"/>
    <w:rsid w:val="00B53D04"/>
    <w:rsid w:val="00B65C93"/>
    <w:rsid w:val="00B92B38"/>
    <w:rsid w:val="00BA4753"/>
    <w:rsid w:val="00BE362C"/>
    <w:rsid w:val="00BF38A0"/>
    <w:rsid w:val="00C27C49"/>
    <w:rsid w:val="00C32CB2"/>
    <w:rsid w:val="00C55BDE"/>
    <w:rsid w:val="00C67DE4"/>
    <w:rsid w:val="00C930C7"/>
    <w:rsid w:val="00CA2A55"/>
    <w:rsid w:val="00CB0AEA"/>
    <w:rsid w:val="00CE3D8F"/>
    <w:rsid w:val="00D012A2"/>
    <w:rsid w:val="00D03366"/>
    <w:rsid w:val="00D353BE"/>
    <w:rsid w:val="00D8468E"/>
    <w:rsid w:val="00DD5121"/>
    <w:rsid w:val="00E47E42"/>
    <w:rsid w:val="00E506CB"/>
    <w:rsid w:val="00E706C1"/>
    <w:rsid w:val="00EE7816"/>
    <w:rsid w:val="00EF2F85"/>
    <w:rsid w:val="00EF3D90"/>
    <w:rsid w:val="00EF4276"/>
    <w:rsid w:val="00F0004F"/>
    <w:rsid w:val="00F17A67"/>
    <w:rsid w:val="00F358E8"/>
    <w:rsid w:val="00F445B3"/>
    <w:rsid w:val="00F6465C"/>
    <w:rsid w:val="00F655CF"/>
    <w:rsid w:val="00FA1004"/>
    <w:rsid w:val="00FB7743"/>
    <w:rsid w:val="00FE19BF"/>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2"/>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7">
    <w:name w:val="Hyperlink"/>
    <w:basedOn w:val="a1"/>
    <w:uiPriority w:val="99"/>
    <w:unhideWhenUsed/>
    <w:rsid w:val="00184A51"/>
    <w:rPr>
      <w:color w:val="0563C1" w:themeColor="hyperlink"/>
      <w:u w:val="single"/>
    </w:rPr>
  </w:style>
  <w:style w:type="paragraph" w:styleId="a">
    <w:name w:val="List Paragraph"/>
    <w:aliases w:val="HotarirePunct1"/>
    <w:basedOn w:val="a0"/>
    <w:link w:val="a8"/>
    <w:uiPriority w:val="34"/>
    <w:qFormat/>
    <w:rsid w:val="00553CFA"/>
    <w:pPr>
      <w:numPr>
        <w:numId w:val="4"/>
      </w:numPr>
      <w:tabs>
        <w:tab w:val="left" w:pos="1134"/>
      </w:tabs>
      <w:jc w:val="both"/>
    </w:pPr>
  </w:style>
  <w:style w:type="character" w:customStyle="1" w:styleId="a8">
    <w:name w:val="Абзац списка Знак"/>
    <w:aliases w:val="HotarirePunct1 Знак"/>
    <w:link w:val="a"/>
    <w:uiPriority w:val="34"/>
    <w:locked/>
    <w:rsid w:val="00553CFA"/>
    <w:rPr>
      <w:sz w:val="24"/>
      <w:szCs w:val="24"/>
    </w:rPr>
  </w:style>
  <w:style w:type="paragraph" w:styleId="a9">
    <w:name w:val="Balloon Text"/>
    <w:basedOn w:val="a0"/>
    <w:link w:val="aa"/>
    <w:rsid w:val="00AB4F89"/>
    <w:rPr>
      <w:rFonts w:ascii="Segoe UI" w:hAnsi="Segoe UI" w:cs="Segoe UI"/>
      <w:sz w:val="18"/>
      <w:szCs w:val="18"/>
    </w:rPr>
  </w:style>
  <w:style w:type="character" w:customStyle="1" w:styleId="aa">
    <w:name w:val="Текст выноски Знак"/>
    <w:basedOn w:val="a1"/>
    <w:link w:val="a9"/>
    <w:rsid w:val="00AB4F89"/>
    <w:rPr>
      <w:rFonts w:ascii="Segoe UI" w:hAnsi="Segoe UI" w:cs="Segoe UI"/>
      <w:sz w:val="18"/>
      <w:szCs w:val="18"/>
    </w:rPr>
  </w:style>
  <w:style w:type="paragraph" w:customStyle="1" w:styleId="Default">
    <w:name w:val="Default"/>
    <w:rsid w:val="00B142F5"/>
    <w:pPr>
      <w:autoSpaceDE w:val="0"/>
      <w:autoSpaceDN w:val="0"/>
      <w:adjustRightInd w:val="0"/>
    </w:pPr>
    <w:rPr>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leova@ms.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leova.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uristsrleova@mail.ru" TargetMode="External"/><Relationship Id="rId4" Type="http://schemas.openxmlformats.org/officeDocument/2006/relationships/settings" Target="settings.xml"/><Relationship Id="rId9" Type="http://schemas.openxmlformats.org/officeDocument/2006/relationships/hyperlink" Target="mailto:achizi&#539;iipublice@srleov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DA2EB-FE3D-4D82-B492-FF60B08BE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9</Pages>
  <Words>2664</Words>
  <Characters>15456</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39</cp:revision>
  <cp:lastPrinted>2026-02-10T13:49:00Z</cp:lastPrinted>
  <dcterms:created xsi:type="dcterms:W3CDTF">2021-12-01T13:47:00Z</dcterms:created>
  <dcterms:modified xsi:type="dcterms:W3CDTF">2026-03-20T11:31:00Z</dcterms:modified>
</cp:coreProperties>
</file>