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3428A6">
        <w:rPr>
          <w:b/>
          <w:bCs/>
          <w:sz w:val="28"/>
          <w:szCs w:val="28"/>
          <w:lang w:val="en-US"/>
        </w:rPr>
        <w:t>ACHIZITIA PUBLICĂ DE VALOARE MICĂ</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LT " P. Stefanuca or. Ialoveni "</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LT " P. Stefanuca or. Ialoveni "</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pavare a sectorului aferent blocurilor A-C ( spate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pavare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DG04B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Desfacerea de borduri de piatra sau de  beton  de ori</w:t>
            </w:r>
            <w:r w:rsidR="003428A6">
              <w:rPr>
                <w:sz w:val="24"/>
                <w:szCs w:val="24"/>
                <w:lang w:val="en-US"/>
              </w:rPr>
              <w:t>ce dimensiune, asezate pe beton</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DI109</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Decaparea mecanizata a i</w:t>
            </w:r>
            <w:r w:rsidR="003428A6">
              <w:rPr>
                <w:sz w:val="24"/>
                <w:szCs w:val="24"/>
                <w:lang w:val="en-US"/>
              </w:rPr>
              <w:t>mbracamintei din beton asfaltic</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RpIzC41A1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Desfacerea izolatiilor termice executate in 1-3 straturi, executate la pereti, tavane sau pardoseli, executate la pereti cu placi polistiren sau granule de pluta.Pentru executie in spatii inguste, cir</w:t>
            </w:r>
            <w:r w:rsidR="003428A6">
              <w:rPr>
                <w:sz w:val="24"/>
                <w:szCs w:val="24"/>
                <w:lang w:val="en-US"/>
              </w:rPr>
              <w:t>culatie sau sectii in functiune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TsA01C1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 xml:space="preserve">Sapatura manuala de pamint in spatii intinse, la deblee, la canale deschise, la gropi de imprumut, la indepartarea stratului vegetal de 10-30 cm grosime in spatii intinse in pamint cu umiditate naturala aruncarea in depozit sau vehicul la H&lt; 0,60 m  teren </w:t>
            </w:r>
            <w:r w:rsidR="003428A6">
              <w:rPr>
                <w:sz w:val="24"/>
                <w:szCs w:val="24"/>
                <w:lang w:val="en-US"/>
              </w:rPr>
              <w:t>tare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AcD18B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Montarea tevii din PVC tip M-3, pentru scurgere, imbinate prin lipire, in exteriorul cladirilor, ingropate la o adincime de pina la 2m, avind diametrul de 75-125 mm ( materialele: dicloretan</w:t>
            </w:r>
            <w:r w:rsidR="003428A6">
              <w:rPr>
                <w:sz w:val="24"/>
                <w:szCs w:val="24"/>
                <w:lang w:val="en-US"/>
              </w:rPr>
              <w:t>, cedez-10, benzina se exclud).</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Piesa de legatura din material plastic pentru canalizare, imbinata cu garnitura de cauciuc, avi</w:t>
            </w:r>
            <w:r w:rsidR="003428A6">
              <w:rPr>
                <w:sz w:val="24"/>
                <w:szCs w:val="24"/>
                <w:lang w:val="en-US"/>
              </w:rPr>
              <w:t>nd diametrul de 110 mm (mufa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AcF03A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Umpluturi in santuri la conductele de alimentare cu apa sau canalizare, ca substrat, strat de protectie, strat de izolare sau strat filtrant la tuburil</w:t>
            </w:r>
            <w:r w:rsidR="003428A6">
              <w:rPr>
                <w:sz w:val="24"/>
                <w:szCs w:val="24"/>
                <w:lang w:val="en-US"/>
              </w:rPr>
              <w:t>e de drenaj, executate cu nisip</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TsD04D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Compactarea cu maiul de mina a umpluturilor executate in sapaturi orizontale sau inclinate la 1/4, inclusiv udarea fiecarui strat de pamint in parte, av</w:t>
            </w:r>
            <w:r w:rsidR="003428A6">
              <w:rPr>
                <w:sz w:val="24"/>
                <w:szCs w:val="24"/>
                <w:lang w:val="en-US"/>
              </w:rPr>
              <w:t>ind 20 cm grosime pamint coeziv</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RpAcF01A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 xml:space="preserve">Ridicarea la nivelul strazii a capacelor de la caminele de vizitare ale instalatiilor de alimentare cu apa si canalizare, cu inaltimea </w:t>
            </w:r>
            <w:r w:rsidRPr="003428A6">
              <w:rPr>
                <w:sz w:val="24"/>
                <w:szCs w:val="24"/>
                <w:lang w:val="en-US"/>
              </w:rPr>
              <w:lastRenderedPageBreak/>
              <w:t xml:space="preserve">medie de 20 cm si greutatea capacului de pina la 100 kg, pe zid </w:t>
            </w:r>
            <w:r w:rsidR="003428A6">
              <w:rPr>
                <w:sz w:val="24"/>
                <w:szCs w:val="24"/>
                <w:lang w:val="en-US"/>
              </w:rPr>
              <w:t>de caramida cu mortar de ciment</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AcE07C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Montarea capacelor din fonta sau fonta-beton fara piesa-suport, la caminele de vizitare ale instalatiilor de alimentare cu apa si canal</w:t>
            </w:r>
            <w:r w:rsidR="003428A6">
              <w:rPr>
                <w:sz w:val="24"/>
                <w:szCs w:val="24"/>
                <w:lang w:val="en-US"/>
              </w:rPr>
              <w:t>izare, carosabil tip III A si B</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Montarea capacelor din fonta cu piesa-suport din beton armat, circulare sau patrate  la caminele de vizitare ale instalatiilor de alimentare cu apa si canal</w:t>
            </w:r>
            <w:r w:rsidR="003428A6">
              <w:rPr>
                <w:sz w:val="24"/>
                <w:szCs w:val="24"/>
                <w:lang w:val="en-US"/>
              </w:rPr>
              <w:t>izare, carosabil tip III A si B</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Montarea capacelor din plastic fara piesa-suport, la caminele de vizitare ale instalatiilor de alimentare cu apa s</w:t>
            </w:r>
            <w:r w:rsidR="003428A6">
              <w:rPr>
                <w:sz w:val="24"/>
                <w:szCs w:val="24"/>
                <w:lang w:val="en-US"/>
              </w:rPr>
              <w:t>i canalizare, necarosabil tip 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AcE08A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Montarea capacelor din plastic cu piesa-suport din beton armat, circulare sau patrate, la caminele de vizitare ale instalatiilor de alimentare cu apa si</w:t>
            </w:r>
            <w:r w:rsidR="003428A6">
              <w:rPr>
                <w:sz w:val="24"/>
                <w:szCs w:val="24"/>
                <w:lang w:val="en-US"/>
              </w:rPr>
              <w:t xml:space="preserve"> canalizare,  necarosabil tip I</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DA11C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 xml:space="preserve">Strat de fundatie sau reprofilare din piatra sparta, pentru drumuri, cu asternere manuala, executat </w:t>
            </w:r>
            <w:r w:rsidR="003428A6">
              <w:rPr>
                <w:sz w:val="24"/>
                <w:szCs w:val="24"/>
                <w:lang w:val="en-US"/>
              </w:rPr>
              <w:t>fara impanare si fara innoroire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rPr>
            </w:pPr>
            <w:r w:rsidRPr="003428A6">
              <w:rPr>
                <w:sz w:val="24"/>
                <w:szCs w:val="24"/>
                <w:lang w:val="en-US"/>
              </w:rPr>
              <w:t xml:space="preserve">Pavaje executate din placi de trotuare din beton prefabricat cu gros. </w:t>
            </w:r>
            <w:r w:rsidR="003428A6">
              <w:rPr>
                <w:sz w:val="24"/>
                <w:szCs w:val="24"/>
              </w:rPr>
              <w:t>6 cm. ( 80% sur, 20% rosu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257,200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rPr>
            </w:pPr>
            <w:r w:rsidRPr="003428A6">
              <w:rPr>
                <w:sz w:val="24"/>
                <w:szCs w:val="24"/>
                <w:lang w:val="en-US"/>
              </w:rPr>
              <w:t xml:space="preserve">Pavaje executate din placi de trotuare din beton prefabricat cu gros. </w:t>
            </w:r>
            <w:r w:rsidR="003428A6">
              <w:rPr>
                <w:sz w:val="24"/>
                <w:szCs w:val="24"/>
              </w:rPr>
              <w:t>4 cm. (80%=sur, 20% rosu).</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 xml:space="preserve">Borduri mici, prefabricate din beton cu sectiunea de  (1000x250x80 mm ), pnetu incadrarea spatiilor verzi, trotuarelor, aleilor, etc., asezate pe o </w:t>
            </w:r>
            <w:r w:rsidR="003428A6">
              <w:rPr>
                <w:sz w:val="24"/>
                <w:szCs w:val="24"/>
                <w:lang w:val="en-US"/>
              </w:rPr>
              <w:t>fundatie din beton, de 10x20 cm</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TsA01A1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Sapatura manuala de pamint in spatii intinse, la deblee, la canale deschise, la gropi de imprumut, la indepartarea stratului vegetal de 10-30 cm grosime in pamint cu umiditate naturala aruncarea in depozit sau vehicul a carei platforma este sub cel mult 0,60 m pes</w:t>
            </w:r>
            <w:r w:rsidR="003428A6">
              <w:rPr>
                <w:sz w:val="24"/>
                <w:szCs w:val="24"/>
                <w:lang w:val="en-US"/>
              </w:rPr>
              <w:t>te nivelul sapaturii teren usor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Cofraje, din scinduri de rasinoase, pentru turnarea betonului de monolitizare intre elementele prefabricate (plansee, grinzi si d</w:t>
            </w:r>
            <w:r w:rsidR="003428A6">
              <w:rPr>
                <w:sz w:val="24"/>
                <w:szCs w:val="24"/>
                <w:lang w:val="en-US"/>
              </w:rPr>
              <w:t>iafragme) inclusiv sprijinirile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Montare plase sudate la inaltimi mai mici sau egale cu 35 m, la pereti si diafragme, cu greutatea plaselor pina la 3 kg/mp</w:t>
            </w:r>
          </w:p>
          <w:p w:rsidR="00A47D3B" w:rsidRPr="003428A6"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RpCB02C1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Beton turnat in cofraje (pe o parte), la fundatii continue sau izolate, radiere slab solicitate, la ziduri de subsol, parapete, masive etc., la cladiri existente, beton preparat cu betoniera pe santier si turnare cu mijloace clasice cu beton armat C-10/8 Bc10 (B150), pentru</w:t>
            </w:r>
            <w:r w:rsidR="003428A6">
              <w:rPr>
                <w:sz w:val="24"/>
                <w:szCs w:val="24"/>
                <w:lang w:val="en-US"/>
              </w:rPr>
              <w:t xml:space="preserve"> lucrari de subzidiri (pereu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rPr>
            </w:pPr>
            <w:r w:rsidRPr="003428A6">
              <w:rPr>
                <w:sz w:val="24"/>
                <w:szCs w:val="24"/>
                <w:lang w:val="en-US"/>
              </w:rPr>
              <w:t xml:space="preserve">Glafuri montate la soclu din tabla protejata anticoroziv- scurgere la soclu, bloc A, b-200mm. </w:t>
            </w:r>
            <w:r w:rsidR="003428A6">
              <w:rPr>
                <w:sz w:val="24"/>
                <w:szCs w:val="24"/>
              </w:rPr>
              <w:t>{ de vazut forma la santier).</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TrI1AA02C1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Incarcarea materialelor din grupa A - grele, in bulgari prin aruncare - de pe rampa</w:t>
            </w:r>
            <w:r w:rsidR="003428A6">
              <w:rPr>
                <w:sz w:val="24"/>
                <w:szCs w:val="24"/>
                <w:lang w:val="en-US"/>
              </w:rPr>
              <w:t xml:space="preserve"> sau teren, in auto categoria 1</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3428A6" w:rsidRDefault="00A47D3B" w:rsidP="0035143B">
            <w:pPr>
              <w:rPr>
                <w:sz w:val="24"/>
                <w:szCs w:val="24"/>
                <w:lang w:val="en-US"/>
              </w:rPr>
            </w:pPr>
            <w:r w:rsidRPr="003428A6">
              <w:rPr>
                <w:sz w:val="24"/>
                <w:szCs w:val="24"/>
                <w:lang w:val="en-US"/>
              </w:rPr>
              <w:t>Transportarea pamintului cu autobascula</w:t>
            </w:r>
            <w:r w:rsidR="003428A6">
              <w:rPr>
                <w:sz w:val="24"/>
                <w:szCs w:val="24"/>
                <w:lang w:val="en-US"/>
              </w:rPr>
              <w:t xml:space="preserve">nta de 5 t la distanta de 2 km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bl>
    <w:p w:rsidR="002635D4" w:rsidRDefault="002635D4"/>
    <w:sectPr w:rsidR="002635D4"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635D4"/>
    <w:rsid w:val="002C2F63"/>
    <w:rsid w:val="002D0B98"/>
    <w:rsid w:val="00340DDC"/>
    <w:rsid w:val="003428A6"/>
    <w:rsid w:val="0035143B"/>
    <w:rsid w:val="00601AA8"/>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B40365"/>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25E957-4604-4C66-A59F-09DBFA54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Scarevnea</dc:creator>
  <cp:keywords/>
  <dc:description/>
  <cp:lastModifiedBy>admin</cp:lastModifiedBy>
  <cp:revision>2</cp:revision>
  <dcterms:created xsi:type="dcterms:W3CDTF">2024-09-27T12:04:00Z</dcterms:created>
  <dcterms:modified xsi:type="dcterms:W3CDTF">2024-09-27T12:04:00Z</dcterms:modified>
</cp:coreProperties>
</file>