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1B44CC" w:rsidRDefault="00B81771" w:rsidP="00B81771">
      <w:pPr>
        <w:jc w:val="right"/>
        <w:rPr>
          <w:b/>
          <w:bCs/>
          <w:i/>
          <w:iCs/>
          <w:noProof w:val="0"/>
          <w:sz w:val="22"/>
          <w:szCs w:val="22"/>
        </w:rPr>
      </w:pPr>
      <w:r w:rsidRPr="001B44CC">
        <w:rPr>
          <w:b/>
          <w:bCs/>
          <w:i/>
          <w:iCs/>
          <w:noProof w:val="0"/>
        </w:rPr>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1B44CC" w:rsidRDefault="00A26F19" w:rsidP="00A26F19">
      <w:pPr>
        <w:keepNext/>
        <w:keepLines/>
        <w:ind w:left="360" w:hanging="360"/>
        <w:outlineLvl w:val="1"/>
        <w:rPr>
          <w:rFonts w:eastAsiaTheme="majorEastAsia"/>
          <w:b/>
          <w:noProof w:val="0"/>
        </w:rPr>
      </w:pPr>
      <w:r w:rsidRPr="001B44CC">
        <w:rPr>
          <w:b/>
          <w:i/>
          <w:iCs/>
          <w:color w:val="0F4761" w:themeColor="accent1" w:themeShade="BF"/>
          <w:sz w:val="28"/>
          <w:szCs w:val="28"/>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2"/>
        <w:spacing w:before="0"/>
        <w:jc w:val="center"/>
        <w:rPr>
          <w:rFonts w:ascii="Times New Roman" w:hAnsi="Times New Roman" w:cs="Times New Roman"/>
          <w:bCs w:val="0"/>
          <w:color w:val="auto"/>
          <w:sz w:val="28"/>
          <w:szCs w:val="28"/>
        </w:rPr>
      </w:pPr>
      <w:bookmarkStart w:id="0" w:name="_Toc449692118"/>
      <w:bookmarkStart w:id="1" w:name="_Toc390252621"/>
      <w:r w:rsidRPr="001B44CC">
        <w:rPr>
          <w:rFonts w:ascii="Times New Roman" w:hAnsi="Times New Roman" w:cs="Times New Roman"/>
          <w:bCs w:val="0"/>
          <w:color w:val="auto"/>
          <w:sz w:val="28"/>
          <w:szCs w:val="28"/>
        </w:rPr>
        <w:t>CAIET DE SARCINI</w:t>
      </w:r>
      <w:bookmarkEnd w:id="0"/>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1"/>
    </w:p>
    <w:p w:rsidR="00B81771" w:rsidRPr="001B44CC" w:rsidRDefault="00B81771" w:rsidP="00B81771">
      <w:pPr>
        <w:pStyle w:val="2"/>
        <w:spacing w:before="0"/>
        <w:jc w:val="center"/>
        <w:rPr>
          <w:rFonts w:ascii="Times New Roman" w:hAnsi="Times New Roman" w:cs="Times New Roman"/>
          <w:bCs w:val="0"/>
          <w:i/>
          <w:color w:val="auto"/>
        </w:rPr>
      </w:pPr>
    </w:p>
    <w:p w:rsidR="00B81771" w:rsidRPr="002325A4" w:rsidRDefault="00B81771" w:rsidP="002325A4">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rsidR="00B81771" w:rsidRDefault="00B81771" w:rsidP="006C7AB8">
      <w:pPr>
        <w:ind w:firstLine="709"/>
        <w:jc w:val="center"/>
        <w:rPr>
          <w:b/>
          <w:u w:val="single"/>
          <w:lang w:val="en-US"/>
        </w:rPr>
      </w:pPr>
      <w:r>
        <w:t xml:space="preserve">Obiectul: </w:t>
      </w:r>
      <w:r w:rsidR="002325A4">
        <w:rPr>
          <w:b/>
          <w:u w:val="single"/>
          <w:lang w:val="en-US"/>
        </w:rPr>
        <w:t xml:space="preserve">Lucrări </w:t>
      </w:r>
      <w:r w:rsidR="008B1121" w:rsidRPr="008B1121">
        <w:rPr>
          <w:b/>
          <w:szCs w:val="28"/>
          <w:u w:val="single"/>
        </w:rPr>
        <w:t xml:space="preserve">de reparație </w:t>
      </w:r>
      <w:r w:rsidR="008B1121" w:rsidRPr="008B1121">
        <w:rPr>
          <w:b/>
          <w:szCs w:val="28"/>
          <w:u w:val="single"/>
          <w:lang w:val="en-US"/>
        </w:rPr>
        <w:t xml:space="preserve">curentă </w:t>
      </w:r>
      <w:r w:rsidR="008818CB" w:rsidRPr="008818CB">
        <w:rPr>
          <w:b/>
          <w:u w:val="single"/>
        </w:rPr>
        <w:t>a acoperișului edificiului CM Drochia din str. Mitropolit Varlaam, 2/F, or. Drochia</w:t>
      </w:r>
    </w:p>
    <w:p w:rsidR="00E80C76" w:rsidRDefault="00E80C76" w:rsidP="006C7AB8">
      <w:pPr>
        <w:ind w:firstLine="709"/>
        <w:jc w:val="center"/>
        <w:rPr>
          <w:b/>
          <w:bCs/>
        </w:rPr>
      </w:pPr>
    </w:p>
    <w:p w:rsidR="00B81771" w:rsidRPr="00A7633B" w:rsidRDefault="00B81771" w:rsidP="00B81771">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8B1121" w:rsidRDefault="00B81771" w:rsidP="008B1121">
      <w:pPr>
        <w:pStyle w:val="cp"/>
        <w:numPr>
          <w:ilvl w:val="0"/>
          <w:numId w:val="30"/>
        </w:numPr>
        <w:jc w:val="both"/>
        <w:rPr>
          <w:b w:val="0"/>
          <w:bCs w:val="0"/>
          <w:i/>
          <w:iCs/>
        </w:rPr>
      </w:pPr>
      <w:r w:rsidRPr="00A7633B">
        <w:t xml:space="preserve">Descriere generală: </w:t>
      </w:r>
      <w:r w:rsidR="00657426" w:rsidRPr="00657426">
        <w:rPr>
          <w:b w:val="0"/>
          <w:bCs w:val="0"/>
          <w:i/>
          <w:iCs/>
        </w:rPr>
        <w:t>L</w:t>
      </w:r>
      <w:r w:rsidR="008B1121">
        <w:rPr>
          <w:b w:val="0"/>
          <w:bCs w:val="0"/>
          <w:i/>
          <w:iCs/>
        </w:rPr>
        <w:t>ucrările de reparație curentă</w:t>
      </w:r>
      <w:r w:rsidR="00C32ED8">
        <w:rPr>
          <w:b w:val="0"/>
          <w:bCs w:val="0"/>
          <w:i/>
          <w:iCs/>
        </w:rPr>
        <w:t xml:space="preserve"> </w:t>
      </w:r>
      <w:r w:rsidR="008818CB" w:rsidRPr="008818CB">
        <w:rPr>
          <w:b w:val="0"/>
          <w:i/>
        </w:rPr>
        <w:t>a acoperișului edificiului CM Drochia din str. Mitropolit Varlaam, 2/F, or. Drochia</w:t>
      </w:r>
      <w:r w:rsidR="002325A4">
        <w:rPr>
          <w:b w:val="0"/>
          <w:bCs w:val="0"/>
          <w:i/>
          <w:iCs/>
        </w:rPr>
        <w:t xml:space="preserve"> presupun</w:t>
      </w:r>
      <w:r w:rsidR="008B1121">
        <w:rPr>
          <w:b w:val="0"/>
          <w:bCs w:val="0"/>
          <w:i/>
          <w:iCs/>
        </w:rPr>
        <w:t xml:space="preserve"> reparația </w:t>
      </w:r>
      <w:r w:rsidR="008818CB">
        <w:rPr>
          <w:b w:val="0"/>
          <w:bCs w:val="0"/>
          <w:i/>
          <w:iCs/>
        </w:rPr>
        <w:t>parțială a acoperișului șarpantă din panouri sandwich, precum și a acoperișului din membrane bituminoase</w:t>
      </w:r>
      <w:r w:rsidR="008B1121">
        <w:rPr>
          <w:b w:val="0"/>
          <w:bCs w:val="0"/>
          <w:i/>
          <w:iCs/>
        </w:rPr>
        <w:t>.</w:t>
      </w:r>
    </w:p>
    <w:p w:rsidR="00B81771" w:rsidRPr="00A7633B" w:rsidRDefault="00B81771" w:rsidP="0025253D">
      <w:pPr>
        <w:pStyle w:val="cp"/>
        <w:ind w:left="1069"/>
        <w:jc w:val="both"/>
        <w:rPr>
          <w:b w:val="0"/>
          <w:bCs w:val="0"/>
          <w:i/>
          <w:iCs/>
          <w:sz w:val="20"/>
          <w:szCs w:val="20"/>
        </w:rPr>
      </w:pPr>
      <w:bookmarkStart w:id="2" w:name="_GoBack"/>
      <w:bookmarkEnd w:id="2"/>
      <w:r w:rsidRPr="00A7633B">
        <w:rPr>
          <w:b w:val="0"/>
          <w:bCs w:val="0"/>
          <w:sz w:val="20"/>
          <w:szCs w:val="20"/>
        </w:rPr>
        <w:t>Adresa (şantierul) lucrărilor, descrierea generală a obiectelor lucrării, detalii specifice de amplasare etc.</w:t>
      </w:r>
    </w:p>
    <w:p w:rsidR="00B81771" w:rsidRPr="00A7633B" w:rsidRDefault="00B81771" w:rsidP="00B81771">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Default="00B81771" w:rsidP="00B81771">
      <w:pPr>
        <w:ind w:firstLine="709"/>
        <w:jc w:val="both"/>
        <w:rPr>
          <w:b/>
        </w:rPr>
      </w:pPr>
      <w:r w:rsidRPr="00A7633B">
        <w:rPr>
          <w:b/>
        </w:rPr>
        <w:t xml:space="preserve">3. Materiale, compatibilităţi, reglementări tehnice şi standarde utilizate: </w:t>
      </w:r>
    </w:p>
    <w:p w:rsidR="00A26F19" w:rsidRDefault="00A26F19" w:rsidP="00A26F19">
      <w:pPr>
        <w:tabs>
          <w:tab w:val="left" w:pos="1134"/>
        </w:tabs>
        <w:ind w:left="709" w:firstLine="284"/>
        <w:jc w:val="both"/>
        <w:rPr>
          <w:bCs/>
          <w:i/>
          <w:iCs/>
          <w:noProof w:val="0"/>
          <w:lang w:eastAsia="ru-RU"/>
        </w:rPr>
      </w:pPr>
      <w:r w:rsidRPr="00C824C2">
        <w:rPr>
          <w:bCs/>
          <w:i/>
          <w:iCs/>
          <w:noProof w:val="0"/>
          <w:lang w:eastAsia="ru-RU"/>
        </w:rPr>
        <w:t xml:space="preserve">•  </w:t>
      </w:r>
      <w:r>
        <w:rPr>
          <w:rFonts w:eastAsia="Calibri"/>
          <w:szCs w:val="28"/>
        </w:rPr>
        <w:t>Codul Urbanismului și Construcțiilor nr. 434/2023</w:t>
      </w:r>
      <w:r w:rsidRPr="00C824C2">
        <w:rPr>
          <w:bCs/>
          <w:i/>
          <w:iCs/>
          <w:noProof w:val="0"/>
          <w:lang w:eastAsia="ru-RU"/>
        </w:rPr>
        <w:t>.</w:t>
      </w:r>
    </w:p>
    <w:p w:rsidR="00542497" w:rsidRDefault="00542497" w:rsidP="00A26F19">
      <w:pPr>
        <w:tabs>
          <w:tab w:val="left" w:pos="1134"/>
        </w:tabs>
        <w:ind w:left="709" w:firstLine="284"/>
        <w:jc w:val="both"/>
        <w:rPr>
          <w:bCs/>
          <w:iCs/>
          <w:lang w:eastAsia="ru-RU"/>
        </w:rPr>
      </w:pPr>
      <w:r w:rsidRPr="00C824C2">
        <w:rPr>
          <w:bCs/>
          <w:i/>
          <w:iCs/>
          <w:noProof w:val="0"/>
          <w:lang w:eastAsia="ru-RU"/>
        </w:rPr>
        <w:t>•</w:t>
      </w:r>
      <w:r>
        <w:rPr>
          <w:bCs/>
          <w:i/>
          <w:iCs/>
          <w:noProof w:val="0"/>
          <w:lang w:eastAsia="ru-RU"/>
        </w:rPr>
        <w:t xml:space="preserve">  </w:t>
      </w:r>
      <w:r>
        <w:rPr>
          <w:bCs/>
          <w:iCs/>
          <w:lang w:eastAsia="ru-RU"/>
        </w:rPr>
        <w:t>HG nr. 913 din 25.07.20</w:t>
      </w:r>
      <w:r w:rsidRPr="00CF2AB5">
        <w:rPr>
          <w:bCs/>
          <w:iCs/>
          <w:lang w:eastAsia="ru-RU"/>
        </w:rPr>
        <w:t>16.</w:t>
      </w:r>
    </w:p>
    <w:p w:rsidR="00542497" w:rsidRPr="00542497" w:rsidRDefault="00542497" w:rsidP="00A26F19">
      <w:pPr>
        <w:tabs>
          <w:tab w:val="left" w:pos="1134"/>
        </w:tabs>
        <w:ind w:left="709" w:firstLine="284"/>
        <w:jc w:val="both"/>
        <w:rPr>
          <w:bCs/>
          <w:iCs/>
          <w:lang w:eastAsia="ru-RU"/>
        </w:rPr>
      </w:pPr>
      <w:r w:rsidRPr="00C824C2">
        <w:rPr>
          <w:bCs/>
          <w:i/>
          <w:iCs/>
          <w:noProof w:val="0"/>
          <w:lang w:eastAsia="ru-RU"/>
        </w:rPr>
        <w:t>•</w:t>
      </w:r>
      <w:r>
        <w:rPr>
          <w:bCs/>
          <w:i/>
          <w:iCs/>
          <w:noProof w:val="0"/>
          <w:lang w:eastAsia="ru-RU"/>
        </w:rPr>
        <w:t xml:space="preserve"> </w:t>
      </w:r>
      <w:r>
        <w:rPr>
          <w:szCs w:val="28"/>
          <w:lang w:val="en-US"/>
        </w:rPr>
        <w:t>CPL.01.01-2012</w:t>
      </w:r>
      <w:r w:rsidRPr="00EB647D">
        <w:rPr>
          <w:szCs w:val="28"/>
          <w:lang w:val="en-US"/>
        </w:rPr>
        <w:t>„Instrucțiuni privind întocmirea devizelor pentru lucr</w:t>
      </w:r>
      <w:r>
        <w:rPr>
          <w:szCs w:val="28"/>
          <w:lang w:val="en-US"/>
        </w:rPr>
        <w:t>ă</w:t>
      </w:r>
      <w:r w:rsidRPr="00EB647D">
        <w:rPr>
          <w:szCs w:val="28"/>
          <w:lang w:val="en-US"/>
        </w:rPr>
        <w:t>rile de construcț</w:t>
      </w:r>
      <w:r>
        <w:rPr>
          <w:szCs w:val="28"/>
          <w:lang w:val="en-US"/>
        </w:rPr>
        <w:t xml:space="preserve">ii-montaj prin metoda </w:t>
      </w:r>
      <w:r w:rsidRPr="00EB647D">
        <w:rPr>
          <w:szCs w:val="28"/>
          <w:lang w:val="en-US"/>
        </w:rPr>
        <w:t>de resurse ”</w:t>
      </w:r>
    </w:p>
    <w:p w:rsidR="00542497" w:rsidRPr="0074556C" w:rsidRDefault="00542497" w:rsidP="00A26F19">
      <w:pPr>
        <w:tabs>
          <w:tab w:val="left" w:pos="1134"/>
        </w:tabs>
        <w:ind w:left="709" w:firstLine="284"/>
        <w:jc w:val="both"/>
        <w:rPr>
          <w:bCs/>
          <w:i/>
          <w:iCs/>
          <w:noProof w:val="0"/>
          <w:highlight w:val="yellow"/>
          <w:lang w:eastAsia="ru-RU"/>
        </w:rPr>
      </w:pPr>
    </w:p>
    <w:p w:rsidR="00B81771" w:rsidRPr="00A26F19" w:rsidRDefault="00B81771" w:rsidP="00A26F19">
      <w:pPr>
        <w:tabs>
          <w:tab w:val="left" w:pos="1134"/>
        </w:tabs>
        <w:ind w:left="709" w:firstLine="284"/>
        <w:jc w:val="both"/>
        <w:rPr>
          <w:b/>
          <w:i/>
          <w:sz w:val="12"/>
          <w:szCs w:val="12"/>
        </w:rPr>
      </w:pPr>
      <w:r w:rsidRPr="00A7633B">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81771" w:rsidRPr="00A7633B" w:rsidRDefault="00B81771" w:rsidP="00B81771">
      <w:pPr>
        <w:ind w:firstLine="709"/>
        <w:jc w:val="both"/>
        <w:rPr>
          <w:b/>
          <w:sz w:val="12"/>
          <w:szCs w:val="12"/>
        </w:rPr>
      </w:pPr>
    </w:p>
    <w:p w:rsidR="002325A4" w:rsidRPr="002325A4" w:rsidRDefault="00C32ED8" w:rsidP="002325A4">
      <w:pPr>
        <w:rPr>
          <w:bCs/>
          <w:lang w:val="en-US"/>
        </w:rPr>
      </w:pPr>
      <w:r>
        <w:rPr>
          <w:b/>
        </w:rPr>
        <w:t xml:space="preserve">         </w:t>
      </w:r>
      <w:r w:rsidR="00B81771" w:rsidRPr="00A7633B">
        <w:rPr>
          <w:b/>
        </w:rPr>
        <w:t xml:space="preserve"> </w:t>
      </w:r>
      <w:r w:rsidRPr="00C32ED8">
        <w:rPr>
          <w:b/>
          <w:bCs/>
          <w:noProof w:val="0"/>
          <w:color w:val="000000"/>
          <w:lang w:eastAsia="ru-RU"/>
        </w:rPr>
        <w:t>4. Mostre: </w:t>
      </w:r>
      <w:r w:rsidR="008B1121">
        <w:rPr>
          <w:bCs/>
          <w:noProof w:val="0"/>
          <w:color w:val="000000"/>
          <w:lang w:val="ro-MD" w:eastAsia="ru-RU"/>
        </w:rPr>
        <w:t>me</w:t>
      </w:r>
      <w:r w:rsidR="002325A4">
        <w:rPr>
          <w:bCs/>
          <w:noProof w:val="0"/>
          <w:color w:val="000000"/>
          <w:lang w:val="ro-MD" w:eastAsia="ru-RU"/>
        </w:rPr>
        <w:t xml:space="preserve">mbrane </w:t>
      </w:r>
      <w:r w:rsidR="008B1121" w:rsidRPr="00B40365">
        <w:rPr>
          <w:lang w:val="en-US"/>
        </w:rPr>
        <w:t>KP Hydrobase Elast EKP, KP Hydrobase Elast EPP</w:t>
      </w:r>
      <w:r w:rsidR="008B1121" w:rsidRPr="002325A4">
        <w:rPr>
          <w:bCs/>
          <w:lang w:val="en-US"/>
        </w:rPr>
        <w:t xml:space="preserve"> </w:t>
      </w:r>
      <w:r w:rsidR="008B1121">
        <w:rPr>
          <w:bCs/>
          <w:lang w:val="en-US"/>
        </w:rPr>
        <w:t xml:space="preserve">sau echivalent dupa </w:t>
      </w:r>
      <w:r w:rsidR="002325A4" w:rsidRPr="002325A4">
        <w:rPr>
          <w:bCs/>
          <w:lang w:val="en-US"/>
        </w:rPr>
        <w:t>caracteristici</w:t>
      </w:r>
      <w:r w:rsidR="002325A4">
        <w:rPr>
          <w:bCs/>
          <w:lang w:val="en-US"/>
        </w:rPr>
        <w:t>.</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lastRenderedPageBreak/>
        <w:t>Se precizează modalităţile de trasare geodezică, bornele, reperele, picheţii, jaloanele, aliniamentele; toleranţele admise la executarea lucrărilor.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Pr>
          <w:bCs/>
          <w:i/>
          <w:iCs/>
        </w:rPr>
        <w:t>2</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Pr>
          <w:bCs/>
          <w:i/>
          <w:iCs/>
        </w:rPr>
        <w:t>2</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Pr="001B44CC" w:rsidRDefault="00B81771" w:rsidP="00B81771">
      <w:pPr>
        <w:jc w:val="both"/>
      </w:pPr>
    </w:p>
    <w:p w:rsidR="00B81771" w:rsidRPr="001B44CC"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 1 – Lista cu cantitățile de lucrări</w:t>
      </w:r>
    </w:p>
    <w:p w:rsidR="00B81771" w:rsidRDefault="00B81771" w:rsidP="00B81771">
      <w:pPr>
        <w:ind w:firstLine="709"/>
        <w:jc w:val="both"/>
        <w:rPr>
          <w:b/>
        </w:rPr>
      </w:pPr>
    </w:p>
    <w:p w:rsidR="00965D83" w:rsidRPr="001B44CC" w:rsidRDefault="00965D83" w:rsidP="00B81771">
      <w:pPr>
        <w:ind w:firstLine="709"/>
        <w:jc w:val="both"/>
        <w:rPr>
          <w:b/>
        </w:rPr>
      </w:pPr>
    </w:p>
    <w:p w:rsidR="00B81771" w:rsidRDefault="00B81771" w:rsidP="003103B6">
      <w:pPr>
        <w:ind w:firstLine="426"/>
        <w:jc w:val="both"/>
        <w:rPr>
          <w:rStyle w:val="fontstyle01"/>
          <w:rFonts w:ascii="Times New Roman" w:eastAsiaTheme="majorEastAsia" w:hAnsi="Times New Roman"/>
          <w:b w:val="0"/>
          <w:bCs w:val="0"/>
          <w:i/>
          <w:iCs/>
        </w:rPr>
      </w:pPr>
      <w:r w:rsidRPr="00724956">
        <w:rPr>
          <w:b/>
          <w:bCs/>
        </w:rPr>
        <w:t>Obiectul:</w:t>
      </w:r>
      <w:r w:rsidRPr="00724956">
        <w:t xml:space="preserve"> </w:t>
      </w:r>
      <w:r w:rsidR="00542497" w:rsidRPr="00542497">
        <w:rPr>
          <w:b/>
          <w:u w:val="single"/>
        </w:rPr>
        <w:t xml:space="preserve">Lucrări </w:t>
      </w:r>
      <w:r w:rsidR="008B1121" w:rsidRPr="008B1121">
        <w:rPr>
          <w:b/>
          <w:szCs w:val="28"/>
          <w:u w:val="single"/>
        </w:rPr>
        <w:t xml:space="preserve">de reparație </w:t>
      </w:r>
      <w:r w:rsidR="008B1121" w:rsidRPr="008B1121">
        <w:rPr>
          <w:b/>
          <w:szCs w:val="28"/>
          <w:u w:val="single"/>
          <w:lang w:val="en-US"/>
        </w:rPr>
        <w:t xml:space="preserve">curentă </w:t>
      </w:r>
      <w:r w:rsidR="008818CB" w:rsidRPr="008818CB">
        <w:rPr>
          <w:b/>
          <w:u w:val="single"/>
        </w:rPr>
        <w:t>a acoperișului edificiului CM Drochia din str. Mitropolit Varlaam, 2/F, or. Drochia</w:t>
      </w:r>
    </w:p>
    <w:p w:rsidR="00657426" w:rsidRDefault="00657426" w:rsidP="003103B6">
      <w:pPr>
        <w:ind w:firstLine="426"/>
        <w:jc w:val="both"/>
        <w:rPr>
          <w:rStyle w:val="fontstyle01"/>
          <w:rFonts w:ascii="Times New Roman" w:eastAsiaTheme="majorEastAsia" w:hAnsi="Times New Roman"/>
          <w:b w:val="0"/>
          <w:bCs w:val="0"/>
          <w:i/>
          <w:iCs/>
          <w:highlight w:val="yellow"/>
        </w:rPr>
      </w:pPr>
    </w:p>
    <w:p w:rsidR="00965D83" w:rsidRPr="00C842D5" w:rsidRDefault="00965D83" w:rsidP="003103B6">
      <w:pPr>
        <w:ind w:firstLine="426"/>
        <w:jc w:val="both"/>
        <w:rPr>
          <w:rStyle w:val="fontstyle01"/>
          <w:rFonts w:ascii="Times New Roman" w:eastAsiaTheme="majorEastAsia" w:hAnsi="Times New Roman"/>
          <w:b w:val="0"/>
          <w:bCs w:val="0"/>
          <w:i/>
          <w:iCs/>
          <w:highlight w:val="yellow"/>
        </w:rPr>
      </w:pPr>
    </w:p>
    <w:p w:rsidR="00A15F7A" w:rsidRPr="00A34DBF" w:rsidRDefault="00B81771" w:rsidP="003103B6">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p>
    <w:p w:rsidR="00A15F7A" w:rsidRDefault="00707FF1" w:rsidP="008B1121">
      <w:pPr>
        <w:rPr>
          <w:b/>
          <w:bCs/>
          <w:sz w:val="32"/>
          <w:szCs w:val="32"/>
          <w:lang w:val="en-US"/>
        </w:rPr>
      </w:pPr>
      <w:r w:rsidRPr="00A34DBF">
        <w:rPr>
          <w:b/>
          <w:bCs/>
          <w:sz w:val="32"/>
          <w:szCs w:val="32"/>
          <w:lang w:val="en-US"/>
        </w:rPr>
        <w:t xml:space="preserve"> </w:t>
      </w:r>
    </w:p>
    <w:p w:rsidR="002325A4" w:rsidRDefault="00A15F7A" w:rsidP="00A15F7A">
      <w:pPr>
        <w:jc w:val="center"/>
        <w:rPr>
          <w:b/>
          <w:bCs/>
          <w:sz w:val="32"/>
          <w:szCs w:val="32"/>
        </w:rPr>
      </w:pPr>
      <w:r w:rsidRPr="00A34DBF">
        <w:rPr>
          <w:b/>
          <w:bCs/>
          <w:sz w:val="32"/>
          <w:szCs w:val="32"/>
          <w:lang w:val="en-US"/>
        </w:rPr>
        <w:t>Lista cu cantită</w:t>
      </w:r>
      <w:r w:rsidRPr="00A34DBF">
        <w:rPr>
          <w:b/>
          <w:bCs/>
          <w:sz w:val="32"/>
          <w:szCs w:val="32"/>
        </w:rPr>
        <w:t>ţile de lucrări</w:t>
      </w:r>
      <w:r w:rsidR="002325A4">
        <w:rPr>
          <w:b/>
          <w:bCs/>
          <w:sz w:val="32"/>
          <w:szCs w:val="32"/>
        </w:rPr>
        <w:t xml:space="preserve"> 2-1-1</w:t>
      </w:r>
    </w:p>
    <w:p w:rsidR="008818CB" w:rsidRDefault="002325A4" w:rsidP="008B1121">
      <w:pPr>
        <w:jc w:val="center"/>
        <w:rPr>
          <w:sz w:val="16"/>
          <w:szCs w:val="16"/>
          <w:lang w:val="en-US"/>
        </w:rPr>
      </w:pPr>
      <w:r w:rsidRPr="002325A4">
        <w:rPr>
          <w:b/>
          <w:bCs/>
        </w:rPr>
        <w:t xml:space="preserve">Lucrări </w:t>
      </w:r>
      <w:r w:rsidR="008B1121" w:rsidRPr="008B1121">
        <w:rPr>
          <w:b/>
          <w:szCs w:val="28"/>
        </w:rPr>
        <w:t xml:space="preserve">de reparație </w:t>
      </w:r>
      <w:r w:rsidR="008B1121" w:rsidRPr="008B1121">
        <w:rPr>
          <w:b/>
          <w:szCs w:val="28"/>
          <w:lang w:val="en-US"/>
        </w:rPr>
        <w:t xml:space="preserve">curentă </w:t>
      </w:r>
      <w:r w:rsidR="008818CB" w:rsidRPr="008818CB">
        <w:rPr>
          <w:b/>
        </w:rPr>
        <w:t>a acoperișului edificiului CM Drochia din str. Mitropolit Varlaam, 2/F, or. Drochia</w:t>
      </w:r>
      <w:r w:rsidR="00A15F7A" w:rsidRPr="008818CB">
        <w:rPr>
          <w:sz w:val="16"/>
          <w:szCs w:val="16"/>
          <w:lang w:val="en-US"/>
        </w:rPr>
        <w:tab/>
      </w:r>
    </w:p>
    <w:p w:rsidR="008818CB" w:rsidRDefault="008818CB" w:rsidP="008818CB">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8818CB" w:rsidRPr="00884147" w:rsidTr="00C55C7D">
        <w:trPr>
          <w:cantSplit/>
          <w:trHeight w:val="1246"/>
        </w:trPr>
        <w:tc>
          <w:tcPr>
            <w:tcW w:w="709" w:type="dxa"/>
            <w:tcBorders>
              <w:top w:val="single" w:sz="4" w:space="0" w:color="auto"/>
              <w:bottom w:val="single" w:sz="4" w:space="0" w:color="auto"/>
            </w:tcBorders>
            <w:shd w:val="pct5" w:color="auto" w:fill="auto"/>
          </w:tcPr>
          <w:p w:rsidR="008818CB" w:rsidRDefault="008818CB" w:rsidP="00C55C7D">
            <w:pPr>
              <w:ind w:right="-108"/>
              <w:jc w:val="center"/>
              <w:rPr>
                <w:sz w:val="22"/>
                <w:szCs w:val="22"/>
                <w:lang w:val="en-US"/>
              </w:rPr>
            </w:pPr>
            <w:r>
              <w:rPr>
                <w:sz w:val="22"/>
                <w:szCs w:val="22"/>
                <w:lang w:val="en-US"/>
              </w:rPr>
              <w:t>№</w:t>
            </w:r>
          </w:p>
          <w:p w:rsidR="008818CB" w:rsidRDefault="008818CB" w:rsidP="00C55C7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8818CB" w:rsidRDefault="008818CB" w:rsidP="00C55C7D">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rsidR="008818CB" w:rsidRDefault="008818CB" w:rsidP="00C55C7D">
            <w:pPr>
              <w:jc w:val="center"/>
              <w:rPr>
                <w:sz w:val="22"/>
                <w:szCs w:val="22"/>
              </w:rPr>
            </w:pPr>
          </w:p>
          <w:p w:rsidR="008818CB" w:rsidRDefault="008818CB" w:rsidP="00C55C7D">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rsidR="008818CB" w:rsidRDefault="008818CB" w:rsidP="00C55C7D">
            <w:pPr>
              <w:ind w:left="-108" w:right="-108"/>
              <w:jc w:val="center"/>
              <w:rPr>
                <w:sz w:val="22"/>
                <w:szCs w:val="22"/>
              </w:rPr>
            </w:pPr>
          </w:p>
          <w:p w:rsidR="008818CB" w:rsidRDefault="008818CB" w:rsidP="00C55C7D">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rsidR="008818CB" w:rsidRDefault="008818CB" w:rsidP="00C55C7D">
            <w:pPr>
              <w:ind w:left="-108" w:right="-108"/>
              <w:jc w:val="center"/>
              <w:rPr>
                <w:sz w:val="22"/>
                <w:szCs w:val="22"/>
                <w:lang w:val="en-US"/>
              </w:rPr>
            </w:pPr>
            <w:r>
              <w:rPr>
                <w:sz w:val="22"/>
                <w:szCs w:val="22"/>
              </w:rPr>
              <w:t>Cantitate conform datelor din proiect</w:t>
            </w:r>
          </w:p>
        </w:tc>
        <w:tc>
          <w:tcPr>
            <w:tcW w:w="1417" w:type="dxa"/>
            <w:tcBorders>
              <w:top w:val="single" w:sz="4" w:space="0" w:color="auto"/>
              <w:bottom w:val="single" w:sz="4" w:space="0" w:color="auto"/>
            </w:tcBorders>
            <w:shd w:val="pct5" w:color="auto" w:fill="auto"/>
          </w:tcPr>
          <w:p w:rsidR="008818CB" w:rsidRDefault="008818CB" w:rsidP="00C55C7D">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rsidR="008818CB" w:rsidRDefault="008818CB" w:rsidP="00C55C7D">
            <w:pPr>
              <w:ind w:left="-108" w:right="-108"/>
              <w:jc w:val="center"/>
              <w:rPr>
                <w:sz w:val="22"/>
                <w:szCs w:val="22"/>
                <w:lang w:val="en-US"/>
              </w:rPr>
            </w:pPr>
            <w:r>
              <w:rPr>
                <w:sz w:val="22"/>
                <w:szCs w:val="22"/>
                <w:lang w:val="en-US"/>
              </w:rPr>
              <w:t>Total, lei (col.5 x col.6)</w:t>
            </w:r>
          </w:p>
        </w:tc>
      </w:tr>
    </w:tbl>
    <w:p w:rsidR="008818CB" w:rsidRDefault="008818CB" w:rsidP="008818CB">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8818CB" w:rsidTr="00C55C7D">
        <w:trPr>
          <w:cantSplit/>
          <w:tblHeader/>
        </w:trPr>
        <w:tc>
          <w:tcPr>
            <w:tcW w:w="709" w:type="dxa"/>
            <w:tcBorders>
              <w:top w:val="single" w:sz="6" w:space="0" w:color="auto"/>
              <w:left w:val="single" w:sz="6" w:space="0" w:color="auto"/>
              <w:bottom w:val="double" w:sz="6" w:space="0" w:color="auto"/>
              <w:right w:val="nil"/>
            </w:tcBorders>
            <w:shd w:val="pct5" w:color="auto" w:fill="auto"/>
          </w:tcPr>
          <w:p w:rsidR="008818CB" w:rsidRDefault="008818CB" w:rsidP="00C55C7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8818CB" w:rsidRDefault="008818CB" w:rsidP="00C55C7D">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8818CB" w:rsidRDefault="008818CB" w:rsidP="00C55C7D">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8818CB" w:rsidRDefault="008818CB" w:rsidP="00C55C7D">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8818CB" w:rsidRDefault="008818CB" w:rsidP="00C55C7D">
            <w:pPr>
              <w:ind w:left="-108" w:right="-108"/>
              <w:jc w:val="center"/>
              <w:rPr>
                <w:sz w:val="22"/>
                <w:szCs w:val="22"/>
                <w:lang w:val="en-US"/>
              </w:rPr>
            </w:pPr>
            <w:r>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8818CB" w:rsidRDefault="008818CB" w:rsidP="00C55C7D">
            <w:pPr>
              <w:jc w:val="center"/>
              <w:rPr>
                <w:sz w:val="22"/>
                <w:szCs w:val="22"/>
                <w:lang w:val="en-US"/>
              </w:rPr>
            </w:pPr>
            <w:r>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8818CB" w:rsidRDefault="008818CB" w:rsidP="00C55C7D">
            <w:pPr>
              <w:jc w:val="center"/>
              <w:rPr>
                <w:sz w:val="22"/>
                <w:szCs w:val="22"/>
                <w:lang w:val="en-US"/>
              </w:rPr>
            </w:pPr>
            <w:r>
              <w:rPr>
                <w:sz w:val="22"/>
                <w:szCs w:val="22"/>
                <w:lang w:val="en-US"/>
              </w:rPr>
              <w:t>7</w:t>
            </w:r>
          </w:p>
        </w:tc>
      </w:tr>
      <w:tr w:rsidR="008818CB" w:rsidTr="00C55C7D">
        <w:tc>
          <w:tcPr>
            <w:tcW w:w="709" w:type="dxa"/>
            <w:tcBorders>
              <w:top w:val="nil"/>
              <w:left w:val="single" w:sz="6" w:space="0" w:color="auto"/>
              <w:bottom w:val="nil"/>
              <w:right w:val="nil"/>
            </w:tcBorders>
          </w:tcPr>
          <w:p w:rsidR="008818CB" w:rsidRDefault="008818CB" w:rsidP="00C55C7D">
            <w:pPr>
              <w:jc w:val="cente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single" w:sz="6" w:space="0" w:color="auto"/>
            </w:tcBorders>
          </w:tcPr>
          <w:p w:rsidR="008818CB" w:rsidRPr="007F2714" w:rsidRDefault="008818CB" w:rsidP="00C55C7D">
            <w:pPr>
              <w:rPr>
                <w:b/>
                <w:bCs/>
                <w:sz w:val="22"/>
                <w:szCs w:val="22"/>
                <w:lang w:val="en-US"/>
              </w:rPr>
            </w:pPr>
            <w:r w:rsidRPr="00B40365">
              <w:rPr>
                <w:b/>
                <w:bCs/>
                <w:sz w:val="22"/>
                <w:szCs w:val="22"/>
                <w:lang w:val="en-US"/>
              </w:rPr>
              <w:t>1. Reparatie acoperis</w:t>
            </w:r>
          </w:p>
          <w:p w:rsidR="008818CB" w:rsidRPr="00B40365" w:rsidRDefault="008818CB" w:rsidP="00C55C7D">
            <w:pPr>
              <w:rPr>
                <w:lang w:val="en-US"/>
              </w:rPr>
            </w:pPr>
          </w:p>
        </w:tc>
        <w:tc>
          <w:tcPr>
            <w:tcW w:w="1134" w:type="dxa"/>
            <w:tcBorders>
              <w:top w:val="nil"/>
              <w:left w:val="single" w:sz="6" w:space="0" w:color="auto"/>
              <w:bottom w:val="nil"/>
              <w:right w:val="nil"/>
            </w:tcBorders>
          </w:tcPr>
          <w:p w:rsidR="008818CB" w:rsidRDefault="008818CB" w:rsidP="00C55C7D">
            <w:pPr>
              <w:rPr>
                <w:b/>
                <w:bCs/>
                <w:sz w:val="22"/>
                <w:szCs w:val="22"/>
                <w:lang w:val="en-US"/>
              </w:rPr>
            </w:pPr>
          </w:p>
        </w:tc>
        <w:tc>
          <w:tcPr>
            <w:tcW w:w="1134" w:type="dxa"/>
            <w:tcBorders>
              <w:top w:val="nil"/>
              <w:left w:val="single" w:sz="6" w:space="0" w:color="auto"/>
              <w:bottom w:val="nil"/>
              <w:right w:val="nil"/>
            </w:tcBorders>
          </w:tcPr>
          <w:p w:rsidR="008818CB" w:rsidRDefault="008818CB" w:rsidP="00C55C7D">
            <w:pPr>
              <w:rPr>
                <w:lang w:val="en-US"/>
              </w:rPr>
            </w:pPr>
          </w:p>
        </w:tc>
        <w:tc>
          <w:tcPr>
            <w:tcW w:w="1417" w:type="dxa"/>
            <w:tcBorders>
              <w:top w:val="nil"/>
              <w:left w:val="single" w:sz="6" w:space="0" w:color="auto"/>
              <w:bottom w:val="nil"/>
              <w:right w:val="nil"/>
            </w:tcBorders>
          </w:tcPr>
          <w:p w:rsidR="008818CB" w:rsidRDefault="008818CB" w:rsidP="00C55C7D">
            <w:pPr>
              <w:rPr>
                <w:lang w:val="en-US"/>
              </w:rPr>
            </w:pPr>
          </w:p>
        </w:tc>
        <w:tc>
          <w:tcPr>
            <w:tcW w:w="1418" w:type="dxa"/>
            <w:tcBorders>
              <w:top w:val="nil"/>
              <w:left w:val="single" w:sz="6" w:space="0" w:color="auto"/>
              <w:bottom w:val="nil"/>
              <w:right w:val="single" w:sz="6" w:space="0" w:color="auto"/>
            </w:tcBorders>
          </w:tcPr>
          <w:p w:rsidR="008818CB"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RpCI42B</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Demontarea elementelor de acoperis - invelitori din tabla, asbociment, PVC, carton, pinza, stuf, etc, inclusiv tunsul tablei recuperabile</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22,1000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rsidR="008818CB" w:rsidRDefault="008818CB" w:rsidP="00C55C7D">
            <w:pPr>
              <w:rPr>
                <w:lang w:val="en-US"/>
              </w:rPr>
            </w:pPr>
            <w:r>
              <w:rPr>
                <w:lang w:val="en-US"/>
              </w:rPr>
              <w:t>Tinichigiu</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7,9560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7,9560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rsidR="008818CB" w:rsidRDefault="008818CB" w:rsidP="00C55C7D">
            <w:pPr>
              <w:rPr>
                <w:lang w:val="en-US"/>
              </w:rPr>
            </w:pPr>
            <w:r>
              <w:rPr>
                <w:lang w:val="en-US"/>
              </w:rPr>
              <w:t>Macara fereastra de 0,0015 MN (0,15 tf)</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0,4420</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RpCI42F</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Demontarea elementelor de acoperis - membrane bituminoase in unul sau doua straturi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22,1000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rsidR="008818CB" w:rsidRDefault="008818CB" w:rsidP="00C55C7D">
            <w:pPr>
              <w:rPr>
                <w:lang w:val="en-US"/>
              </w:rPr>
            </w:pPr>
            <w:r>
              <w:rPr>
                <w:lang w:val="en-US"/>
              </w:rPr>
              <w:t>Tinichigiu</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10,3870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4,4200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rsidR="008818CB" w:rsidRDefault="008818CB" w:rsidP="00C55C7D">
            <w:pPr>
              <w:rPr>
                <w:lang w:val="en-US"/>
              </w:rPr>
            </w:pPr>
            <w:r>
              <w:rPr>
                <w:lang w:val="en-US"/>
              </w:rPr>
              <w:t>Macara fereastra de 0,0015 MN (0,15 tf)</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1,3260</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3</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RpCI32C</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Taierea panourilor portante termoizolante, in vederea realizarii dimensiunilor pentru montaj si a gaurilor pentru accesorii si strapungeri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22,1000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7213050013100</w:t>
            </w:r>
          </w:p>
        </w:tc>
        <w:tc>
          <w:tcPr>
            <w:tcW w:w="3402" w:type="dxa"/>
            <w:gridSpan w:val="2"/>
            <w:tcBorders>
              <w:top w:val="nil"/>
              <w:bottom w:val="single" w:sz="2" w:space="0" w:color="auto"/>
            </w:tcBorders>
          </w:tcPr>
          <w:p w:rsidR="008818CB" w:rsidRDefault="008818CB" w:rsidP="00C55C7D">
            <w:pPr>
              <w:rPr>
                <w:lang w:val="en-US"/>
              </w:rPr>
            </w:pPr>
            <w:r>
              <w:rPr>
                <w:lang w:val="en-US"/>
              </w:rPr>
              <w:t>Tinichigiu</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5,5250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1,1050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2881116002700</w:t>
            </w:r>
          </w:p>
        </w:tc>
        <w:tc>
          <w:tcPr>
            <w:tcW w:w="3402" w:type="dxa"/>
            <w:gridSpan w:val="2"/>
            <w:tcBorders>
              <w:top w:val="nil"/>
              <w:bottom w:val="single" w:sz="2" w:space="0" w:color="auto"/>
            </w:tcBorders>
          </w:tcPr>
          <w:p w:rsidR="008818CB" w:rsidRDefault="008818CB" w:rsidP="00C55C7D">
            <w:pPr>
              <w:rPr>
                <w:lang w:val="en-US"/>
              </w:rPr>
            </w:pPr>
            <w:r>
              <w:rPr>
                <w:lang w:val="en-US"/>
              </w:rPr>
              <w:t>Disc abraziv</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2,4310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2940420007687</w:t>
            </w:r>
          </w:p>
        </w:tc>
        <w:tc>
          <w:tcPr>
            <w:tcW w:w="3402" w:type="dxa"/>
            <w:gridSpan w:val="2"/>
            <w:tcBorders>
              <w:top w:val="nil"/>
              <w:bottom w:val="single" w:sz="2" w:space="0" w:color="auto"/>
            </w:tcBorders>
          </w:tcPr>
          <w:p w:rsidR="008818CB" w:rsidRDefault="008818CB" w:rsidP="00C55C7D">
            <w:pPr>
              <w:rPr>
                <w:lang w:val="en-US"/>
              </w:rPr>
            </w:pPr>
            <w:r>
              <w:rPr>
                <w:lang w:val="en-US"/>
              </w:rPr>
              <w:t>Masina portabila de taiat cu disc abraziv</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3,5360</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4</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CK26B</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Glafuri picurator din tabla zincata grosime 0,6 mm, confectionata in atelier (desfasurata pana la l=0,45 m)</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22,1000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rsidR="008818CB" w:rsidRDefault="008818CB" w:rsidP="00C55C7D">
            <w:pPr>
              <w:rPr>
                <w:lang w:val="en-US"/>
              </w:rPr>
            </w:pPr>
            <w:r>
              <w:rPr>
                <w:lang w:val="en-US"/>
              </w:rPr>
              <w:t>Timplar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7,0720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1,7680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27431235490442226231133</w:t>
            </w:r>
          </w:p>
        </w:tc>
        <w:tc>
          <w:tcPr>
            <w:tcW w:w="3402" w:type="dxa"/>
            <w:gridSpan w:val="2"/>
            <w:tcBorders>
              <w:top w:val="nil"/>
              <w:bottom w:val="single" w:sz="2" w:space="0" w:color="auto"/>
            </w:tcBorders>
          </w:tcPr>
          <w:p w:rsidR="008818CB" w:rsidRDefault="008818CB" w:rsidP="00C55C7D">
            <w:pPr>
              <w:rPr>
                <w:lang w:val="en-US"/>
              </w:rPr>
            </w:pPr>
            <w:r>
              <w:rPr>
                <w:lang w:val="en-US"/>
              </w:rPr>
              <w:t>Glafuri picurator din tabla zincata grosime 0,6 mm, confectionata in atelier (desfasurata pana la l=0,45 m)</w:t>
            </w:r>
          </w:p>
        </w:tc>
        <w:tc>
          <w:tcPr>
            <w:tcW w:w="1134" w:type="dxa"/>
            <w:tcBorders>
              <w:top w:val="nil"/>
              <w:bottom w:val="single" w:sz="2" w:space="0" w:color="auto"/>
            </w:tcBorders>
          </w:tcPr>
          <w:p w:rsidR="008818CB" w:rsidRDefault="008818CB" w:rsidP="00C55C7D">
            <w:pPr>
              <w:rPr>
                <w:lang w:val="en-US"/>
              </w:rPr>
            </w:pPr>
            <w:r>
              <w:rPr>
                <w:lang w:val="en-US"/>
              </w:rPr>
              <w:t>m</w:t>
            </w:r>
          </w:p>
        </w:tc>
        <w:tc>
          <w:tcPr>
            <w:tcW w:w="1134" w:type="dxa"/>
            <w:tcBorders>
              <w:top w:val="nil"/>
              <w:bottom w:val="single" w:sz="2" w:space="0" w:color="auto"/>
            </w:tcBorders>
          </w:tcPr>
          <w:p w:rsidR="008818CB" w:rsidRDefault="008818CB" w:rsidP="00C55C7D">
            <w:pPr>
              <w:rPr>
                <w:lang w:val="en-US"/>
              </w:rPr>
            </w:pPr>
            <w:r>
              <w:rPr>
                <w:lang w:val="en-US"/>
              </w:rPr>
              <w:t>22,1000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287411582912611</w:t>
            </w:r>
          </w:p>
        </w:tc>
        <w:tc>
          <w:tcPr>
            <w:tcW w:w="3402" w:type="dxa"/>
            <w:gridSpan w:val="2"/>
            <w:tcBorders>
              <w:top w:val="nil"/>
              <w:bottom w:val="single" w:sz="2" w:space="0" w:color="auto"/>
            </w:tcBorders>
          </w:tcPr>
          <w:p w:rsidR="008818CB" w:rsidRDefault="008818CB" w:rsidP="00C55C7D">
            <w:pPr>
              <w:rPr>
                <w:lang w:val="en-US"/>
              </w:rPr>
            </w:pPr>
            <w:r>
              <w:rPr>
                <w:lang w:val="en-US"/>
              </w:rPr>
              <w:t>Suruburi autoforant pentru acoperis 4,8x35 mm</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265,2000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rsidR="008818CB" w:rsidRDefault="008818CB" w:rsidP="00C55C7D">
            <w:pPr>
              <w:rPr>
                <w:lang w:val="en-US"/>
              </w:rPr>
            </w:pPr>
            <w:r>
              <w:rPr>
                <w:lang w:val="en-US"/>
              </w:rPr>
              <w:t>Utilaj de ridicat pentru lucrari de finisaj</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0,2210</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5</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IzF01B</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Amorsarea suprafetelor pentru aplicarea stratului de difuzie, a barierei contra vaporilor, a termoizolatiei sau a hidroizolatiei pe suprafete orizontale, inclinte sau verticale, cu praimer de bitum ''Tehnonikoli'' sau echivalent dupa caracteristici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30,9400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rsidR="008818CB" w:rsidRDefault="008818CB" w:rsidP="00C55C7D">
            <w:pPr>
              <w:rPr>
                <w:lang w:val="en-US"/>
              </w:rPr>
            </w:pPr>
            <w:r>
              <w:rPr>
                <w:lang w:val="en-US"/>
              </w:rPr>
              <w:t>Izolator hidrofug</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1,2376</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24133173460001</w:t>
            </w:r>
          </w:p>
        </w:tc>
        <w:tc>
          <w:tcPr>
            <w:tcW w:w="3402" w:type="dxa"/>
            <w:gridSpan w:val="2"/>
            <w:tcBorders>
              <w:top w:val="nil"/>
              <w:bottom w:val="single" w:sz="2" w:space="0" w:color="auto"/>
            </w:tcBorders>
          </w:tcPr>
          <w:p w:rsidR="008818CB" w:rsidRDefault="008818CB" w:rsidP="00C55C7D">
            <w:pPr>
              <w:rPr>
                <w:lang w:val="en-US"/>
              </w:rPr>
            </w:pPr>
            <w:r>
              <w:rPr>
                <w:lang w:val="en-US"/>
              </w:rPr>
              <w:t>Praimer de bitum ''Tehnonikoli'' sau echivalent dupa caracteristici</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9,2820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rsidR="008818CB" w:rsidRDefault="008818CB" w:rsidP="00C55C7D">
            <w:pPr>
              <w:rPr>
                <w:lang w:val="en-US"/>
              </w:rPr>
            </w:pPr>
            <w:r>
              <w:rPr>
                <w:lang w:val="en-US"/>
              </w:rPr>
              <w:t>Apa pentru mortare si betoane</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0,0309</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rsidR="008818CB" w:rsidRDefault="008818CB" w:rsidP="00C55C7D">
            <w:pPr>
              <w:rPr>
                <w:lang w:val="en-US"/>
              </w:rPr>
            </w:pPr>
            <w:r>
              <w:rPr>
                <w:lang w:val="en-US"/>
              </w:rPr>
              <w:t>Macara fereastra de 0,0015 MN (0,15 tf)</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0,0093</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6</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CE13A2</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Invelitori la acoperisuri cu membrane bituminoase modificate lipite cu flacara in sistem bistrat, pe suprafata orizontale montate pe suport continuu (KP Hydrobase Elast EKP, KP Hydrobase Elast EPP) sau echivalent dupa caracteristici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30,9400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rsidR="008818CB" w:rsidRDefault="008818CB" w:rsidP="00C55C7D">
            <w:pPr>
              <w:rPr>
                <w:lang w:val="en-US"/>
              </w:rPr>
            </w:pPr>
            <w:r>
              <w:rPr>
                <w:lang w:val="en-US"/>
              </w:rPr>
              <w:t>Izolator hidrofug</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13,9230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7,1162</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268213260047011</w:t>
            </w:r>
          </w:p>
        </w:tc>
        <w:tc>
          <w:tcPr>
            <w:tcW w:w="3402" w:type="dxa"/>
            <w:gridSpan w:val="2"/>
            <w:tcBorders>
              <w:top w:val="nil"/>
              <w:bottom w:val="single" w:sz="2" w:space="0" w:color="auto"/>
            </w:tcBorders>
          </w:tcPr>
          <w:p w:rsidR="008818CB" w:rsidRDefault="008818CB" w:rsidP="00C55C7D">
            <w:pPr>
              <w:rPr>
                <w:lang w:val="en-US"/>
              </w:rPr>
            </w:pPr>
            <w:r>
              <w:rPr>
                <w:lang w:val="en-US"/>
              </w:rPr>
              <w:t>Membrane bituminoase  KP Hydrobase Elast EKP sau echivalent dupa caracteristici</w:t>
            </w:r>
          </w:p>
        </w:tc>
        <w:tc>
          <w:tcPr>
            <w:tcW w:w="1134" w:type="dxa"/>
            <w:tcBorders>
              <w:top w:val="nil"/>
              <w:bottom w:val="single" w:sz="2" w:space="0" w:color="auto"/>
            </w:tcBorders>
          </w:tcPr>
          <w:p w:rsidR="008818CB" w:rsidRDefault="008818CB" w:rsidP="00C55C7D">
            <w:pPr>
              <w:rPr>
                <w:lang w:val="en-US"/>
              </w:rPr>
            </w:pPr>
            <w:r>
              <w:rPr>
                <w:lang w:val="en-US"/>
              </w:rPr>
              <w:t>m2</w:t>
            </w:r>
          </w:p>
        </w:tc>
        <w:tc>
          <w:tcPr>
            <w:tcW w:w="1134" w:type="dxa"/>
            <w:tcBorders>
              <w:top w:val="nil"/>
              <w:bottom w:val="single" w:sz="2" w:space="0" w:color="auto"/>
            </w:tcBorders>
          </w:tcPr>
          <w:p w:rsidR="008818CB" w:rsidRDefault="008818CB" w:rsidP="00C55C7D">
            <w:pPr>
              <w:rPr>
                <w:lang w:val="en-US"/>
              </w:rPr>
            </w:pPr>
            <w:r>
              <w:rPr>
                <w:lang w:val="en-US"/>
              </w:rPr>
              <w:t>37,3600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268213260043270222</w:t>
            </w:r>
          </w:p>
        </w:tc>
        <w:tc>
          <w:tcPr>
            <w:tcW w:w="3402" w:type="dxa"/>
            <w:gridSpan w:val="2"/>
            <w:tcBorders>
              <w:top w:val="nil"/>
              <w:bottom w:val="single" w:sz="2" w:space="0" w:color="auto"/>
            </w:tcBorders>
          </w:tcPr>
          <w:p w:rsidR="008818CB" w:rsidRDefault="008818CB" w:rsidP="00C55C7D">
            <w:pPr>
              <w:rPr>
                <w:lang w:val="en-US"/>
              </w:rPr>
            </w:pPr>
            <w:r>
              <w:rPr>
                <w:lang w:val="en-US"/>
              </w:rPr>
              <w:t xml:space="preserve">Membrana bituminoasa KP Hydrobase Elast EPP sau </w:t>
            </w:r>
            <w:r>
              <w:rPr>
                <w:lang w:val="en-US"/>
              </w:rPr>
              <w:lastRenderedPageBreak/>
              <w:t>echivalent dupa caracterisitici</w:t>
            </w:r>
          </w:p>
        </w:tc>
        <w:tc>
          <w:tcPr>
            <w:tcW w:w="1134" w:type="dxa"/>
            <w:tcBorders>
              <w:top w:val="nil"/>
              <w:bottom w:val="single" w:sz="2" w:space="0" w:color="auto"/>
            </w:tcBorders>
          </w:tcPr>
          <w:p w:rsidR="008818CB" w:rsidRDefault="008818CB" w:rsidP="00C55C7D">
            <w:pPr>
              <w:rPr>
                <w:lang w:val="en-US"/>
              </w:rPr>
            </w:pPr>
            <w:r>
              <w:rPr>
                <w:lang w:val="en-US"/>
              </w:rPr>
              <w:lastRenderedPageBreak/>
              <w:t>m2</w:t>
            </w:r>
          </w:p>
        </w:tc>
        <w:tc>
          <w:tcPr>
            <w:tcW w:w="1134" w:type="dxa"/>
            <w:tcBorders>
              <w:top w:val="nil"/>
              <w:bottom w:val="single" w:sz="2" w:space="0" w:color="auto"/>
            </w:tcBorders>
          </w:tcPr>
          <w:p w:rsidR="008818CB" w:rsidRDefault="008818CB" w:rsidP="00C55C7D">
            <w:pPr>
              <w:rPr>
                <w:lang w:val="en-US"/>
              </w:rPr>
            </w:pPr>
            <w:r>
              <w:rPr>
                <w:lang w:val="en-US"/>
              </w:rPr>
              <w:t>37,3600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2320216201058</w:t>
            </w:r>
          </w:p>
        </w:tc>
        <w:tc>
          <w:tcPr>
            <w:tcW w:w="3402" w:type="dxa"/>
            <w:gridSpan w:val="2"/>
            <w:tcBorders>
              <w:top w:val="nil"/>
              <w:bottom w:val="single" w:sz="2" w:space="0" w:color="auto"/>
            </w:tcBorders>
          </w:tcPr>
          <w:p w:rsidR="008818CB" w:rsidRDefault="008818CB" w:rsidP="00C55C7D">
            <w:pPr>
              <w:rPr>
                <w:lang w:val="en-US"/>
              </w:rPr>
            </w:pPr>
            <w:r>
              <w:rPr>
                <w:lang w:val="en-US"/>
              </w:rPr>
              <w:t>Gaz butan (butelii)</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19,4922</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2921140007681</w:t>
            </w:r>
          </w:p>
        </w:tc>
        <w:tc>
          <w:tcPr>
            <w:tcW w:w="3402" w:type="dxa"/>
            <w:gridSpan w:val="2"/>
            <w:tcBorders>
              <w:top w:val="nil"/>
              <w:bottom w:val="single" w:sz="2" w:space="0" w:color="auto"/>
            </w:tcBorders>
          </w:tcPr>
          <w:p w:rsidR="008818CB" w:rsidRDefault="008818CB" w:rsidP="00C55C7D">
            <w:pPr>
              <w:rPr>
                <w:lang w:val="en-US"/>
              </w:rPr>
            </w:pPr>
            <w:r>
              <w:rPr>
                <w:lang w:val="en-US"/>
              </w:rPr>
              <w:t>Arzator cu flacara</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6,1880</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rsidR="008818CB" w:rsidRDefault="008818CB" w:rsidP="00C55C7D">
            <w:pPr>
              <w:rPr>
                <w:lang w:val="en-US"/>
              </w:rPr>
            </w:pPr>
            <w:r>
              <w:rPr>
                <w:lang w:val="en-US"/>
              </w:rPr>
              <w:t>Utilaj de ridicat pentru lucrari de finisaj</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1,8564</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7</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CK26D</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Plinta de prindere (aluminiu b=40 mm) a membranelor de parapet</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22,1000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rsidR="008818CB" w:rsidRDefault="008818CB" w:rsidP="00C55C7D">
            <w:pPr>
              <w:rPr>
                <w:lang w:val="en-US"/>
              </w:rPr>
            </w:pPr>
            <w:r>
              <w:rPr>
                <w:lang w:val="en-US"/>
              </w:rPr>
              <w:t>Timplar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1,9890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0,2210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274312354902723322</w:t>
            </w:r>
          </w:p>
        </w:tc>
        <w:tc>
          <w:tcPr>
            <w:tcW w:w="3402" w:type="dxa"/>
            <w:gridSpan w:val="2"/>
            <w:tcBorders>
              <w:top w:val="nil"/>
              <w:bottom w:val="single" w:sz="2" w:space="0" w:color="auto"/>
            </w:tcBorders>
          </w:tcPr>
          <w:p w:rsidR="008818CB" w:rsidRDefault="008818CB" w:rsidP="00C55C7D">
            <w:pPr>
              <w:rPr>
                <w:lang w:val="en-US"/>
              </w:rPr>
            </w:pPr>
            <w:r>
              <w:rPr>
                <w:lang w:val="en-US"/>
              </w:rPr>
              <w:t xml:space="preserve">Plinta de prindere (aluminiu b=40 mm) a membranelor de parapet </w:t>
            </w:r>
          </w:p>
        </w:tc>
        <w:tc>
          <w:tcPr>
            <w:tcW w:w="1134" w:type="dxa"/>
            <w:tcBorders>
              <w:top w:val="nil"/>
              <w:bottom w:val="single" w:sz="2" w:space="0" w:color="auto"/>
            </w:tcBorders>
          </w:tcPr>
          <w:p w:rsidR="008818CB" w:rsidRDefault="008818CB" w:rsidP="00C55C7D">
            <w:pPr>
              <w:rPr>
                <w:lang w:val="en-US"/>
              </w:rPr>
            </w:pPr>
            <w:r>
              <w:rPr>
                <w:lang w:val="en-US"/>
              </w:rPr>
              <w:t>m</w:t>
            </w:r>
          </w:p>
        </w:tc>
        <w:tc>
          <w:tcPr>
            <w:tcW w:w="1134" w:type="dxa"/>
            <w:tcBorders>
              <w:top w:val="nil"/>
              <w:bottom w:val="single" w:sz="2" w:space="0" w:color="auto"/>
            </w:tcBorders>
          </w:tcPr>
          <w:p w:rsidR="008818CB" w:rsidRDefault="008818CB" w:rsidP="00C55C7D">
            <w:pPr>
              <w:rPr>
                <w:lang w:val="en-US"/>
              </w:rPr>
            </w:pPr>
            <w:r>
              <w:rPr>
                <w:lang w:val="en-US"/>
              </w:rPr>
              <w:t>22,1000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rsidR="008818CB" w:rsidRDefault="008818CB" w:rsidP="00C55C7D">
            <w:pPr>
              <w:rPr>
                <w:lang w:val="en-US"/>
              </w:rPr>
            </w:pPr>
            <w:r>
              <w:rPr>
                <w:lang w:val="en-US"/>
              </w:rPr>
              <w:t>Suruburi cu cap inecat crestat 6 x 30 mm</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132,6000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rsidR="008818CB" w:rsidRDefault="008818CB" w:rsidP="00C55C7D">
            <w:pPr>
              <w:rPr>
                <w:lang w:val="en-US"/>
              </w:rPr>
            </w:pPr>
            <w:r>
              <w:rPr>
                <w:lang w:val="en-US"/>
              </w:rPr>
              <w:t>Utilaj de ridicat pentru lucrari de finisaj</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0,2210</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8</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pret de piata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Spuma poliuretanica (pena)</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buc</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2,0000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5366</w:t>
            </w:r>
          </w:p>
        </w:tc>
        <w:tc>
          <w:tcPr>
            <w:tcW w:w="3402" w:type="dxa"/>
            <w:gridSpan w:val="2"/>
            <w:tcBorders>
              <w:top w:val="nil"/>
              <w:bottom w:val="single" w:sz="2" w:space="0" w:color="auto"/>
            </w:tcBorders>
          </w:tcPr>
          <w:p w:rsidR="008818CB" w:rsidRDefault="008818CB" w:rsidP="00C55C7D">
            <w:pPr>
              <w:rPr>
                <w:lang w:val="en-US"/>
              </w:rPr>
            </w:pPr>
            <w:r>
              <w:rPr>
                <w:lang w:val="en-US"/>
              </w:rPr>
              <w:t>Spuma poliuretanica (pena)</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2,0000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9</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IzF31A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Hidroizolarea   suprafetelor  cu Izofol-Roof in 2 straturi  (norma de consum 1 kg/m2) sau echivalent dupa caracteristici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3,2500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rsidR="008818CB" w:rsidRDefault="008818CB" w:rsidP="00C55C7D">
            <w:pPr>
              <w:rPr>
                <w:lang w:val="en-US"/>
              </w:rPr>
            </w:pPr>
            <w:r>
              <w:rPr>
                <w:lang w:val="en-US"/>
              </w:rPr>
              <w:t>Zidar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2,4700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241653732243829033</w:t>
            </w:r>
          </w:p>
        </w:tc>
        <w:tc>
          <w:tcPr>
            <w:tcW w:w="3402" w:type="dxa"/>
            <w:gridSpan w:val="2"/>
            <w:tcBorders>
              <w:top w:val="nil"/>
              <w:bottom w:val="single" w:sz="2" w:space="0" w:color="auto"/>
            </w:tcBorders>
          </w:tcPr>
          <w:p w:rsidR="008818CB" w:rsidRDefault="008818CB" w:rsidP="00C55C7D">
            <w:pPr>
              <w:rPr>
                <w:lang w:val="en-US"/>
              </w:rPr>
            </w:pPr>
            <w:r>
              <w:rPr>
                <w:lang w:val="en-US"/>
              </w:rPr>
              <w:t>Izofol-Roof in 2 straturi  (norma de consum 1 kg/m2) sau echivalent dupa caracteristici</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6,5000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rsidR="008818CB" w:rsidRDefault="008818CB" w:rsidP="00C55C7D">
            <w:pPr>
              <w:rPr>
                <w:lang w:val="en-US"/>
              </w:rPr>
            </w:pPr>
            <w:r>
              <w:rPr>
                <w:lang w:val="en-US"/>
              </w:rPr>
              <w:t>Apa pentru mortare si betoane</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0,1625</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10</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CE25B</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Etansarea suplimentara pe contur, la strapungeri sau rosturi cu profile din polimer expandat (mastic,,NEXLER Full Fix ,, monocomponent pe baza de poliuretan sau echivalent caracteristicelor tehnice, 1,15 gr/cm.cub., Rezistent la mediu agresiv, vibratii si UV, flexibil, adeziune inalta)</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22,1000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7134030012200</w:t>
            </w:r>
          </w:p>
        </w:tc>
        <w:tc>
          <w:tcPr>
            <w:tcW w:w="3402" w:type="dxa"/>
            <w:gridSpan w:val="2"/>
            <w:tcBorders>
              <w:top w:val="nil"/>
              <w:bottom w:val="single" w:sz="2" w:space="0" w:color="auto"/>
            </w:tcBorders>
          </w:tcPr>
          <w:p w:rsidR="008818CB" w:rsidRDefault="008818CB" w:rsidP="00C55C7D">
            <w:pPr>
              <w:rPr>
                <w:lang w:val="en-US"/>
              </w:rPr>
            </w:pPr>
            <w:r>
              <w:rPr>
                <w:lang w:val="en-US"/>
              </w:rPr>
              <w:t>Izolator hidrofug</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3,3150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1,1050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281210630600511</w:t>
            </w:r>
          </w:p>
        </w:tc>
        <w:tc>
          <w:tcPr>
            <w:tcW w:w="3402" w:type="dxa"/>
            <w:gridSpan w:val="2"/>
            <w:tcBorders>
              <w:top w:val="nil"/>
              <w:bottom w:val="single" w:sz="2" w:space="0" w:color="auto"/>
            </w:tcBorders>
          </w:tcPr>
          <w:p w:rsidR="008818CB" w:rsidRDefault="008818CB" w:rsidP="00C55C7D">
            <w:pPr>
              <w:rPr>
                <w:lang w:val="en-US"/>
              </w:rPr>
            </w:pPr>
            <w:r>
              <w:rPr>
                <w:lang w:val="en-US"/>
              </w:rPr>
              <w:t xml:space="preserve">Mastic,,NEXLER Full Fix ,, monocomponent pe baza de </w:t>
            </w:r>
            <w:r>
              <w:rPr>
                <w:lang w:val="en-US"/>
              </w:rPr>
              <w:lastRenderedPageBreak/>
              <w:t>poliuretan sau echivalent caracteristicelor tehnice, 1,15 gr/cm.cub., Rezistent la mediu agresiv, vibratii si UV, flexibil, adeziune inalta</w:t>
            </w:r>
          </w:p>
        </w:tc>
        <w:tc>
          <w:tcPr>
            <w:tcW w:w="1134" w:type="dxa"/>
            <w:tcBorders>
              <w:top w:val="nil"/>
              <w:bottom w:val="single" w:sz="2" w:space="0" w:color="auto"/>
            </w:tcBorders>
          </w:tcPr>
          <w:p w:rsidR="008818CB" w:rsidRDefault="008818CB" w:rsidP="00C55C7D">
            <w:pPr>
              <w:rPr>
                <w:lang w:val="en-US"/>
              </w:rPr>
            </w:pPr>
            <w:r>
              <w:rPr>
                <w:lang w:val="en-US"/>
              </w:rPr>
              <w:lastRenderedPageBreak/>
              <w:t>m</w:t>
            </w:r>
          </w:p>
        </w:tc>
        <w:tc>
          <w:tcPr>
            <w:tcW w:w="1134" w:type="dxa"/>
            <w:tcBorders>
              <w:top w:val="nil"/>
              <w:bottom w:val="single" w:sz="2" w:space="0" w:color="auto"/>
            </w:tcBorders>
          </w:tcPr>
          <w:p w:rsidR="008818CB" w:rsidRDefault="008818CB" w:rsidP="00C55C7D">
            <w:pPr>
              <w:rPr>
                <w:lang w:val="en-US"/>
              </w:rPr>
            </w:pPr>
            <w:r>
              <w:rPr>
                <w:lang w:val="en-US"/>
              </w:rPr>
              <w:t>25,5255</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8818CB" w:rsidRDefault="008818CB" w:rsidP="00C55C7D">
            <w:pPr>
              <w:rPr>
                <w:sz w:val="8"/>
                <w:szCs w:val="8"/>
                <w:lang w:val="en-US"/>
              </w:rPr>
            </w:pPr>
          </w:p>
        </w:tc>
        <w:tc>
          <w:tcPr>
            <w:tcW w:w="1276" w:type="dxa"/>
            <w:gridSpan w:val="2"/>
            <w:tcBorders>
              <w:left w:val="nil"/>
              <w:bottom w:val="nil"/>
              <w:right w:val="nil"/>
            </w:tcBorders>
          </w:tcPr>
          <w:p w:rsidR="008818CB" w:rsidRDefault="008818CB" w:rsidP="00C55C7D">
            <w:pPr>
              <w:rPr>
                <w:sz w:val="8"/>
                <w:szCs w:val="8"/>
                <w:lang w:val="en-US"/>
              </w:rPr>
            </w:pPr>
          </w:p>
        </w:tc>
        <w:tc>
          <w:tcPr>
            <w:tcW w:w="3402" w:type="dxa"/>
            <w:gridSpan w:val="2"/>
            <w:tcBorders>
              <w:left w:val="nil"/>
              <w:bottom w:val="nil"/>
              <w:right w:val="nil"/>
            </w:tcBorders>
          </w:tcPr>
          <w:p w:rsidR="008818CB" w:rsidRDefault="008818CB" w:rsidP="00C55C7D">
            <w:pPr>
              <w:rPr>
                <w:sz w:val="8"/>
                <w:szCs w:val="8"/>
                <w:lang w:val="en-US"/>
              </w:rPr>
            </w:pPr>
          </w:p>
          <w:p w:rsidR="008818CB" w:rsidRDefault="008818CB" w:rsidP="00C55C7D">
            <w:pPr>
              <w:rPr>
                <w:sz w:val="8"/>
                <w:szCs w:val="8"/>
                <w:lang w:val="en-US"/>
              </w:rPr>
            </w:pPr>
          </w:p>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417" w:type="dxa"/>
            <w:tcBorders>
              <w:left w:val="nil"/>
              <w:bottom w:val="nil"/>
              <w:right w:val="nil"/>
            </w:tcBorders>
          </w:tcPr>
          <w:p w:rsidR="008818CB" w:rsidRDefault="008818CB" w:rsidP="00C55C7D">
            <w:pPr>
              <w:rPr>
                <w:sz w:val="8"/>
                <w:szCs w:val="8"/>
                <w:lang w:val="en-US"/>
              </w:rPr>
            </w:pPr>
          </w:p>
        </w:tc>
        <w:tc>
          <w:tcPr>
            <w:tcW w:w="1418" w:type="dxa"/>
            <w:tcBorders>
              <w:left w:val="nil"/>
              <w:bottom w:val="nil"/>
            </w:tcBorders>
          </w:tcPr>
          <w:p w:rsidR="008818CB" w:rsidRDefault="008818CB" w:rsidP="00C55C7D">
            <w:pPr>
              <w:rPr>
                <w:sz w:val="8"/>
                <w:szCs w:val="8"/>
                <w:lang w:val="en-US"/>
              </w:rPr>
            </w:pPr>
          </w:p>
        </w:tc>
      </w:tr>
      <w:tr w:rsidR="008818CB" w:rsidRPr="00EB582C" w:rsidTr="00C55C7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818CB" w:rsidRDefault="008818CB" w:rsidP="00C55C7D">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3402" w:type="dxa"/>
            <w:gridSpan w:val="2"/>
            <w:tcBorders>
              <w:top w:val="single" w:sz="4" w:space="0" w:color="auto"/>
              <w:left w:val="nil"/>
              <w:bottom w:val="single" w:sz="4" w:space="0" w:color="auto"/>
              <w:right w:val="nil"/>
            </w:tcBorders>
          </w:tcPr>
          <w:p w:rsidR="008818CB" w:rsidRDefault="008818CB" w:rsidP="00C55C7D">
            <w:pPr>
              <w:rPr>
                <w:lang w:val="en-US"/>
              </w:rPr>
            </w:pPr>
            <w:r>
              <w:rPr>
                <w:lang w:val="en-US"/>
              </w:rPr>
              <w:t>Total</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8818CB" w:rsidRDefault="008818CB" w:rsidP="00C55C7D">
            <w:pPr>
              <w:rPr>
                <w:lang w:val="en-US"/>
              </w:rPr>
            </w:pPr>
          </w:p>
        </w:tc>
        <w:tc>
          <w:tcPr>
            <w:tcW w:w="709" w:type="dxa"/>
            <w:tcBorders>
              <w:top w:val="single" w:sz="4" w:space="0" w:color="auto"/>
              <w:left w:val="nil"/>
              <w:bottom w:val="single" w:sz="4" w:space="0" w:color="auto"/>
              <w:right w:val="nil"/>
            </w:tcBorders>
          </w:tcPr>
          <w:p w:rsidR="008818CB" w:rsidRDefault="008818CB" w:rsidP="00C55C7D">
            <w:pPr>
              <w:rPr>
                <w:lang w:val="en-US"/>
              </w:rPr>
            </w:pP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2693" w:type="dxa"/>
            <w:tcBorders>
              <w:top w:val="single" w:sz="4" w:space="0" w:color="auto"/>
              <w:left w:val="nil"/>
              <w:bottom w:val="single" w:sz="4" w:space="0" w:color="auto"/>
              <w:right w:val="nil"/>
            </w:tcBorders>
          </w:tcPr>
          <w:p w:rsidR="008818CB" w:rsidRDefault="008818CB" w:rsidP="00C55C7D">
            <w:pPr>
              <w:rPr>
                <w:sz w:val="8"/>
                <w:szCs w:val="8"/>
                <w:lang w:val="en-US"/>
              </w:rPr>
            </w:pPr>
            <w:r>
              <w:rPr>
                <w:b/>
                <w:bCs/>
                <w:lang w:val="en-US"/>
              </w:rPr>
              <w:t xml:space="preserve">Total </w:t>
            </w:r>
            <w:r>
              <w:rPr>
                <w:b/>
                <w:bCs/>
                <w:sz w:val="22"/>
                <w:szCs w:val="22"/>
                <w:lang w:val="en-US"/>
              </w:rPr>
              <w:t>Reparatie acoperis</w:t>
            </w:r>
          </w:p>
        </w:tc>
        <w:tc>
          <w:tcPr>
            <w:tcW w:w="1134" w:type="dxa"/>
            <w:tcBorders>
              <w:top w:val="single" w:sz="4" w:space="0" w:color="auto"/>
              <w:left w:val="nil"/>
              <w:bottom w:val="single" w:sz="4" w:space="0" w:color="auto"/>
              <w:right w:val="nil"/>
            </w:tcBorders>
          </w:tcPr>
          <w:p w:rsidR="008818CB" w:rsidRDefault="008818CB" w:rsidP="00C55C7D">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rsidR="008818CB" w:rsidRDefault="008818CB" w:rsidP="00C55C7D">
            <w:pPr>
              <w:rPr>
                <w:lang w:val="en-US"/>
              </w:rPr>
            </w:pPr>
          </w:p>
        </w:tc>
        <w:tc>
          <w:tcPr>
            <w:tcW w:w="1417" w:type="dxa"/>
            <w:tcBorders>
              <w:top w:val="single" w:sz="4" w:space="0" w:color="auto"/>
              <w:left w:val="nil"/>
              <w:bottom w:val="single" w:sz="4" w:space="0" w:color="auto"/>
              <w:right w:val="nil"/>
            </w:tcBorders>
          </w:tcPr>
          <w:p w:rsidR="008818CB" w:rsidRDefault="008818CB" w:rsidP="00C55C7D">
            <w:pPr>
              <w:rPr>
                <w:lang w:val="en-US"/>
              </w:rPr>
            </w:pPr>
          </w:p>
        </w:tc>
        <w:tc>
          <w:tcPr>
            <w:tcW w:w="1418" w:type="dxa"/>
            <w:tcBorders>
              <w:top w:val="single" w:sz="4" w:space="0" w:color="auto"/>
              <w:left w:val="nil"/>
              <w:bottom w:val="single" w:sz="4" w:space="0" w:color="auto"/>
            </w:tcBorders>
          </w:tcPr>
          <w:p w:rsidR="008818CB" w:rsidRDefault="008818CB" w:rsidP="00C55C7D">
            <w:pPr>
              <w:rPr>
                <w:b/>
                <w:bCs/>
                <w:lang w:val="en-US"/>
              </w:rPr>
            </w:pPr>
          </w:p>
        </w:tc>
      </w:tr>
      <w:tr w:rsidR="008818CB" w:rsidTr="00C55C7D">
        <w:tc>
          <w:tcPr>
            <w:tcW w:w="709" w:type="dxa"/>
            <w:tcBorders>
              <w:top w:val="nil"/>
              <w:left w:val="single" w:sz="6" w:space="0" w:color="auto"/>
              <w:bottom w:val="nil"/>
              <w:right w:val="nil"/>
            </w:tcBorders>
          </w:tcPr>
          <w:p w:rsidR="008818CB" w:rsidRDefault="008818CB" w:rsidP="00C55C7D">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single" w:sz="6" w:space="0" w:color="auto"/>
            </w:tcBorders>
          </w:tcPr>
          <w:p w:rsidR="008818CB" w:rsidRPr="007F2714" w:rsidRDefault="008818CB" w:rsidP="00C55C7D">
            <w:pPr>
              <w:rPr>
                <w:b/>
                <w:bCs/>
                <w:sz w:val="22"/>
                <w:szCs w:val="22"/>
                <w:lang w:val="en-US"/>
              </w:rPr>
            </w:pPr>
            <w:r w:rsidRPr="00B40365">
              <w:rPr>
                <w:b/>
                <w:bCs/>
                <w:sz w:val="22"/>
                <w:szCs w:val="22"/>
                <w:lang w:val="en-US"/>
              </w:rPr>
              <w:t>2. Reparatii interioare</w:t>
            </w:r>
          </w:p>
          <w:p w:rsidR="008818CB" w:rsidRPr="00B40365" w:rsidRDefault="008818CB" w:rsidP="00C55C7D">
            <w:pPr>
              <w:rPr>
                <w:lang w:val="en-US"/>
              </w:rPr>
            </w:pPr>
          </w:p>
        </w:tc>
        <w:tc>
          <w:tcPr>
            <w:tcW w:w="1134" w:type="dxa"/>
            <w:tcBorders>
              <w:top w:val="nil"/>
              <w:left w:val="single" w:sz="6" w:space="0" w:color="auto"/>
              <w:bottom w:val="nil"/>
              <w:right w:val="nil"/>
            </w:tcBorders>
          </w:tcPr>
          <w:p w:rsidR="008818CB" w:rsidRDefault="008818CB" w:rsidP="00C55C7D">
            <w:pPr>
              <w:rPr>
                <w:b/>
                <w:bCs/>
                <w:sz w:val="22"/>
                <w:szCs w:val="22"/>
                <w:lang w:val="en-US"/>
              </w:rPr>
            </w:pPr>
          </w:p>
        </w:tc>
        <w:tc>
          <w:tcPr>
            <w:tcW w:w="1134" w:type="dxa"/>
            <w:tcBorders>
              <w:top w:val="nil"/>
              <w:left w:val="single" w:sz="6" w:space="0" w:color="auto"/>
              <w:bottom w:val="nil"/>
              <w:right w:val="nil"/>
            </w:tcBorders>
          </w:tcPr>
          <w:p w:rsidR="008818CB" w:rsidRDefault="008818CB" w:rsidP="00C55C7D">
            <w:pPr>
              <w:rPr>
                <w:lang w:val="en-US"/>
              </w:rPr>
            </w:pPr>
          </w:p>
        </w:tc>
        <w:tc>
          <w:tcPr>
            <w:tcW w:w="1417" w:type="dxa"/>
            <w:tcBorders>
              <w:top w:val="nil"/>
              <w:left w:val="single" w:sz="6" w:space="0" w:color="auto"/>
              <w:bottom w:val="nil"/>
              <w:right w:val="nil"/>
            </w:tcBorders>
          </w:tcPr>
          <w:p w:rsidR="008818CB" w:rsidRDefault="008818CB" w:rsidP="00C55C7D">
            <w:pPr>
              <w:rPr>
                <w:lang w:val="en-US"/>
              </w:rPr>
            </w:pPr>
          </w:p>
        </w:tc>
        <w:tc>
          <w:tcPr>
            <w:tcW w:w="1418" w:type="dxa"/>
            <w:tcBorders>
              <w:top w:val="nil"/>
              <w:left w:val="single" w:sz="6" w:space="0" w:color="auto"/>
              <w:bottom w:val="nil"/>
              <w:right w:val="single" w:sz="6" w:space="0" w:color="auto"/>
            </w:tcBorders>
          </w:tcPr>
          <w:p w:rsidR="008818CB" w:rsidRDefault="008818CB" w:rsidP="00C55C7D">
            <w:pPr>
              <w:rPr>
                <w:lang w:val="en-US"/>
              </w:rPr>
            </w:pPr>
          </w:p>
        </w:tc>
      </w:tr>
      <w:tr w:rsidR="008818CB" w:rsidTr="00C55C7D">
        <w:tc>
          <w:tcPr>
            <w:tcW w:w="709" w:type="dxa"/>
            <w:tcBorders>
              <w:top w:val="nil"/>
              <w:left w:val="single" w:sz="6" w:space="0" w:color="auto"/>
              <w:bottom w:val="nil"/>
              <w:right w:val="nil"/>
            </w:tcBorders>
          </w:tcPr>
          <w:p w:rsidR="008818CB" w:rsidRDefault="008818CB" w:rsidP="00C55C7D">
            <w:pPr>
              <w:jc w:val="cente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single" w:sz="6" w:space="0" w:color="auto"/>
            </w:tcBorders>
          </w:tcPr>
          <w:p w:rsidR="008818CB" w:rsidRPr="007F2714" w:rsidRDefault="008818CB" w:rsidP="00C55C7D">
            <w:pPr>
              <w:rPr>
                <w:b/>
                <w:bCs/>
                <w:sz w:val="22"/>
                <w:szCs w:val="22"/>
                <w:lang w:val="en-US"/>
              </w:rPr>
            </w:pPr>
            <w:r w:rsidRPr="00B40365">
              <w:rPr>
                <w:b/>
                <w:bCs/>
                <w:sz w:val="22"/>
                <w:szCs w:val="22"/>
                <w:lang w:val="en-US"/>
              </w:rPr>
              <w:t>2.1. Tavane</w:t>
            </w:r>
          </w:p>
          <w:p w:rsidR="008818CB" w:rsidRPr="00B40365" w:rsidRDefault="008818CB" w:rsidP="00C55C7D">
            <w:pPr>
              <w:rPr>
                <w:lang w:val="en-US"/>
              </w:rPr>
            </w:pPr>
          </w:p>
        </w:tc>
        <w:tc>
          <w:tcPr>
            <w:tcW w:w="1134" w:type="dxa"/>
            <w:tcBorders>
              <w:top w:val="nil"/>
              <w:left w:val="single" w:sz="6" w:space="0" w:color="auto"/>
              <w:bottom w:val="nil"/>
              <w:right w:val="nil"/>
            </w:tcBorders>
          </w:tcPr>
          <w:p w:rsidR="008818CB" w:rsidRDefault="008818CB" w:rsidP="00C55C7D">
            <w:pPr>
              <w:rPr>
                <w:b/>
                <w:bCs/>
                <w:sz w:val="22"/>
                <w:szCs w:val="22"/>
                <w:lang w:val="en-US"/>
              </w:rPr>
            </w:pPr>
          </w:p>
        </w:tc>
        <w:tc>
          <w:tcPr>
            <w:tcW w:w="1134" w:type="dxa"/>
            <w:tcBorders>
              <w:top w:val="nil"/>
              <w:left w:val="single" w:sz="6" w:space="0" w:color="auto"/>
              <w:bottom w:val="nil"/>
              <w:right w:val="nil"/>
            </w:tcBorders>
          </w:tcPr>
          <w:p w:rsidR="008818CB" w:rsidRDefault="008818CB" w:rsidP="00C55C7D">
            <w:pPr>
              <w:rPr>
                <w:lang w:val="en-US"/>
              </w:rPr>
            </w:pPr>
          </w:p>
        </w:tc>
        <w:tc>
          <w:tcPr>
            <w:tcW w:w="1417" w:type="dxa"/>
            <w:tcBorders>
              <w:top w:val="nil"/>
              <w:left w:val="single" w:sz="6" w:space="0" w:color="auto"/>
              <w:bottom w:val="nil"/>
              <w:right w:val="nil"/>
            </w:tcBorders>
          </w:tcPr>
          <w:p w:rsidR="008818CB" w:rsidRDefault="008818CB" w:rsidP="00C55C7D">
            <w:pPr>
              <w:rPr>
                <w:lang w:val="en-US"/>
              </w:rPr>
            </w:pPr>
          </w:p>
        </w:tc>
        <w:tc>
          <w:tcPr>
            <w:tcW w:w="1418" w:type="dxa"/>
            <w:tcBorders>
              <w:top w:val="nil"/>
              <w:left w:val="single" w:sz="6" w:space="0" w:color="auto"/>
              <w:bottom w:val="nil"/>
              <w:right w:val="single" w:sz="6" w:space="0" w:color="auto"/>
            </w:tcBorders>
          </w:tcPr>
          <w:p w:rsidR="008818CB"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11</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RpIzA03A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Curatarea cu peria de sirma a suprafetelor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25,5000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3,5700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2881116001616</w:t>
            </w:r>
          </w:p>
        </w:tc>
        <w:tc>
          <w:tcPr>
            <w:tcW w:w="3402" w:type="dxa"/>
            <w:gridSpan w:val="2"/>
            <w:tcBorders>
              <w:top w:val="nil"/>
              <w:bottom w:val="single" w:sz="2" w:space="0" w:color="auto"/>
            </w:tcBorders>
          </w:tcPr>
          <w:p w:rsidR="008818CB" w:rsidRDefault="008818CB" w:rsidP="00C55C7D">
            <w:pPr>
              <w:rPr>
                <w:lang w:val="en-US"/>
              </w:rPr>
            </w:pPr>
            <w:r>
              <w:rPr>
                <w:lang w:val="en-US"/>
              </w:rPr>
              <w:t xml:space="preserve">Hirtie slef.usc.sticla foi 23 x 30 </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7,6500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12</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CN53A aplicativ</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Aplicarea tratamentului antimucegai a peretilor si tavanului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25,5000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0,7650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241658610530333</w:t>
            </w:r>
          </w:p>
        </w:tc>
        <w:tc>
          <w:tcPr>
            <w:tcW w:w="3402" w:type="dxa"/>
            <w:gridSpan w:val="2"/>
            <w:tcBorders>
              <w:top w:val="nil"/>
              <w:bottom w:val="single" w:sz="2" w:space="0" w:color="auto"/>
            </w:tcBorders>
          </w:tcPr>
          <w:p w:rsidR="008818CB" w:rsidRDefault="008818CB" w:rsidP="00C55C7D">
            <w:pPr>
              <w:rPr>
                <w:lang w:val="en-US"/>
              </w:rPr>
            </w:pPr>
            <w:r>
              <w:rPr>
                <w:lang w:val="en-US"/>
              </w:rPr>
              <w:t>Solutie antimucegai</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3,8250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rsidR="008818CB" w:rsidRDefault="008818CB" w:rsidP="00C55C7D">
            <w:pPr>
              <w:rPr>
                <w:lang w:val="en-US"/>
              </w:rPr>
            </w:pPr>
            <w:r>
              <w:rPr>
                <w:lang w:val="en-US"/>
              </w:rPr>
              <w:t>Hirtie pentru slefuit uscata</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1,2750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13</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CN53A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25,5000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0,7650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rsidR="008818CB" w:rsidRDefault="008818CB" w:rsidP="00C55C7D">
            <w:pPr>
              <w:rPr>
                <w:lang w:val="en-US"/>
              </w:rPr>
            </w:pPr>
            <w:r>
              <w:rPr>
                <w:lang w:val="en-US"/>
              </w:rPr>
              <w:t>Amorsa-grund</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3,8250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rsidR="008818CB" w:rsidRDefault="008818CB" w:rsidP="00C55C7D">
            <w:pPr>
              <w:rPr>
                <w:lang w:val="en-US"/>
              </w:rPr>
            </w:pPr>
            <w:r>
              <w:rPr>
                <w:lang w:val="en-US"/>
              </w:rPr>
              <w:t>Hirtie pentru slefuit uscata</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1,2750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14</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CF57A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25,5000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rsidR="008818CB" w:rsidRDefault="008818CB" w:rsidP="00C55C7D">
            <w:pPr>
              <w:rPr>
                <w:lang w:val="en-US"/>
              </w:rPr>
            </w:pPr>
            <w:r>
              <w:rPr>
                <w:lang w:val="en-US"/>
              </w:rPr>
              <w:t>Zidar cat.4</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11,4750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2,5500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rsidR="008818CB" w:rsidRDefault="008818CB" w:rsidP="00C55C7D">
            <w:pPr>
              <w:rPr>
                <w:lang w:val="en-US"/>
              </w:rPr>
            </w:pPr>
            <w:r>
              <w:rPr>
                <w:lang w:val="en-US"/>
              </w:rPr>
              <w:t>Chit pe baza de ipsos "Eurofin"</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26,9000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rsidR="008818CB" w:rsidRDefault="008818CB" w:rsidP="00C55C7D">
            <w:pPr>
              <w:rPr>
                <w:lang w:val="en-US"/>
              </w:rPr>
            </w:pPr>
            <w:r>
              <w:rPr>
                <w:lang w:val="en-US"/>
              </w:rPr>
              <w:t>Apa</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0,0255</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rsidR="008818CB" w:rsidRDefault="008818CB" w:rsidP="00C55C7D">
            <w:pPr>
              <w:rPr>
                <w:lang w:val="en-US"/>
              </w:rPr>
            </w:pPr>
            <w:r>
              <w:rPr>
                <w:lang w:val="en-US"/>
              </w:rPr>
              <w:t>Utilaj de ridicat pentru lucrari de finisaj</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0,0255</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15</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CF56A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25,5000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rsidR="008818CB" w:rsidRDefault="008818CB" w:rsidP="00C55C7D">
            <w:pPr>
              <w:rPr>
                <w:lang w:val="en-US"/>
              </w:rPr>
            </w:pPr>
            <w:r>
              <w:rPr>
                <w:lang w:val="en-US"/>
              </w:rPr>
              <w:t>Zidar cat.4</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5,1000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2,5500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rsidR="008818CB" w:rsidRDefault="008818CB" w:rsidP="00C55C7D">
            <w:pPr>
              <w:rPr>
                <w:lang w:val="en-US"/>
              </w:rPr>
            </w:pPr>
            <w:r>
              <w:rPr>
                <w:lang w:val="en-US"/>
              </w:rPr>
              <w:t>Chit pentru lucrari la interior "Sheetrok"</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12,5715</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rsidR="008818CB" w:rsidRDefault="008818CB" w:rsidP="00C55C7D">
            <w:pPr>
              <w:rPr>
                <w:lang w:val="en-US"/>
              </w:rPr>
            </w:pPr>
            <w:r>
              <w:rPr>
                <w:lang w:val="en-US"/>
              </w:rPr>
              <w:t>Utilaj de ridicat pentru lucrari de finisaj</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0,0255</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16</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CN53A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25,5000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0,7650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rsidR="008818CB" w:rsidRDefault="008818CB" w:rsidP="00C55C7D">
            <w:pPr>
              <w:rPr>
                <w:lang w:val="en-US"/>
              </w:rPr>
            </w:pPr>
            <w:r>
              <w:rPr>
                <w:lang w:val="en-US"/>
              </w:rPr>
              <w:t>Amorsa-grund</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3,8250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rsidR="008818CB" w:rsidRDefault="008818CB" w:rsidP="00C55C7D">
            <w:pPr>
              <w:rPr>
                <w:lang w:val="en-US"/>
              </w:rPr>
            </w:pPr>
            <w:r>
              <w:rPr>
                <w:lang w:val="en-US"/>
              </w:rPr>
              <w:t>Hirtie pentru slefuit uscata</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1,2750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17</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CN06A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25,5000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14,0250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rsidR="008818CB" w:rsidRDefault="008818CB" w:rsidP="00C55C7D">
            <w:pPr>
              <w:rPr>
                <w:lang w:val="en-US"/>
              </w:rPr>
            </w:pPr>
            <w:r>
              <w:rPr>
                <w:lang w:val="en-US"/>
              </w:rPr>
              <w:t xml:space="preserve">Vopsea  pe baza de copolimeri  vinilici </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10,2000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rsidR="008818CB" w:rsidRDefault="008818CB" w:rsidP="00C55C7D">
            <w:pPr>
              <w:rPr>
                <w:lang w:val="en-US"/>
              </w:rPr>
            </w:pPr>
            <w:r>
              <w:rPr>
                <w:lang w:val="en-US"/>
              </w:rPr>
              <w:t>Ipsos pentru constructii tip A</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1,5300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rsidR="008818CB" w:rsidRDefault="008818CB" w:rsidP="00C55C7D">
            <w:pPr>
              <w:rPr>
                <w:lang w:val="en-US"/>
              </w:rPr>
            </w:pPr>
            <w:r>
              <w:rPr>
                <w:lang w:val="en-US"/>
              </w:rPr>
              <w:t>Hirtie slefuita uscata 23x30 gr 6</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12,7500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rsidR="008818CB" w:rsidRDefault="008818CB" w:rsidP="00C55C7D">
            <w:pPr>
              <w:rPr>
                <w:lang w:val="en-US"/>
              </w:rPr>
            </w:pPr>
            <w:r>
              <w:rPr>
                <w:lang w:val="en-US"/>
              </w:rPr>
              <w:t>Bumbac de sters</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1,2750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rsidR="008818CB" w:rsidRDefault="008818CB" w:rsidP="00C55C7D">
            <w:pPr>
              <w:rPr>
                <w:lang w:val="en-US"/>
              </w:rPr>
            </w:pPr>
            <w:r>
              <w:rPr>
                <w:lang w:val="en-US"/>
              </w:rPr>
              <w:t>Apa pentru mortare si betoane</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0,0510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8818CB" w:rsidRDefault="008818CB" w:rsidP="00C55C7D">
            <w:pPr>
              <w:rPr>
                <w:sz w:val="8"/>
                <w:szCs w:val="8"/>
                <w:lang w:val="en-US"/>
              </w:rPr>
            </w:pPr>
          </w:p>
        </w:tc>
        <w:tc>
          <w:tcPr>
            <w:tcW w:w="1276" w:type="dxa"/>
            <w:gridSpan w:val="2"/>
            <w:tcBorders>
              <w:left w:val="nil"/>
              <w:bottom w:val="nil"/>
              <w:right w:val="nil"/>
            </w:tcBorders>
          </w:tcPr>
          <w:p w:rsidR="008818CB" w:rsidRDefault="008818CB" w:rsidP="00C55C7D">
            <w:pPr>
              <w:rPr>
                <w:sz w:val="8"/>
                <w:szCs w:val="8"/>
                <w:lang w:val="en-US"/>
              </w:rPr>
            </w:pPr>
          </w:p>
        </w:tc>
        <w:tc>
          <w:tcPr>
            <w:tcW w:w="3402" w:type="dxa"/>
            <w:gridSpan w:val="2"/>
            <w:tcBorders>
              <w:left w:val="nil"/>
              <w:bottom w:val="nil"/>
              <w:right w:val="nil"/>
            </w:tcBorders>
          </w:tcPr>
          <w:p w:rsidR="008818CB" w:rsidRDefault="008818CB" w:rsidP="00C55C7D">
            <w:pPr>
              <w:rPr>
                <w:sz w:val="8"/>
                <w:szCs w:val="8"/>
                <w:lang w:val="en-US"/>
              </w:rPr>
            </w:pPr>
          </w:p>
          <w:p w:rsidR="008818CB" w:rsidRDefault="008818CB" w:rsidP="00C55C7D">
            <w:pPr>
              <w:rPr>
                <w:sz w:val="8"/>
                <w:szCs w:val="8"/>
                <w:lang w:val="en-US"/>
              </w:rPr>
            </w:pPr>
          </w:p>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417" w:type="dxa"/>
            <w:tcBorders>
              <w:left w:val="nil"/>
              <w:bottom w:val="nil"/>
              <w:right w:val="nil"/>
            </w:tcBorders>
          </w:tcPr>
          <w:p w:rsidR="008818CB" w:rsidRDefault="008818CB" w:rsidP="00C55C7D">
            <w:pPr>
              <w:rPr>
                <w:sz w:val="8"/>
                <w:szCs w:val="8"/>
                <w:lang w:val="en-US"/>
              </w:rPr>
            </w:pPr>
          </w:p>
        </w:tc>
        <w:tc>
          <w:tcPr>
            <w:tcW w:w="1418" w:type="dxa"/>
            <w:tcBorders>
              <w:left w:val="nil"/>
              <w:bottom w:val="nil"/>
            </w:tcBorders>
          </w:tcPr>
          <w:p w:rsidR="008818CB" w:rsidRDefault="008818CB" w:rsidP="00C55C7D">
            <w:pPr>
              <w:rPr>
                <w:sz w:val="8"/>
                <w:szCs w:val="8"/>
                <w:lang w:val="en-US"/>
              </w:rPr>
            </w:pPr>
          </w:p>
        </w:tc>
      </w:tr>
      <w:tr w:rsidR="008818CB" w:rsidRPr="00EB582C" w:rsidTr="00C55C7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818CB" w:rsidRDefault="008818CB" w:rsidP="00C55C7D">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3402" w:type="dxa"/>
            <w:gridSpan w:val="2"/>
            <w:tcBorders>
              <w:top w:val="single" w:sz="4" w:space="0" w:color="auto"/>
              <w:left w:val="nil"/>
              <w:bottom w:val="single" w:sz="4" w:space="0" w:color="auto"/>
              <w:right w:val="nil"/>
            </w:tcBorders>
          </w:tcPr>
          <w:p w:rsidR="008818CB" w:rsidRDefault="008818CB" w:rsidP="00C55C7D">
            <w:pPr>
              <w:rPr>
                <w:lang w:val="en-US"/>
              </w:rPr>
            </w:pPr>
            <w:r>
              <w:rPr>
                <w:lang w:val="en-US"/>
              </w:rPr>
              <w:t>Total</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8818CB" w:rsidRDefault="008818CB" w:rsidP="00C55C7D">
            <w:pPr>
              <w:rPr>
                <w:lang w:val="en-US"/>
              </w:rPr>
            </w:pPr>
          </w:p>
        </w:tc>
        <w:tc>
          <w:tcPr>
            <w:tcW w:w="709" w:type="dxa"/>
            <w:tcBorders>
              <w:top w:val="single" w:sz="4" w:space="0" w:color="auto"/>
              <w:left w:val="nil"/>
              <w:bottom w:val="single" w:sz="4" w:space="0" w:color="auto"/>
              <w:right w:val="nil"/>
            </w:tcBorders>
          </w:tcPr>
          <w:p w:rsidR="008818CB" w:rsidRDefault="008818CB" w:rsidP="00C55C7D">
            <w:pPr>
              <w:rPr>
                <w:lang w:val="en-US"/>
              </w:rPr>
            </w:pP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2693" w:type="dxa"/>
            <w:tcBorders>
              <w:top w:val="single" w:sz="4" w:space="0" w:color="auto"/>
              <w:left w:val="nil"/>
              <w:bottom w:val="single" w:sz="4" w:space="0" w:color="auto"/>
              <w:right w:val="nil"/>
            </w:tcBorders>
          </w:tcPr>
          <w:p w:rsidR="008818CB" w:rsidRDefault="008818CB" w:rsidP="00C55C7D">
            <w:pPr>
              <w:rPr>
                <w:sz w:val="8"/>
                <w:szCs w:val="8"/>
                <w:lang w:val="en-US"/>
              </w:rPr>
            </w:pPr>
            <w:r>
              <w:rPr>
                <w:b/>
                <w:bCs/>
                <w:lang w:val="en-US"/>
              </w:rPr>
              <w:t xml:space="preserve">Total </w:t>
            </w:r>
            <w:r>
              <w:rPr>
                <w:b/>
                <w:bCs/>
                <w:sz w:val="22"/>
                <w:szCs w:val="22"/>
                <w:lang w:val="en-US"/>
              </w:rPr>
              <w:t>Tavane</w:t>
            </w:r>
          </w:p>
        </w:tc>
        <w:tc>
          <w:tcPr>
            <w:tcW w:w="1134" w:type="dxa"/>
            <w:tcBorders>
              <w:top w:val="single" w:sz="4" w:space="0" w:color="auto"/>
              <w:left w:val="nil"/>
              <w:bottom w:val="single" w:sz="4" w:space="0" w:color="auto"/>
              <w:right w:val="nil"/>
            </w:tcBorders>
          </w:tcPr>
          <w:p w:rsidR="008818CB" w:rsidRDefault="008818CB" w:rsidP="00C55C7D">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rsidR="008818CB" w:rsidRDefault="008818CB" w:rsidP="00C55C7D">
            <w:pPr>
              <w:rPr>
                <w:lang w:val="en-US"/>
              </w:rPr>
            </w:pPr>
          </w:p>
        </w:tc>
        <w:tc>
          <w:tcPr>
            <w:tcW w:w="1417" w:type="dxa"/>
            <w:tcBorders>
              <w:top w:val="single" w:sz="4" w:space="0" w:color="auto"/>
              <w:left w:val="nil"/>
              <w:bottom w:val="single" w:sz="4" w:space="0" w:color="auto"/>
              <w:right w:val="nil"/>
            </w:tcBorders>
          </w:tcPr>
          <w:p w:rsidR="008818CB" w:rsidRDefault="008818CB" w:rsidP="00C55C7D">
            <w:pPr>
              <w:rPr>
                <w:lang w:val="en-US"/>
              </w:rPr>
            </w:pPr>
          </w:p>
        </w:tc>
        <w:tc>
          <w:tcPr>
            <w:tcW w:w="1418" w:type="dxa"/>
            <w:tcBorders>
              <w:top w:val="single" w:sz="4" w:space="0" w:color="auto"/>
              <w:left w:val="nil"/>
              <w:bottom w:val="single" w:sz="4" w:space="0" w:color="auto"/>
            </w:tcBorders>
          </w:tcPr>
          <w:p w:rsidR="008818CB" w:rsidRDefault="008818CB" w:rsidP="00C55C7D">
            <w:pPr>
              <w:rPr>
                <w:b/>
                <w:bCs/>
                <w:lang w:val="en-US"/>
              </w:rPr>
            </w:pPr>
          </w:p>
        </w:tc>
      </w:tr>
      <w:tr w:rsidR="008818CB" w:rsidTr="00C55C7D">
        <w:tc>
          <w:tcPr>
            <w:tcW w:w="709" w:type="dxa"/>
            <w:tcBorders>
              <w:top w:val="nil"/>
              <w:left w:val="single" w:sz="6" w:space="0" w:color="auto"/>
              <w:bottom w:val="nil"/>
              <w:right w:val="nil"/>
            </w:tcBorders>
          </w:tcPr>
          <w:p w:rsidR="008818CB" w:rsidRDefault="008818CB" w:rsidP="00C55C7D">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single" w:sz="6" w:space="0" w:color="auto"/>
            </w:tcBorders>
          </w:tcPr>
          <w:p w:rsidR="008818CB" w:rsidRPr="007F2714" w:rsidRDefault="008818CB" w:rsidP="00C55C7D">
            <w:pPr>
              <w:rPr>
                <w:b/>
                <w:bCs/>
                <w:sz w:val="22"/>
                <w:szCs w:val="22"/>
                <w:lang w:val="en-US"/>
              </w:rPr>
            </w:pPr>
            <w:r w:rsidRPr="00B40365">
              <w:rPr>
                <w:b/>
                <w:bCs/>
                <w:sz w:val="22"/>
                <w:szCs w:val="22"/>
                <w:lang w:val="en-US"/>
              </w:rPr>
              <w:t>2.2. Pereti</w:t>
            </w:r>
          </w:p>
          <w:p w:rsidR="008818CB" w:rsidRPr="00B40365" w:rsidRDefault="008818CB" w:rsidP="00C55C7D">
            <w:pPr>
              <w:rPr>
                <w:lang w:val="en-US"/>
              </w:rPr>
            </w:pPr>
          </w:p>
        </w:tc>
        <w:tc>
          <w:tcPr>
            <w:tcW w:w="1134" w:type="dxa"/>
            <w:tcBorders>
              <w:top w:val="nil"/>
              <w:left w:val="single" w:sz="6" w:space="0" w:color="auto"/>
              <w:bottom w:val="nil"/>
              <w:right w:val="nil"/>
            </w:tcBorders>
          </w:tcPr>
          <w:p w:rsidR="008818CB" w:rsidRDefault="008818CB" w:rsidP="00C55C7D">
            <w:pPr>
              <w:rPr>
                <w:b/>
                <w:bCs/>
                <w:sz w:val="22"/>
                <w:szCs w:val="22"/>
                <w:lang w:val="en-US"/>
              </w:rPr>
            </w:pPr>
          </w:p>
        </w:tc>
        <w:tc>
          <w:tcPr>
            <w:tcW w:w="1134" w:type="dxa"/>
            <w:tcBorders>
              <w:top w:val="nil"/>
              <w:left w:val="single" w:sz="6" w:space="0" w:color="auto"/>
              <w:bottom w:val="nil"/>
              <w:right w:val="nil"/>
            </w:tcBorders>
          </w:tcPr>
          <w:p w:rsidR="008818CB" w:rsidRDefault="008818CB" w:rsidP="00C55C7D">
            <w:pPr>
              <w:rPr>
                <w:lang w:val="en-US"/>
              </w:rPr>
            </w:pPr>
          </w:p>
        </w:tc>
        <w:tc>
          <w:tcPr>
            <w:tcW w:w="1417" w:type="dxa"/>
            <w:tcBorders>
              <w:top w:val="nil"/>
              <w:left w:val="single" w:sz="6" w:space="0" w:color="auto"/>
              <w:bottom w:val="nil"/>
              <w:right w:val="nil"/>
            </w:tcBorders>
          </w:tcPr>
          <w:p w:rsidR="008818CB" w:rsidRDefault="008818CB" w:rsidP="00C55C7D">
            <w:pPr>
              <w:rPr>
                <w:lang w:val="en-US"/>
              </w:rPr>
            </w:pPr>
          </w:p>
        </w:tc>
        <w:tc>
          <w:tcPr>
            <w:tcW w:w="1418" w:type="dxa"/>
            <w:tcBorders>
              <w:top w:val="nil"/>
              <w:left w:val="single" w:sz="6" w:space="0" w:color="auto"/>
              <w:bottom w:val="nil"/>
              <w:right w:val="single" w:sz="6" w:space="0" w:color="auto"/>
            </w:tcBorders>
          </w:tcPr>
          <w:p w:rsidR="008818CB"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18</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RpIzA03A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Curatarea cu peria de sirma a suprafetelor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10,7100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2881116001616</w:t>
            </w:r>
          </w:p>
        </w:tc>
        <w:tc>
          <w:tcPr>
            <w:tcW w:w="3402" w:type="dxa"/>
            <w:gridSpan w:val="2"/>
            <w:tcBorders>
              <w:top w:val="nil"/>
              <w:bottom w:val="single" w:sz="2" w:space="0" w:color="auto"/>
            </w:tcBorders>
          </w:tcPr>
          <w:p w:rsidR="008818CB" w:rsidRDefault="008818CB" w:rsidP="00C55C7D">
            <w:pPr>
              <w:rPr>
                <w:lang w:val="en-US"/>
              </w:rPr>
            </w:pPr>
            <w:r>
              <w:rPr>
                <w:lang w:val="en-US"/>
              </w:rPr>
              <w:t xml:space="preserve">Hirtie slef.usc.sticla foi 23 x 30 </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22,9500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19</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CN53A aplicativ</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Aplicarea tratamentului antimucegai a peretilor si tavanului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2,2950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241658610530333</w:t>
            </w:r>
          </w:p>
        </w:tc>
        <w:tc>
          <w:tcPr>
            <w:tcW w:w="3402" w:type="dxa"/>
            <w:gridSpan w:val="2"/>
            <w:tcBorders>
              <w:top w:val="nil"/>
              <w:bottom w:val="single" w:sz="2" w:space="0" w:color="auto"/>
            </w:tcBorders>
          </w:tcPr>
          <w:p w:rsidR="008818CB" w:rsidRDefault="008818CB" w:rsidP="00C55C7D">
            <w:pPr>
              <w:rPr>
                <w:lang w:val="en-US"/>
              </w:rPr>
            </w:pPr>
            <w:r>
              <w:rPr>
                <w:lang w:val="en-US"/>
              </w:rPr>
              <w:t>Solutie antimucegai</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11,4750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rsidR="008818CB" w:rsidRDefault="008818CB" w:rsidP="00C55C7D">
            <w:pPr>
              <w:rPr>
                <w:lang w:val="en-US"/>
              </w:rPr>
            </w:pPr>
            <w:r>
              <w:rPr>
                <w:lang w:val="en-US"/>
              </w:rPr>
              <w:t>Hirtie pentru slefuit uscata</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3,8250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20</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CN53A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Grunduirea suprafetelor - Betonocontact Consum 0,27 kg/m2</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2,2950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124161586105303</w:t>
            </w:r>
          </w:p>
        </w:tc>
        <w:tc>
          <w:tcPr>
            <w:tcW w:w="3402" w:type="dxa"/>
            <w:gridSpan w:val="2"/>
            <w:tcBorders>
              <w:top w:val="nil"/>
              <w:bottom w:val="single" w:sz="2" w:space="0" w:color="auto"/>
            </w:tcBorders>
          </w:tcPr>
          <w:p w:rsidR="008818CB" w:rsidRDefault="008818CB" w:rsidP="00C55C7D">
            <w:pPr>
              <w:rPr>
                <w:lang w:val="en-US"/>
              </w:rPr>
            </w:pPr>
            <w:r>
              <w:rPr>
                <w:lang w:val="en-US"/>
              </w:rPr>
              <w:t>Amorsa-grund-Betonocontact</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20,6550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rsidR="008818CB" w:rsidRDefault="008818CB" w:rsidP="00C55C7D">
            <w:pPr>
              <w:rPr>
                <w:lang w:val="en-US"/>
              </w:rPr>
            </w:pPr>
            <w:r>
              <w:rPr>
                <w:lang w:val="en-US"/>
              </w:rPr>
              <w:t>Hirtie pentru slefuit uscata</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3,8250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21</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CF17C</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rsidR="008818CB" w:rsidRDefault="008818CB" w:rsidP="00C55C7D">
            <w:pPr>
              <w:rPr>
                <w:lang w:val="en-US"/>
              </w:rPr>
            </w:pPr>
            <w:r>
              <w:rPr>
                <w:lang w:val="en-US"/>
              </w:rPr>
              <w:t>Zidar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15,3000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2614122601913</w:t>
            </w:r>
          </w:p>
        </w:tc>
        <w:tc>
          <w:tcPr>
            <w:tcW w:w="3402" w:type="dxa"/>
            <w:gridSpan w:val="2"/>
            <w:tcBorders>
              <w:top w:val="nil"/>
              <w:bottom w:val="single" w:sz="2" w:space="0" w:color="auto"/>
            </w:tcBorders>
          </w:tcPr>
          <w:p w:rsidR="008818CB" w:rsidRDefault="008818CB" w:rsidP="00C55C7D">
            <w:pPr>
              <w:rPr>
                <w:lang w:val="en-US"/>
              </w:rPr>
            </w:pPr>
            <w:r>
              <w:rPr>
                <w:lang w:val="en-US"/>
              </w:rPr>
              <w:t>Impaslitura din fibra de sticla tip 160gr/m2</w:t>
            </w:r>
          </w:p>
        </w:tc>
        <w:tc>
          <w:tcPr>
            <w:tcW w:w="1134" w:type="dxa"/>
            <w:tcBorders>
              <w:top w:val="nil"/>
              <w:bottom w:val="single" w:sz="2" w:space="0" w:color="auto"/>
            </w:tcBorders>
          </w:tcPr>
          <w:p w:rsidR="008818CB" w:rsidRDefault="008818CB" w:rsidP="00C55C7D">
            <w:pPr>
              <w:rPr>
                <w:lang w:val="en-US"/>
              </w:rPr>
            </w:pPr>
            <w:r>
              <w:rPr>
                <w:lang w:val="en-US"/>
              </w:rPr>
              <w:t>m2</w:t>
            </w:r>
          </w:p>
        </w:tc>
        <w:tc>
          <w:tcPr>
            <w:tcW w:w="1134" w:type="dxa"/>
            <w:tcBorders>
              <w:top w:val="nil"/>
              <w:bottom w:val="single" w:sz="2" w:space="0" w:color="auto"/>
            </w:tcBorders>
          </w:tcPr>
          <w:p w:rsidR="008818CB" w:rsidRDefault="008818CB" w:rsidP="00C55C7D">
            <w:pPr>
              <w:rPr>
                <w:lang w:val="en-US"/>
              </w:rPr>
            </w:pPr>
            <w:r>
              <w:rPr>
                <w:lang w:val="en-US"/>
              </w:rPr>
              <w:t>84,1500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2462106110132</w:t>
            </w:r>
          </w:p>
        </w:tc>
        <w:tc>
          <w:tcPr>
            <w:tcW w:w="3402" w:type="dxa"/>
            <w:gridSpan w:val="2"/>
            <w:tcBorders>
              <w:top w:val="nil"/>
              <w:bottom w:val="single" w:sz="2" w:space="0" w:color="auto"/>
            </w:tcBorders>
          </w:tcPr>
          <w:p w:rsidR="008818CB" w:rsidRDefault="008818CB" w:rsidP="00C55C7D">
            <w:pPr>
              <w:rPr>
                <w:lang w:val="en-US"/>
              </w:rPr>
            </w:pPr>
            <w:r>
              <w:rPr>
                <w:lang w:val="en-US"/>
              </w:rPr>
              <w:t>Aracet CPMB</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11,4750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rsidR="008818CB" w:rsidRDefault="008818CB" w:rsidP="00C55C7D">
            <w:pPr>
              <w:rPr>
                <w:lang w:val="en-US"/>
              </w:rPr>
            </w:pPr>
            <w:r>
              <w:rPr>
                <w:lang w:val="en-US"/>
              </w:rPr>
              <w:t>Apa pentru mortare si betoane</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0,0230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22</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CF50B</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rsidR="008818CB" w:rsidRDefault="008818CB" w:rsidP="00C55C7D">
            <w:pPr>
              <w:rPr>
                <w:lang w:val="en-US"/>
              </w:rPr>
            </w:pPr>
            <w:r>
              <w:rPr>
                <w:lang w:val="en-US"/>
              </w:rPr>
              <w:t>Tencuitor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93,3300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rsidR="008818CB" w:rsidRDefault="008818CB" w:rsidP="00C55C7D">
            <w:pPr>
              <w:rPr>
                <w:lang w:val="en-US"/>
              </w:rPr>
            </w:pPr>
            <w:r>
              <w:rPr>
                <w:lang w:val="en-US"/>
              </w:rPr>
              <w:t>Amestec uscat</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546,2100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rsidR="008818CB" w:rsidRDefault="008818CB" w:rsidP="00C55C7D">
            <w:pPr>
              <w:rPr>
                <w:lang w:val="en-US"/>
              </w:rPr>
            </w:pPr>
            <w:r>
              <w:rPr>
                <w:lang w:val="en-US"/>
              </w:rPr>
              <w:t>Apa pentru mortare si betoane</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0,3060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rsidR="008818CB" w:rsidRDefault="008818CB" w:rsidP="00C55C7D">
            <w:pPr>
              <w:rPr>
                <w:lang w:val="en-US"/>
              </w:rPr>
            </w:pPr>
            <w:r>
              <w:rPr>
                <w:lang w:val="en-US"/>
              </w:rPr>
              <w:t>Utilaj de ridicat pentru lucrari de finisaj</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6,0435</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rsidR="008818CB" w:rsidRDefault="008818CB" w:rsidP="00C55C7D">
            <w:pPr>
              <w:rPr>
                <w:lang w:val="en-US"/>
              </w:rPr>
            </w:pPr>
            <w:r>
              <w:rPr>
                <w:lang w:val="en-US"/>
              </w:rPr>
              <w:t>Mixer electric</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1,2240</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23</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CN53A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2,2950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rsidR="008818CB" w:rsidRDefault="008818CB" w:rsidP="00C55C7D">
            <w:pPr>
              <w:rPr>
                <w:lang w:val="en-US"/>
              </w:rPr>
            </w:pPr>
            <w:r>
              <w:rPr>
                <w:lang w:val="en-US"/>
              </w:rPr>
              <w:t>Amorsa-grund</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11,4750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rsidR="008818CB" w:rsidRDefault="008818CB" w:rsidP="00C55C7D">
            <w:pPr>
              <w:rPr>
                <w:lang w:val="en-US"/>
              </w:rPr>
            </w:pPr>
            <w:r>
              <w:rPr>
                <w:lang w:val="en-US"/>
              </w:rPr>
              <w:t>Hirtie pentru slefuit uscata</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3,8250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24</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CF57A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rsidR="008818CB" w:rsidRDefault="008818CB" w:rsidP="00C55C7D">
            <w:pPr>
              <w:rPr>
                <w:lang w:val="en-US"/>
              </w:rPr>
            </w:pPr>
            <w:r>
              <w:rPr>
                <w:lang w:val="en-US"/>
              </w:rPr>
              <w:t>Zidar cat.4</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34,4250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7,6500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rsidR="008818CB" w:rsidRDefault="008818CB" w:rsidP="00C55C7D">
            <w:pPr>
              <w:rPr>
                <w:lang w:val="en-US"/>
              </w:rPr>
            </w:pPr>
            <w:r>
              <w:rPr>
                <w:lang w:val="en-US"/>
              </w:rPr>
              <w:t>Chit pe baza de ipsos "Eurofin"</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80,6998</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rsidR="008818CB" w:rsidRDefault="008818CB" w:rsidP="00C55C7D">
            <w:pPr>
              <w:rPr>
                <w:lang w:val="en-US"/>
              </w:rPr>
            </w:pPr>
            <w:r>
              <w:rPr>
                <w:lang w:val="en-US"/>
              </w:rPr>
              <w:t>Apa</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0,0765</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rsidR="008818CB" w:rsidRDefault="008818CB" w:rsidP="00C55C7D">
            <w:pPr>
              <w:rPr>
                <w:lang w:val="en-US"/>
              </w:rPr>
            </w:pPr>
            <w:r>
              <w:rPr>
                <w:lang w:val="en-US"/>
              </w:rPr>
              <w:t>Utilaj de ridicat pentru lucrari de finisaj</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0,0765</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25</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CF56A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lastRenderedPageBreak/>
              <w:t xml:space="preserve">Aplicarea manuala a chitului </w:t>
            </w:r>
            <w:r>
              <w:rPr>
                <w:lang w:val="en-US"/>
              </w:rPr>
              <w:lastRenderedPageBreak/>
              <w:t>pentru lucrari la interior "Sheetrok"  grosime 0,5 mm pe suprafetele  peretilor,  coloanelor  si  tavanelor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rsidR="008818CB" w:rsidRDefault="008818CB" w:rsidP="00C55C7D">
            <w:pPr>
              <w:rPr>
                <w:lang w:val="en-US"/>
              </w:rPr>
            </w:pPr>
            <w:r>
              <w:rPr>
                <w:lang w:val="en-US"/>
              </w:rPr>
              <w:t>Zidar cat.4</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15,3000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7,6500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2653102100832</w:t>
            </w:r>
          </w:p>
        </w:tc>
        <w:tc>
          <w:tcPr>
            <w:tcW w:w="3402" w:type="dxa"/>
            <w:gridSpan w:val="2"/>
            <w:tcBorders>
              <w:top w:val="nil"/>
              <w:bottom w:val="single" w:sz="2" w:space="0" w:color="auto"/>
            </w:tcBorders>
          </w:tcPr>
          <w:p w:rsidR="008818CB" w:rsidRDefault="008818CB" w:rsidP="00C55C7D">
            <w:pPr>
              <w:rPr>
                <w:lang w:val="en-US"/>
              </w:rPr>
            </w:pPr>
            <w:r>
              <w:rPr>
                <w:lang w:val="en-US"/>
              </w:rPr>
              <w:t>Chit pentru lucrari la interior "Sheetrok"</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37,7145</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rsidR="008818CB" w:rsidRDefault="008818CB" w:rsidP="00C55C7D">
            <w:pPr>
              <w:rPr>
                <w:lang w:val="en-US"/>
              </w:rPr>
            </w:pPr>
            <w:r>
              <w:rPr>
                <w:lang w:val="en-US"/>
              </w:rPr>
              <w:t>Utilaj de ridicat pentru lucrari de finisaj</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0,0765</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26</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CN53A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2,2950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rsidR="008818CB" w:rsidRDefault="008818CB" w:rsidP="00C55C7D">
            <w:pPr>
              <w:rPr>
                <w:lang w:val="en-US"/>
              </w:rPr>
            </w:pPr>
            <w:r>
              <w:rPr>
                <w:lang w:val="en-US"/>
              </w:rPr>
              <w:t>Amorsa-grund</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11,4750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rsidR="008818CB" w:rsidRDefault="008818CB" w:rsidP="00C55C7D">
            <w:pPr>
              <w:rPr>
                <w:lang w:val="en-US"/>
              </w:rPr>
            </w:pPr>
            <w:r>
              <w:rPr>
                <w:lang w:val="en-US"/>
              </w:rPr>
              <w:t>Hirtie pentru slefuit uscata</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3,8250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27</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CN06A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76,5000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rsidR="008818CB" w:rsidRDefault="008818CB" w:rsidP="00C55C7D">
            <w:pPr>
              <w:rPr>
                <w:lang w:val="en-US"/>
              </w:rPr>
            </w:pPr>
            <w:r>
              <w:rPr>
                <w:lang w:val="en-US"/>
              </w:rPr>
              <w:t>Zugrav vopsitor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42,0750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rsidR="008818CB" w:rsidRDefault="008818CB" w:rsidP="00C55C7D">
            <w:pPr>
              <w:rPr>
                <w:lang w:val="en-US"/>
              </w:rPr>
            </w:pPr>
            <w:r>
              <w:rPr>
                <w:lang w:val="en-US"/>
              </w:rPr>
              <w:t xml:space="preserve">Vopsea  pe baza de copolimeri  vinilici </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30,6000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rsidR="008818CB" w:rsidRDefault="008818CB" w:rsidP="00C55C7D">
            <w:pPr>
              <w:rPr>
                <w:lang w:val="en-US"/>
              </w:rPr>
            </w:pPr>
            <w:r>
              <w:rPr>
                <w:lang w:val="en-US"/>
              </w:rPr>
              <w:t>Ipsos pentru constructii tip A</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4,5900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rsidR="008818CB" w:rsidRDefault="008818CB" w:rsidP="00C55C7D">
            <w:pPr>
              <w:rPr>
                <w:lang w:val="en-US"/>
              </w:rPr>
            </w:pPr>
            <w:r>
              <w:rPr>
                <w:lang w:val="en-US"/>
              </w:rPr>
              <w:t>Hirtie slefuita uscata 23x30 gr 6</w:t>
            </w:r>
          </w:p>
        </w:tc>
        <w:tc>
          <w:tcPr>
            <w:tcW w:w="1134" w:type="dxa"/>
            <w:tcBorders>
              <w:top w:val="nil"/>
              <w:bottom w:val="single" w:sz="2" w:space="0" w:color="auto"/>
            </w:tcBorders>
          </w:tcPr>
          <w:p w:rsidR="008818CB" w:rsidRDefault="008818CB" w:rsidP="00C55C7D">
            <w:pPr>
              <w:rPr>
                <w:lang w:val="en-US"/>
              </w:rPr>
            </w:pPr>
            <w:r>
              <w:rPr>
                <w:lang w:val="en-US"/>
              </w:rPr>
              <w:t>buc</w:t>
            </w:r>
          </w:p>
        </w:tc>
        <w:tc>
          <w:tcPr>
            <w:tcW w:w="1134" w:type="dxa"/>
            <w:tcBorders>
              <w:top w:val="nil"/>
              <w:bottom w:val="single" w:sz="2" w:space="0" w:color="auto"/>
            </w:tcBorders>
          </w:tcPr>
          <w:p w:rsidR="008818CB" w:rsidRDefault="008818CB" w:rsidP="00C55C7D">
            <w:pPr>
              <w:rPr>
                <w:lang w:val="en-US"/>
              </w:rPr>
            </w:pPr>
            <w:r>
              <w:rPr>
                <w:lang w:val="en-US"/>
              </w:rPr>
              <w:t>38,2500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rsidR="008818CB" w:rsidRDefault="008818CB" w:rsidP="00C55C7D">
            <w:pPr>
              <w:rPr>
                <w:lang w:val="en-US"/>
              </w:rPr>
            </w:pPr>
            <w:r>
              <w:rPr>
                <w:lang w:val="en-US"/>
              </w:rPr>
              <w:t>Bumbac de sters</w:t>
            </w:r>
          </w:p>
        </w:tc>
        <w:tc>
          <w:tcPr>
            <w:tcW w:w="1134" w:type="dxa"/>
            <w:tcBorders>
              <w:top w:val="nil"/>
              <w:bottom w:val="single" w:sz="2" w:space="0" w:color="auto"/>
            </w:tcBorders>
          </w:tcPr>
          <w:p w:rsidR="008818CB" w:rsidRDefault="008818CB" w:rsidP="00C55C7D">
            <w:pPr>
              <w:rPr>
                <w:lang w:val="en-US"/>
              </w:rPr>
            </w:pPr>
            <w:r>
              <w:rPr>
                <w:lang w:val="en-US"/>
              </w:rPr>
              <w:t>kg</w:t>
            </w:r>
          </w:p>
        </w:tc>
        <w:tc>
          <w:tcPr>
            <w:tcW w:w="1134" w:type="dxa"/>
            <w:tcBorders>
              <w:top w:val="nil"/>
              <w:bottom w:val="single" w:sz="2" w:space="0" w:color="auto"/>
            </w:tcBorders>
          </w:tcPr>
          <w:p w:rsidR="008818CB" w:rsidRDefault="008818CB" w:rsidP="00C55C7D">
            <w:pPr>
              <w:rPr>
                <w:lang w:val="en-US"/>
              </w:rPr>
            </w:pPr>
            <w:r>
              <w:rPr>
                <w:lang w:val="en-US"/>
              </w:rPr>
              <w:t>3,8250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rsidR="008818CB" w:rsidRDefault="008818CB" w:rsidP="00C55C7D">
            <w:pPr>
              <w:rPr>
                <w:lang w:val="en-US"/>
              </w:rPr>
            </w:pPr>
            <w:r>
              <w:rPr>
                <w:lang w:val="en-US"/>
              </w:rPr>
              <w:t>Apa pentru mortare si betoane</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0,1530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28</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RpCE29A</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Pelicula din polimeri  pentru perioada reparatiei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m2</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35,0000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7124010010700</w:t>
            </w:r>
          </w:p>
        </w:tc>
        <w:tc>
          <w:tcPr>
            <w:tcW w:w="3402" w:type="dxa"/>
            <w:gridSpan w:val="2"/>
            <w:tcBorders>
              <w:top w:val="nil"/>
              <w:bottom w:val="single" w:sz="2" w:space="0" w:color="auto"/>
            </w:tcBorders>
          </w:tcPr>
          <w:p w:rsidR="008818CB" w:rsidRDefault="008818CB" w:rsidP="00C55C7D">
            <w:pPr>
              <w:rPr>
                <w:lang w:val="en-US"/>
              </w:rPr>
            </w:pPr>
            <w:r>
              <w:rPr>
                <w:lang w:val="en-US"/>
              </w:rPr>
              <w:t>Dulgher</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3,5000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rsidR="008818CB" w:rsidRDefault="008818CB" w:rsidP="00C55C7D">
            <w:pPr>
              <w:rPr>
                <w:lang w:val="en-US"/>
              </w:rPr>
            </w:pPr>
            <w:r>
              <w:rPr>
                <w:lang w:val="en-US"/>
              </w:rPr>
              <w:t>Muncitor deservire CM</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1,7500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00000117</w:t>
            </w:r>
          </w:p>
        </w:tc>
        <w:tc>
          <w:tcPr>
            <w:tcW w:w="3402" w:type="dxa"/>
            <w:gridSpan w:val="2"/>
            <w:tcBorders>
              <w:top w:val="nil"/>
              <w:bottom w:val="single" w:sz="2" w:space="0" w:color="auto"/>
            </w:tcBorders>
          </w:tcPr>
          <w:p w:rsidR="008818CB" w:rsidRDefault="008818CB" w:rsidP="00C55C7D">
            <w:pPr>
              <w:rPr>
                <w:lang w:val="en-US"/>
              </w:rPr>
            </w:pPr>
            <w:r>
              <w:rPr>
                <w:lang w:val="en-US"/>
              </w:rPr>
              <w:t>Pelicula din polimeri grosime 1 mm</w:t>
            </w:r>
          </w:p>
        </w:tc>
        <w:tc>
          <w:tcPr>
            <w:tcW w:w="1134" w:type="dxa"/>
            <w:tcBorders>
              <w:top w:val="nil"/>
              <w:bottom w:val="single" w:sz="2" w:space="0" w:color="auto"/>
            </w:tcBorders>
          </w:tcPr>
          <w:p w:rsidR="008818CB" w:rsidRDefault="008818CB" w:rsidP="00C55C7D">
            <w:pPr>
              <w:rPr>
                <w:lang w:val="en-US"/>
              </w:rPr>
            </w:pPr>
            <w:r>
              <w:rPr>
                <w:lang w:val="en-US"/>
              </w:rPr>
              <w:t>m</w:t>
            </w:r>
          </w:p>
        </w:tc>
        <w:tc>
          <w:tcPr>
            <w:tcW w:w="1134" w:type="dxa"/>
            <w:tcBorders>
              <w:top w:val="nil"/>
              <w:bottom w:val="single" w:sz="2" w:space="0" w:color="auto"/>
            </w:tcBorders>
          </w:tcPr>
          <w:p w:rsidR="008818CB" w:rsidRDefault="008818CB" w:rsidP="00C55C7D">
            <w:pPr>
              <w:rPr>
                <w:lang w:val="en-US"/>
              </w:rPr>
            </w:pPr>
            <w:r>
              <w:rPr>
                <w:lang w:val="en-US"/>
              </w:rPr>
              <w:t>39,3225</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2010102901167</w:t>
            </w:r>
          </w:p>
        </w:tc>
        <w:tc>
          <w:tcPr>
            <w:tcW w:w="3402" w:type="dxa"/>
            <w:gridSpan w:val="2"/>
            <w:tcBorders>
              <w:top w:val="nil"/>
              <w:bottom w:val="single" w:sz="2" w:space="0" w:color="auto"/>
            </w:tcBorders>
          </w:tcPr>
          <w:p w:rsidR="008818CB" w:rsidRDefault="008818CB" w:rsidP="00C55C7D">
            <w:pPr>
              <w:rPr>
                <w:lang w:val="en-US"/>
              </w:rPr>
            </w:pPr>
            <w:r>
              <w:rPr>
                <w:lang w:val="en-US"/>
              </w:rPr>
              <w:t xml:space="preserve">Manele de rasinoase L=2 - 6 m D=7-11 cm </w:t>
            </w:r>
          </w:p>
        </w:tc>
        <w:tc>
          <w:tcPr>
            <w:tcW w:w="1134" w:type="dxa"/>
            <w:tcBorders>
              <w:top w:val="nil"/>
              <w:bottom w:val="single" w:sz="2" w:space="0" w:color="auto"/>
            </w:tcBorders>
          </w:tcPr>
          <w:p w:rsidR="008818CB" w:rsidRDefault="008818CB" w:rsidP="00C55C7D">
            <w:pPr>
              <w:rPr>
                <w:lang w:val="en-US"/>
              </w:rPr>
            </w:pPr>
            <w:r>
              <w:rPr>
                <w:lang w:val="en-US"/>
              </w:rPr>
              <w:t>m3</w:t>
            </w:r>
          </w:p>
        </w:tc>
        <w:tc>
          <w:tcPr>
            <w:tcW w:w="1134" w:type="dxa"/>
            <w:tcBorders>
              <w:top w:val="nil"/>
              <w:bottom w:val="single" w:sz="2" w:space="0" w:color="auto"/>
            </w:tcBorders>
          </w:tcPr>
          <w:p w:rsidR="008818CB" w:rsidRDefault="008818CB" w:rsidP="00C55C7D">
            <w:pPr>
              <w:rPr>
                <w:lang w:val="en-US"/>
              </w:rPr>
            </w:pPr>
            <w:r>
              <w:rPr>
                <w:lang w:val="en-US"/>
              </w:rPr>
              <w:t>0,0735</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rsidR="008818CB" w:rsidRDefault="008818CB" w:rsidP="00C55C7D">
            <w:pPr>
              <w:rPr>
                <w:lang w:val="en-US"/>
              </w:rPr>
            </w:pPr>
            <w:r>
              <w:rPr>
                <w:lang w:val="en-US"/>
              </w:rPr>
              <w:t>Macara de fereastra</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1,0500</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8818CB" w:rsidRDefault="008818CB" w:rsidP="00C55C7D">
            <w:pPr>
              <w:rPr>
                <w:sz w:val="8"/>
                <w:szCs w:val="8"/>
                <w:lang w:val="en-US"/>
              </w:rPr>
            </w:pPr>
          </w:p>
        </w:tc>
        <w:tc>
          <w:tcPr>
            <w:tcW w:w="1276" w:type="dxa"/>
            <w:gridSpan w:val="2"/>
            <w:tcBorders>
              <w:left w:val="nil"/>
              <w:bottom w:val="nil"/>
              <w:right w:val="nil"/>
            </w:tcBorders>
          </w:tcPr>
          <w:p w:rsidR="008818CB" w:rsidRDefault="008818CB" w:rsidP="00C55C7D">
            <w:pPr>
              <w:rPr>
                <w:sz w:val="8"/>
                <w:szCs w:val="8"/>
                <w:lang w:val="en-US"/>
              </w:rPr>
            </w:pPr>
          </w:p>
        </w:tc>
        <w:tc>
          <w:tcPr>
            <w:tcW w:w="3402" w:type="dxa"/>
            <w:gridSpan w:val="2"/>
            <w:tcBorders>
              <w:left w:val="nil"/>
              <w:bottom w:val="nil"/>
              <w:right w:val="nil"/>
            </w:tcBorders>
          </w:tcPr>
          <w:p w:rsidR="008818CB" w:rsidRDefault="008818CB" w:rsidP="00C55C7D">
            <w:pPr>
              <w:rPr>
                <w:sz w:val="8"/>
                <w:szCs w:val="8"/>
                <w:lang w:val="en-US"/>
              </w:rPr>
            </w:pPr>
          </w:p>
          <w:p w:rsidR="008818CB" w:rsidRDefault="008818CB" w:rsidP="00C55C7D">
            <w:pPr>
              <w:rPr>
                <w:sz w:val="8"/>
                <w:szCs w:val="8"/>
                <w:lang w:val="en-US"/>
              </w:rPr>
            </w:pPr>
          </w:p>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417" w:type="dxa"/>
            <w:tcBorders>
              <w:left w:val="nil"/>
              <w:bottom w:val="nil"/>
              <w:right w:val="nil"/>
            </w:tcBorders>
          </w:tcPr>
          <w:p w:rsidR="008818CB" w:rsidRDefault="008818CB" w:rsidP="00C55C7D">
            <w:pPr>
              <w:rPr>
                <w:sz w:val="8"/>
                <w:szCs w:val="8"/>
                <w:lang w:val="en-US"/>
              </w:rPr>
            </w:pPr>
          </w:p>
        </w:tc>
        <w:tc>
          <w:tcPr>
            <w:tcW w:w="1418" w:type="dxa"/>
            <w:tcBorders>
              <w:left w:val="nil"/>
              <w:bottom w:val="nil"/>
            </w:tcBorders>
          </w:tcPr>
          <w:p w:rsidR="008818CB" w:rsidRDefault="008818CB" w:rsidP="00C55C7D">
            <w:pPr>
              <w:rPr>
                <w:sz w:val="8"/>
                <w:szCs w:val="8"/>
                <w:lang w:val="en-US"/>
              </w:rPr>
            </w:pPr>
          </w:p>
        </w:tc>
      </w:tr>
      <w:tr w:rsidR="008818CB" w:rsidRPr="00EB582C" w:rsidTr="00C55C7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818CB" w:rsidRDefault="008818CB" w:rsidP="00C55C7D">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3402" w:type="dxa"/>
            <w:gridSpan w:val="2"/>
            <w:tcBorders>
              <w:top w:val="single" w:sz="4" w:space="0" w:color="auto"/>
              <w:left w:val="nil"/>
              <w:bottom w:val="single" w:sz="4" w:space="0" w:color="auto"/>
              <w:right w:val="nil"/>
            </w:tcBorders>
          </w:tcPr>
          <w:p w:rsidR="008818CB" w:rsidRDefault="008818CB" w:rsidP="00C55C7D">
            <w:pPr>
              <w:rPr>
                <w:lang w:val="en-US"/>
              </w:rPr>
            </w:pPr>
            <w:r>
              <w:rPr>
                <w:lang w:val="en-US"/>
              </w:rPr>
              <w:t>Total</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8818CB" w:rsidRDefault="008818CB" w:rsidP="00C55C7D">
            <w:pPr>
              <w:rPr>
                <w:lang w:val="en-US"/>
              </w:rPr>
            </w:pPr>
          </w:p>
        </w:tc>
        <w:tc>
          <w:tcPr>
            <w:tcW w:w="709" w:type="dxa"/>
            <w:tcBorders>
              <w:top w:val="single" w:sz="4" w:space="0" w:color="auto"/>
              <w:left w:val="nil"/>
              <w:bottom w:val="single" w:sz="4" w:space="0" w:color="auto"/>
              <w:right w:val="nil"/>
            </w:tcBorders>
          </w:tcPr>
          <w:p w:rsidR="008818CB" w:rsidRDefault="008818CB" w:rsidP="00C55C7D">
            <w:pPr>
              <w:rPr>
                <w:lang w:val="en-US"/>
              </w:rPr>
            </w:pP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2693" w:type="dxa"/>
            <w:tcBorders>
              <w:top w:val="single" w:sz="4" w:space="0" w:color="auto"/>
              <w:left w:val="nil"/>
              <w:bottom w:val="single" w:sz="4" w:space="0" w:color="auto"/>
              <w:right w:val="nil"/>
            </w:tcBorders>
          </w:tcPr>
          <w:p w:rsidR="008818CB" w:rsidRDefault="008818CB" w:rsidP="00C55C7D">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8818CB" w:rsidRDefault="008818CB" w:rsidP="00C55C7D">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rsidR="008818CB" w:rsidRDefault="008818CB" w:rsidP="00C55C7D">
            <w:pPr>
              <w:rPr>
                <w:lang w:val="en-US"/>
              </w:rPr>
            </w:pPr>
          </w:p>
        </w:tc>
        <w:tc>
          <w:tcPr>
            <w:tcW w:w="1417" w:type="dxa"/>
            <w:tcBorders>
              <w:top w:val="single" w:sz="4" w:space="0" w:color="auto"/>
              <w:left w:val="nil"/>
              <w:bottom w:val="single" w:sz="4" w:space="0" w:color="auto"/>
              <w:right w:val="nil"/>
            </w:tcBorders>
          </w:tcPr>
          <w:p w:rsidR="008818CB" w:rsidRDefault="008818CB" w:rsidP="00C55C7D">
            <w:pPr>
              <w:rPr>
                <w:lang w:val="en-US"/>
              </w:rPr>
            </w:pPr>
          </w:p>
        </w:tc>
        <w:tc>
          <w:tcPr>
            <w:tcW w:w="1418" w:type="dxa"/>
            <w:tcBorders>
              <w:top w:val="single" w:sz="4" w:space="0" w:color="auto"/>
              <w:left w:val="nil"/>
              <w:bottom w:val="single" w:sz="4" w:space="0" w:color="auto"/>
            </w:tcBorders>
          </w:tcPr>
          <w:p w:rsidR="008818CB" w:rsidRDefault="008818CB" w:rsidP="00C55C7D">
            <w:pPr>
              <w:rPr>
                <w:b/>
                <w:bCs/>
                <w:lang w:val="en-US"/>
              </w:rPr>
            </w:pPr>
          </w:p>
        </w:tc>
      </w:tr>
      <w:tr w:rsidR="008818CB" w:rsidTr="00C55C7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8818CB" w:rsidRDefault="008818CB" w:rsidP="00C55C7D">
            <w:pPr>
              <w:rPr>
                <w:sz w:val="8"/>
                <w:szCs w:val="8"/>
                <w:lang w:val="en-US"/>
              </w:rPr>
            </w:pPr>
            <w:r>
              <w:rPr>
                <w:lang w:val="en-US"/>
              </w:rPr>
              <w:t xml:space="preserve"> </w:t>
            </w:r>
          </w:p>
        </w:tc>
        <w:tc>
          <w:tcPr>
            <w:tcW w:w="1276" w:type="dxa"/>
            <w:gridSpan w:val="2"/>
            <w:tcBorders>
              <w:left w:val="nil"/>
              <w:bottom w:val="nil"/>
              <w:right w:val="nil"/>
            </w:tcBorders>
          </w:tcPr>
          <w:p w:rsidR="008818CB" w:rsidRDefault="008818CB" w:rsidP="00C55C7D">
            <w:pPr>
              <w:rPr>
                <w:sz w:val="8"/>
                <w:szCs w:val="8"/>
                <w:lang w:val="en-US"/>
              </w:rPr>
            </w:pPr>
          </w:p>
        </w:tc>
        <w:tc>
          <w:tcPr>
            <w:tcW w:w="3402" w:type="dxa"/>
            <w:gridSpan w:val="2"/>
            <w:tcBorders>
              <w:left w:val="nil"/>
              <w:bottom w:val="nil"/>
              <w:right w:val="nil"/>
            </w:tcBorders>
          </w:tcPr>
          <w:p w:rsidR="008818CB" w:rsidRDefault="008818CB" w:rsidP="00C55C7D">
            <w:pPr>
              <w:rPr>
                <w:sz w:val="8"/>
                <w:szCs w:val="8"/>
                <w:lang w:val="en-US"/>
              </w:rPr>
            </w:pPr>
          </w:p>
          <w:p w:rsidR="008818CB" w:rsidRDefault="008818CB" w:rsidP="00C55C7D">
            <w:pPr>
              <w:rPr>
                <w:sz w:val="8"/>
                <w:szCs w:val="8"/>
                <w:lang w:val="en-US"/>
              </w:rPr>
            </w:pPr>
          </w:p>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417" w:type="dxa"/>
            <w:tcBorders>
              <w:left w:val="nil"/>
              <w:bottom w:val="nil"/>
              <w:right w:val="nil"/>
            </w:tcBorders>
          </w:tcPr>
          <w:p w:rsidR="008818CB" w:rsidRDefault="008818CB" w:rsidP="00C55C7D">
            <w:pPr>
              <w:rPr>
                <w:sz w:val="8"/>
                <w:szCs w:val="8"/>
                <w:lang w:val="en-US"/>
              </w:rPr>
            </w:pPr>
          </w:p>
        </w:tc>
        <w:tc>
          <w:tcPr>
            <w:tcW w:w="1418" w:type="dxa"/>
            <w:tcBorders>
              <w:left w:val="nil"/>
              <w:bottom w:val="nil"/>
            </w:tcBorders>
          </w:tcPr>
          <w:p w:rsidR="008818CB" w:rsidRDefault="008818CB" w:rsidP="00C55C7D">
            <w:pPr>
              <w:rPr>
                <w:sz w:val="8"/>
                <w:szCs w:val="8"/>
                <w:lang w:val="en-US"/>
              </w:rPr>
            </w:pPr>
          </w:p>
        </w:tc>
      </w:tr>
      <w:tr w:rsidR="008818CB" w:rsidRPr="00EB582C" w:rsidTr="00C55C7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818CB" w:rsidRDefault="008818CB" w:rsidP="00C55C7D">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3402" w:type="dxa"/>
            <w:gridSpan w:val="2"/>
            <w:tcBorders>
              <w:top w:val="single" w:sz="4" w:space="0" w:color="auto"/>
              <w:left w:val="nil"/>
              <w:bottom w:val="single" w:sz="4" w:space="0" w:color="auto"/>
              <w:right w:val="nil"/>
            </w:tcBorders>
          </w:tcPr>
          <w:p w:rsidR="008818CB" w:rsidRDefault="008818CB" w:rsidP="00C55C7D">
            <w:pPr>
              <w:rPr>
                <w:lang w:val="en-US"/>
              </w:rPr>
            </w:pPr>
            <w:r>
              <w:rPr>
                <w:lang w:val="en-US"/>
              </w:rPr>
              <w:t>Total</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8818CB" w:rsidRDefault="008818CB" w:rsidP="00C55C7D">
            <w:pPr>
              <w:rPr>
                <w:lang w:val="en-US"/>
              </w:rPr>
            </w:pPr>
          </w:p>
        </w:tc>
        <w:tc>
          <w:tcPr>
            <w:tcW w:w="709" w:type="dxa"/>
            <w:tcBorders>
              <w:top w:val="single" w:sz="4" w:space="0" w:color="auto"/>
              <w:left w:val="nil"/>
              <w:bottom w:val="single" w:sz="4" w:space="0" w:color="auto"/>
              <w:right w:val="nil"/>
            </w:tcBorders>
          </w:tcPr>
          <w:p w:rsidR="008818CB" w:rsidRDefault="008818CB" w:rsidP="00C55C7D">
            <w:pPr>
              <w:rPr>
                <w:lang w:val="en-US"/>
              </w:rPr>
            </w:pP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2693" w:type="dxa"/>
            <w:tcBorders>
              <w:top w:val="single" w:sz="4" w:space="0" w:color="auto"/>
              <w:left w:val="nil"/>
              <w:bottom w:val="single" w:sz="4" w:space="0" w:color="auto"/>
              <w:right w:val="nil"/>
            </w:tcBorders>
          </w:tcPr>
          <w:p w:rsidR="008818CB" w:rsidRDefault="008818CB" w:rsidP="00C55C7D">
            <w:pPr>
              <w:rPr>
                <w:sz w:val="8"/>
                <w:szCs w:val="8"/>
                <w:lang w:val="en-US"/>
              </w:rPr>
            </w:pPr>
            <w:r>
              <w:rPr>
                <w:b/>
                <w:bCs/>
                <w:lang w:val="en-US"/>
              </w:rPr>
              <w:t xml:space="preserve">Total </w:t>
            </w:r>
            <w:r>
              <w:rPr>
                <w:b/>
                <w:bCs/>
                <w:sz w:val="22"/>
                <w:szCs w:val="22"/>
                <w:lang w:val="en-US"/>
              </w:rPr>
              <w:t>Reparatii interioare</w:t>
            </w:r>
          </w:p>
        </w:tc>
        <w:tc>
          <w:tcPr>
            <w:tcW w:w="1134" w:type="dxa"/>
            <w:tcBorders>
              <w:top w:val="single" w:sz="4" w:space="0" w:color="auto"/>
              <w:left w:val="nil"/>
              <w:bottom w:val="single" w:sz="4" w:space="0" w:color="auto"/>
              <w:right w:val="nil"/>
            </w:tcBorders>
          </w:tcPr>
          <w:p w:rsidR="008818CB" w:rsidRDefault="008818CB" w:rsidP="00C55C7D">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rsidR="008818CB" w:rsidRDefault="008818CB" w:rsidP="00C55C7D">
            <w:pPr>
              <w:rPr>
                <w:lang w:val="en-US"/>
              </w:rPr>
            </w:pPr>
          </w:p>
        </w:tc>
        <w:tc>
          <w:tcPr>
            <w:tcW w:w="1417" w:type="dxa"/>
            <w:tcBorders>
              <w:top w:val="single" w:sz="4" w:space="0" w:color="auto"/>
              <w:left w:val="nil"/>
              <w:bottom w:val="single" w:sz="4" w:space="0" w:color="auto"/>
              <w:right w:val="nil"/>
            </w:tcBorders>
          </w:tcPr>
          <w:p w:rsidR="008818CB" w:rsidRDefault="008818CB" w:rsidP="00C55C7D">
            <w:pPr>
              <w:rPr>
                <w:lang w:val="en-US"/>
              </w:rPr>
            </w:pPr>
          </w:p>
        </w:tc>
        <w:tc>
          <w:tcPr>
            <w:tcW w:w="1418" w:type="dxa"/>
            <w:tcBorders>
              <w:top w:val="single" w:sz="4" w:space="0" w:color="auto"/>
              <w:left w:val="nil"/>
              <w:bottom w:val="single" w:sz="4" w:space="0" w:color="auto"/>
            </w:tcBorders>
          </w:tcPr>
          <w:p w:rsidR="008818CB" w:rsidRDefault="008818CB" w:rsidP="00C55C7D">
            <w:pPr>
              <w:rPr>
                <w:b/>
                <w:bCs/>
                <w:lang w:val="en-US"/>
              </w:rPr>
            </w:pPr>
          </w:p>
        </w:tc>
      </w:tr>
      <w:tr w:rsidR="008818CB" w:rsidTr="00C55C7D">
        <w:tc>
          <w:tcPr>
            <w:tcW w:w="709" w:type="dxa"/>
            <w:tcBorders>
              <w:top w:val="nil"/>
              <w:left w:val="single" w:sz="6" w:space="0" w:color="auto"/>
              <w:bottom w:val="nil"/>
              <w:right w:val="nil"/>
            </w:tcBorders>
          </w:tcPr>
          <w:p w:rsidR="008818CB" w:rsidRDefault="008818CB" w:rsidP="00C55C7D">
            <w:pPr>
              <w:jc w:val="center"/>
              <w:rPr>
                <w:lang w:val="en-US"/>
              </w:rPr>
            </w:pPr>
            <w:r>
              <w:rPr>
                <w:lang w:val="en-US"/>
              </w:rPr>
              <w:lastRenderedPageBreak/>
              <w:t xml:space="preserve"> </w:t>
            </w: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single" w:sz="6" w:space="0" w:color="auto"/>
            </w:tcBorders>
          </w:tcPr>
          <w:p w:rsidR="008818CB" w:rsidRPr="007F2714" w:rsidRDefault="008818CB" w:rsidP="00C55C7D">
            <w:pPr>
              <w:rPr>
                <w:b/>
                <w:bCs/>
                <w:sz w:val="22"/>
                <w:szCs w:val="22"/>
                <w:lang w:val="en-US"/>
              </w:rPr>
            </w:pPr>
            <w:r w:rsidRPr="00B40365">
              <w:rPr>
                <w:b/>
                <w:bCs/>
                <w:sz w:val="22"/>
                <w:szCs w:val="22"/>
                <w:lang w:val="en-US"/>
              </w:rPr>
              <w:t>3. Evacuare gunoi</w:t>
            </w:r>
          </w:p>
          <w:p w:rsidR="008818CB" w:rsidRPr="00B40365" w:rsidRDefault="008818CB" w:rsidP="00C55C7D">
            <w:pPr>
              <w:rPr>
                <w:lang w:val="en-US"/>
              </w:rPr>
            </w:pPr>
          </w:p>
        </w:tc>
        <w:tc>
          <w:tcPr>
            <w:tcW w:w="1134" w:type="dxa"/>
            <w:tcBorders>
              <w:top w:val="nil"/>
              <w:left w:val="single" w:sz="6" w:space="0" w:color="auto"/>
              <w:bottom w:val="nil"/>
              <w:right w:val="nil"/>
            </w:tcBorders>
          </w:tcPr>
          <w:p w:rsidR="008818CB" w:rsidRDefault="008818CB" w:rsidP="00C55C7D">
            <w:pPr>
              <w:rPr>
                <w:b/>
                <w:bCs/>
                <w:sz w:val="22"/>
                <w:szCs w:val="22"/>
                <w:lang w:val="en-US"/>
              </w:rPr>
            </w:pPr>
          </w:p>
        </w:tc>
        <w:tc>
          <w:tcPr>
            <w:tcW w:w="1134" w:type="dxa"/>
            <w:tcBorders>
              <w:top w:val="nil"/>
              <w:left w:val="single" w:sz="6" w:space="0" w:color="auto"/>
              <w:bottom w:val="nil"/>
              <w:right w:val="nil"/>
            </w:tcBorders>
          </w:tcPr>
          <w:p w:rsidR="008818CB" w:rsidRDefault="008818CB" w:rsidP="00C55C7D">
            <w:pPr>
              <w:rPr>
                <w:lang w:val="en-US"/>
              </w:rPr>
            </w:pPr>
          </w:p>
        </w:tc>
        <w:tc>
          <w:tcPr>
            <w:tcW w:w="1417" w:type="dxa"/>
            <w:tcBorders>
              <w:top w:val="nil"/>
              <w:left w:val="single" w:sz="6" w:space="0" w:color="auto"/>
              <w:bottom w:val="nil"/>
              <w:right w:val="nil"/>
            </w:tcBorders>
          </w:tcPr>
          <w:p w:rsidR="008818CB" w:rsidRDefault="008818CB" w:rsidP="00C55C7D">
            <w:pPr>
              <w:rPr>
                <w:lang w:val="en-US"/>
              </w:rPr>
            </w:pPr>
          </w:p>
        </w:tc>
        <w:tc>
          <w:tcPr>
            <w:tcW w:w="1418" w:type="dxa"/>
            <w:tcBorders>
              <w:top w:val="nil"/>
              <w:left w:val="single" w:sz="6" w:space="0" w:color="auto"/>
              <w:bottom w:val="nil"/>
              <w:right w:val="single" w:sz="6" w:space="0" w:color="auto"/>
            </w:tcBorders>
          </w:tcPr>
          <w:p w:rsidR="008818CB"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29</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TrB05B2-5</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t</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0,9000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rsidR="008818CB" w:rsidRDefault="008818CB" w:rsidP="00C55C7D">
            <w:pPr>
              <w:rPr>
                <w:lang w:val="en-US"/>
              </w:rPr>
            </w:pPr>
            <w:r>
              <w:rPr>
                <w:lang w:val="en-US"/>
              </w:rPr>
              <w:t>Muncitor necalificat</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2,6640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30</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TrI1AA02C3</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t</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0,9000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rsidR="008818CB" w:rsidRDefault="008818CB" w:rsidP="00C55C7D">
            <w:pPr>
              <w:rPr>
                <w:lang w:val="en-US"/>
              </w:rPr>
            </w:pPr>
            <w:r>
              <w:rPr>
                <w:lang w:val="en-US"/>
              </w:rPr>
              <w:t>Muncitor necalificat</w:t>
            </w:r>
          </w:p>
        </w:tc>
        <w:tc>
          <w:tcPr>
            <w:tcW w:w="1134" w:type="dxa"/>
            <w:tcBorders>
              <w:top w:val="nil"/>
              <w:bottom w:val="single" w:sz="2" w:space="0" w:color="auto"/>
            </w:tcBorders>
          </w:tcPr>
          <w:p w:rsidR="008818CB" w:rsidRDefault="008818CB" w:rsidP="00C55C7D">
            <w:pPr>
              <w:rPr>
                <w:lang w:val="en-US"/>
              </w:rPr>
            </w:pPr>
            <w:r>
              <w:rPr>
                <w:lang w:val="en-US"/>
              </w:rPr>
              <w:t>h-om</w:t>
            </w:r>
          </w:p>
        </w:tc>
        <w:tc>
          <w:tcPr>
            <w:tcW w:w="1134" w:type="dxa"/>
            <w:tcBorders>
              <w:top w:val="nil"/>
              <w:bottom w:val="single" w:sz="2" w:space="0" w:color="auto"/>
            </w:tcBorders>
          </w:tcPr>
          <w:p w:rsidR="008818CB" w:rsidRDefault="008818CB" w:rsidP="00C55C7D">
            <w:pPr>
              <w:rPr>
                <w:lang w:val="en-US"/>
              </w:rPr>
            </w:pPr>
            <w:r>
              <w:rPr>
                <w:lang w:val="en-US"/>
              </w:rPr>
              <w:t>0,4050</w:t>
            </w:r>
          </w:p>
        </w:tc>
        <w:tc>
          <w:tcPr>
            <w:tcW w:w="1417" w:type="dxa"/>
            <w:tcBorders>
              <w:top w:val="nil"/>
              <w:bottom w:val="single" w:sz="2" w:space="0" w:color="auto"/>
            </w:tcBorders>
          </w:tcPr>
          <w:p w:rsidR="008818CB" w:rsidRDefault="008818CB" w:rsidP="00C55C7D">
            <w:pPr>
              <w:rPr>
                <w:lang w:val="en-US"/>
              </w:rPr>
            </w:pPr>
          </w:p>
        </w:tc>
        <w:tc>
          <w:tcPr>
            <w:tcW w:w="1420"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818CB" w:rsidRDefault="008818CB" w:rsidP="00C55C7D">
            <w:pPr>
              <w:rPr>
                <w:lang w:val="en-US"/>
              </w:rPr>
            </w:pPr>
            <w:r>
              <w:rPr>
                <w:lang w:val="en-US"/>
              </w:rPr>
              <w:t>31</w:t>
            </w:r>
          </w:p>
        </w:tc>
        <w:tc>
          <w:tcPr>
            <w:tcW w:w="1276" w:type="dxa"/>
            <w:gridSpan w:val="2"/>
            <w:tcBorders>
              <w:top w:val="single" w:sz="4" w:space="0" w:color="auto"/>
              <w:bottom w:val="single" w:sz="4" w:space="0" w:color="auto"/>
            </w:tcBorders>
          </w:tcPr>
          <w:p w:rsidR="008818CB" w:rsidRDefault="008818CB" w:rsidP="00C55C7D">
            <w:pPr>
              <w:rPr>
                <w:lang w:val="en-US"/>
              </w:rPr>
            </w:pPr>
            <w:r>
              <w:rPr>
                <w:lang w:val="en-US"/>
              </w:rPr>
              <w:t>TsI50G</w:t>
            </w:r>
          </w:p>
          <w:p w:rsidR="008818CB" w:rsidRDefault="008818CB" w:rsidP="00C55C7D">
            <w:pPr>
              <w:rPr>
                <w:lang w:val="en-US"/>
              </w:rPr>
            </w:pPr>
          </w:p>
        </w:tc>
        <w:tc>
          <w:tcPr>
            <w:tcW w:w="3402" w:type="dxa"/>
            <w:gridSpan w:val="2"/>
            <w:tcBorders>
              <w:top w:val="single" w:sz="4" w:space="0" w:color="auto"/>
              <w:bottom w:val="single" w:sz="4" w:space="0" w:color="auto"/>
            </w:tcBorders>
          </w:tcPr>
          <w:p w:rsidR="008818CB" w:rsidRDefault="008818CB" w:rsidP="00C55C7D">
            <w:pPr>
              <w:adjustRightInd w:val="0"/>
              <w:rPr>
                <w:rFonts w:ascii="Times New Roman CYR" w:hAnsi="Times New Roman CYR" w:cs="Times New Roman CYR"/>
                <w:sz w:val="16"/>
                <w:szCs w:val="16"/>
                <w:lang w:val="en-US"/>
              </w:rPr>
            </w:pPr>
            <w:r>
              <w:rPr>
                <w:lang w:val="en-US"/>
              </w:rPr>
              <w:t>Transportarea incarcaturilor cu autocamione la distanta 15 km (evacuarea gunoiului)</w:t>
            </w:r>
            <w:r>
              <w:rPr>
                <w:rFonts w:ascii="Times New Roman CYR" w:hAnsi="Times New Roman CYR" w:cs="Times New Roman CYR"/>
                <w:sz w:val="16"/>
                <w:szCs w:val="16"/>
                <w:lang w:val="en-US"/>
              </w:rPr>
              <w:t xml:space="preserve"> </w:t>
            </w:r>
          </w:p>
          <w:p w:rsidR="008818CB" w:rsidRDefault="008818CB" w:rsidP="00C55C7D">
            <w:pPr>
              <w:rPr>
                <w:lang w:val="en-US"/>
              </w:rPr>
            </w:pPr>
          </w:p>
        </w:tc>
        <w:tc>
          <w:tcPr>
            <w:tcW w:w="1134" w:type="dxa"/>
            <w:tcBorders>
              <w:top w:val="single" w:sz="4" w:space="0" w:color="auto"/>
              <w:bottom w:val="single" w:sz="4" w:space="0" w:color="auto"/>
            </w:tcBorders>
            <w:vAlign w:val="center"/>
          </w:tcPr>
          <w:p w:rsidR="008818CB" w:rsidRDefault="008818CB" w:rsidP="00C55C7D">
            <w:pPr>
              <w:jc w:val="center"/>
              <w:rPr>
                <w:lang w:val="en-US"/>
              </w:rPr>
            </w:pPr>
            <w:r>
              <w:rPr>
                <w:lang w:val="en-US"/>
              </w:rPr>
              <w:t>t</w:t>
            </w:r>
          </w:p>
        </w:tc>
        <w:tc>
          <w:tcPr>
            <w:tcW w:w="1134" w:type="dxa"/>
            <w:tcBorders>
              <w:top w:val="single" w:sz="4" w:space="0" w:color="auto"/>
              <w:bottom w:val="single" w:sz="4" w:space="0" w:color="auto"/>
            </w:tcBorders>
            <w:vAlign w:val="center"/>
          </w:tcPr>
          <w:p w:rsidR="008818CB" w:rsidRPr="005D08C3" w:rsidRDefault="008818CB" w:rsidP="00C55C7D">
            <w:pPr>
              <w:adjustRightInd w:val="0"/>
              <w:jc w:val="center"/>
              <w:rPr>
                <w:rFonts w:ascii="Arial CYR" w:hAnsi="Arial CYR" w:cs="Arial CYR"/>
                <w:lang w:val="en-US"/>
              </w:rPr>
            </w:pPr>
            <w:r w:rsidRPr="005D08C3">
              <w:rPr>
                <w:rFonts w:ascii="Arial CYR" w:hAnsi="Arial CYR" w:cs="Arial CYR"/>
                <w:lang w:val="en-US"/>
              </w:rPr>
              <w:t>0,9000</w:t>
            </w:r>
          </w:p>
          <w:p w:rsidR="008818CB" w:rsidRDefault="008818CB" w:rsidP="00C55C7D">
            <w:pPr>
              <w:jc w:val="center"/>
              <w:rPr>
                <w:lang w:val="en-US"/>
              </w:rPr>
            </w:pPr>
          </w:p>
        </w:tc>
        <w:tc>
          <w:tcPr>
            <w:tcW w:w="1417" w:type="dxa"/>
            <w:tcBorders>
              <w:top w:val="single" w:sz="4" w:space="0" w:color="auto"/>
              <w:bottom w:val="single" w:sz="4" w:space="0" w:color="auto"/>
            </w:tcBorders>
            <w:vAlign w:val="center"/>
          </w:tcPr>
          <w:p w:rsidR="008818CB" w:rsidRDefault="008818CB" w:rsidP="00C55C7D">
            <w:pPr>
              <w:jc w:val="center"/>
              <w:rPr>
                <w:lang w:val="en-US"/>
              </w:rPr>
            </w:pPr>
          </w:p>
        </w:tc>
        <w:tc>
          <w:tcPr>
            <w:tcW w:w="1419" w:type="dxa"/>
            <w:tcBorders>
              <w:top w:val="single" w:sz="4" w:space="0" w:color="auto"/>
              <w:bottom w:val="single" w:sz="4" w:space="0" w:color="auto"/>
            </w:tcBorders>
            <w:vAlign w:val="center"/>
          </w:tcPr>
          <w:p w:rsidR="008818CB" w:rsidRDefault="008818CB" w:rsidP="00C55C7D">
            <w:pPr>
              <w:jc w:val="center"/>
              <w:rPr>
                <w:lang w:val="en-US"/>
              </w:rPr>
            </w:pPr>
          </w:p>
        </w:tc>
      </w:tr>
      <w:tr w:rsidR="008818CB" w:rsidTr="00C55C7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8818CB" w:rsidRDefault="008818CB" w:rsidP="00C55C7D">
            <w:pPr>
              <w:rPr>
                <w:lang w:val="en-US"/>
              </w:rPr>
            </w:pPr>
          </w:p>
        </w:tc>
        <w:tc>
          <w:tcPr>
            <w:tcW w:w="1276" w:type="dxa"/>
            <w:gridSpan w:val="2"/>
            <w:tcBorders>
              <w:top w:val="nil"/>
              <w:bottom w:val="single" w:sz="2" w:space="0" w:color="auto"/>
            </w:tcBorders>
            <w:vAlign w:val="center"/>
          </w:tcPr>
          <w:p w:rsidR="008818CB" w:rsidRDefault="008818CB" w:rsidP="00C55C7D">
            <w:pPr>
              <w:jc w:val="center"/>
              <w:rPr>
                <w:sz w:val="16"/>
                <w:szCs w:val="16"/>
                <w:lang w:val="en-US"/>
              </w:rPr>
            </w:pPr>
            <w:r>
              <w:rPr>
                <w:sz w:val="16"/>
                <w:szCs w:val="16"/>
                <w:lang w:val="en-US"/>
              </w:rPr>
              <w:t>3410540000001</w:t>
            </w:r>
          </w:p>
        </w:tc>
        <w:tc>
          <w:tcPr>
            <w:tcW w:w="3402" w:type="dxa"/>
            <w:gridSpan w:val="2"/>
            <w:tcBorders>
              <w:top w:val="nil"/>
              <w:bottom w:val="single" w:sz="2" w:space="0" w:color="auto"/>
            </w:tcBorders>
          </w:tcPr>
          <w:p w:rsidR="008818CB" w:rsidRDefault="008818CB" w:rsidP="00C55C7D">
            <w:pPr>
              <w:rPr>
                <w:lang w:val="en-US"/>
              </w:rPr>
            </w:pPr>
            <w:r>
              <w:rPr>
                <w:lang w:val="en-US"/>
              </w:rPr>
              <w:t>Autocamion, 5 t</w:t>
            </w:r>
          </w:p>
        </w:tc>
        <w:tc>
          <w:tcPr>
            <w:tcW w:w="1134" w:type="dxa"/>
            <w:tcBorders>
              <w:top w:val="nil"/>
              <w:bottom w:val="single" w:sz="2" w:space="0" w:color="auto"/>
            </w:tcBorders>
          </w:tcPr>
          <w:p w:rsidR="008818CB" w:rsidRDefault="008818CB" w:rsidP="00C55C7D">
            <w:pPr>
              <w:rPr>
                <w:lang w:val="en-US"/>
              </w:rPr>
            </w:pPr>
            <w:r>
              <w:rPr>
                <w:lang w:val="en-US"/>
              </w:rPr>
              <w:t>h-ut</w:t>
            </w:r>
          </w:p>
        </w:tc>
        <w:tc>
          <w:tcPr>
            <w:tcW w:w="1134" w:type="dxa"/>
            <w:tcBorders>
              <w:top w:val="nil"/>
              <w:bottom w:val="single" w:sz="2" w:space="0" w:color="auto"/>
            </w:tcBorders>
          </w:tcPr>
          <w:p w:rsidR="008818CB" w:rsidRDefault="008818CB" w:rsidP="00C55C7D">
            <w:pPr>
              <w:rPr>
                <w:lang w:val="en-US"/>
              </w:rPr>
            </w:pPr>
            <w:r>
              <w:rPr>
                <w:lang w:val="en-US"/>
              </w:rPr>
              <w:t>0,2322</w:t>
            </w:r>
          </w:p>
        </w:tc>
        <w:tc>
          <w:tcPr>
            <w:tcW w:w="1417" w:type="dxa"/>
            <w:tcBorders>
              <w:top w:val="nil"/>
              <w:bottom w:val="single" w:sz="2" w:space="0" w:color="auto"/>
            </w:tcBorders>
          </w:tcPr>
          <w:p w:rsidR="008818CB" w:rsidRDefault="008818CB" w:rsidP="00C55C7D">
            <w:pPr>
              <w:rPr>
                <w:lang w:val="en-US"/>
              </w:rPr>
            </w:pPr>
          </w:p>
        </w:tc>
        <w:tc>
          <w:tcPr>
            <w:tcW w:w="1418" w:type="dxa"/>
            <w:tcBorders>
              <w:top w:val="nil"/>
              <w:bottom w:val="single" w:sz="2" w:space="0" w:color="auto"/>
            </w:tcBorders>
          </w:tcPr>
          <w:p w:rsidR="008818CB" w:rsidRDefault="008818CB" w:rsidP="00C55C7D">
            <w:pPr>
              <w:rPr>
                <w:lang w:val="en-US"/>
              </w:rPr>
            </w:pPr>
          </w:p>
        </w:tc>
      </w:tr>
      <w:tr w:rsidR="008818CB" w:rsidRPr="00EB582C" w:rsidTr="00C55C7D">
        <w:trPr>
          <w:trHeight w:val="340"/>
        </w:trPr>
        <w:tc>
          <w:tcPr>
            <w:tcW w:w="709" w:type="dxa"/>
            <w:tcBorders>
              <w:top w:val="nil"/>
              <w:left w:val="single" w:sz="6" w:space="0" w:color="auto"/>
              <w:bottom w:val="nil"/>
              <w:right w:val="nil"/>
            </w:tcBorders>
          </w:tcPr>
          <w:p w:rsidR="008818CB" w:rsidRDefault="008818CB" w:rsidP="00C55C7D">
            <w:pPr>
              <w:rPr>
                <w:lang w:val="en-US"/>
              </w:rPr>
            </w:pPr>
          </w:p>
        </w:tc>
        <w:tc>
          <w:tcPr>
            <w:tcW w:w="1276" w:type="dxa"/>
            <w:gridSpan w:val="2"/>
            <w:tcBorders>
              <w:top w:val="nil"/>
              <w:left w:val="single" w:sz="6" w:space="0" w:color="auto"/>
              <w:bottom w:val="nil"/>
              <w:right w:val="nil"/>
            </w:tcBorders>
          </w:tcPr>
          <w:p w:rsidR="008818CB" w:rsidRDefault="008818CB" w:rsidP="00C55C7D">
            <w:pPr>
              <w:rPr>
                <w:lang w:val="en-US"/>
              </w:rPr>
            </w:pPr>
          </w:p>
        </w:tc>
        <w:tc>
          <w:tcPr>
            <w:tcW w:w="3402" w:type="dxa"/>
            <w:gridSpan w:val="2"/>
            <w:tcBorders>
              <w:top w:val="nil"/>
              <w:left w:val="single" w:sz="6" w:space="0" w:color="auto"/>
              <w:bottom w:val="nil"/>
              <w:right w:val="nil"/>
            </w:tcBorders>
          </w:tcPr>
          <w:p w:rsidR="008818CB" w:rsidRDefault="008818CB" w:rsidP="00C55C7D">
            <w:pPr>
              <w:rPr>
                <w:i/>
                <w:iCs/>
                <w:lang w:val="en-US"/>
              </w:rPr>
            </w:pPr>
            <w:r>
              <w:rPr>
                <w:i/>
                <w:iCs/>
                <w:lang w:val="en-US"/>
              </w:rPr>
              <w:t>Cheltuieli directe</w:t>
            </w: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134" w:type="dxa"/>
            <w:tcBorders>
              <w:top w:val="nil"/>
              <w:left w:val="single" w:sz="6" w:space="0" w:color="auto"/>
              <w:bottom w:val="nil"/>
              <w:right w:val="nil"/>
            </w:tcBorders>
          </w:tcPr>
          <w:p w:rsidR="008818CB" w:rsidRPr="00EB582C" w:rsidRDefault="008818CB" w:rsidP="00C55C7D">
            <w:pPr>
              <w:rPr>
                <w:lang w:val="en-US"/>
              </w:rPr>
            </w:pPr>
          </w:p>
        </w:tc>
        <w:tc>
          <w:tcPr>
            <w:tcW w:w="1417" w:type="dxa"/>
            <w:tcBorders>
              <w:top w:val="nil"/>
              <w:left w:val="single" w:sz="6" w:space="0" w:color="auto"/>
              <w:bottom w:val="nil"/>
              <w:right w:val="nil"/>
            </w:tcBorders>
          </w:tcPr>
          <w:p w:rsidR="008818CB" w:rsidRPr="00EB582C" w:rsidRDefault="008818CB" w:rsidP="00C55C7D">
            <w:pPr>
              <w:rPr>
                <w:lang w:val="en-US"/>
              </w:rPr>
            </w:pPr>
          </w:p>
        </w:tc>
        <w:tc>
          <w:tcPr>
            <w:tcW w:w="1420" w:type="dxa"/>
            <w:tcBorders>
              <w:top w:val="nil"/>
              <w:left w:val="single" w:sz="6" w:space="0" w:color="auto"/>
              <w:bottom w:val="nil"/>
              <w:right w:val="single" w:sz="6"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8818CB" w:rsidRDefault="008818CB" w:rsidP="00C55C7D">
            <w:pPr>
              <w:rPr>
                <w:sz w:val="8"/>
                <w:szCs w:val="8"/>
                <w:lang w:val="en-US"/>
              </w:rPr>
            </w:pPr>
          </w:p>
        </w:tc>
        <w:tc>
          <w:tcPr>
            <w:tcW w:w="1276" w:type="dxa"/>
            <w:gridSpan w:val="2"/>
            <w:tcBorders>
              <w:left w:val="nil"/>
              <w:bottom w:val="nil"/>
              <w:right w:val="nil"/>
            </w:tcBorders>
          </w:tcPr>
          <w:p w:rsidR="008818CB" w:rsidRDefault="008818CB" w:rsidP="00C55C7D">
            <w:pPr>
              <w:rPr>
                <w:sz w:val="8"/>
                <w:szCs w:val="8"/>
                <w:lang w:val="en-US"/>
              </w:rPr>
            </w:pPr>
          </w:p>
        </w:tc>
        <w:tc>
          <w:tcPr>
            <w:tcW w:w="3402" w:type="dxa"/>
            <w:gridSpan w:val="2"/>
            <w:tcBorders>
              <w:left w:val="nil"/>
              <w:bottom w:val="nil"/>
              <w:right w:val="nil"/>
            </w:tcBorders>
          </w:tcPr>
          <w:p w:rsidR="008818CB" w:rsidRDefault="008818CB" w:rsidP="00C55C7D">
            <w:pPr>
              <w:rPr>
                <w:sz w:val="8"/>
                <w:szCs w:val="8"/>
                <w:lang w:val="en-US"/>
              </w:rPr>
            </w:pPr>
          </w:p>
          <w:p w:rsidR="008818CB" w:rsidRDefault="008818CB" w:rsidP="00C55C7D">
            <w:pPr>
              <w:rPr>
                <w:sz w:val="8"/>
                <w:szCs w:val="8"/>
                <w:lang w:val="en-US"/>
              </w:rPr>
            </w:pPr>
          </w:p>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134" w:type="dxa"/>
            <w:tcBorders>
              <w:left w:val="nil"/>
              <w:bottom w:val="nil"/>
              <w:right w:val="nil"/>
            </w:tcBorders>
          </w:tcPr>
          <w:p w:rsidR="008818CB" w:rsidRDefault="008818CB" w:rsidP="00C55C7D">
            <w:pPr>
              <w:rPr>
                <w:sz w:val="8"/>
                <w:szCs w:val="8"/>
                <w:lang w:val="en-US"/>
              </w:rPr>
            </w:pPr>
          </w:p>
        </w:tc>
        <w:tc>
          <w:tcPr>
            <w:tcW w:w="1417" w:type="dxa"/>
            <w:tcBorders>
              <w:left w:val="nil"/>
              <w:bottom w:val="nil"/>
              <w:right w:val="nil"/>
            </w:tcBorders>
          </w:tcPr>
          <w:p w:rsidR="008818CB" w:rsidRDefault="008818CB" w:rsidP="00C55C7D">
            <w:pPr>
              <w:rPr>
                <w:sz w:val="8"/>
                <w:szCs w:val="8"/>
                <w:lang w:val="en-US"/>
              </w:rPr>
            </w:pPr>
          </w:p>
        </w:tc>
        <w:tc>
          <w:tcPr>
            <w:tcW w:w="1418" w:type="dxa"/>
            <w:tcBorders>
              <w:left w:val="nil"/>
              <w:bottom w:val="nil"/>
            </w:tcBorders>
          </w:tcPr>
          <w:p w:rsidR="008818CB" w:rsidRDefault="008818CB" w:rsidP="00C55C7D">
            <w:pPr>
              <w:rPr>
                <w:sz w:val="8"/>
                <w:szCs w:val="8"/>
                <w:lang w:val="en-US"/>
              </w:rPr>
            </w:pPr>
          </w:p>
        </w:tc>
      </w:tr>
      <w:tr w:rsidR="008818CB" w:rsidRPr="00EB582C" w:rsidTr="00C55C7D">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8818CB" w:rsidRDefault="008818CB" w:rsidP="00C55C7D">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3402" w:type="dxa"/>
            <w:gridSpan w:val="2"/>
            <w:tcBorders>
              <w:top w:val="single" w:sz="4" w:space="0" w:color="auto"/>
              <w:left w:val="nil"/>
              <w:bottom w:val="single" w:sz="4" w:space="0" w:color="auto"/>
              <w:right w:val="nil"/>
            </w:tcBorders>
          </w:tcPr>
          <w:p w:rsidR="008818CB" w:rsidRDefault="008818CB" w:rsidP="00C55C7D">
            <w:pPr>
              <w:rPr>
                <w:lang w:val="en-US"/>
              </w:rPr>
            </w:pPr>
            <w:r>
              <w:rPr>
                <w:lang w:val="en-US"/>
              </w:rPr>
              <w:t>Total</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tcPr>
          <w:p w:rsidR="008818CB" w:rsidRPr="00EB582C" w:rsidRDefault="008818CB" w:rsidP="00C55C7D">
            <w:pPr>
              <w:rPr>
                <w:lang w:val="en-US"/>
              </w:rPr>
            </w:pPr>
          </w:p>
        </w:tc>
      </w:tr>
      <w:tr w:rsidR="008818CB" w:rsidTr="00C55C7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8818CB" w:rsidRDefault="008818CB" w:rsidP="00C55C7D">
            <w:pPr>
              <w:rPr>
                <w:lang w:val="en-US"/>
              </w:rPr>
            </w:pPr>
          </w:p>
        </w:tc>
        <w:tc>
          <w:tcPr>
            <w:tcW w:w="709" w:type="dxa"/>
            <w:tcBorders>
              <w:top w:val="single" w:sz="4" w:space="0" w:color="auto"/>
              <w:left w:val="nil"/>
              <w:bottom w:val="single" w:sz="4" w:space="0" w:color="auto"/>
              <w:right w:val="nil"/>
            </w:tcBorders>
          </w:tcPr>
          <w:p w:rsidR="008818CB" w:rsidRDefault="008818CB" w:rsidP="00C55C7D">
            <w:pPr>
              <w:rPr>
                <w:lang w:val="en-US"/>
              </w:rPr>
            </w:pPr>
          </w:p>
        </w:tc>
        <w:tc>
          <w:tcPr>
            <w:tcW w:w="1276" w:type="dxa"/>
            <w:gridSpan w:val="2"/>
            <w:tcBorders>
              <w:top w:val="single" w:sz="4" w:space="0" w:color="auto"/>
              <w:left w:val="nil"/>
              <w:bottom w:val="single" w:sz="4" w:space="0" w:color="auto"/>
              <w:right w:val="nil"/>
            </w:tcBorders>
          </w:tcPr>
          <w:p w:rsidR="008818CB" w:rsidRDefault="008818CB" w:rsidP="00C55C7D">
            <w:pPr>
              <w:rPr>
                <w:lang w:val="en-US"/>
              </w:rPr>
            </w:pPr>
          </w:p>
        </w:tc>
        <w:tc>
          <w:tcPr>
            <w:tcW w:w="2693" w:type="dxa"/>
            <w:tcBorders>
              <w:top w:val="single" w:sz="4" w:space="0" w:color="auto"/>
              <w:left w:val="nil"/>
              <w:bottom w:val="single" w:sz="4" w:space="0" w:color="auto"/>
              <w:right w:val="nil"/>
            </w:tcBorders>
          </w:tcPr>
          <w:p w:rsidR="008818CB" w:rsidRDefault="008818CB" w:rsidP="00C55C7D">
            <w:pPr>
              <w:rPr>
                <w:sz w:val="8"/>
                <w:szCs w:val="8"/>
                <w:lang w:val="en-US"/>
              </w:rPr>
            </w:pPr>
            <w:r>
              <w:rPr>
                <w:b/>
                <w:bCs/>
                <w:lang w:val="en-US"/>
              </w:rPr>
              <w:t xml:space="preserve">Total </w:t>
            </w:r>
            <w:r>
              <w:rPr>
                <w:b/>
                <w:bCs/>
                <w:sz w:val="22"/>
                <w:szCs w:val="22"/>
                <w:lang w:val="en-US"/>
              </w:rPr>
              <w:t>Evacuare gunoi</w:t>
            </w:r>
          </w:p>
        </w:tc>
        <w:tc>
          <w:tcPr>
            <w:tcW w:w="1134" w:type="dxa"/>
            <w:tcBorders>
              <w:top w:val="single" w:sz="4" w:space="0" w:color="auto"/>
              <w:left w:val="nil"/>
              <w:bottom w:val="single" w:sz="4" w:space="0" w:color="auto"/>
              <w:right w:val="nil"/>
            </w:tcBorders>
          </w:tcPr>
          <w:p w:rsidR="008818CB" w:rsidRDefault="008818CB" w:rsidP="00C55C7D">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rsidR="008818CB" w:rsidRDefault="008818CB" w:rsidP="00C55C7D">
            <w:pPr>
              <w:rPr>
                <w:lang w:val="en-US"/>
              </w:rPr>
            </w:pPr>
          </w:p>
        </w:tc>
        <w:tc>
          <w:tcPr>
            <w:tcW w:w="1417" w:type="dxa"/>
            <w:tcBorders>
              <w:top w:val="single" w:sz="4" w:space="0" w:color="auto"/>
              <w:left w:val="nil"/>
              <w:bottom w:val="single" w:sz="4" w:space="0" w:color="auto"/>
              <w:right w:val="nil"/>
            </w:tcBorders>
          </w:tcPr>
          <w:p w:rsidR="008818CB" w:rsidRDefault="008818CB" w:rsidP="00C55C7D">
            <w:pPr>
              <w:rPr>
                <w:lang w:val="en-US"/>
              </w:rPr>
            </w:pPr>
          </w:p>
        </w:tc>
        <w:tc>
          <w:tcPr>
            <w:tcW w:w="1418" w:type="dxa"/>
            <w:tcBorders>
              <w:top w:val="single" w:sz="4" w:space="0" w:color="auto"/>
              <w:left w:val="nil"/>
              <w:bottom w:val="single" w:sz="4" w:space="0" w:color="auto"/>
            </w:tcBorders>
          </w:tcPr>
          <w:p w:rsidR="008818CB" w:rsidRDefault="008818CB" w:rsidP="00C55C7D">
            <w:pPr>
              <w:rPr>
                <w:b/>
                <w:bCs/>
                <w:lang w:val="en-US"/>
              </w:rPr>
            </w:pPr>
          </w:p>
        </w:tc>
      </w:tr>
    </w:tbl>
    <w:p w:rsidR="008818CB" w:rsidRDefault="008818CB" w:rsidP="008818CB">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8818CB" w:rsidRPr="00EB582C" w:rsidTr="00C55C7D">
        <w:trPr>
          <w:cantSplit/>
          <w:trHeight w:val="394"/>
        </w:trPr>
        <w:tc>
          <w:tcPr>
            <w:tcW w:w="709" w:type="dxa"/>
            <w:tcBorders>
              <w:top w:val="single" w:sz="4" w:space="0" w:color="auto"/>
              <w:bottom w:val="single" w:sz="4" w:space="0" w:color="auto"/>
              <w:right w:val="nil"/>
            </w:tcBorders>
          </w:tcPr>
          <w:p w:rsidR="008818CB" w:rsidRDefault="008818CB" w:rsidP="00C55C7D">
            <w:pPr>
              <w:rPr>
                <w:lang w:val="en-US"/>
              </w:rPr>
            </w:pPr>
          </w:p>
        </w:tc>
        <w:tc>
          <w:tcPr>
            <w:tcW w:w="4678" w:type="dxa"/>
            <w:tcBorders>
              <w:top w:val="single" w:sz="4" w:space="0" w:color="auto"/>
              <w:left w:val="nil"/>
              <w:bottom w:val="single" w:sz="4" w:space="0" w:color="auto"/>
              <w:right w:val="nil"/>
            </w:tcBorders>
          </w:tcPr>
          <w:p w:rsidR="008818CB" w:rsidRDefault="008818CB" w:rsidP="00C55C7D">
            <w:pPr>
              <w:rPr>
                <w:lang w:val="en-US"/>
              </w:rPr>
            </w:pPr>
            <w:r>
              <w:rPr>
                <w:lang w:val="en-US"/>
              </w:rPr>
              <w:t>Total</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vAlign w:val="center"/>
          </w:tcPr>
          <w:p w:rsidR="008818CB" w:rsidRPr="00EB582C" w:rsidRDefault="008818CB" w:rsidP="00C55C7D">
            <w:pPr>
              <w:jc w:val="center"/>
              <w:rPr>
                <w:lang w:val="en-US"/>
              </w:rPr>
            </w:pPr>
          </w:p>
        </w:tc>
      </w:tr>
      <w:tr w:rsidR="008818CB" w:rsidRPr="00EB582C" w:rsidTr="00C55C7D">
        <w:trPr>
          <w:cantSplit/>
          <w:trHeight w:val="394"/>
        </w:trPr>
        <w:tc>
          <w:tcPr>
            <w:tcW w:w="709" w:type="dxa"/>
            <w:tcBorders>
              <w:top w:val="single" w:sz="4" w:space="0" w:color="auto"/>
              <w:bottom w:val="single" w:sz="4" w:space="0" w:color="auto"/>
              <w:right w:val="nil"/>
            </w:tcBorders>
          </w:tcPr>
          <w:p w:rsidR="008818CB" w:rsidRDefault="008818CB" w:rsidP="00C55C7D">
            <w:pPr>
              <w:rPr>
                <w:lang w:val="en-US"/>
              </w:rPr>
            </w:pPr>
          </w:p>
        </w:tc>
        <w:tc>
          <w:tcPr>
            <w:tcW w:w="4678" w:type="dxa"/>
            <w:tcBorders>
              <w:top w:val="single" w:sz="4" w:space="0" w:color="auto"/>
              <w:left w:val="nil"/>
              <w:bottom w:val="single" w:sz="4" w:space="0" w:color="auto"/>
              <w:right w:val="nil"/>
            </w:tcBorders>
          </w:tcPr>
          <w:p w:rsidR="008818CB" w:rsidRDefault="008818CB" w:rsidP="00C55C7D">
            <w:pPr>
              <w:rPr>
                <w:lang w:val="en-US"/>
              </w:rPr>
            </w:pPr>
            <w:r>
              <w:rPr>
                <w:lang w:val="en-US"/>
              </w:rPr>
              <w:t>CAS</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vAlign w:val="center"/>
          </w:tcPr>
          <w:p w:rsidR="008818CB" w:rsidRPr="00EB582C" w:rsidRDefault="008818CB" w:rsidP="00C55C7D">
            <w:pPr>
              <w:jc w:val="center"/>
              <w:rPr>
                <w:lang w:val="en-US"/>
              </w:rPr>
            </w:pPr>
          </w:p>
        </w:tc>
      </w:tr>
      <w:tr w:rsidR="008818CB" w:rsidRPr="00EB582C" w:rsidTr="00C55C7D">
        <w:trPr>
          <w:cantSplit/>
          <w:trHeight w:val="394"/>
        </w:trPr>
        <w:tc>
          <w:tcPr>
            <w:tcW w:w="709" w:type="dxa"/>
            <w:tcBorders>
              <w:top w:val="single" w:sz="4" w:space="0" w:color="auto"/>
              <w:bottom w:val="single" w:sz="4" w:space="0" w:color="auto"/>
              <w:right w:val="nil"/>
            </w:tcBorders>
          </w:tcPr>
          <w:p w:rsidR="008818CB" w:rsidRDefault="008818CB" w:rsidP="00C55C7D">
            <w:pPr>
              <w:rPr>
                <w:lang w:val="en-US"/>
              </w:rPr>
            </w:pPr>
          </w:p>
        </w:tc>
        <w:tc>
          <w:tcPr>
            <w:tcW w:w="4678" w:type="dxa"/>
            <w:tcBorders>
              <w:top w:val="single" w:sz="4" w:space="0" w:color="auto"/>
              <w:left w:val="nil"/>
              <w:bottom w:val="single" w:sz="4" w:space="0" w:color="auto"/>
              <w:right w:val="nil"/>
            </w:tcBorders>
          </w:tcPr>
          <w:p w:rsidR="008818CB" w:rsidRDefault="008818CB" w:rsidP="00C55C7D">
            <w:pPr>
              <w:rPr>
                <w:lang w:val="en-US"/>
              </w:rPr>
            </w:pPr>
            <w:r>
              <w:rPr>
                <w:lang w:val="en-US"/>
              </w:rPr>
              <w:t>Transportarea materialelor</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vAlign w:val="center"/>
          </w:tcPr>
          <w:p w:rsidR="008818CB" w:rsidRPr="00EB582C" w:rsidRDefault="008818CB" w:rsidP="00C55C7D">
            <w:pPr>
              <w:jc w:val="center"/>
              <w:rPr>
                <w:lang w:val="en-US"/>
              </w:rPr>
            </w:pPr>
          </w:p>
        </w:tc>
      </w:tr>
      <w:tr w:rsidR="008818CB" w:rsidRPr="00EB582C" w:rsidTr="00C55C7D">
        <w:trPr>
          <w:cantSplit/>
          <w:trHeight w:val="394"/>
        </w:trPr>
        <w:tc>
          <w:tcPr>
            <w:tcW w:w="709" w:type="dxa"/>
            <w:tcBorders>
              <w:top w:val="single" w:sz="4" w:space="0" w:color="auto"/>
              <w:bottom w:val="single" w:sz="4" w:space="0" w:color="auto"/>
              <w:right w:val="nil"/>
            </w:tcBorders>
          </w:tcPr>
          <w:p w:rsidR="008818CB" w:rsidRDefault="008818CB" w:rsidP="00C55C7D">
            <w:pPr>
              <w:rPr>
                <w:lang w:val="en-US"/>
              </w:rPr>
            </w:pPr>
          </w:p>
        </w:tc>
        <w:tc>
          <w:tcPr>
            <w:tcW w:w="4678" w:type="dxa"/>
            <w:tcBorders>
              <w:top w:val="single" w:sz="4" w:space="0" w:color="auto"/>
              <w:left w:val="nil"/>
              <w:bottom w:val="single" w:sz="4" w:space="0" w:color="auto"/>
              <w:right w:val="nil"/>
            </w:tcBorders>
          </w:tcPr>
          <w:p w:rsidR="008818CB" w:rsidRDefault="008818CB" w:rsidP="00C55C7D">
            <w:pPr>
              <w:rPr>
                <w:lang w:val="en-US"/>
              </w:rPr>
            </w:pPr>
            <w:r>
              <w:rPr>
                <w:lang w:val="en-US"/>
              </w:rPr>
              <w:t>Cheltuieli de regie</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vAlign w:val="center"/>
          </w:tcPr>
          <w:p w:rsidR="008818CB" w:rsidRPr="00EB582C" w:rsidRDefault="008818CB" w:rsidP="00C55C7D">
            <w:pPr>
              <w:jc w:val="center"/>
              <w:rPr>
                <w:lang w:val="en-US"/>
              </w:rPr>
            </w:pPr>
          </w:p>
        </w:tc>
      </w:tr>
      <w:tr w:rsidR="008818CB" w:rsidRPr="00EB582C" w:rsidTr="00C55C7D">
        <w:trPr>
          <w:cantSplit/>
          <w:trHeight w:val="394"/>
        </w:trPr>
        <w:tc>
          <w:tcPr>
            <w:tcW w:w="709" w:type="dxa"/>
            <w:tcBorders>
              <w:top w:val="single" w:sz="4" w:space="0" w:color="auto"/>
              <w:bottom w:val="single" w:sz="4" w:space="0" w:color="auto"/>
              <w:right w:val="nil"/>
            </w:tcBorders>
          </w:tcPr>
          <w:p w:rsidR="008818CB" w:rsidRDefault="008818CB" w:rsidP="00C55C7D">
            <w:pPr>
              <w:rPr>
                <w:lang w:val="en-US"/>
              </w:rPr>
            </w:pPr>
          </w:p>
        </w:tc>
        <w:tc>
          <w:tcPr>
            <w:tcW w:w="4678" w:type="dxa"/>
            <w:tcBorders>
              <w:top w:val="single" w:sz="4" w:space="0" w:color="auto"/>
              <w:left w:val="nil"/>
              <w:bottom w:val="single" w:sz="4" w:space="0" w:color="auto"/>
              <w:right w:val="nil"/>
            </w:tcBorders>
          </w:tcPr>
          <w:p w:rsidR="008818CB" w:rsidRDefault="008818CB" w:rsidP="00C55C7D">
            <w:pPr>
              <w:rPr>
                <w:lang w:val="en-US"/>
              </w:rPr>
            </w:pPr>
            <w:r>
              <w:rPr>
                <w:lang w:val="en-US"/>
              </w:rPr>
              <w:t>Beneficiu de deviz</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vAlign w:val="center"/>
          </w:tcPr>
          <w:p w:rsidR="008818CB" w:rsidRPr="00EB582C" w:rsidRDefault="008818CB" w:rsidP="00C55C7D">
            <w:pPr>
              <w:jc w:val="center"/>
              <w:rPr>
                <w:lang w:val="en-US"/>
              </w:rPr>
            </w:pPr>
          </w:p>
        </w:tc>
      </w:tr>
      <w:tr w:rsidR="008818CB" w:rsidRPr="00EB582C" w:rsidTr="00C55C7D">
        <w:trPr>
          <w:cantSplit/>
          <w:trHeight w:val="394"/>
        </w:trPr>
        <w:tc>
          <w:tcPr>
            <w:tcW w:w="709" w:type="dxa"/>
            <w:tcBorders>
              <w:top w:val="single" w:sz="4" w:space="0" w:color="auto"/>
              <w:bottom w:val="single" w:sz="4" w:space="0" w:color="auto"/>
              <w:right w:val="nil"/>
            </w:tcBorders>
          </w:tcPr>
          <w:p w:rsidR="008818CB" w:rsidRDefault="008818CB" w:rsidP="00C55C7D">
            <w:pPr>
              <w:rPr>
                <w:lang w:val="en-US"/>
              </w:rPr>
            </w:pPr>
          </w:p>
        </w:tc>
        <w:tc>
          <w:tcPr>
            <w:tcW w:w="4678" w:type="dxa"/>
            <w:tcBorders>
              <w:top w:val="single" w:sz="4" w:space="0" w:color="auto"/>
              <w:left w:val="nil"/>
              <w:bottom w:val="single" w:sz="4" w:space="0" w:color="auto"/>
              <w:right w:val="nil"/>
            </w:tcBorders>
          </w:tcPr>
          <w:p w:rsidR="008818CB" w:rsidRDefault="008818CB" w:rsidP="00C55C7D">
            <w:pPr>
              <w:rPr>
                <w:lang w:val="en-US"/>
              </w:rPr>
            </w:pPr>
            <w:r>
              <w:rPr>
                <w:lang w:val="en-US"/>
              </w:rPr>
              <w:t>Total</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vAlign w:val="center"/>
          </w:tcPr>
          <w:p w:rsidR="008818CB" w:rsidRPr="00EB582C" w:rsidRDefault="008818CB" w:rsidP="00C55C7D">
            <w:pPr>
              <w:jc w:val="center"/>
              <w:rPr>
                <w:lang w:val="en-US"/>
              </w:rPr>
            </w:pPr>
          </w:p>
        </w:tc>
      </w:tr>
      <w:tr w:rsidR="008818CB" w:rsidRPr="00EB582C" w:rsidTr="00C55C7D">
        <w:trPr>
          <w:cantSplit/>
          <w:trHeight w:val="394"/>
        </w:trPr>
        <w:tc>
          <w:tcPr>
            <w:tcW w:w="709" w:type="dxa"/>
            <w:tcBorders>
              <w:top w:val="single" w:sz="4" w:space="0" w:color="auto"/>
              <w:bottom w:val="single" w:sz="4" w:space="0" w:color="auto"/>
              <w:right w:val="nil"/>
            </w:tcBorders>
          </w:tcPr>
          <w:p w:rsidR="008818CB" w:rsidRDefault="008818CB" w:rsidP="00C55C7D">
            <w:pPr>
              <w:rPr>
                <w:lang w:val="en-US"/>
              </w:rPr>
            </w:pPr>
          </w:p>
        </w:tc>
        <w:tc>
          <w:tcPr>
            <w:tcW w:w="4678" w:type="dxa"/>
            <w:tcBorders>
              <w:top w:val="single" w:sz="4" w:space="0" w:color="auto"/>
              <w:left w:val="nil"/>
              <w:bottom w:val="single" w:sz="4" w:space="0" w:color="auto"/>
              <w:right w:val="nil"/>
            </w:tcBorders>
          </w:tcPr>
          <w:p w:rsidR="008818CB" w:rsidRDefault="008818CB" w:rsidP="00C55C7D">
            <w:pPr>
              <w:rPr>
                <w:lang w:val="en-US"/>
              </w:rPr>
            </w:pPr>
            <w:r>
              <w:rPr>
                <w:lang w:val="en-US"/>
              </w:rPr>
              <w:t>TVA</w:t>
            </w: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134"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17" w:type="dxa"/>
            <w:tcBorders>
              <w:top w:val="single" w:sz="4" w:space="0" w:color="auto"/>
              <w:left w:val="nil"/>
              <w:bottom w:val="single" w:sz="4" w:space="0" w:color="auto"/>
              <w:right w:val="nil"/>
            </w:tcBorders>
          </w:tcPr>
          <w:p w:rsidR="008818CB" w:rsidRPr="00EB582C" w:rsidRDefault="008818CB" w:rsidP="00C55C7D">
            <w:pPr>
              <w:rPr>
                <w:lang w:val="en-US"/>
              </w:rPr>
            </w:pPr>
          </w:p>
        </w:tc>
        <w:tc>
          <w:tcPr>
            <w:tcW w:w="1420" w:type="dxa"/>
            <w:tcBorders>
              <w:top w:val="single" w:sz="4" w:space="0" w:color="auto"/>
              <w:left w:val="nil"/>
              <w:bottom w:val="single" w:sz="4" w:space="0" w:color="auto"/>
            </w:tcBorders>
            <w:vAlign w:val="center"/>
          </w:tcPr>
          <w:p w:rsidR="008818CB" w:rsidRPr="00EB582C" w:rsidRDefault="008818CB" w:rsidP="00C55C7D">
            <w:pPr>
              <w:jc w:val="center"/>
              <w:rPr>
                <w:lang w:val="en-US"/>
              </w:rPr>
            </w:pPr>
          </w:p>
        </w:tc>
      </w:tr>
      <w:tr w:rsidR="008818CB" w:rsidTr="00C55C7D">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8818CB" w:rsidRDefault="008818CB" w:rsidP="00C55C7D">
            <w:pPr>
              <w:rPr>
                <w:lang w:val="en-US"/>
              </w:rPr>
            </w:pPr>
          </w:p>
        </w:tc>
        <w:tc>
          <w:tcPr>
            <w:tcW w:w="4678" w:type="dxa"/>
            <w:tcBorders>
              <w:top w:val="nil"/>
              <w:left w:val="nil"/>
              <w:bottom w:val="nil"/>
              <w:right w:val="nil"/>
            </w:tcBorders>
            <w:vAlign w:val="bottom"/>
          </w:tcPr>
          <w:p w:rsidR="008818CB" w:rsidRDefault="008818CB" w:rsidP="00C55C7D">
            <w:pPr>
              <w:rPr>
                <w:b/>
                <w:bCs/>
                <w:lang w:val="en-US"/>
              </w:rPr>
            </w:pPr>
            <w:r>
              <w:rPr>
                <w:b/>
                <w:bCs/>
                <w:lang w:val="en-US"/>
              </w:rPr>
              <w:t>Total deviz:</w:t>
            </w:r>
          </w:p>
          <w:p w:rsidR="008818CB" w:rsidRPr="001C46B9" w:rsidRDefault="008818CB" w:rsidP="00C55C7D">
            <w:pPr>
              <w:rPr>
                <w:lang w:val="en-US"/>
              </w:rPr>
            </w:pPr>
            <w:r>
              <w:rPr>
                <w:b/>
                <w:bCs/>
                <w:lang w:val="en-US"/>
              </w:rPr>
              <w:t>Inclusiv salariu</w:t>
            </w:r>
          </w:p>
        </w:tc>
        <w:tc>
          <w:tcPr>
            <w:tcW w:w="1134" w:type="dxa"/>
            <w:tcBorders>
              <w:top w:val="nil"/>
              <w:left w:val="nil"/>
              <w:bottom w:val="nil"/>
              <w:right w:val="nil"/>
            </w:tcBorders>
            <w:vAlign w:val="bottom"/>
          </w:tcPr>
          <w:p w:rsidR="008818CB" w:rsidRDefault="008818CB" w:rsidP="00C55C7D">
            <w:pPr>
              <w:rPr>
                <w:lang w:val="en-US"/>
              </w:rPr>
            </w:pPr>
          </w:p>
        </w:tc>
        <w:tc>
          <w:tcPr>
            <w:tcW w:w="1134" w:type="dxa"/>
            <w:tcBorders>
              <w:top w:val="nil"/>
              <w:left w:val="nil"/>
              <w:bottom w:val="nil"/>
              <w:right w:val="nil"/>
            </w:tcBorders>
            <w:vAlign w:val="bottom"/>
          </w:tcPr>
          <w:p w:rsidR="008818CB" w:rsidRDefault="008818CB" w:rsidP="00C55C7D">
            <w:pPr>
              <w:rPr>
                <w:lang w:val="en-US"/>
              </w:rPr>
            </w:pPr>
          </w:p>
        </w:tc>
        <w:tc>
          <w:tcPr>
            <w:tcW w:w="1417" w:type="dxa"/>
            <w:tcBorders>
              <w:top w:val="nil"/>
              <w:left w:val="nil"/>
              <w:bottom w:val="nil"/>
              <w:right w:val="nil"/>
            </w:tcBorders>
            <w:vAlign w:val="bottom"/>
          </w:tcPr>
          <w:p w:rsidR="008818CB" w:rsidRDefault="008818CB" w:rsidP="00C55C7D">
            <w:pPr>
              <w:rPr>
                <w:lang w:val="en-US"/>
              </w:rPr>
            </w:pPr>
          </w:p>
        </w:tc>
        <w:tc>
          <w:tcPr>
            <w:tcW w:w="1420" w:type="dxa"/>
            <w:tcBorders>
              <w:top w:val="nil"/>
              <w:left w:val="nil"/>
              <w:bottom w:val="nil"/>
              <w:right w:val="nil"/>
            </w:tcBorders>
            <w:vAlign w:val="bottom"/>
          </w:tcPr>
          <w:p w:rsidR="008818CB" w:rsidRDefault="008818CB" w:rsidP="00C55C7D">
            <w:pPr>
              <w:rPr>
                <w:b/>
                <w:bCs/>
                <w:lang w:val="en-US"/>
              </w:rPr>
            </w:pPr>
          </w:p>
        </w:tc>
      </w:tr>
    </w:tbl>
    <w:p w:rsidR="00D9319D" w:rsidRPr="00B40365" w:rsidRDefault="00D9319D" w:rsidP="00D9319D">
      <w:pPr>
        <w:rPr>
          <w:sz w:val="22"/>
          <w:szCs w:val="22"/>
          <w:lang w:val="en-US"/>
        </w:rPr>
      </w:pPr>
    </w:p>
    <w:p w:rsidR="00D9319D" w:rsidRPr="00385E82" w:rsidRDefault="00D9319D" w:rsidP="00D9319D">
      <w:pPr>
        <w:rPr>
          <w:sz w:val="6"/>
          <w:szCs w:val="6"/>
          <w:lang w:val="en-US"/>
        </w:rPr>
      </w:pPr>
    </w:p>
    <w:p w:rsidR="00D9319D" w:rsidRPr="006B0B76" w:rsidRDefault="00D9319D" w:rsidP="00D9319D">
      <w:pPr>
        <w:pStyle w:val="14"/>
        <w:ind w:left="-142"/>
        <w:jc w:val="both"/>
        <w:rPr>
          <w:i/>
          <w:iCs/>
          <w:sz w:val="24"/>
          <w:szCs w:val="24"/>
          <w:lang w:val="ro-RO"/>
        </w:rPr>
      </w:pPr>
      <w:r>
        <w:rPr>
          <w:b/>
          <w:bCs/>
          <w:sz w:val="24"/>
          <w:szCs w:val="24"/>
          <w:lang w:val="ro-RO"/>
        </w:rPr>
        <w:t xml:space="preserve">1. </w:t>
      </w:r>
      <w:r>
        <w:rPr>
          <w:b/>
          <w:bCs/>
          <w:i/>
          <w:iCs/>
          <w:sz w:val="24"/>
          <w:szCs w:val="24"/>
          <w:lang w:val="ro-RO"/>
        </w:rPr>
        <w:t>Termenul  de efectuare a lucrărilor</w:t>
      </w:r>
      <w:r>
        <w:rPr>
          <w:i/>
          <w:iCs/>
          <w:sz w:val="24"/>
          <w:szCs w:val="24"/>
          <w:lang w:val="ro-RO"/>
        </w:rPr>
        <w:t xml:space="preserve"> – </w:t>
      </w:r>
      <w:r w:rsidR="00824305">
        <w:rPr>
          <w:i/>
          <w:iCs/>
          <w:sz w:val="24"/>
          <w:szCs w:val="24"/>
          <w:lang w:val="ro-RO"/>
        </w:rPr>
        <w:t>4</w:t>
      </w:r>
      <w:r w:rsidR="008818CB">
        <w:rPr>
          <w:i/>
          <w:iCs/>
          <w:sz w:val="24"/>
          <w:szCs w:val="24"/>
          <w:lang w:val="ro-RO"/>
        </w:rPr>
        <w:t>0</w:t>
      </w:r>
      <w:r>
        <w:rPr>
          <w:i/>
          <w:iCs/>
          <w:sz w:val="24"/>
          <w:szCs w:val="24"/>
          <w:lang w:val="ro-RO"/>
        </w:rPr>
        <w:t xml:space="preserve"> de zile calendaristice din </w:t>
      </w:r>
      <w:r w:rsidR="008B1121">
        <w:rPr>
          <w:i/>
          <w:iCs/>
          <w:sz w:val="24"/>
          <w:szCs w:val="24"/>
          <w:lang w:val="ro-RO"/>
        </w:rPr>
        <w:t>data stipulată în ordinul</w:t>
      </w:r>
      <w:r>
        <w:rPr>
          <w:i/>
          <w:iCs/>
          <w:sz w:val="24"/>
          <w:szCs w:val="24"/>
          <w:lang w:val="ro-RO"/>
        </w:rPr>
        <w:t xml:space="preserve"> de începere a lucrărilor de reparație.</w:t>
      </w:r>
    </w:p>
    <w:p w:rsidR="00D9319D" w:rsidRDefault="00D9319D" w:rsidP="00D9319D">
      <w:pPr>
        <w:pStyle w:val="14"/>
        <w:ind w:left="-142"/>
        <w:jc w:val="both"/>
        <w:rPr>
          <w:sz w:val="24"/>
          <w:szCs w:val="24"/>
          <w:lang w:val="en-US"/>
        </w:rPr>
      </w:pPr>
      <w:r>
        <w:rPr>
          <w:b/>
          <w:bCs/>
          <w:sz w:val="24"/>
          <w:szCs w:val="24"/>
          <w:lang w:val="en-US"/>
        </w:rPr>
        <w:t xml:space="preserve">2. </w:t>
      </w:r>
      <w:r>
        <w:rPr>
          <w:b/>
          <w:bCs/>
          <w:i/>
          <w:iCs/>
          <w:sz w:val="24"/>
          <w:szCs w:val="24"/>
          <w:lang w:val="en-US"/>
        </w:rPr>
        <w:t>Termenul şi condiţiile de achitare:</w:t>
      </w:r>
      <w:r>
        <w:rPr>
          <w:sz w:val="24"/>
          <w:szCs w:val="24"/>
          <w:lang w:val="en-US"/>
        </w:rPr>
        <w:t xml:space="preserve"> fără avans, pe etape, după finalizarea lucrărilor, în baza proces</w:t>
      </w:r>
      <w:r w:rsidR="008818CB">
        <w:rPr>
          <w:sz w:val="24"/>
          <w:szCs w:val="24"/>
          <w:lang w:val="en-US"/>
        </w:rPr>
        <w:t>ului verbal</w:t>
      </w:r>
      <w:r>
        <w:rPr>
          <w:sz w:val="24"/>
          <w:szCs w:val="24"/>
          <w:lang w:val="en-US"/>
        </w:rPr>
        <w:t xml:space="preserve"> de recep</w:t>
      </w:r>
      <w:r w:rsidR="008818CB">
        <w:rPr>
          <w:sz w:val="24"/>
          <w:szCs w:val="24"/>
          <w:lang w:val="en-US"/>
        </w:rPr>
        <w:t>ție a lucrărilor și a facturii</w:t>
      </w:r>
      <w:r>
        <w:rPr>
          <w:sz w:val="24"/>
          <w:szCs w:val="24"/>
          <w:lang w:val="en-US"/>
        </w:rPr>
        <w:t xml:space="preserve"> fiscale.</w:t>
      </w:r>
    </w:p>
    <w:p w:rsidR="00D9319D" w:rsidRDefault="00D9319D" w:rsidP="00D9319D">
      <w:pPr>
        <w:rPr>
          <w:b/>
          <w:bCs/>
        </w:rPr>
      </w:pPr>
    </w:p>
    <w:p w:rsidR="00D9319D" w:rsidRPr="00965D83" w:rsidRDefault="00D9319D" w:rsidP="00D9319D">
      <w:pPr>
        <w:rPr>
          <w:b/>
          <w:bCs/>
          <w:sz w:val="26"/>
          <w:szCs w:val="26"/>
        </w:rPr>
      </w:pPr>
    </w:p>
    <w:p w:rsidR="00D9319D" w:rsidRPr="00965D83" w:rsidRDefault="00D9319D" w:rsidP="00D9319D">
      <w:pPr>
        <w:rPr>
          <w:b/>
          <w:bCs/>
          <w:sz w:val="26"/>
          <w:szCs w:val="26"/>
        </w:rPr>
      </w:pPr>
      <w:r w:rsidRPr="00965D83">
        <w:rPr>
          <w:b/>
          <w:bCs/>
          <w:sz w:val="26"/>
          <w:szCs w:val="26"/>
        </w:rPr>
        <w:t xml:space="preserve">Şef  SC a DAIL                                                      </w:t>
      </w:r>
      <w:r w:rsidR="00965D83">
        <w:rPr>
          <w:b/>
          <w:bCs/>
          <w:sz w:val="26"/>
          <w:szCs w:val="26"/>
        </w:rPr>
        <w:t xml:space="preserve">                     </w:t>
      </w:r>
      <w:r w:rsidRPr="00965D83">
        <w:rPr>
          <w:b/>
          <w:bCs/>
          <w:sz w:val="26"/>
          <w:szCs w:val="26"/>
        </w:rPr>
        <w:t xml:space="preserve">  </w:t>
      </w:r>
      <w:r w:rsidRPr="00965D83">
        <w:rPr>
          <w:b/>
          <w:bCs/>
          <w:sz w:val="26"/>
          <w:szCs w:val="26"/>
          <w:lang w:val="ro-MD"/>
        </w:rPr>
        <w:t>Fiodor DUMITRAȘCU</w:t>
      </w:r>
    </w:p>
    <w:p w:rsidR="00D9319D" w:rsidRDefault="00D9319D" w:rsidP="00D9319D"/>
    <w:p w:rsidR="00D9319D" w:rsidRDefault="00D9319D" w:rsidP="00D9319D"/>
    <w:p w:rsidR="00707FF1" w:rsidRPr="008B1121" w:rsidRDefault="00D9319D" w:rsidP="008B1121">
      <w:r w:rsidRPr="009575C0">
        <w:rPr>
          <w:b/>
          <w:bCs/>
        </w:rPr>
        <w:t xml:space="preserve">Şef </w:t>
      </w:r>
      <w:r>
        <w:rPr>
          <w:b/>
          <w:bCs/>
        </w:rPr>
        <w:t>–adjunct SC a</w:t>
      </w:r>
      <w:r w:rsidRPr="009575C0">
        <w:rPr>
          <w:b/>
          <w:bCs/>
        </w:rPr>
        <w:t xml:space="preserve"> DAIL</w:t>
      </w:r>
      <w:r>
        <w:rPr>
          <w:b/>
          <w:bCs/>
        </w:rPr>
        <w:t xml:space="preserve">                                                                          </w:t>
      </w:r>
      <w:r>
        <w:rPr>
          <w:b/>
          <w:bCs/>
          <w:sz w:val="26"/>
          <w:szCs w:val="26"/>
        </w:rPr>
        <w:t>Victor LUCAȘENCO</w:t>
      </w:r>
      <w:r w:rsidR="00707FF1">
        <w:rPr>
          <w:sz w:val="16"/>
          <w:szCs w:val="16"/>
          <w:lang w:val="en-US"/>
        </w:rPr>
        <w:tab/>
        <w:t xml:space="preserve">                                                                                  </w:t>
      </w:r>
    </w:p>
    <w:sectPr w:rsidR="00707FF1" w:rsidRPr="008B1121" w:rsidSect="00542497">
      <w:footerReference w:type="default" r:id="rId7"/>
      <w:pgSz w:w="11906" w:h="16838"/>
      <w:pgMar w:top="426"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91D" w:rsidRDefault="0069391D">
      <w:r>
        <w:separator/>
      </w:r>
    </w:p>
  </w:endnote>
  <w:endnote w:type="continuationSeparator" w:id="0">
    <w:p w:rsidR="0069391D" w:rsidRDefault="00693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F2059B" w:rsidRDefault="00F2059B">
        <w:pPr>
          <w:pStyle w:val="a4"/>
          <w:jc w:val="right"/>
        </w:pPr>
        <w:r>
          <w:fldChar w:fldCharType="begin"/>
        </w:r>
        <w:r>
          <w:instrText xml:space="preserve"> PAGE   \* MERGEFORMAT </w:instrText>
        </w:r>
        <w:r>
          <w:fldChar w:fldCharType="separate"/>
        </w:r>
        <w:r w:rsidR="0025253D">
          <w:t>1</w:t>
        </w:r>
        <w:r>
          <w:fldChar w:fldCharType="end"/>
        </w:r>
      </w:p>
    </w:sdtContent>
  </w:sdt>
  <w:p w:rsidR="00F2059B" w:rsidRDefault="00F205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91D" w:rsidRDefault="0069391D">
      <w:r>
        <w:separator/>
      </w:r>
    </w:p>
  </w:footnote>
  <w:footnote w:type="continuationSeparator" w:id="0">
    <w:p w:rsidR="0069391D" w:rsidRDefault="00693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0A90497"/>
    <w:multiLevelType w:val="hybridMultilevel"/>
    <w:tmpl w:val="5C04695A"/>
    <w:lvl w:ilvl="0" w:tplc="BE1E32BA">
      <w:start w:val="1"/>
      <w:numFmt w:val="decimal"/>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7"/>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2"/>
  </w:num>
  <w:num w:numId="25">
    <w:abstractNumId w:val="7"/>
  </w:num>
  <w:num w:numId="26">
    <w:abstractNumId w:val="9"/>
  </w:num>
  <w:num w:numId="27">
    <w:abstractNumId w:val="12"/>
  </w:num>
  <w:num w:numId="28">
    <w:abstractNumId w:val="24"/>
  </w:num>
  <w:num w:numId="29">
    <w:abstractNumId w:val="11"/>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03F49"/>
    <w:rsid w:val="000141C6"/>
    <w:rsid w:val="0001682B"/>
    <w:rsid w:val="00027C1F"/>
    <w:rsid w:val="00062930"/>
    <w:rsid w:val="000B6E99"/>
    <w:rsid w:val="0012066E"/>
    <w:rsid w:val="00154E69"/>
    <w:rsid w:val="001F6561"/>
    <w:rsid w:val="002109F2"/>
    <w:rsid w:val="00221CCF"/>
    <w:rsid w:val="002325A4"/>
    <w:rsid w:val="00236EAF"/>
    <w:rsid w:val="0025253D"/>
    <w:rsid w:val="002A2C40"/>
    <w:rsid w:val="002D3D3C"/>
    <w:rsid w:val="003103B6"/>
    <w:rsid w:val="00315EC3"/>
    <w:rsid w:val="00334918"/>
    <w:rsid w:val="00337704"/>
    <w:rsid w:val="00366FB4"/>
    <w:rsid w:val="00373546"/>
    <w:rsid w:val="003A2C09"/>
    <w:rsid w:val="00434161"/>
    <w:rsid w:val="0044412F"/>
    <w:rsid w:val="00482218"/>
    <w:rsid w:val="00542497"/>
    <w:rsid w:val="005A4139"/>
    <w:rsid w:val="005F1350"/>
    <w:rsid w:val="005F5342"/>
    <w:rsid w:val="00657426"/>
    <w:rsid w:val="0069028C"/>
    <w:rsid w:val="0069391D"/>
    <w:rsid w:val="00695775"/>
    <w:rsid w:val="006A7291"/>
    <w:rsid w:val="006C0B77"/>
    <w:rsid w:val="006C7AB8"/>
    <w:rsid w:val="006D0093"/>
    <w:rsid w:val="006F5158"/>
    <w:rsid w:val="00707FF1"/>
    <w:rsid w:val="007455B4"/>
    <w:rsid w:val="00770BD5"/>
    <w:rsid w:val="007A1CA5"/>
    <w:rsid w:val="008242FF"/>
    <w:rsid w:val="00824305"/>
    <w:rsid w:val="00846C2C"/>
    <w:rsid w:val="008613EC"/>
    <w:rsid w:val="00870751"/>
    <w:rsid w:val="008818CB"/>
    <w:rsid w:val="008B1121"/>
    <w:rsid w:val="008C3803"/>
    <w:rsid w:val="008D2D63"/>
    <w:rsid w:val="00922C48"/>
    <w:rsid w:val="00935595"/>
    <w:rsid w:val="0094296C"/>
    <w:rsid w:val="00965D83"/>
    <w:rsid w:val="009730EB"/>
    <w:rsid w:val="00982B39"/>
    <w:rsid w:val="00992E46"/>
    <w:rsid w:val="009945D5"/>
    <w:rsid w:val="009A4885"/>
    <w:rsid w:val="009B6A3B"/>
    <w:rsid w:val="009F22C0"/>
    <w:rsid w:val="00A15F7A"/>
    <w:rsid w:val="00A26F19"/>
    <w:rsid w:val="00AD7F9D"/>
    <w:rsid w:val="00AE5A20"/>
    <w:rsid w:val="00B12653"/>
    <w:rsid w:val="00B61C26"/>
    <w:rsid w:val="00B81771"/>
    <w:rsid w:val="00B915B7"/>
    <w:rsid w:val="00C10C73"/>
    <w:rsid w:val="00C1633C"/>
    <w:rsid w:val="00C32ED8"/>
    <w:rsid w:val="00C42B71"/>
    <w:rsid w:val="00CB3682"/>
    <w:rsid w:val="00CE59D4"/>
    <w:rsid w:val="00CF646D"/>
    <w:rsid w:val="00D3095C"/>
    <w:rsid w:val="00D40360"/>
    <w:rsid w:val="00D9319D"/>
    <w:rsid w:val="00DC54CA"/>
    <w:rsid w:val="00DD2846"/>
    <w:rsid w:val="00E66DE8"/>
    <w:rsid w:val="00E80C76"/>
    <w:rsid w:val="00EA59DF"/>
    <w:rsid w:val="00EB2B7D"/>
    <w:rsid w:val="00EB4E89"/>
    <w:rsid w:val="00ED0F75"/>
    <w:rsid w:val="00ED7FDC"/>
    <w:rsid w:val="00EE4070"/>
    <w:rsid w:val="00F12C76"/>
    <w:rsid w:val="00F2059B"/>
    <w:rsid w:val="00F44641"/>
    <w:rsid w:val="00F45149"/>
    <w:rsid w:val="00F66543"/>
    <w:rsid w:val="00F973F4"/>
    <w:rsid w:val="00FA52A6"/>
    <w:rsid w:val="00FA575B"/>
    <w:rsid w:val="00FC784F"/>
    <w:rsid w:val="00FD5B54"/>
    <w:rsid w:val="00FF1BB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C2F23"/>
  <w15:docId w15:val="{9AB34513-EEF5-48AF-B761-C9E4FC839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 w:type="character" w:customStyle="1" w:styleId="110">
    <w:name w:val="Тема примечания Знак11"/>
    <w:basedOn w:val="afb"/>
    <w:uiPriority w:val="99"/>
    <w:semiHidden/>
    <w:rsid w:val="00D9319D"/>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10</Pages>
  <Words>3031</Words>
  <Characters>17283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Uzun Galina Fiodor</dc:creator>
  <cp:lastModifiedBy>Lucasenco Victor Ion</cp:lastModifiedBy>
  <cp:revision>58</cp:revision>
  <cp:lastPrinted>2026-04-01T10:42:00Z</cp:lastPrinted>
  <dcterms:created xsi:type="dcterms:W3CDTF">2024-09-26T10:57:00Z</dcterms:created>
  <dcterms:modified xsi:type="dcterms:W3CDTF">2026-07-14T07:00:00Z</dcterms:modified>
</cp:coreProperties>
</file>