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207E2" w14:textId="77777777" w:rsidR="00A149F0" w:rsidRPr="009B5DDF" w:rsidRDefault="00A149F0" w:rsidP="00A149F0">
      <w:pPr>
        <w:jc w:val="right"/>
        <w:rPr>
          <w:noProof w:val="0"/>
          <w:sz w:val="20"/>
          <w:szCs w:val="20"/>
        </w:rPr>
      </w:pPr>
      <w:r w:rsidRPr="009B5DDF">
        <w:rPr>
          <w:noProof w:val="0"/>
          <w:sz w:val="20"/>
          <w:szCs w:val="20"/>
        </w:rPr>
        <w:t>Anexa nr. 2</w:t>
      </w:r>
    </w:p>
    <w:p w14:paraId="79B555D2" w14:textId="77777777" w:rsidR="00A149F0" w:rsidRPr="009B5DDF" w:rsidRDefault="00A149F0" w:rsidP="00A149F0">
      <w:pPr>
        <w:jc w:val="right"/>
        <w:rPr>
          <w:noProof w:val="0"/>
          <w:sz w:val="20"/>
          <w:szCs w:val="20"/>
          <w:lang w:eastAsia="ru-RU"/>
        </w:rPr>
      </w:pPr>
      <w:r w:rsidRPr="009B5DDF">
        <w:rPr>
          <w:noProof w:val="0"/>
          <w:sz w:val="20"/>
          <w:szCs w:val="20"/>
        </w:rPr>
        <w:t>la Documentația standard nr. 115 din 15.09.2021</w:t>
      </w:r>
    </w:p>
    <w:p w14:paraId="3CAA48A2" w14:textId="77777777" w:rsidR="00A149F0" w:rsidRPr="009B5DDF" w:rsidRDefault="00A149F0" w:rsidP="00A149F0">
      <w:pPr>
        <w:spacing w:before="120"/>
        <w:jc w:val="center"/>
        <w:outlineLvl w:val="0"/>
        <w:rPr>
          <w:b/>
          <w:noProof w:val="0"/>
          <w:sz w:val="28"/>
          <w:szCs w:val="28"/>
          <w:lang w:eastAsia="ru-RU"/>
        </w:rPr>
      </w:pPr>
      <w:bookmarkStart w:id="0" w:name="_Hlk77770922"/>
      <w:r w:rsidRPr="009B5DDF">
        <w:rPr>
          <w:b/>
          <w:noProof w:val="0"/>
          <w:sz w:val="28"/>
          <w:szCs w:val="28"/>
          <w:lang w:eastAsia="ru-RU"/>
        </w:rPr>
        <w:t xml:space="preserve">ANUNȚ DE PARTICIPARE </w:t>
      </w:r>
      <w:bookmarkEnd w:id="0"/>
    </w:p>
    <w:p w14:paraId="6BB145B1" w14:textId="77777777" w:rsidR="00A149F0" w:rsidRPr="009B5DDF" w:rsidRDefault="00A149F0" w:rsidP="00A149F0">
      <w:pPr>
        <w:rPr>
          <w:noProof w:val="0"/>
          <w:sz w:val="20"/>
          <w:szCs w:val="20"/>
          <w:lang w:eastAsia="ru-RU"/>
        </w:rPr>
      </w:pPr>
    </w:p>
    <w:p w14:paraId="0ACB8526" w14:textId="6BF85766" w:rsidR="00A149F0" w:rsidRPr="008F23D5" w:rsidRDefault="00A149F0" w:rsidP="00A149F0">
      <w:pPr>
        <w:shd w:val="clear" w:color="auto" w:fill="FFFFFF" w:themeFill="background1"/>
        <w:jc w:val="both"/>
        <w:rPr>
          <w:b/>
          <w:noProof w:val="0"/>
          <w:sz w:val="22"/>
          <w:szCs w:val="22"/>
          <w:u w:val="single"/>
          <w:shd w:val="clear" w:color="auto" w:fill="FFFFFF" w:themeFill="background1"/>
          <w:lang w:eastAsia="ru-RU"/>
        </w:rPr>
      </w:pPr>
      <w:r w:rsidRPr="008F23D5">
        <w:rPr>
          <w:b/>
          <w:noProof w:val="0"/>
          <w:sz w:val="22"/>
          <w:szCs w:val="22"/>
          <w:lang w:eastAsia="ru-RU"/>
        </w:rPr>
        <w:t xml:space="preserve">privind achiziționarea </w:t>
      </w:r>
      <w:r w:rsidRPr="008F23D5">
        <w:rPr>
          <w:b/>
          <w:i/>
          <w:sz w:val="22"/>
          <w:szCs w:val="22"/>
          <w:u w:val="single"/>
        </w:rPr>
        <w:t>„</w:t>
      </w:r>
      <w:r>
        <w:rPr>
          <w:b/>
          <w:i/>
          <w:sz w:val="22"/>
          <w:szCs w:val="22"/>
          <w:u w:val="single"/>
        </w:rPr>
        <w:t>Detector de joncțiuni neliniare (repetat)</w:t>
      </w:r>
      <w:r w:rsidRPr="008F23D5">
        <w:rPr>
          <w:b/>
          <w:i/>
          <w:sz w:val="22"/>
          <w:szCs w:val="22"/>
          <w:u w:val="single"/>
        </w:rPr>
        <w:t>”</w:t>
      </w:r>
    </w:p>
    <w:p w14:paraId="3CBFC15F" w14:textId="77777777" w:rsidR="00A149F0" w:rsidRPr="008F23D5" w:rsidRDefault="00A149F0" w:rsidP="00A149F0">
      <w:pPr>
        <w:shd w:val="clear" w:color="auto" w:fill="FFFFFF" w:themeFill="background1"/>
        <w:jc w:val="both"/>
        <w:rPr>
          <w:b/>
          <w:noProof w:val="0"/>
          <w:sz w:val="22"/>
          <w:szCs w:val="22"/>
          <w:u w:val="single"/>
          <w:shd w:val="clear" w:color="auto" w:fill="FFFFFF" w:themeFill="background1"/>
          <w:lang w:eastAsia="ru-RU"/>
        </w:rPr>
      </w:pPr>
    </w:p>
    <w:p w14:paraId="236A26B1" w14:textId="77777777" w:rsidR="00A149F0" w:rsidRPr="008F23D5" w:rsidRDefault="00A149F0" w:rsidP="00A149F0">
      <w:pPr>
        <w:shd w:val="clear" w:color="auto" w:fill="FFFFFF" w:themeFill="background1"/>
        <w:rPr>
          <w:b/>
          <w:noProof w:val="0"/>
          <w:sz w:val="22"/>
          <w:szCs w:val="22"/>
          <w:lang w:eastAsia="ru-RU"/>
        </w:rPr>
      </w:pPr>
      <w:r w:rsidRPr="008F23D5">
        <w:rPr>
          <w:b/>
          <w:noProof w:val="0"/>
          <w:sz w:val="22"/>
          <w:szCs w:val="22"/>
          <w:lang w:eastAsia="ru-RU"/>
        </w:rPr>
        <w:t xml:space="preserve">prin procedura de achiziție </w:t>
      </w:r>
      <w:r>
        <w:rPr>
          <w:b/>
          <w:sz w:val="22"/>
          <w:szCs w:val="22"/>
          <w:u w:val="single"/>
        </w:rPr>
        <w:t>Cererea ofertelor de prețuri</w:t>
      </w:r>
    </w:p>
    <w:p w14:paraId="3A5B0B39" w14:textId="77777777" w:rsidR="00A149F0" w:rsidRPr="008F23D5" w:rsidRDefault="00A149F0" w:rsidP="00A149F0">
      <w:pPr>
        <w:shd w:val="clear" w:color="auto" w:fill="FFFFFF" w:themeFill="background1"/>
        <w:rPr>
          <w:b/>
          <w:noProof w:val="0"/>
          <w:sz w:val="22"/>
          <w:szCs w:val="22"/>
          <w:shd w:val="clear" w:color="auto" w:fill="FFFFFF" w:themeFill="background1"/>
          <w:lang w:eastAsia="ru-RU"/>
        </w:rPr>
      </w:pPr>
    </w:p>
    <w:p w14:paraId="51CA6904" w14:textId="77777777" w:rsidR="00A149F0" w:rsidRPr="008F23D5" w:rsidRDefault="00A149F0" w:rsidP="00A149F0">
      <w:pPr>
        <w:tabs>
          <w:tab w:val="left" w:pos="284"/>
          <w:tab w:val="right" w:pos="9531"/>
        </w:tabs>
        <w:jc w:val="both"/>
        <w:rPr>
          <w:b/>
          <w:sz w:val="22"/>
          <w:szCs w:val="22"/>
        </w:rPr>
      </w:pPr>
      <w:r w:rsidRPr="008F23D5">
        <w:rPr>
          <w:b/>
          <w:sz w:val="22"/>
          <w:szCs w:val="22"/>
        </w:rPr>
        <w:t xml:space="preserve">Procedura a fost inclusă în planul de achiziții publice a autorității contractante (Da/Nu): </w:t>
      </w:r>
      <w:r w:rsidRPr="008F23D5">
        <w:rPr>
          <w:sz w:val="22"/>
          <w:szCs w:val="22"/>
        </w:rPr>
        <w:t>Da</w:t>
      </w:r>
    </w:p>
    <w:p w14:paraId="5D2B9A17" w14:textId="77777777" w:rsidR="00A149F0" w:rsidRPr="008F23D5" w:rsidRDefault="00A149F0" w:rsidP="00A149F0">
      <w:pPr>
        <w:tabs>
          <w:tab w:val="left" w:pos="284"/>
          <w:tab w:val="right" w:pos="426"/>
        </w:tabs>
        <w:spacing w:before="120"/>
        <w:jc w:val="both"/>
        <w:rPr>
          <w:b/>
          <w:sz w:val="22"/>
          <w:szCs w:val="22"/>
        </w:rPr>
      </w:pPr>
      <w:r w:rsidRPr="008F23D5">
        <w:rPr>
          <w:b/>
          <w:sz w:val="22"/>
          <w:szCs w:val="22"/>
        </w:rPr>
        <w:t xml:space="preserve">Link-ul către planul de achiziții publice publicat: </w:t>
      </w:r>
    </w:p>
    <w:p w14:paraId="6CC343D0" w14:textId="77777777" w:rsidR="00A149F0" w:rsidRPr="00C8508C" w:rsidRDefault="00A149F0" w:rsidP="00A149F0">
      <w:pPr>
        <w:shd w:val="clear" w:color="auto" w:fill="FFFFFF" w:themeFill="background1"/>
        <w:rPr>
          <w:sz w:val="22"/>
          <w:szCs w:val="22"/>
        </w:rPr>
      </w:pPr>
      <w:r w:rsidRPr="00C8508C">
        <w:rPr>
          <w:sz w:val="22"/>
          <w:szCs w:val="22"/>
        </w:rPr>
        <w:t>https://drive.google.com/drive/folders/1xrLz17wzy9mhEu9hFvs9iT8Dj8znWMyn</w:t>
      </w:r>
    </w:p>
    <w:p w14:paraId="1A0D6C24" w14:textId="77777777" w:rsidR="00A149F0" w:rsidRPr="008F23D5" w:rsidRDefault="00A149F0" w:rsidP="00A149F0">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8F23D5">
        <w:rPr>
          <w:b/>
          <w:noProof w:val="0"/>
          <w:sz w:val="22"/>
          <w:szCs w:val="22"/>
          <w:lang w:eastAsia="ru-RU"/>
        </w:rPr>
        <w:t xml:space="preserve">Denumirea autorității contractante: </w:t>
      </w:r>
      <w:r w:rsidRPr="008F23D5">
        <w:rPr>
          <w:sz w:val="22"/>
          <w:szCs w:val="22"/>
        </w:rPr>
        <w:t>Administrația Națională a Penitenciarelor</w:t>
      </w:r>
    </w:p>
    <w:p w14:paraId="0FFA5202" w14:textId="77777777" w:rsidR="00A149F0" w:rsidRPr="008F23D5" w:rsidRDefault="00A149F0" w:rsidP="00A149F0">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8F23D5">
        <w:rPr>
          <w:b/>
          <w:noProof w:val="0"/>
          <w:sz w:val="22"/>
          <w:szCs w:val="22"/>
          <w:lang w:eastAsia="ru-RU"/>
        </w:rPr>
        <w:t xml:space="preserve">IDNO: </w:t>
      </w:r>
      <w:r w:rsidRPr="008F23D5">
        <w:rPr>
          <w:sz w:val="22"/>
          <w:szCs w:val="22"/>
        </w:rPr>
        <w:t>1006601001012</w:t>
      </w:r>
    </w:p>
    <w:p w14:paraId="1128E1A8" w14:textId="77777777" w:rsidR="00A149F0" w:rsidRPr="008F23D5" w:rsidRDefault="00A149F0" w:rsidP="00A149F0">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8F23D5">
        <w:rPr>
          <w:b/>
          <w:noProof w:val="0"/>
          <w:sz w:val="22"/>
          <w:szCs w:val="22"/>
          <w:lang w:eastAsia="ru-RU"/>
        </w:rPr>
        <w:t xml:space="preserve">Adresa: </w:t>
      </w:r>
      <w:r w:rsidRPr="008F23D5">
        <w:rPr>
          <w:sz w:val="22"/>
          <w:szCs w:val="22"/>
        </w:rPr>
        <w:t>mun. Chișinău, str. N. Titulescu 35</w:t>
      </w:r>
      <w:r w:rsidRPr="008F23D5">
        <w:rPr>
          <w:b/>
          <w:noProof w:val="0"/>
          <w:sz w:val="22"/>
          <w:szCs w:val="22"/>
          <w:lang w:eastAsia="ru-RU"/>
        </w:rPr>
        <w:t xml:space="preserve"> </w:t>
      </w:r>
    </w:p>
    <w:p w14:paraId="6865B615" w14:textId="77777777" w:rsidR="00A149F0" w:rsidRPr="008F23D5" w:rsidRDefault="00A149F0" w:rsidP="00A149F0">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8F23D5">
        <w:rPr>
          <w:b/>
          <w:noProof w:val="0"/>
          <w:sz w:val="22"/>
          <w:szCs w:val="22"/>
          <w:lang w:eastAsia="ru-RU"/>
        </w:rPr>
        <w:t xml:space="preserve">Numărul de telefon/fax: </w:t>
      </w:r>
      <w:r w:rsidRPr="008F23D5">
        <w:rPr>
          <w:sz w:val="22"/>
          <w:szCs w:val="22"/>
        </w:rPr>
        <w:t>022 - 409 -</w:t>
      </w:r>
      <w:r>
        <w:rPr>
          <w:sz w:val="22"/>
          <w:szCs w:val="22"/>
        </w:rPr>
        <w:t>715</w:t>
      </w:r>
      <w:r w:rsidRPr="008F23D5">
        <w:rPr>
          <w:sz w:val="22"/>
          <w:szCs w:val="22"/>
        </w:rPr>
        <w:t>/ 409 -</w:t>
      </w:r>
      <w:r>
        <w:rPr>
          <w:sz w:val="22"/>
          <w:szCs w:val="22"/>
        </w:rPr>
        <w:t>792</w:t>
      </w:r>
    </w:p>
    <w:p w14:paraId="21072B7B" w14:textId="77777777" w:rsidR="00A149F0" w:rsidRPr="008F23D5" w:rsidRDefault="00A149F0" w:rsidP="00A149F0">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8F23D5">
        <w:rPr>
          <w:b/>
          <w:noProof w:val="0"/>
          <w:sz w:val="22"/>
          <w:szCs w:val="22"/>
          <w:lang w:eastAsia="ru-RU"/>
        </w:rPr>
        <w:t xml:space="preserve">Adresa de e-mail și pagina web oficială ale autorității contractante: </w:t>
      </w:r>
      <w:hyperlink r:id="rId5" w:history="1">
        <w:r w:rsidRPr="008F23D5">
          <w:rPr>
            <w:rStyle w:val="Hyperlink"/>
            <w:rFonts w:eastAsiaTheme="majorEastAsia"/>
            <w:sz w:val="22"/>
            <w:szCs w:val="22"/>
          </w:rPr>
          <w:t>anp@anp.gov.md/</w:t>
        </w:r>
      </w:hyperlink>
      <w:r w:rsidRPr="008F23D5">
        <w:rPr>
          <w:rStyle w:val="Hyperlink"/>
          <w:rFonts w:eastAsiaTheme="majorEastAsia"/>
          <w:sz w:val="22"/>
          <w:szCs w:val="22"/>
        </w:rPr>
        <w:t xml:space="preserve"> </w:t>
      </w:r>
      <w:hyperlink r:id="rId6" w:history="1">
        <w:r w:rsidRPr="008F23D5">
          <w:rPr>
            <w:rStyle w:val="Hyperlink"/>
            <w:rFonts w:eastAsiaTheme="majorEastAsia"/>
            <w:sz w:val="22"/>
            <w:szCs w:val="22"/>
          </w:rPr>
          <w:t>http://anp.gov.md</w:t>
        </w:r>
      </w:hyperlink>
    </w:p>
    <w:p w14:paraId="2B1BDE15" w14:textId="77777777" w:rsidR="00A149F0" w:rsidRPr="008F23D5" w:rsidRDefault="00A149F0" w:rsidP="00A149F0">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8F23D5">
        <w:rPr>
          <w:b/>
          <w:noProof w:val="0"/>
          <w:sz w:val="22"/>
          <w:szCs w:val="22"/>
          <w:lang w:eastAsia="ru-RU"/>
        </w:rPr>
        <w:t xml:space="preserve">Adresa de e-mail sau pagina web oficială de la care se va putea obține accesul la documentația de atribuire: </w:t>
      </w:r>
      <w:r w:rsidRPr="008F23D5">
        <w:rPr>
          <w:noProof w:val="0"/>
          <w:sz w:val="22"/>
          <w:szCs w:val="22"/>
          <w:lang w:eastAsia="ru-RU"/>
        </w:rPr>
        <w:t xml:space="preserve">documentația de atribuire este anexată în cadrul procedurii în SIA RSAP – </w:t>
      </w:r>
      <w:hyperlink r:id="rId7" w:history="1">
        <w:r>
          <w:rPr>
            <w:rStyle w:val="Hyperlink"/>
            <w:rFonts w:eastAsiaTheme="majorEastAsia"/>
          </w:rPr>
          <w:t>dorina.sova</w:t>
        </w:r>
        <w:r w:rsidRPr="009049C3">
          <w:rPr>
            <w:rStyle w:val="Hyperlink"/>
            <w:rFonts w:eastAsiaTheme="majorEastAsia"/>
          </w:rPr>
          <w:t xml:space="preserve"> @anp.gov.md</w:t>
        </w:r>
      </w:hyperlink>
      <w:r>
        <w:t xml:space="preserve"> </w:t>
      </w:r>
    </w:p>
    <w:p w14:paraId="6723A1A5" w14:textId="77777777" w:rsidR="00A149F0" w:rsidRPr="008F23D5" w:rsidRDefault="00A149F0" w:rsidP="00A149F0">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8F23D5">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F23D5">
        <w:rPr>
          <w:sz w:val="22"/>
          <w:szCs w:val="22"/>
        </w:rPr>
        <w:t xml:space="preserve">Instituție de stat cu statut special </w:t>
      </w:r>
    </w:p>
    <w:p w14:paraId="5CFD24DC" w14:textId="77777777" w:rsidR="00A149F0" w:rsidRPr="005C0A49" w:rsidRDefault="00A149F0" w:rsidP="00A149F0">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8F23D5">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elgril"/>
        <w:tblW w:w="10236" w:type="dxa"/>
        <w:tblInd w:w="-176" w:type="dxa"/>
        <w:tblLook w:val="04A0" w:firstRow="1" w:lastRow="0" w:firstColumn="1" w:lastColumn="0" w:noHBand="0" w:noVBand="1"/>
      </w:tblPr>
      <w:tblGrid>
        <w:gridCol w:w="709"/>
        <w:gridCol w:w="1701"/>
        <w:gridCol w:w="3963"/>
        <w:gridCol w:w="2125"/>
        <w:gridCol w:w="1738"/>
      </w:tblGrid>
      <w:tr w:rsidR="00A149F0" w:rsidRPr="006726F4" w14:paraId="5319A560" w14:textId="77777777" w:rsidTr="006A1D8F">
        <w:trPr>
          <w:trHeight w:val="257"/>
        </w:trPr>
        <w:tc>
          <w:tcPr>
            <w:tcW w:w="709" w:type="dxa"/>
            <w:shd w:val="clear" w:color="auto" w:fill="F2F2F2"/>
            <w:vAlign w:val="center"/>
          </w:tcPr>
          <w:p w14:paraId="767BF7AA" w14:textId="77777777" w:rsidR="00A149F0" w:rsidRPr="00A149F0" w:rsidRDefault="00A149F0" w:rsidP="006A1D8F">
            <w:pPr>
              <w:contextualSpacing/>
              <w:jc w:val="center"/>
              <w:rPr>
                <w:rFonts w:ascii="Times New Roman" w:eastAsia="Calibri" w:hAnsi="Times New Roman"/>
                <w:b/>
                <w:noProof w:val="0"/>
              </w:rPr>
            </w:pPr>
            <w:r w:rsidRPr="00A149F0">
              <w:rPr>
                <w:rFonts w:ascii="Times New Roman" w:eastAsia="Calibri" w:hAnsi="Times New Roman"/>
                <w:b/>
                <w:noProof w:val="0"/>
              </w:rPr>
              <w:t>Nr. d/o</w:t>
            </w:r>
          </w:p>
        </w:tc>
        <w:tc>
          <w:tcPr>
            <w:tcW w:w="1701" w:type="dxa"/>
            <w:shd w:val="clear" w:color="auto" w:fill="F2F2F2"/>
            <w:vAlign w:val="center"/>
          </w:tcPr>
          <w:p w14:paraId="0CD93C9B" w14:textId="77777777" w:rsidR="00A149F0" w:rsidRPr="00A149F0" w:rsidRDefault="00A149F0" w:rsidP="006A1D8F">
            <w:pPr>
              <w:contextualSpacing/>
              <w:jc w:val="center"/>
              <w:rPr>
                <w:rFonts w:ascii="Times New Roman" w:eastAsia="Calibri" w:hAnsi="Times New Roman"/>
                <w:b/>
                <w:noProof w:val="0"/>
              </w:rPr>
            </w:pPr>
            <w:r w:rsidRPr="00A149F0">
              <w:rPr>
                <w:rFonts w:ascii="Times New Roman" w:eastAsia="Calibri" w:hAnsi="Times New Roman"/>
                <w:b/>
                <w:noProof w:val="0"/>
              </w:rPr>
              <w:t>Cod CPV</w:t>
            </w:r>
          </w:p>
        </w:tc>
        <w:tc>
          <w:tcPr>
            <w:tcW w:w="3963" w:type="dxa"/>
            <w:shd w:val="clear" w:color="auto" w:fill="F2F2F2"/>
            <w:vAlign w:val="center"/>
          </w:tcPr>
          <w:p w14:paraId="04F6C5ED" w14:textId="77777777" w:rsidR="00A149F0" w:rsidRPr="00A149F0" w:rsidRDefault="00A149F0" w:rsidP="006A1D8F">
            <w:pPr>
              <w:contextualSpacing/>
              <w:jc w:val="center"/>
              <w:rPr>
                <w:rFonts w:ascii="Times New Roman" w:eastAsia="Calibri" w:hAnsi="Times New Roman"/>
                <w:b/>
                <w:noProof w:val="0"/>
              </w:rPr>
            </w:pPr>
            <w:r w:rsidRPr="00A149F0">
              <w:rPr>
                <w:rFonts w:ascii="Times New Roman" w:eastAsia="Calibri" w:hAnsi="Times New Roman"/>
                <w:b/>
                <w:noProof w:val="0"/>
              </w:rPr>
              <w:t>Denumirea bunurilor</w:t>
            </w:r>
          </w:p>
        </w:tc>
        <w:tc>
          <w:tcPr>
            <w:tcW w:w="2125" w:type="dxa"/>
            <w:shd w:val="clear" w:color="auto" w:fill="F2F2F2"/>
            <w:vAlign w:val="center"/>
          </w:tcPr>
          <w:p w14:paraId="0A13D0BF" w14:textId="77777777" w:rsidR="00A149F0" w:rsidRPr="00A149F0" w:rsidRDefault="00A149F0" w:rsidP="006A1D8F">
            <w:pPr>
              <w:contextualSpacing/>
              <w:jc w:val="center"/>
              <w:rPr>
                <w:rFonts w:ascii="Times New Roman" w:eastAsia="Calibri" w:hAnsi="Times New Roman"/>
                <w:b/>
                <w:noProof w:val="0"/>
              </w:rPr>
            </w:pPr>
            <w:r w:rsidRPr="00A149F0">
              <w:rPr>
                <w:rFonts w:ascii="Times New Roman" w:eastAsia="Calibri" w:hAnsi="Times New Roman"/>
                <w:b/>
                <w:noProof w:val="0"/>
              </w:rPr>
              <w:t>Cantitate/ Unitate de măsură</w:t>
            </w:r>
          </w:p>
        </w:tc>
        <w:tc>
          <w:tcPr>
            <w:tcW w:w="1738" w:type="dxa"/>
            <w:shd w:val="clear" w:color="auto" w:fill="F2F2F2"/>
            <w:vAlign w:val="center"/>
          </w:tcPr>
          <w:p w14:paraId="353BD2FB" w14:textId="77777777" w:rsidR="00A149F0" w:rsidRPr="00A149F0" w:rsidRDefault="00A149F0" w:rsidP="006A1D8F">
            <w:pPr>
              <w:jc w:val="center"/>
              <w:rPr>
                <w:rFonts w:ascii="Times New Roman" w:eastAsia="Calibri" w:hAnsi="Times New Roman"/>
                <w:b/>
                <w:noProof w:val="0"/>
              </w:rPr>
            </w:pPr>
            <w:r w:rsidRPr="00A149F0">
              <w:rPr>
                <w:rFonts w:ascii="Times New Roman" w:eastAsia="Calibri" w:hAnsi="Times New Roman"/>
                <w:b/>
                <w:noProof w:val="0"/>
              </w:rPr>
              <w:t>Valoarea estimată,</w:t>
            </w:r>
            <w:r w:rsidRPr="00A149F0">
              <w:rPr>
                <w:rFonts w:ascii="Times New Roman" w:eastAsia="Calibri" w:hAnsi="Times New Roman"/>
                <w:b/>
                <w:noProof w:val="0"/>
              </w:rPr>
              <w:br/>
              <w:t>fără TVA</w:t>
            </w:r>
          </w:p>
        </w:tc>
      </w:tr>
      <w:tr w:rsidR="00A149F0" w:rsidRPr="006726F4" w14:paraId="6AE7ADCE" w14:textId="77777777" w:rsidTr="006A1D8F">
        <w:trPr>
          <w:trHeight w:val="257"/>
        </w:trPr>
        <w:tc>
          <w:tcPr>
            <w:tcW w:w="10236" w:type="dxa"/>
            <w:gridSpan w:val="5"/>
            <w:shd w:val="clear" w:color="auto" w:fill="D9D9D9"/>
            <w:vAlign w:val="center"/>
          </w:tcPr>
          <w:p w14:paraId="1FB7D80A" w14:textId="121DF269" w:rsidR="00A149F0" w:rsidRPr="00A149F0" w:rsidRDefault="00A149F0" w:rsidP="006A1D8F">
            <w:pPr>
              <w:contextualSpacing/>
              <w:jc w:val="center"/>
              <w:rPr>
                <w:rFonts w:ascii="Times New Roman" w:eastAsia="Calibri" w:hAnsi="Times New Roman"/>
                <w:noProof w:val="0"/>
              </w:rPr>
            </w:pPr>
            <w:r w:rsidRPr="00A149F0">
              <w:rPr>
                <w:rFonts w:ascii="Times New Roman" w:eastAsia="Calibri" w:hAnsi="Times New Roman"/>
                <w:b/>
                <w:noProof w:val="0"/>
              </w:rPr>
              <w:t>Lotul nr. 1: Detector de joncțiuni neliniare</w:t>
            </w:r>
          </w:p>
        </w:tc>
      </w:tr>
      <w:tr w:rsidR="00A149F0" w:rsidRPr="006726F4" w14:paraId="69323247" w14:textId="77777777" w:rsidTr="006A1D8F">
        <w:trPr>
          <w:trHeight w:val="257"/>
        </w:trPr>
        <w:tc>
          <w:tcPr>
            <w:tcW w:w="709" w:type="dxa"/>
            <w:vAlign w:val="center"/>
          </w:tcPr>
          <w:p w14:paraId="55039E30" w14:textId="10061B9A" w:rsidR="00A149F0" w:rsidRPr="00A149F0" w:rsidRDefault="00A149F0" w:rsidP="006A1D8F">
            <w:pPr>
              <w:contextualSpacing/>
              <w:jc w:val="center"/>
              <w:rPr>
                <w:rFonts w:ascii="Times New Roman" w:eastAsia="Calibri" w:hAnsi="Times New Roman"/>
                <w:noProof w:val="0"/>
              </w:rPr>
            </w:pPr>
            <w:r w:rsidRPr="00A149F0">
              <w:rPr>
                <w:rFonts w:ascii="Times New Roman" w:eastAsia="Calibri" w:hAnsi="Times New Roman"/>
                <w:b/>
                <w:noProof w:val="0"/>
              </w:rPr>
              <w:t>1.</w:t>
            </w:r>
          </w:p>
        </w:tc>
        <w:tc>
          <w:tcPr>
            <w:tcW w:w="1701" w:type="dxa"/>
            <w:vAlign w:val="center"/>
          </w:tcPr>
          <w:p w14:paraId="06D87613" w14:textId="77777777" w:rsidR="00A149F0" w:rsidRPr="00A149F0" w:rsidRDefault="00A149F0" w:rsidP="006A1D8F">
            <w:pPr>
              <w:contextualSpacing/>
              <w:jc w:val="center"/>
              <w:rPr>
                <w:rFonts w:ascii="Times New Roman" w:eastAsia="Calibri" w:hAnsi="Times New Roman"/>
                <w:noProof w:val="0"/>
              </w:rPr>
            </w:pPr>
            <w:r w:rsidRPr="00A149F0">
              <w:rPr>
                <w:rFonts w:ascii="Times New Roman" w:eastAsia="Calibri" w:hAnsi="Times New Roman"/>
                <w:noProof w:val="0"/>
              </w:rPr>
              <w:t>35124000-9</w:t>
            </w:r>
          </w:p>
        </w:tc>
        <w:tc>
          <w:tcPr>
            <w:tcW w:w="3963" w:type="dxa"/>
            <w:vAlign w:val="center"/>
          </w:tcPr>
          <w:p w14:paraId="39367A30" w14:textId="77777777" w:rsidR="00A149F0" w:rsidRPr="00A149F0" w:rsidRDefault="00A149F0" w:rsidP="006A1D8F">
            <w:pPr>
              <w:contextualSpacing/>
              <w:rPr>
                <w:rFonts w:ascii="Times New Roman" w:eastAsia="Calibri" w:hAnsi="Times New Roman"/>
                <w:noProof w:val="0"/>
              </w:rPr>
            </w:pPr>
            <w:r w:rsidRPr="00A149F0">
              <w:rPr>
                <w:rFonts w:ascii="Times New Roman" w:eastAsia="Calibri" w:hAnsi="Times New Roman"/>
                <w:b/>
                <w:bCs/>
                <w:noProof w:val="0"/>
                <w:color w:val="000000"/>
              </w:rPr>
              <w:t>Detector de joncțiuni neliniare</w:t>
            </w:r>
          </w:p>
        </w:tc>
        <w:tc>
          <w:tcPr>
            <w:tcW w:w="2125" w:type="dxa"/>
            <w:vAlign w:val="center"/>
          </w:tcPr>
          <w:p w14:paraId="79FA619F" w14:textId="77777777" w:rsidR="00A149F0" w:rsidRPr="00A149F0" w:rsidRDefault="00A149F0" w:rsidP="006A1D8F">
            <w:pPr>
              <w:contextualSpacing/>
              <w:jc w:val="center"/>
              <w:rPr>
                <w:rFonts w:ascii="Times New Roman" w:eastAsia="Calibri" w:hAnsi="Times New Roman"/>
                <w:noProof w:val="0"/>
              </w:rPr>
            </w:pPr>
            <w:r w:rsidRPr="00A149F0">
              <w:rPr>
                <w:rFonts w:ascii="Times New Roman" w:eastAsia="Calibri" w:hAnsi="Times New Roman"/>
                <w:noProof w:val="0"/>
              </w:rPr>
              <w:t>1 buc.</w:t>
            </w:r>
          </w:p>
        </w:tc>
        <w:tc>
          <w:tcPr>
            <w:tcW w:w="1738" w:type="dxa"/>
            <w:vAlign w:val="center"/>
          </w:tcPr>
          <w:p w14:paraId="157FF6F8" w14:textId="77777777" w:rsidR="00A149F0" w:rsidRPr="00A149F0" w:rsidRDefault="00A149F0" w:rsidP="006A1D8F">
            <w:pPr>
              <w:contextualSpacing/>
              <w:jc w:val="center"/>
              <w:rPr>
                <w:rFonts w:ascii="Times New Roman" w:eastAsia="Calibri" w:hAnsi="Times New Roman"/>
                <w:b/>
                <w:bCs/>
                <w:noProof w:val="0"/>
              </w:rPr>
            </w:pPr>
            <w:r w:rsidRPr="00A149F0">
              <w:rPr>
                <w:rFonts w:ascii="Times New Roman" w:eastAsia="Calibri" w:hAnsi="Times New Roman"/>
                <w:b/>
                <w:bCs/>
                <w:noProof w:val="0"/>
              </w:rPr>
              <w:t>300 000,00 lei</w:t>
            </w:r>
          </w:p>
        </w:tc>
      </w:tr>
      <w:tr w:rsidR="00A149F0" w:rsidRPr="006726F4" w14:paraId="4EBB2793" w14:textId="77777777" w:rsidTr="006A1D8F">
        <w:trPr>
          <w:trHeight w:val="1408"/>
        </w:trPr>
        <w:tc>
          <w:tcPr>
            <w:tcW w:w="10236" w:type="dxa"/>
            <w:gridSpan w:val="5"/>
            <w:vAlign w:val="center"/>
          </w:tcPr>
          <w:p w14:paraId="45BFB1BF" w14:textId="77777777" w:rsidR="00A149F0" w:rsidRPr="00A149F0" w:rsidRDefault="00A149F0" w:rsidP="006A1D8F">
            <w:pPr>
              <w:pStyle w:val="Listparagraf"/>
              <w:tabs>
                <w:tab w:val="left" w:pos="435"/>
              </w:tabs>
              <w:ind w:left="0"/>
              <w:jc w:val="both"/>
              <w:rPr>
                <w:rFonts w:ascii="Times New Roman" w:hAnsi="Times New Roman"/>
              </w:rPr>
            </w:pPr>
            <w:r w:rsidRPr="00A149F0">
              <w:rPr>
                <w:rFonts w:ascii="Times New Roman" w:eastAsia="Calibri" w:hAnsi="Times New Roman"/>
                <w:b/>
                <w:bCs/>
                <w:lang w:val="ro-MD"/>
              </w:rPr>
              <w:t>Specificații tehnice:</w:t>
            </w:r>
          </w:p>
          <w:p w14:paraId="6612D210" w14:textId="77777777" w:rsidR="00A149F0" w:rsidRPr="00A149F0" w:rsidRDefault="00A149F0" w:rsidP="006A1D8F">
            <w:pPr>
              <w:pStyle w:val="Frspaiere"/>
              <w:numPr>
                <w:ilvl w:val="0"/>
                <w:numId w:val="5"/>
              </w:numPr>
              <w:jc w:val="both"/>
              <w:rPr>
                <w:rFonts w:ascii="Times New Roman" w:hAnsi="Times New Roman" w:cs="Times New Roman"/>
              </w:rPr>
            </w:pPr>
            <w:r w:rsidRPr="00A149F0">
              <w:rPr>
                <w:rFonts w:ascii="Times New Roman" w:hAnsi="Times New Roman" w:cs="Times New Roman"/>
              </w:rPr>
              <w:t>tip: hand-held;</w:t>
            </w:r>
          </w:p>
          <w:p w14:paraId="7B119C4E"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pentru</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detectarea</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joncțiunilor</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neliniare</w:t>
            </w:r>
            <w:proofErr w:type="spellEnd"/>
            <w:r w:rsidRPr="00A149F0">
              <w:rPr>
                <w:rFonts w:ascii="Times New Roman" w:hAnsi="Times New Roman" w:cs="Times New Roman"/>
              </w:rPr>
              <w:t xml:space="preserve"> (NLJD);</w:t>
            </w:r>
          </w:p>
          <w:p w14:paraId="6DA65D23"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în</w:t>
            </w:r>
            <w:proofErr w:type="spellEnd"/>
            <w:r w:rsidRPr="00A149F0">
              <w:rPr>
                <w:rFonts w:ascii="Times New Roman" w:hAnsi="Times New Roman" w:cs="Times New Roman"/>
              </w:rPr>
              <w:t xml:space="preserve"> set cu </w:t>
            </w:r>
            <w:proofErr w:type="spellStart"/>
            <w:r w:rsidRPr="00A149F0">
              <w:rPr>
                <w:rFonts w:ascii="Times New Roman" w:hAnsi="Times New Roman" w:cs="Times New Roman"/>
              </w:rPr>
              <w:t>husă</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pentru</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transportare</w:t>
            </w:r>
            <w:proofErr w:type="spellEnd"/>
            <w:r w:rsidRPr="00A149F0">
              <w:rPr>
                <w:rFonts w:ascii="Times New Roman" w:hAnsi="Times New Roman" w:cs="Times New Roman"/>
              </w:rPr>
              <w:t xml:space="preserve"> (cu grad </w:t>
            </w:r>
            <w:proofErr w:type="spellStart"/>
            <w:r w:rsidRPr="00A149F0">
              <w:rPr>
                <w:rFonts w:ascii="Times New Roman" w:hAnsi="Times New Roman" w:cs="Times New Roman"/>
              </w:rPr>
              <w:t>înalt</w:t>
            </w:r>
            <w:proofErr w:type="spellEnd"/>
            <w:r w:rsidRPr="00A149F0">
              <w:rPr>
                <w:rFonts w:ascii="Times New Roman" w:hAnsi="Times New Roman" w:cs="Times New Roman"/>
              </w:rPr>
              <w:t xml:space="preserve"> de </w:t>
            </w:r>
            <w:proofErr w:type="spellStart"/>
            <w:r w:rsidRPr="00A149F0">
              <w:rPr>
                <w:rFonts w:ascii="Times New Roman" w:hAnsi="Times New Roman" w:cs="Times New Roman"/>
              </w:rPr>
              <w:t>protecție</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și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accesorii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încărcător</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braț</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extensibil</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căști</w:t>
            </w:r>
            <w:proofErr w:type="spellEnd"/>
            <w:r w:rsidRPr="00A149F0">
              <w:rPr>
                <w:rFonts w:ascii="Times New Roman" w:hAnsi="Times New Roman" w:cs="Times New Roman"/>
              </w:rPr>
              <w:t xml:space="preserve"> etc.);</w:t>
            </w:r>
          </w:p>
          <w:p w14:paraId="224FEAD9"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detectarea</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dispozitivelor</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electronice</w:t>
            </w:r>
            <w:proofErr w:type="spellEnd"/>
            <w:r w:rsidRPr="00A149F0">
              <w:rPr>
                <w:rFonts w:ascii="Times New Roman" w:hAnsi="Times New Roman" w:cs="Times New Roman"/>
              </w:rPr>
              <w:t xml:space="preserve">: active, inactive, </w:t>
            </w:r>
            <w:proofErr w:type="spellStart"/>
            <w:r w:rsidRPr="00A149F0">
              <w:rPr>
                <w:rFonts w:ascii="Times New Roman" w:hAnsi="Times New Roman" w:cs="Times New Roman"/>
              </w:rPr>
              <w:t>deconectate</w:t>
            </w:r>
            <w:proofErr w:type="spellEnd"/>
            <w:r w:rsidRPr="00A149F0">
              <w:rPr>
                <w:rFonts w:ascii="Times New Roman" w:hAnsi="Times New Roman" w:cs="Times New Roman"/>
              </w:rPr>
              <w:t>;</w:t>
            </w:r>
          </w:p>
          <w:p w14:paraId="6EF1464B"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frecvență</w:t>
            </w:r>
            <w:proofErr w:type="spellEnd"/>
            <w:r w:rsidRPr="00A149F0">
              <w:rPr>
                <w:rFonts w:ascii="Times New Roman" w:hAnsi="Times New Roman" w:cs="Times New Roman"/>
              </w:rPr>
              <w:t xml:space="preserve"> de </w:t>
            </w:r>
            <w:proofErr w:type="spellStart"/>
            <w:r w:rsidRPr="00A149F0">
              <w:rPr>
                <w:rFonts w:ascii="Times New Roman" w:hAnsi="Times New Roman" w:cs="Times New Roman"/>
              </w:rPr>
              <w:t>transmisie</w:t>
            </w:r>
            <w:proofErr w:type="spellEnd"/>
            <w:r w:rsidRPr="00A149F0">
              <w:rPr>
                <w:rFonts w:ascii="Times New Roman" w:hAnsi="Times New Roman" w:cs="Times New Roman"/>
              </w:rPr>
              <w:t>: 2.400 - 2.425 GHz;</w:t>
            </w:r>
          </w:p>
          <w:p w14:paraId="3922A5AE"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nivel</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putere</w:t>
            </w:r>
            <w:proofErr w:type="spellEnd"/>
            <w:r w:rsidRPr="00A149F0">
              <w:rPr>
                <w:rFonts w:ascii="Times New Roman" w:hAnsi="Times New Roman" w:cs="Times New Roman"/>
              </w:rPr>
              <w:t xml:space="preserve"> de </w:t>
            </w:r>
            <w:proofErr w:type="spellStart"/>
            <w:r w:rsidRPr="00A149F0">
              <w:rPr>
                <w:rFonts w:ascii="Times New Roman" w:hAnsi="Times New Roman" w:cs="Times New Roman"/>
              </w:rPr>
              <w:t>transmisie</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până</w:t>
            </w:r>
            <w:proofErr w:type="spellEnd"/>
            <w:r w:rsidRPr="00A149F0">
              <w:rPr>
                <w:rFonts w:ascii="Times New Roman" w:hAnsi="Times New Roman" w:cs="Times New Roman"/>
              </w:rPr>
              <w:t xml:space="preserve"> la +30 dBm (1 watt);</w:t>
            </w:r>
          </w:p>
          <w:p w14:paraId="013AD690"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antenă</w:t>
            </w:r>
            <w:proofErr w:type="spellEnd"/>
            <w:r w:rsidRPr="00A149F0">
              <w:rPr>
                <w:rFonts w:ascii="Times New Roman" w:hAnsi="Times New Roman" w:cs="Times New Roman"/>
              </w:rPr>
              <w:t xml:space="preserve"> cu </w:t>
            </w:r>
            <w:proofErr w:type="spellStart"/>
            <w:r w:rsidRPr="00A149F0">
              <w:rPr>
                <w:rFonts w:ascii="Times New Roman" w:hAnsi="Times New Roman" w:cs="Times New Roman"/>
              </w:rPr>
              <w:t>putere</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radiată</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până</w:t>
            </w:r>
            <w:proofErr w:type="spellEnd"/>
            <w:r w:rsidRPr="00A149F0">
              <w:rPr>
                <w:rFonts w:ascii="Times New Roman" w:hAnsi="Times New Roman" w:cs="Times New Roman"/>
              </w:rPr>
              <w:t xml:space="preserve"> la +36 dBm (4 watt);</w:t>
            </w:r>
          </w:p>
          <w:p w14:paraId="4945F754"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putere</w:t>
            </w:r>
            <w:proofErr w:type="spellEnd"/>
            <w:r w:rsidRPr="00A149F0">
              <w:rPr>
                <w:rFonts w:ascii="Times New Roman" w:hAnsi="Times New Roman" w:cs="Times New Roman"/>
              </w:rPr>
              <w:t xml:space="preserve"> de </w:t>
            </w:r>
            <w:proofErr w:type="spellStart"/>
            <w:r w:rsidRPr="00A149F0">
              <w:rPr>
                <w:rFonts w:ascii="Times New Roman" w:hAnsi="Times New Roman" w:cs="Times New Roman"/>
              </w:rPr>
              <w:t>transmisie</w:t>
            </w:r>
            <w:proofErr w:type="spellEnd"/>
            <w:r w:rsidRPr="00A149F0">
              <w:rPr>
                <w:rFonts w:ascii="Times New Roman" w:hAnsi="Times New Roman" w:cs="Times New Roman"/>
              </w:rPr>
              <w:t xml:space="preserve"> la 2,4 GHz: </w:t>
            </w:r>
            <w:proofErr w:type="spellStart"/>
            <w:r w:rsidRPr="00A149F0">
              <w:rPr>
                <w:rFonts w:ascii="Times New Roman" w:hAnsi="Times New Roman" w:cs="Times New Roman"/>
              </w:rPr>
              <w:t>până</w:t>
            </w:r>
            <w:proofErr w:type="spellEnd"/>
            <w:r w:rsidRPr="00A149F0">
              <w:rPr>
                <w:rFonts w:ascii="Times New Roman" w:hAnsi="Times New Roman" w:cs="Times New Roman"/>
              </w:rPr>
              <w:t xml:space="preserve"> la 4 </w:t>
            </w:r>
            <w:proofErr w:type="gramStart"/>
            <w:r w:rsidRPr="00A149F0">
              <w:rPr>
                <w:rFonts w:ascii="Times New Roman" w:hAnsi="Times New Roman" w:cs="Times New Roman"/>
              </w:rPr>
              <w:t>watt</w:t>
            </w:r>
            <w:proofErr w:type="gramEnd"/>
            <w:r w:rsidRPr="00A149F0">
              <w:rPr>
                <w:rFonts w:ascii="Times New Roman" w:hAnsi="Times New Roman" w:cs="Times New Roman"/>
              </w:rPr>
              <w:t>;</w:t>
            </w:r>
          </w:p>
          <w:p w14:paraId="1C2E2105"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receptori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pentru</w:t>
            </w:r>
            <w:proofErr w:type="spellEnd"/>
            <w:r w:rsidRPr="00A149F0">
              <w:rPr>
                <w:rFonts w:ascii="Times New Roman" w:hAnsi="Times New Roman" w:cs="Times New Roman"/>
              </w:rPr>
              <w:t xml:space="preserve"> armonica </w:t>
            </w:r>
            <w:proofErr w:type="spellStart"/>
            <w:r w:rsidRPr="00A149F0">
              <w:rPr>
                <w:rFonts w:ascii="Times New Roman" w:hAnsi="Times New Roman" w:cs="Times New Roman"/>
              </w:rPr>
              <w:t>secundă</w:t>
            </w:r>
            <w:proofErr w:type="spellEnd"/>
            <w:r w:rsidRPr="00A149F0">
              <w:rPr>
                <w:rFonts w:ascii="Times New Roman" w:hAnsi="Times New Roman" w:cs="Times New Roman"/>
              </w:rPr>
              <w:t xml:space="preserve"> (4,8 GHz) </w:t>
            </w:r>
            <w:proofErr w:type="spellStart"/>
            <w:r w:rsidRPr="00A149F0">
              <w:rPr>
                <w:rFonts w:ascii="Times New Roman" w:hAnsi="Times New Roman" w:cs="Times New Roman"/>
              </w:rPr>
              <w:t>și</w:t>
            </w:r>
            <w:proofErr w:type="spellEnd"/>
            <w:r w:rsidRPr="00A149F0">
              <w:rPr>
                <w:rFonts w:ascii="Times New Roman" w:hAnsi="Times New Roman" w:cs="Times New Roman"/>
              </w:rPr>
              <w:t xml:space="preserve"> armonica </w:t>
            </w:r>
            <w:proofErr w:type="spellStart"/>
            <w:r w:rsidRPr="00A149F0">
              <w:rPr>
                <w:rFonts w:ascii="Times New Roman" w:hAnsi="Times New Roman" w:cs="Times New Roman"/>
              </w:rPr>
              <w:t>terță</w:t>
            </w:r>
            <w:proofErr w:type="spellEnd"/>
            <w:r w:rsidRPr="00A149F0">
              <w:rPr>
                <w:rFonts w:ascii="Times New Roman" w:hAnsi="Times New Roman" w:cs="Times New Roman"/>
              </w:rPr>
              <w:t xml:space="preserve"> (7,2 GHz);</w:t>
            </w:r>
          </w:p>
          <w:p w14:paraId="30B5710B"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sensibilitate</w:t>
            </w:r>
            <w:proofErr w:type="spellEnd"/>
            <w:r w:rsidRPr="00A149F0">
              <w:rPr>
                <w:rFonts w:ascii="Times New Roman" w:hAnsi="Times New Roman" w:cs="Times New Roman"/>
              </w:rPr>
              <w:t xml:space="preserve"> receptor: -120 dBm la </w:t>
            </w:r>
            <w:proofErr w:type="spellStart"/>
            <w:r w:rsidRPr="00A149F0">
              <w:rPr>
                <w:rFonts w:ascii="Times New Roman" w:hAnsi="Times New Roman" w:cs="Times New Roman"/>
              </w:rPr>
              <w:t>semnalul</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armonicii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secunde</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și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terțe</w:t>
            </w:r>
            <w:proofErr w:type="spellEnd"/>
            <w:r w:rsidRPr="00A149F0">
              <w:rPr>
                <w:rFonts w:ascii="Times New Roman" w:hAnsi="Times New Roman" w:cs="Times New Roman"/>
              </w:rPr>
              <w:t>;</w:t>
            </w:r>
          </w:p>
          <w:p w14:paraId="3BBE7DA0"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ecran</w:t>
            </w:r>
            <w:proofErr w:type="spellEnd"/>
            <w:r w:rsidRPr="00A149F0">
              <w:rPr>
                <w:rFonts w:ascii="Times New Roman" w:hAnsi="Times New Roman" w:cs="Times New Roman"/>
              </w:rPr>
              <w:t xml:space="preserve">: minim </w:t>
            </w:r>
            <w:proofErr w:type="gramStart"/>
            <w:r w:rsidRPr="00A149F0">
              <w:rPr>
                <w:rFonts w:ascii="Times New Roman" w:hAnsi="Times New Roman" w:cs="Times New Roman"/>
              </w:rPr>
              <w:t>3.5 inch</w:t>
            </w:r>
            <w:proofErr w:type="gramEnd"/>
            <w:r w:rsidRPr="00A149F0">
              <w:rPr>
                <w:rFonts w:ascii="Times New Roman" w:hAnsi="Times New Roman" w:cs="Times New Roman"/>
              </w:rPr>
              <w:t>, color;</w:t>
            </w:r>
          </w:p>
          <w:p w14:paraId="15E639AC"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detectarea</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cartelelor</w:t>
            </w:r>
            <w:proofErr w:type="spellEnd"/>
            <w:r w:rsidRPr="00A149F0">
              <w:rPr>
                <w:rFonts w:ascii="Times New Roman" w:hAnsi="Times New Roman" w:cs="Times New Roman"/>
              </w:rPr>
              <w:t xml:space="preserve"> nano SIM: </w:t>
            </w:r>
            <w:proofErr w:type="spellStart"/>
            <w:r w:rsidRPr="00A149F0">
              <w:rPr>
                <w:rFonts w:ascii="Times New Roman" w:hAnsi="Times New Roman" w:cs="Times New Roman"/>
              </w:rPr>
              <w:t>până</w:t>
            </w:r>
            <w:proofErr w:type="spellEnd"/>
            <w:r w:rsidRPr="00A149F0">
              <w:rPr>
                <w:rFonts w:ascii="Times New Roman" w:hAnsi="Times New Roman" w:cs="Times New Roman"/>
              </w:rPr>
              <w:t xml:space="preserve"> la 20cm;</w:t>
            </w:r>
          </w:p>
          <w:p w14:paraId="3C3F2718"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unghi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reglabil</w:t>
            </w:r>
            <w:proofErr w:type="spellEnd"/>
            <w:r w:rsidRPr="00A149F0">
              <w:rPr>
                <w:rFonts w:ascii="Times New Roman" w:hAnsi="Times New Roman" w:cs="Times New Roman"/>
              </w:rPr>
              <w:t xml:space="preserve"> al </w:t>
            </w:r>
            <w:proofErr w:type="spellStart"/>
            <w:r w:rsidRPr="00A149F0">
              <w:rPr>
                <w:rFonts w:ascii="Times New Roman" w:hAnsi="Times New Roman" w:cs="Times New Roman"/>
              </w:rPr>
              <w:t>capului</w:t>
            </w:r>
            <w:proofErr w:type="spellEnd"/>
            <w:r w:rsidRPr="00A149F0">
              <w:rPr>
                <w:rFonts w:ascii="Times New Roman" w:hAnsi="Times New Roman" w:cs="Times New Roman"/>
              </w:rPr>
              <w:t xml:space="preserve">: 5 </w:t>
            </w:r>
            <w:proofErr w:type="spellStart"/>
            <w:r w:rsidRPr="00A149F0">
              <w:rPr>
                <w:rFonts w:ascii="Times New Roman" w:hAnsi="Times New Roman" w:cs="Times New Roman"/>
              </w:rPr>
              <w:t>poziții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blocabile</w:t>
            </w:r>
            <w:proofErr w:type="spellEnd"/>
            <w:r w:rsidRPr="00A149F0">
              <w:rPr>
                <w:rFonts w:ascii="Times New Roman" w:hAnsi="Times New Roman" w:cs="Times New Roman"/>
              </w:rPr>
              <w:t xml:space="preserve"> la </w:t>
            </w:r>
            <w:proofErr w:type="spellStart"/>
            <w:r w:rsidRPr="00A149F0">
              <w:rPr>
                <w:rFonts w:ascii="Times New Roman" w:hAnsi="Times New Roman" w:cs="Times New Roman"/>
              </w:rPr>
              <w:t>peste</w:t>
            </w:r>
            <w:proofErr w:type="spellEnd"/>
            <w:r w:rsidRPr="00A149F0">
              <w:rPr>
                <w:rFonts w:ascii="Times New Roman" w:hAnsi="Times New Roman" w:cs="Times New Roman"/>
              </w:rPr>
              <w:t xml:space="preserve"> 90º;</w:t>
            </w:r>
          </w:p>
          <w:p w14:paraId="5DCB929E" w14:textId="77777777" w:rsidR="00A149F0" w:rsidRPr="00A149F0" w:rsidRDefault="00A149F0" w:rsidP="006A1D8F">
            <w:pPr>
              <w:pStyle w:val="Frspaiere"/>
              <w:numPr>
                <w:ilvl w:val="0"/>
                <w:numId w:val="5"/>
              </w:numPr>
              <w:jc w:val="both"/>
              <w:rPr>
                <w:rFonts w:ascii="Times New Roman" w:hAnsi="Times New Roman" w:cs="Times New Roman"/>
              </w:rPr>
            </w:pPr>
            <w:r w:rsidRPr="00A149F0">
              <w:rPr>
                <w:rFonts w:ascii="Times New Roman" w:hAnsi="Times New Roman" w:cs="Times New Roman"/>
              </w:rPr>
              <w:t xml:space="preserve">indicator tip material </w:t>
            </w:r>
            <w:proofErr w:type="spellStart"/>
            <w:r w:rsidRPr="00A149F0">
              <w:rPr>
                <w:rFonts w:ascii="Times New Roman" w:hAnsi="Times New Roman" w:cs="Times New Roman"/>
              </w:rPr>
              <w:t>detectat</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siliciu</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sau</w:t>
            </w:r>
            <w:proofErr w:type="spellEnd"/>
            <w:r w:rsidRPr="00A149F0">
              <w:rPr>
                <w:rFonts w:ascii="Times New Roman" w:hAnsi="Times New Roman" w:cs="Times New Roman"/>
              </w:rPr>
              <w:t xml:space="preserve"> metal;</w:t>
            </w:r>
          </w:p>
          <w:p w14:paraId="65C49B80"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acumulator</w:t>
            </w:r>
            <w:proofErr w:type="spellEnd"/>
            <w:r w:rsidRPr="00A149F0">
              <w:rPr>
                <w:rFonts w:ascii="Times New Roman" w:hAnsi="Times New Roman" w:cs="Times New Roman"/>
              </w:rPr>
              <w:t xml:space="preserve">: 3,7 V, </w:t>
            </w:r>
            <w:proofErr w:type="spellStart"/>
            <w:r w:rsidRPr="00A149F0">
              <w:rPr>
                <w:rFonts w:ascii="Times New Roman" w:hAnsi="Times New Roman" w:cs="Times New Roman"/>
              </w:rPr>
              <w:t>reîncărcabil</w:t>
            </w:r>
            <w:proofErr w:type="spellEnd"/>
            <w:r w:rsidRPr="00A149F0">
              <w:rPr>
                <w:rFonts w:ascii="Times New Roman" w:hAnsi="Times New Roman" w:cs="Times New Roman"/>
              </w:rPr>
              <w:t>;</w:t>
            </w:r>
          </w:p>
          <w:p w14:paraId="428E711D"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autonomie</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acumulator</w:t>
            </w:r>
            <w:proofErr w:type="spellEnd"/>
            <w:r w:rsidRPr="00A149F0">
              <w:rPr>
                <w:rFonts w:ascii="Times New Roman" w:hAnsi="Times New Roman" w:cs="Times New Roman"/>
              </w:rPr>
              <w:t xml:space="preserve">: minim 4,5 ore (la </w:t>
            </w:r>
            <w:proofErr w:type="spellStart"/>
            <w:r w:rsidRPr="00A149F0">
              <w:rPr>
                <w:rFonts w:ascii="Times New Roman" w:hAnsi="Times New Roman" w:cs="Times New Roman"/>
              </w:rPr>
              <w:t>puterea</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minimală</w:t>
            </w:r>
            <w:proofErr w:type="spellEnd"/>
            <w:r w:rsidRPr="00A149F0">
              <w:rPr>
                <w:rFonts w:ascii="Times New Roman" w:hAnsi="Times New Roman" w:cs="Times New Roman"/>
              </w:rPr>
              <w:t xml:space="preserve"> a Tx)/ 2 ore (la </w:t>
            </w:r>
            <w:proofErr w:type="spellStart"/>
            <w:r w:rsidRPr="00A149F0">
              <w:rPr>
                <w:rFonts w:ascii="Times New Roman" w:hAnsi="Times New Roman" w:cs="Times New Roman"/>
              </w:rPr>
              <w:t>puterea</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maximală</w:t>
            </w:r>
            <w:proofErr w:type="spellEnd"/>
            <w:r w:rsidRPr="00A149F0">
              <w:rPr>
                <w:rFonts w:ascii="Times New Roman" w:hAnsi="Times New Roman" w:cs="Times New Roman"/>
              </w:rPr>
              <w:t xml:space="preserve"> a Tx);</w:t>
            </w:r>
          </w:p>
          <w:p w14:paraId="6D9649C9" w14:textId="77777777" w:rsidR="00A149F0" w:rsidRPr="00A149F0" w:rsidRDefault="00A149F0" w:rsidP="006A1D8F">
            <w:pPr>
              <w:pStyle w:val="Frspaiere"/>
              <w:numPr>
                <w:ilvl w:val="0"/>
                <w:numId w:val="5"/>
              </w:numPr>
              <w:jc w:val="both"/>
              <w:rPr>
                <w:rFonts w:ascii="Times New Roman" w:hAnsi="Times New Roman" w:cs="Times New Roman"/>
              </w:rPr>
            </w:pPr>
            <w:r w:rsidRPr="00A149F0">
              <w:rPr>
                <w:rFonts w:ascii="Times New Roman" w:hAnsi="Times New Roman" w:cs="Times New Roman"/>
              </w:rPr>
              <w:t xml:space="preserve">port </w:t>
            </w:r>
            <w:proofErr w:type="gramStart"/>
            <w:r w:rsidRPr="00A149F0">
              <w:rPr>
                <w:rFonts w:ascii="Times New Roman" w:hAnsi="Times New Roman" w:cs="Times New Roman"/>
              </w:rPr>
              <w:t>micro USB</w:t>
            </w:r>
            <w:proofErr w:type="gramEnd"/>
            <w:r w:rsidRPr="00A149F0">
              <w:rPr>
                <w:rFonts w:ascii="Times New Roman" w:hAnsi="Times New Roman" w:cs="Times New Roman"/>
              </w:rPr>
              <w:t xml:space="preserve"> 5V 1A </w:t>
            </w:r>
            <w:proofErr w:type="spellStart"/>
            <w:r w:rsidRPr="00A149F0">
              <w:rPr>
                <w:rFonts w:ascii="Times New Roman" w:hAnsi="Times New Roman" w:cs="Times New Roman"/>
              </w:rPr>
              <w:t>integrat</w:t>
            </w:r>
            <w:proofErr w:type="spellEnd"/>
            <w:r w:rsidRPr="00A149F0">
              <w:rPr>
                <w:rFonts w:ascii="Times New Roman" w:hAnsi="Times New Roman" w:cs="Times New Roman"/>
              </w:rPr>
              <w:t>;</w:t>
            </w:r>
          </w:p>
          <w:p w14:paraId="3999A592"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alimentare</w:t>
            </w:r>
            <w:proofErr w:type="spellEnd"/>
            <w:r w:rsidRPr="00A149F0">
              <w:rPr>
                <w:rFonts w:ascii="Times New Roman" w:hAnsi="Times New Roman" w:cs="Times New Roman"/>
              </w:rPr>
              <w:t xml:space="preserve">: 5V DC 2A, </w:t>
            </w:r>
            <w:proofErr w:type="spellStart"/>
            <w:r w:rsidRPr="00A149F0">
              <w:rPr>
                <w:rFonts w:ascii="Times New Roman" w:hAnsi="Times New Roman" w:cs="Times New Roman"/>
              </w:rPr>
              <w:t>tensiune</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încărcător</w:t>
            </w:r>
            <w:proofErr w:type="spellEnd"/>
            <w:r w:rsidRPr="00A149F0">
              <w:rPr>
                <w:rFonts w:ascii="Times New Roman" w:hAnsi="Times New Roman" w:cs="Times New Roman"/>
              </w:rPr>
              <w:t>: 220V;</w:t>
            </w:r>
          </w:p>
          <w:p w14:paraId="5671AE20"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lastRenderedPageBreak/>
              <w:t>difuzor</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încorporat</w:t>
            </w:r>
            <w:proofErr w:type="spellEnd"/>
            <w:r w:rsidRPr="00A149F0">
              <w:rPr>
                <w:rFonts w:ascii="Times New Roman" w:hAnsi="Times New Roman" w:cs="Times New Roman"/>
              </w:rPr>
              <w:t xml:space="preserve"> (jack 3.5 mm);</w:t>
            </w:r>
          </w:p>
          <w:p w14:paraId="6231E487"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temperatură</w:t>
            </w:r>
            <w:proofErr w:type="spellEnd"/>
            <w:r w:rsidRPr="00A149F0">
              <w:rPr>
                <w:rFonts w:ascii="Times New Roman" w:hAnsi="Times New Roman" w:cs="Times New Roman"/>
              </w:rPr>
              <w:t xml:space="preserve"> de </w:t>
            </w:r>
            <w:proofErr w:type="spellStart"/>
            <w:r w:rsidRPr="00A149F0">
              <w:rPr>
                <w:rFonts w:ascii="Times New Roman" w:hAnsi="Times New Roman" w:cs="Times New Roman"/>
              </w:rPr>
              <w:t>funcționare</w:t>
            </w:r>
            <w:proofErr w:type="spellEnd"/>
            <w:r w:rsidRPr="00A149F0">
              <w:rPr>
                <w:rFonts w:ascii="Times New Roman" w:hAnsi="Times New Roman" w:cs="Times New Roman"/>
              </w:rPr>
              <w:t>: 0°C- 40°C;</w:t>
            </w:r>
          </w:p>
          <w:p w14:paraId="2F190641"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dimensiuni</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braț</w:t>
            </w:r>
            <w:proofErr w:type="spellEnd"/>
            <w:r w:rsidRPr="00A149F0">
              <w:rPr>
                <w:rFonts w:ascii="Times New Roman" w:hAnsi="Times New Roman" w:cs="Times New Roman"/>
              </w:rPr>
              <w:t xml:space="preserve"> </w:t>
            </w:r>
            <w:proofErr w:type="spellStart"/>
            <w:r w:rsidRPr="00A149F0">
              <w:rPr>
                <w:rFonts w:ascii="Times New Roman" w:hAnsi="Times New Roman" w:cs="Times New Roman"/>
              </w:rPr>
              <w:t>extensibil</w:t>
            </w:r>
            <w:proofErr w:type="spellEnd"/>
            <w:r w:rsidRPr="00A149F0">
              <w:rPr>
                <w:rFonts w:ascii="Times New Roman" w:hAnsi="Times New Roman" w:cs="Times New Roman"/>
              </w:rPr>
              <w:t>: 30 - 140 cm;</w:t>
            </w:r>
          </w:p>
          <w:p w14:paraId="6E11C513" w14:textId="77777777" w:rsidR="00A149F0" w:rsidRPr="00A149F0" w:rsidRDefault="00A149F0" w:rsidP="006A1D8F">
            <w:pPr>
              <w:pStyle w:val="Frspaiere"/>
              <w:numPr>
                <w:ilvl w:val="0"/>
                <w:numId w:val="5"/>
              </w:numPr>
              <w:jc w:val="both"/>
              <w:rPr>
                <w:rFonts w:ascii="Times New Roman" w:hAnsi="Times New Roman" w:cs="Times New Roman"/>
              </w:rPr>
            </w:pPr>
            <w:proofErr w:type="spellStart"/>
            <w:r w:rsidRPr="00A149F0">
              <w:rPr>
                <w:rFonts w:ascii="Times New Roman" w:hAnsi="Times New Roman" w:cs="Times New Roman"/>
              </w:rPr>
              <w:t>greutate</w:t>
            </w:r>
            <w:proofErr w:type="spellEnd"/>
            <w:r w:rsidRPr="00A149F0">
              <w:rPr>
                <w:rFonts w:ascii="Times New Roman" w:hAnsi="Times New Roman" w:cs="Times New Roman"/>
              </w:rPr>
              <w:t>: 0,8-1 kg;</w:t>
            </w:r>
          </w:p>
          <w:p w14:paraId="3AC26576" w14:textId="77777777" w:rsidR="00A149F0" w:rsidRPr="00A149F0" w:rsidRDefault="00A149F0" w:rsidP="006A1D8F">
            <w:pPr>
              <w:numPr>
                <w:ilvl w:val="0"/>
                <w:numId w:val="5"/>
              </w:numPr>
              <w:tabs>
                <w:tab w:val="left" w:pos="452"/>
              </w:tabs>
              <w:ind w:left="-107" w:firstLine="451"/>
              <w:contextualSpacing/>
              <w:rPr>
                <w:rFonts w:ascii="Times New Roman" w:eastAsia="Calibri" w:hAnsi="Times New Roman"/>
                <w:noProof w:val="0"/>
              </w:rPr>
            </w:pPr>
            <w:r w:rsidRPr="00A149F0">
              <w:rPr>
                <w:rFonts w:ascii="Times New Roman" w:hAnsi="Times New Roman"/>
                <w:shd w:val="clear" w:color="auto" w:fill="FFFFFF"/>
                <w:lang w:eastAsia="ru-RU"/>
              </w:rPr>
              <w:t>termen de garanție: conform celui oferit de producător, dar nu mai puțin de 36 luni.</w:t>
            </w:r>
          </w:p>
        </w:tc>
      </w:tr>
      <w:tr w:rsidR="00A149F0" w:rsidRPr="006726F4" w14:paraId="12F5F325" w14:textId="77777777" w:rsidTr="006A1D8F">
        <w:trPr>
          <w:trHeight w:val="257"/>
        </w:trPr>
        <w:tc>
          <w:tcPr>
            <w:tcW w:w="8498" w:type="dxa"/>
            <w:gridSpan w:val="4"/>
            <w:vAlign w:val="center"/>
          </w:tcPr>
          <w:p w14:paraId="7CEA05B8" w14:textId="77777777" w:rsidR="00A149F0" w:rsidRPr="00A149F0" w:rsidRDefault="00A149F0" w:rsidP="006A1D8F">
            <w:pPr>
              <w:contextualSpacing/>
              <w:jc w:val="center"/>
              <w:rPr>
                <w:rFonts w:ascii="Times New Roman" w:eastAsia="Calibri" w:hAnsi="Times New Roman"/>
                <w:noProof w:val="0"/>
              </w:rPr>
            </w:pPr>
            <w:r w:rsidRPr="00A149F0">
              <w:rPr>
                <w:rFonts w:ascii="Times New Roman" w:eastAsia="Calibri" w:hAnsi="Times New Roman"/>
                <w:b/>
                <w:noProof w:val="0"/>
              </w:rPr>
              <w:lastRenderedPageBreak/>
              <w:t>TOTAL:</w:t>
            </w:r>
          </w:p>
        </w:tc>
        <w:tc>
          <w:tcPr>
            <w:tcW w:w="1738" w:type="dxa"/>
            <w:vAlign w:val="center"/>
          </w:tcPr>
          <w:p w14:paraId="38EA6373" w14:textId="04BC7E16" w:rsidR="00A149F0" w:rsidRPr="00A149F0" w:rsidRDefault="00A149F0" w:rsidP="006A1D8F">
            <w:pPr>
              <w:contextualSpacing/>
              <w:jc w:val="center"/>
              <w:rPr>
                <w:rFonts w:ascii="Times New Roman" w:eastAsia="Calibri" w:hAnsi="Times New Roman"/>
                <w:noProof w:val="0"/>
              </w:rPr>
            </w:pPr>
            <w:r>
              <w:rPr>
                <w:rFonts w:ascii="Times New Roman" w:eastAsia="Calibri" w:hAnsi="Times New Roman"/>
                <w:b/>
                <w:noProof w:val="0"/>
              </w:rPr>
              <w:t>300</w:t>
            </w:r>
            <w:r w:rsidRPr="00A149F0">
              <w:rPr>
                <w:rFonts w:ascii="Times New Roman" w:eastAsia="Calibri" w:hAnsi="Times New Roman"/>
                <w:b/>
                <w:noProof w:val="0"/>
              </w:rPr>
              <w:t xml:space="preserve"> 000,00 lei</w:t>
            </w:r>
          </w:p>
        </w:tc>
      </w:tr>
      <w:tr w:rsidR="00A149F0" w:rsidRPr="006726F4" w14:paraId="5BB665BF" w14:textId="77777777" w:rsidTr="006A1D8F">
        <w:trPr>
          <w:trHeight w:val="257"/>
        </w:trPr>
        <w:tc>
          <w:tcPr>
            <w:tcW w:w="10236" w:type="dxa"/>
            <w:gridSpan w:val="5"/>
            <w:vAlign w:val="center"/>
          </w:tcPr>
          <w:p w14:paraId="007D870C" w14:textId="25B02DC9" w:rsidR="00A149F0" w:rsidRPr="00A149F0" w:rsidRDefault="00A149F0" w:rsidP="006A1D8F">
            <w:pPr>
              <w:contextualSpacing/>
              <w:jc w:val="center"/>
              <w:rPr>
                <w:rFonts w:ascii="Times New Roman" w:eastAsia="Calibri" w:hAnsi="Times New Roman"/>
                <w:b/>
                <w:noProof w:val="0"/>
                <w:lang w:val="ro-MD"/>
              </w:rPr>
            </w:pPr>
            <w:r w:rsidRPr="00A149F0">
              <w:rPr>
                <w:rFonts w:ascii="Times New Roman" w:eastAsia="Calibri" w:hAnsi="Times New Roman"/>
                <w:b/>
                <w:noProof w:val="0"/>
                <w:lang w:val="ro-MD"/>
              </w:rPr>
              <w:t xml:space="preserve">Termenul de livrare: </w:t>
            </w:r>
            <w:proofErr w:type="spellStart"/>
            <w:r w:rsidRPr="00A149F0">
              <w:rPr>
                <w:rFonts w:ascii="Times New Roman" w:eastAsia="Calibri" w:hAnsi="Times New Roman"/>
                <w:bCs/>
                <w:noProof w:val="0"/>
                <w:lang w:val="ro-MD"/>
              </w:rPr>
              <w:t>pînă</w:t>
            </w:r>
            <w:proofErr w:type="spellEnd"/>
            <w:r w:rsidRPr="00A149F0">
              <w:rPr>
                <w:rFonts w:ascii="Times New Roman" w:eastAsia="Calibri" w:hAnsi="Times New Roman"/>
                <w:bCs/>
                <w:noProof w:val="0"/>
                <w:lang w:val="ro-MD"/>
              </w:rPr>
              <w:t xml:space="preserve"> la data de 01.</w:t>
            </w:r>
            <w:r>
              <w:rPr>
                <w:rFonts w:ascii="Times New Roman" w:eastAsia="Calibri" w:hAnsi="Times New Roman"/>
                <w:bCs/>
                <w:noProof w:val="0"/>
                <w:lang w:val="ro-MD"/>
              </w:rPr>
              <w:t>11</w:t>
            </w:r>
            <w:r w:rsidRPr="00A149F0">
              <w:rPr>
                <w:rFonts w:ascii="Times New Roman" w:eastAsia="Calibri" w:hAnsi="Times New Roman"/>
                <w:bCs/>
                <w:noProof w:val="0"/>
                <w:lang w:val="ro-MD"/>
              </w:rPr>
              <w:t>.2025</w:t>
            </w:r>
          </w:p>
          <w:p w14:paraId="6AB2781A" w14:textId="77777777" w:rsidR="00A149F0" w:rsidRPr="00A149F0" w:rsidRDefault="00A149F0" w:rsidP="006A1D8F">
            <w:pPr>
              <w:contextualSpacing/>
              <w:jc w:val="center"/>
              <w:rPr>
                <w:rFonts w:ascii="Times New Roman" w:eastAsia="Calibri" w:hAnsi="Times New Roman"/>
                <w:noProof w:val="0"/>
                <w:lang w:val="ro-MD"/>
              </w:rPr>
            </w:pPr>
            <w:r w:rsidRPr="00A149F0">
              <w:rPr>
                <w:rFonts w:ascii="Times New Roman" w:eastAsia="Calibri" w:hAnsi="Times New Roman"/>
                <w:b/>
                <w:noProof w:val="0"/>
                <w:lang w:val="ro-MD"/>
              </w:rPr>
              <w:t>Locul livrării:</w:t>
            </w:r>
            <w:r w:rsidRPr="00A149F0">
              <w:rPr>
                <w:rFonts w:ascii="Times New Roman" w:eastAsia="Calibri" w:hAnsi="Times New Roman"/>
                <w:noProof w:val="0"/>
                <w:lang w:val="ro-MD"/>
              </w:rPr>
              <w:t xml:space="preserve"> ANP, mun. Chișinău str. Titulescu, 35.</w:t>
            </w:r>
          </w:p>
        </w:tc>
      </w:tr>
    </w:tbl>
    <w:p w14:paraId="7F6A2FB1" w14:textId="77777777" w:rsidR="00A149F0" w:rsidRDefault="00A149F0" w:rsidP="00A149F0">
      <w:pPr>
        <w:rPr>
          <w:lang w:eastAsia="ru-RU"/>
        </w:rPr>
      </w:pPr>
    </w:p>
    <w:p w14:paraId="27B49B4E" w14:textId="77777777" w:rsidR="00A149F0" w:rsidRPr="008F23D5" w:rsidRDefault="00A149F0" w:rsidP="00A149F0">
      <w:pPr>
        <w:shd w:val="clear" w:color="auto" w:fill="FFFFFF" w:themeFill="background1"/>
        <w:tabs>
          <w:tab w:val="right" w:pos="426"/>
        </w:tabs>
        <w:jc w:val="both"/>
        <w:rPr>
          <w:b/>
          <w:i/>
          <w:noProof w:val="0"/>
          <w:sz w:val="22"/>
          <w:szCs w:val="22"/>
          <w:lang w:eastAsia="ru-RU"/>
        </w:rPr>
      </w:pPr>
      <w:r w:rsidRPr="008F23D5">
        <w:rPr>
          <w:b/>
          <w:noProof w:val="0"/>
          <w:color w:val="FF0000"/>
          <w:sz w:val="22"/>
          <w:szCs w:val="22"/>
          <w:lang w:eastAsia="ru-RU"/>
        </w:rPr>
        <w:t xml:space="preserve">Notă*: </w:t>
      </w:r>
      <w:r w:rsidRPr="008F23D5">
        <w:rPr>
          <w:b/>
          <w:i/>
          <w:noProof w:val="0"/>
          <w:sz w:val="22"/>
          <w:szCs w:val="22"/>
          <w:lang w:eastAsia="ru-RU"/>
        </w:rPr>
        <w:t xml:space="preserve">După etapa finalizării licitației electronice, dacă aceasta a avut loc, în cazul micșorării prețurilor inițiale, conform rundelor </w:t>
      </w:r>
      <w:proofErr w:type="spellStart"/>
      <w:r w:rsidRPr="008F23D5">
        <w:rPr>
          <w:b/>
          <w:i/>
          <w:noProof w:val="0"/>
          <w:sz w:val="22"/>
          <w:szCs w:val="22"/>
          <w:lang w:eastAsia="ru-RU"/>
        </w:rPr>
        <w:t>desfăşurate</w:t>
      </w:r>
      <w:proofErr w:type="spellEnd"/>
      <w:r w:rsidRPr="008F23D5">
        <w:rPr>
          <w:b/>
          <w:i/>
          <w:noProof w:val="0"/>
          <w:sz w:val="22"/>
          <w:szCs w:val="22"/>
          <w:lang w:eastAsia="ru-RU"/>
        </w:rPr>
        <w:t xml:space="preserve">, urmează a fi prezentat formularul specificațiilor de preț (Anexa nr.23) actualizat în format electronic, cu aplicarea semnăturii electronice, la adresa de email indicată în documentația de atribuire. </w:t>
      </w:r>
    </w:p>
    <w:p w14:paraId="56B6B881" w14:textId="77777777" w:rsidR="00A149F0" w:rsidRPr="008F23D5" w:rsidRDefault="00A149F0" w:rsidP="00A149F0">
      <w:pPr>
        <w:numPr>
          <w:ilvl w:val="0"/>
          <w:numId w:val="1"/>
        </w:numPr>
        <w:shd w:val="clear" w:color="auto" w:fill="FFFFFF" w:themeFill="background1"/>
        <w:tabs>
          <w:tab w:val="right" w:pos="426"/>
        </w:tabs>
        <w:ind w:left="0"/>
        <w:jc w:val="both"/>
        <w:rPr>
          <w:b/>
          <w:noProof w:val="0"/>
          <w:sz w:val="22"/>
          <w:szCs w:val="22"/>
          <w:lang w:eastAsia="ru-RU"/>
        </w:rPr>
      </w:pPr>
      <w:r w:rsidRPr="008F23D5">
        <w:rPr>
          <w:b/>
          <w:noProof w:val="0"/>
          <w:sz w:val="22"/>
          <w:szCs w:val="22"/>
          <w:lang w:eastAsia="ru-RU"/>
        </w:rPr>
        <w:t xml:space="preserve">În cazul procedurilor de preselecție se indică numărul minim al candidaților </w:t>
      </w:r>
      <w:proofErr w:type="spellStart"/>
      <w:r w:rsidRPr="008F23D5">
        <w:rPr>
          <w:b/>
          <w:noProof w:val="0"/>
          <w:sz w:val="22"/>
          <w:szCs w:val="22"/>
          <w:lang w:eastAsia="ru-RU"/>
        </w:rPr>
        <w:t>şi</w:t>
      </w:r>
      <w:proofErr w:type="spellEnd"/>
      <w:r w:rsidRPr="008F23D5">
        <w:rPr>
          <w:b/>
          <w:noProof w:val="0"/>
          <w:sz w:val="22"/>
          <w:szCs w:val="22"/>
          <w:lang w:eastAsia="ru-RU"/>
        </w:rPr>
        <w:t>, dacă este cazul, numărul maxim al acestora: -</w:t>
      </w:r>
    </w:p>
    <w:p w14:paraId="3AD11D68" w14:textId="77777777" w:rsidR="00A149F0" w:rsidRPr="008F23D5" w:rsidRDefault="00A149F0" w:rsidP="00A149F0">
      <w:pPr>
        <w:shd w:val="clear" w:color="auto" w:fill="FFFFFF" w:themeFill="background1"/>
        <w:tabs>
          <w:tab w:val="right" w:pos="426"/>
        </w:tabs>
        <w:rPr>
          <w:b/>
          <w:noProof w:val="0"/>
          <w:sz w:val="22"/>
          <w:szCs w:val="22"/>
          <w:lang w:eastAsia="ru-RU"/>
        </w:rPr>
      </w:pPr>
      <w:r w:rsidRPr="008F23D5">
        <w:rPr>
          <w:b/>
          <w:noProof w:val="0"/>
          <w:sz w:val="22"/>
          <w:szCs w:val="22"/>
          <w:lang w:eastAsia="ru-RU"/>
        </w:rPr>
        <w:t xml:space="preserve"> </w:t>
      </w:r>
    </w:p>
    <w:p w14:paraId="0361F1E1" w14:textId="77777777" w:rsidR="00A149F0" w:rsidRPr="008F23D5" w:rsidRDefault="00A149F0" w:rsidP="00A149F0">
      <w:pPr>
        <w:numPr>
          <w:ilvl w:val="0"/>
          <w:numId w:val="1"/>
        </w:numPr>
        <w:shd w:val="clear" w:color="auto" w:fill="FFFFFF" w:themeFill="background1"/>
        <w:tabs>
          <w:tab w:val="right" w:pos="426"/>
        </w:tabs>
        <w:ind w:left="0"/>
        <w:jc w:val="both"/>
        <w:rPr>
          <w:b/>
          <w:noProof w:val="0"/>
          <w:sz w:val="22"/>
          <w:szCs w:val="22"/>
          <w:lang w:eastAsia="ru-RU"/>
        </w:rPr>
      </w:pPr>
      <w:r w:rsidRPr="008F23D5">
        <w:rPr>
          <w:b/>
          <w:noProof w:val="0"/>
          <w:sz w:val="22"/>
          <w:szCs w:val="22"/>
          <w:lang w:eastAsia="ru-RU"/>
        </w:rPr>
        <w:t>În cazul în care contractul este împărțit pe loturi un operator economic poate depune oferta (se va selecta):</w:t>
      </w:r>
    </w:p>
    <w:p w14:paraId="5F890912" w14:textId="77777777" w:rsidR="00A149F0" w:rsidRPr="00B1726A" w:rsidRDefault="00A149F0" w:rsidP="00A149F0">
      <w:pPr>
        <w:shd w:val="clear" w:color="auto" w:fill="FFFFFF" w:themeFill="background1"/>
        <w:tabs>
          <w:tab w:val="right" w:pos="426"/>
        </w:tabs>
        <w:rPr>
          <w:noProof w:val="0"/>
          <w:sz w:val="22"/>
          <w:szCs w:val="22"/>
          <w:lang w:eastAsia="ru-RU"/>
        </w:rPr>
      </w:pPr>
      <w:r w:rsidRPr="008F23D5">
        <w:rPr>
          <w:b/>
          <w:sz w:val="22"/>
          <w:szCs w:val="22"/>
        </w:rPr>
        <w:t xml:space="preserve">      </w:t>
      </w:r>
      <w:r w:rsidRPr="008F23D5">
        <w:rPr>
          <w:b/>
          <w:sz w:val="22"/>
          <w:szCs w:val="22"/>
        </w:rPr>
        <w:sym w:font="Wingdings 2" w:char="F052"/>
      </w:r>
      <w:r w:rsidRPr="008F23D5">
        <w:rPr>
          <w:b/>
          <w:sz w:val="22"/>
          <w:szCs w:val="22"/>
        </w:rPr>
        <w:t xml:space="preserve"> </w:t>
      </w:r>
      <w:r w:rsidRPr="008F23D5">
        <w:rPr>
          <w:sz w:val="22"/>
          <w:szCs w:val="22"/>
        </w:rPr>
        <w:t xml:space="preserve">Pentru mai multe </w:t>
      </w:r>
      <w:r w:rsidRPr="00B1726A">
        <w:rPr>
          <w:sz w:val="22"/>
          <w:szCs w:val="22"/>
        </w:rPr>
        <w:t>loturi</w:t>
      </w:r>
      <w:r w:rsidRPr="00B1726A">
        <w:rPr>
          <w:noProof w:val="0"/>
          <w:sz w:val="22"/>
          <w:szCs w:val="22"/>
          <w:lang w:eastAsia="ru-RU"/>
        </w:rPr>
        <w:t xml:space="preserve"> </w:t>
      </w:r>
    </w:p>
    <w:p w14:paraId="272DEA8E" w14:textId="77777777" w:rsidR="00A149F0" w:rsidRPr="00C750A0" w:rsidRDefault="00A149F0" w:rsidP="00A149F0">
      <w:pPr>
        <w:numPr>
          <w:ilvl w:val="0"/>
          <w:numId w:val="1"/>
        </w:numPr>
        <w:shd w:val="clear" w:color="auto" w:fill="FFFFFF" w:themeFill="background1"/>
        <w:tabs>
          <w:tab w:val="right" w:pos="426"/>
        </w:tabs>
        <w:ind w:left="0" w:firstLine="0"/>
        <w:rPr>
          <w:noProof w:val="0"/>
          <w:sz w:val="22"/>
          <w:szCs w:val="22"/>
          <w:lang w:eastAsia="ru-RU"/>
        </w:rPr>
      </w:pPr>
      <w:r w:rsidRPr="00B1726A">
        <w:rPr>
          <w:b/>
          <w:noProof w:val="0"/>
          <w:sz w:val="22"/>
          <w:szCs w:val="22"/>
          <w:lang w:eastAsia="ru-RU"/>
        </w:rPr>
        <w:t xml:space="preserve">Admiterea sau interzicerea ofertelor alternative: </w:t>
      </w:r>
      <w:r w:rsidRPr="00B1726A">
        <w:rPr>
          <w:sz w:val="22"/>
          <w:szCs w:val="22"/>
        </w:rPr>
        <w:t>Nu se admite</w:t>
      </w:r>
      <w:r w:rsidRPr="00B1726A">
        <w:rPr>
          <w:b/>
          <w:noProof w:val="0"/>
          <w:sz w:val="22"/>
          <w:szCs w:val="22"/>
          <w:lang w:eastAsia="ru-RU"/>
        </w:rPr>
        <w:t xml:space="preserve">  </w:t>
      </w:r>
    </w:p>
    <w:p w14:paraId="278C1C75" w14:textId="5B74239B" w:rsidR="00A149F0" w:rsidRPr="00C750A0" w:rsidRDefault="00A149F0" w:rsidP="00A149F0">
      <w:pPr>
        <w:numPr>
          <w:ilvl w:val="0"/>
          <w:numId w:val="1"/>
        </w:numPr>
        <w:shd w:val="clear" w:color="auto" w:fill="FFFFFF" w:themeFill="background1"/>
        <w:tabs>
          <w:tab w:val="right" w:pos="426"/>
        </w:tabs>
        <w:ind w:left="0" w:firstLine="0"/>
        <w:rPr>
          <w:noProof w:val="0"/>
          <w:sz w:val="22"/>
          <w:szCs w:val="22"/>
          <w:lang w:eastAsia="ru-RU"/>
        </w:rPr>
      </w:pPr>
      <w:r w:rsidRPr="00C750A0">
        <w:rPr>
          <w:b/>
          <w:noProof w:val="0"/>
          <w:sz w:val="22"/>
          <w:szCs w:val="22"/>
          <w:lang w:eastAsia="ru-RU"/>
        </w:rPr>
        <w:t xml:space="preserve">Termenii și condițiile de livrare/prestare solicitați: </w:t>
      </w:r>
      <w:r>
        <w:rPr>
          <w:b/>
          <w:color w:val="000000" w:themeColor="text1"/>
          <w:sz w:val="22"/>
          <w:szCs w:val="22"/>
        </w:rPr>
        <w:t>până la data de 01.11.2025</w:t>
      </w:r>
      <w:r w:rsidRPr="00C750A0">
        <w:rPr>
          <w:b/>
          <w:color w:val="000000" w:themeColor="text1"/>
          <w:sz w:val="22"/>
          <w:szCs w:val="22"/>
        </w:rPr>
        <w:t>. Locul livrării: ANP, mun. Chișinău str. Titulescu, 35</w:t>
      </w:r>
      <w:r w:rsidRPr="00C750A0">
        <w:rPr>
          <w:b/>
          <w:sz w:val="22"/>
          <w:szCs w:val="22"/>
        </w:rPr>
        <w:t>.</w:t>
      </w:r>
    </w:p>
    <w:p w14:paraId="452C8A4C" w14:textId="77777777" w:rsidR="00A149F0" w:rsidRPr="00B1726A" w:rsidRDefault="00A149F0" w:rsidP="00A149F0">
      <w:pPr>
        <w:numPr>
          <w:ilvl w:val="0"/>
          <w:numId w:val="1"/>
        </w:numPr>
        <w:shd w:val="clear" w:color="auto" w:fill="FFFFFF" w:themeFill="background1"/>
        <w:tabs>
          <w:tab w:val="left" w:pos="0"/>
          <w:tab w:val="left" w:pos="426"/>
          <w:tab w:val="left" w:pos="567"/>
        </w:tabs>
        <w:ind w:left="0" w:hanging="426"/>
        <w:jc w:val="both"/>
        <w:rPr>
          <w:b/>
          <w:noProof w:val="0"/>
          <w:sz w:val="22"/>
          <w:szCs w:val="22"/>
          <w:lang w:eastAsia="ru-RU"/>
        </w:rPr>
      </w:pPr>
      <w:r w:rsidRPr="00B1726A">
        <w:rPr>
          <w:b/>
          <w:noProof w:val="0"/>
          <w:sz w:val="22"/>
          <w:szCs w:val="22"/>
          <w:lang w:eastAsia="ru-RU"/>
        </w:rPr>
        <w:t xml:space="preserve">Termenul de valabilitate a contractului: </w:t>
      </w:r>
      <w:r w:rsidRPr="00B1726A">
        <w:rPr>
          <w:noProof w:val="0"/>
          <w:sz w:val="22"/>
          <w:szCs w:val="22"/>
          <w:lang w:eastAsia="ru-RU"/>
        </w:rPr>
        <w:t>31.12.</w:t>
      </w:r>
      <w:r>
        <w:rPr>
          <w:noProof w:val="0"/>
          <w:sz w:val="22"/>
          <w:szCs w:val="22"/>
          <w:lang w:eastAsia="ru-RU"/>
        </w:rPr>
        <w:t>2025</w:t>
      </w:r>
    </w:p>
    <w:p w14:paraId="58C25E9F" w14:textId="77777777" w:rsidR="00A149F0" w:rsidRPr="008F23D5" w:rsidRDefault="00A149F0" w:rsidP="00A149F0">
      <w:pPr>
        <w:numPr>
          <w:ilvl w:val="0"/>
          <w:numId w:val="1"/>
        </w:numPr>
        <w:tabs>
          <w:tab w:val="right" w:pos="426"/>
        </w:tabs>
        <w:ind w:left="0"/>
        <w:jc w:val="both"/>
        <w:rPr>
          <w:b/>
          <w:noProof w:val="0"/>
          <w:sz w:val="22"/>
          <w:szCs w:val="22"/>
          <w:lang w:eastAsia="ru-RU"/>
        </w:rPr>
      </w:pPr>
      <w:r w:rsidRPr="00B1726A">
        <w:rPr>
          <w:b/>
          <w:noProof w:val="0"/>
          <w:sz w:val="22"/>
          <w:szCs w:val="22"/>
          <w:lang w:eastAsia="ru-RU"/>
        </w:rPr>
        <w:t>Contract de achiziție rezervat atelierelor protejate sau că acesta poate fi executat numai în cadrul unor programe de angajare</w:t>
      </w:r>
      <w:r w:rsidRPr="008F23D5">
        <w:rPr>
          <w:b/>
          <w:noProof w:val="0"/>
          <w:sz w:val="22"/>
          <w:szCs w:val="22"/>
          <w:lang w:eastAsia="ru-RU"/>
        </w:rPr>
        <w:t xml:space="preserve"> protejată (după caz): </w:t>
      </w:r>
      <w:r w:rsidRPr="008F23D5">
        <w:rPr>
          <w:noProof w:val="0"/>
          <w:sz w:val="22"/>
          <w:szCs w:val="22"/>
          <w:lang w:eastAsia="ru-RU"/>
        </w:rPr>
        <w:t>Nu</w:t>
      </w:r>
    </w:p>
    <w:p w14:paraId="33B4F1DF" w14:textId="77777777" w:rsidR="00A149F0" w:rsidRPr="008F23D5" w:rsidRDefault="00A149F0" w:rsidP="00A149F0">
      <w:pPr>
        <w:numPr>
          <w:ilvl w:val="0"/>
          <w:numId w:val="1"/>
        </w:numPr>
        <w:shd w:val="clear" w:color="auto" w:fill="FFFFFF" w:themeFill="background1"/>
        <w:tabs>
          <w:tab w:val="right" w:pos="426"/>
        </w:tabs>
        <w:ind w:left="0"/>
        <w:jc w:val="both"/>
        <w:rPr>
          <w:b/>
          <w:noProof w:val="0"/>
          <w:sz w:val="22"/>
          <w:szCs w:val="22"/>
          <w:lang w:eastAsia="ru-RU"/>
        </w:rPr>
      </w:pPr>
      <w:r w:rsidRPr="008F23D5">
        <w:rPr>
          <w:b/>
          <w:noProof w:val="0"/>
          <w:sz w:val="22"/>
          <w:szCs w:val="22"/>
          <w:lang w:eastAsia="ru-RU"/>
        </w:rPr>
        <w:tab/>
        <w:t xml:space="preserve">Prestarea serviciului este rezervată unei anumite profesii în temeiul unor legi sau al unor acte administrative (după caz): </w:t>
      </w:r>
      <w:r w:rsidRPr="008F23D5">
        <w:rPr>
          <w:noProof w:val="0"/>
          <w:sz w:val="22"/>
          <w:szCs w:val="22"/>
          <w:lang w:eastAsia="ru-RU"/>
        </w:rPr>
        <w:t>Nu</w:t>
      </w:r>
    </w:p>
    <w:p w14:paraId="3FAFD85F" w14:textId="77777777" w:rsidR="00A149F0" w:rsidRPr="008F23D5" w:rsidRDefault="00A149F0" w:rsidP="00A149F0">
      <w:pPr>
        <w:numPr>
          <w:ilvl w:val="0"/>
          <w:numId w:val="1"/>
        </w:numPr>
        <w:shd w:val="clear" w:color="auto" w:fill="FFFFFF" w:themeFill="background1"/>
        <w:tabs>
          <w:tab w:val="right" w:pos="426"/>
        </w:tabs>
        <w:ind w:left="0"/>
        <w:jc w:val="both"/>
        <w:rPr>
          <w:b/>
          <w:noProof w:val="0"/>
          <w:sz w:val="22"/>
          <w:szCs w:val="22"/>
          <w:lang w:eastAsia="ru-RU"/>
        </w:rPr>
      </w:pPr>
      <w:r w:rsidRPr="008F23D5">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343" w:type="dxa"/>
        <w:jc w:val="center"/>
        <w:tblLayout w:type="fixed"/>
        <w:tblLook w:val="04A0" w:firstRow="1" w:lastRow="0" w:firstColumn="1" w:lastColumn="0" w:noHBand="0" w:noVBand="1"/>
      </w:tblPr>
      <w:tblGrid>
        <w:gridCol w:w="709"/>
        <w:gridCol w:w="3402"/>
        <w:gridCol w:w="4536"/>
        <w:gridCol w:w="1696"/>
      </w:tblGrid>
      <w:tr w:rsidR="00A149F0" w:rsidRPr="00C750A0" w14:paraId="082CF08F" w14:textId="77777777" w:rsidTr="006A1D8F">
        <w:trPr>
          <w:trHeight w:val="350"/>
          <w:jc w:val="center"/>
        </w:trPr>
        <w:tc>
          <w:tcPr>
            <w:tcW w:w="709" w:type="dxa"/>
            <w:shd w:val="clear" w:color="auto" w:fill="D9D9D9" w:themeFill="background1" w:themeFillShade="D9"/>
            <w:vAlign w:val="center"/>
          </w:tcPr>
          <w:p w14:paraId="580C7E9D" w14:textId="77777777" w:rsidR="00A149F0" w:rsidRPr="00C750A0" w:rsidRDefault="00A149F0" w:rsidP="006A1D8F">
            <w:pPr>
              <w:tabs>
                <w:tab w:val="left" w:pos="612"/>
              </w:tabs>
              <w:jc w:val="center"/>
              <w:rPr>
                <w:b/>
                <w:iCs/>
              </w:rPr>
            </w:pPr>
            <w:r w:rsidRPr="00C750A0">
              <w:rPr>
                <w:b/>
                <w:iCs/>
              </w:rPr>
              <w:t>Nr. d/o</w:t>
            </w:r>
          </w:p>
        </w:tc>
        <w:tc>
          <w:tcPr>
            <w:tcW w:w="3402" w:type="dxa"/>
            <w:shd w:val="clear" w:color="auto" w:fill="D9D9D9" w:themeFill="background1" w:themeFillShade="D9"/>
            <w:vAlign w:val="center"/>
          </w:tcPr>
          <w:p w14:paraId="72623F86" w14:textId="77777777" w:rsidR="00A149F0" w:rsidRPr="00C750A0" w:rsidRDefault="00A149F0" w:rsidP="006A1D8F">
            <w:pPr>
              <w:tabs>
                <w:tab w:val="left" w:pos="612"/>
              </w:tabs>
              <w:rPr>
                <w:b/>
                <w:iCs/>
              </w:rPr>
            </w:pPr>
            <w:r w:rsidRPr="00C750A0">
              <w:rPr>
                <w:b/>
                <w:iCs/>
              </w:rPr>
              <w:t>Descrierea criteriului/cerinței</w:t>
            </w:r>
          </w:p>
        </w:tc>
        <w:tc>
          <w:tcPr>
            <w:tcW w:w="4536" w:type="dxa"/>
            <w:shd w:val="clear" w:color="auto" w:fill="D9D9D9" w:themeFill="background1" w:themeFillShade="D9"/>
            <w:vAlign w:val="center"/>
          </w:tcPr>
          <w:p w14:paraId="3E2BE680" w14:textId="77777777" w:rsidR="00A149F0" w:rsidRPr="00C750A0" w:rsidRDefault="00A149F0" w:rsidP="006A1D8F">
            <w:pPr>
              <w:tabs>
                <w:tab w:val="left" w:pos="612"/>
              </w:tabs>
              <w:jc w:val="center"/>
              <w:rPr>
                <w:b/>
                <w:iCs/>
              </w:rPr>
            </w:pPr>
            <w:r w:rsidRPr="00C750A0">
              <w:rPr>
                <w:b/>
                <w:iCs/>
              </w:rPr>
              <w:t>Mod de demonstrare a îndeplinirii criteriului/cerinței:</w:t>
            </w:r>
          </w:p>
        </w:tc>
        <w:tc>
          <w:tcPr>
            <w:tcW w:w="1696" w:type="dxa"/>
            <w:shd w:val="clear" w:color="auto" w:fill="D9D9D9" w:themeFill="background1" w:themeFillShade="D9"/>
            <w:vAlign w:val="center"/>
          </w:tcPr>
          <w:p w14:paraId="353688DA" w14:textId="77777777" w:rsidR="00A149F0" w:rsidRPr="00C750A0" w:rsidRDefault="00A149F0" w:rsidP="006A1D8F">
            <w:pPr>
              <w:tabs>
                <w:tab w:val="left" w:pos="612"/>
              </w:tabs>
              <w:jc w:val="center"/>
              <w:rPr>
                <w:b/>
                <w:iCs/>
              </w:rPr>
            </w:pPr>
            <w:r w:rsidRPr="00C750A0">
              <w:rPr>
                <w:b/>
                <w:iCs/>
              </w:rPr>
              <w:t>Nivelul minim/</w:t>
            </w:r>
            <w:r w:rsidRPr="00C750A0">
              <w:rPr>
                <w:b/>
                <w:iCs/>
              </w:rPr>
              <w:br/>
              <w:t>Obligativitatea</w:t>
            </w:r>
          </w:p>
        </w:tc>
      </w:tr>
      <w:tr w:rsidR="00A149F0" w:rsidRPr="00C750A0" w14:paraId="1CEA4B17" w14:textId="77777777" w:rsidTr="006A1D8F">
        <w:trPr>
          <w:trHeight w:val="333"/>
          <w:jc w:val="center"/>
        </w:trPr>
        <w:tc>
          <w:tcPr>
            <w:tcW w:w="709" w:type="dxa"/>
            <w:shd w:val="clear" w:color="auto" w:fill="auto"/>
            <w:vAlign w:val="center"/>
          </w:tcPr>
          <w:p w14:paraId="3F155DDD"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1.</w:t>
            </w:r>
          </w:p>
        </w:tc>
        <w:tc>
          <w:tcPr>
            <w:tcW w:w="3402" w:type="dxa"/>
            <w:shd w:val="clear" w:color="auto" w:fill="auto"/>
            <w:vAlign w:val="center"/>
          </w:tcPr>
          <w:p w14:paraId="31BEBECD" w14:textId="77777777" w:rsidR="00A149F0" w:rsidRPr="00A149F0" w:rsidRDefault="00A149F0" w:rsidP="006A1D8F">
            <w:pPr>
              <w:rPr>
                <w:rFonts w:ascii="Times New Roman" w:hAnsi="Times New Roman"/>
              </w:rPr>
            </w:pPr>
            <w:r w:rsidRPr="00A149F0">
              <w:rPr>
                <w:rFonts w:ascii="Times New Roman" w:hAnsi="Times New Roman"/>
              </w:rPr>
              <w:t>Cerere de participare</w:t>
            </w:r>
          </w:p>
        </w:tc>
        <w:tc>
          <w:tcPr>
            <w:tcW w:w="4536" w:type="dxa"/>
            <w:shd w:val="clear" w:color="auto" w:fill="auto"/>
            <w:vAlign w:val="center"/>
          </w:tcPr>
          <w:p w14:paraId="7DAA9E4D" w14:textId="77777777" w:rsidR="00A149F0" w:rsidRPr="00A149F0" w:rsidRDefault="00A149F0" w:rsidP="006A1D8F">
            <w:pPr>
              <w:pStyle w:val="Frspaiere1"/>
              <w:jc w:val="both"/>
              <w:rPr>
                <w:rFonts w:ascii="Times New Roman" w:hAnsi="Times New Roman"/>
                <w:lang w:val="ro-RO"/>
              </w:rPr>
            </w:pPr>
            <w:r w:rsidRPr="00A149F0">
              <w:rPr>
                <w:rFonts w:ascii="Times New Roman" w:hAnsi="Times New Roman"/>
                <w:lang w:val="ro-RO"/>
              </w:rPr>
              <w:t xml:space="preserve">Completat în conformitate cu </w:t>
            </w:r>
            <w:r w:rsidRPr="00A149F0">
              <w:rPr>
                <w:rFonts w:ascii="Times New Roman" w:hAnsi="Times New Roman"/>
                <w:b/>
                <w:u w:val="single"/>
                <w:lang w:val="ro-RO"/>
              </w:rPr>
              <w:t>Anexa nr.7</w:t>
            </w:r>
            <w:r w:rsidRPr="00A149F0">
              <w:rPr>
                <w:rFonts w:ascii="Times New Roman" w:hAnsi="Times New Roman"/>
                <w:b/>
                <w:lang w:val="ro-RO"/>
              </w:rPr>
              <w:t xml:space="preserve"> </w:t>
            </w:r>
            <w:r w:rsidRPr="00A149F0">
              <w:rPr>
                <w:rFonts w:ascii="Times New Roman" w:hAnsi="Times New Roman"/>
                <w:i/>
                <w:lang w:val="ro-RO"/>
              </w:rPr>
              <w:t xml:space="preserve">din Documentația standard </w:t>
            </w:r>
            <w:r w:rsidRPr="00A149F0">
              <w:rPr>
                <w:rFonts w:ascii="Times New Roman" w:hAnsi="Times New Roman"/>
                <w:b/>
                <w:lang w:val="ro-RO"/>
              </w:rPr>
              <w:t>-</w:t>
            </w:r>
            <w:r w:rsidRPr="00A149F0">
              <w:rPr>
                <w:rFonts w:ascii="Times New Roman" w:hAnsi="Times New Roman"/>
                <w:lang w:val="ro-RO"/>
              </w:rPr>
              <w:t xml:space="preserve"> </w:t>
            </w:r>
            <w:r w:rsidRPr="00A149F0">
              <w:rPr>
                <w:rFonts w:ascii="Times New Roman" w:hAnsi="Times New Roman"/>
                <w:b/>
                <w:lang w:val="ro-RO"/>
              </w:rPr>
              <w:t>confirmată prin ștampila și semnătura participantului sau semnătură electronică</w:t>
            </w:r>
            <w:r w:rsidRPr="00A149F0">
              <w:rPr>
                <w:rFonts w:ascii="Times New Roman" w:hAnsi="Times New Roman"/>
                <w:lang w:val="ro-RO"/>
              </w:rPr>
              <w:t>;</w:t>
            </w:r>
          </w:p>
        </w:tc>
        <w:tc>
          <w:tcPr>
            <w:tcW w:w="1696" w:type="dxa"/>
            <w:shd w:val="clear" w:color="auto" w:fill="auto"/>
            <w:vAlign w:val="center"/>
          </w:tcPr>
          <w:p w14:paraId="1587FC64"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Obligatoriu</w:t>
            </w:r>
          </w:p>
        </w:tc>
      </w:tr>
      <w:tr w:rsidR="00A149F0" w:rsidRPr="00C750A0" w14:paraId="4BA1EBB4" w14:textId="77777777" w:rsidTr="006A1D8F">
        <w:trPr>
          <w:trHeight w:val="769"/>
          <w:jc w:val="center"/>
        </w:trPr>
        <w:tc>
          <w:tcPr>
            <w:tcW w:w="709" w:type="dxa"/>
            <w:shd w:val="clear" w:color="auto" w:fill="auto"/>
            <w:vAlign w:val="center"/>
          </w:tcPr>
          <w:p w14:paraId="634F8520"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2.</w:t>
            </w:r>
          </w:p>
        </w:tc>
        <w:tc>
          <w:tcPr>
            <w:tcW w:w="3402" w:type="dxa"/>
            <w:shd w:val="clear" w:color="auto" w:fill="auto"/>
            <w:vAlign w:val="center"/>
          </w:tcPr>
          <w:p w14:paraId="7CB2F94F" w14:textId="77777777" w:rsidR="00A149F0" w:rsidRPr="00A149F0" w:rsidRDefault="00A149F0" w:rsidP="006A1D8F">
            <w:pPr>
              <w:rPr>
                <w:rFonts w:ascii="Times New Roman" w:hAnsi="Times New Roman"/>
              </w:rPr>
            </w:pPr>
            <w:r w:rsidRPr="00A149F0">
              <w:rPr>
                <w:rFonts w:ascii="Times New Roman" w:hAnsi="Times New Roman"/>
              </w:rPr>
              <w:t>Declarație privind valabilitatea ofertei</w:t>
            </w:r>
          </w:p>
        </w:tc>
        <w:tc>
          <w:tcPr>
            <w:tcW w:w="4536" w:type="dxa"/>
            <w:shd w:val="clear" w:color="auto" w:fill="auto"/>
            <w:vAlign w:val="center"/>
          </w:tcPr>
          <w:p w14:paraId="79133FFC" w14:textId="40A8ED20" w:rsidR="00A149F0" w:rsidRPr="00A149F0" w:rsidRDefault="00A149F0" w:rsidP="006A1D8F">
            <w:pPr>
              <w:pStyle w:val="Frspaiere1"/>
              <w:jc w:val="both"/>
              <w:rPr>
                <w:rFonts w:ascii="Times New Roman" w:hAnsi="Times New Roman"/>
                <w:lang w:val="ro-RO"/>
              </w:rPr>
            </w:pPr>
            <w:r w:rsidRPr="00A149F0">
              <w:rPr>
                <w:rFonts w:ascii="Times New Roman" w:hAnsi="Times New Roman"/>
                <w:lang w:val="ro-RO"/>
              </w:rPr>
              <w:t xml:space="preserve">Completat  în conformitate cu </w:t>
            </w:r>
            <w:r w:rsidRPr="00A149F0">
              <w:rPr>
                <w:rFonts w:ascii="Times New Roman" w:hAnsi="Times New Roman"/>
                <w:b/>
                <w:u w:val="single"/>
                <w:lang w:val="ro-RO"/>
              </w:rPr>
              <w:t>Anexa nr.8</w:t>
            </w:r>
            <w:r w:rsidRPr="00A149F0">
              <w:rPr>
                <w:rFonts w:ascii="Times New Roman" w:hAnsi="Times New Roman"/>
                <w:b/>
                <w:lang w:val="ro-RO"/>
              </w:rPr>
              <w:t xml:space="preserve">  </w:t>
            </w:r>
            <w:r w:rsidRPr="00A149F0">
              <w:rPr>
                <w:rFonts w:ascii="Times New Roman" w:hAnsi="Times New Roman"/>
                <w:i/>
                <w:lang w:val="ro-RO"/>
              </w:rPr>
              <w:t>din Documentația standard,</w:t>
            </w:r>
            <w:r w:rsidRPr="00A149F0">
              <w:rPr>
                <w:rFonts w:ascii="Times New Roman" w:hAnsi="Times New Roman"/>
                <w:lang w:val="ro-RO"/>
              </w:rPr>
              <w:t xml:space="preserve"> Termenul de valabilitate - </w:t>
            </w:r>
            <w:r>
              <w:rPr>
                <w:rFonts w:ascii="Times New Roman" w:hAnsi="Times New Roman"/>
                <w:b/>
                <w:u w:val="single"/>
                <w:lang w:val="ro-RO"/>
              </w:rPr>
              <w:t>6</w:t>
            </w:r>
            <w:r w:rsidRPr="00A149F0">
              <w:rPr>
                <w:rFonts w:ascii="Times New Roman" w:hAnsi="Times New Roman"/>
                <w:b/>
                <w:u w:val="single"/>
                <w:lang w:val="ro-RO"/>
              </w:rPr>
              <w:t>0 zile</w:t>
            </w:r>
            <w:r w:rsidRPr="00A149F0">
              <w:rPr>
                <w:rFonts w:ascii="Times New Roman" w:hAnsi="Times New Roman"/>
                <w:b/>
                <w:lang w:val="ro-RO"/>
              </w:rPr>
              <w:t xml:space="preserve"> din data limită de depunere a ofertelor</w:t>
            </w:r>
            <w:r w:rsidRPr="00A149F0">
              <w:rPr>
                <w:rFonts w:ascii="Times New Roman" w:hAnsi="Times New Roman"/>
                <w:lang w:val="ro-RO"/>
              </w:rPr>
              <w:t xml:space="preserve"> - </w:t>
            </w:r>
            <w:r w:rsidRPr="00A149F0">
              <w:rPr>
                <w:rFonts w:ascii="Times New Roman" w:hAnsi="Times New Roman"/>
                <w:b/>
                <w:bCs/>
                <w:lang w:val="ro-RO"/>
              </w:rPr>
              <w:t>confirmată prin ștampila și semnătura participantului sau semnătură electronică</w:t>
            </w:r>
            <w:r w:rsidRPr="00A149F0">
              <w:rPr>
                <w:rFonts w:ascii="Times New Roman" w:hAnsi="Times New Roman"/>
                <w:lang w:val="ro-RO"/>
              </w:rPr>
              <w:t>;</w:t>
            </w:r>
          </w:p>
        </w:tc>
        <w:tc>
          <w:tcPr>
            <w:tcW w:w="1696" w:type="dxa"/>
            <w:shd w:val="clear" w:color="auto" w:fill="auto"/>
            <w:vAlign w:val="center"/>
          </w:tcPr>
          <w:p w14:paraId="728AA326"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Obligatoriu</w:t>
            </w:r>
          </w:p>
        </w:tc>
      </w:tr>
      <w:tr w:rsidR="00A149F0" w:rsidRPr="00C750A0" w14:paraId="1861F191" w14:textId="77777777" w:rsidTr="006A1D8F">
        <w:trPr>
          <w:trHeight w:val="769"/>
          <w:jc w:val="center"/>
        </w:trPr>
        <w:tc>
          <w:tcPr>
            <w:tcW w:w="709" w:type="dxa"/>
            <w:shd w:val="clear" w:color="auto" w:fill="auto"/>
            <w:vAlign w:val="center"/>
          </w:tcPr>
          <w:p w14:paraId="1DDC3ED2"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3.</w:t>
            </w:r>
          </w:p>
        </w:tc>
        <w:tc>
          <w:tcPr>
            <w:tcW w:w="3402" w:type="dxa"/>
            <w:shd w:val="clear" w:color="auto" w:fill="auto"/>
            <w:vAlign w:val="center"/>
          </w:tcPr>
          <w:p w14:paraId="2562BD61" w14:textId="77777777" w:rsidR="00A149F0" w:rsidRPr="00A149F0" w:rsidRDefault="00A149F0" w:rsidP="006A1D8F">
            <w:pPr>
              <w:rPr>
                <w:rFonts w:ascii="Times New Roman" w:hAnsi="Times New Roman"/>
              </w:rPr>
            </w:pPr>
            <w:r w:rsidRPr="00A149F0">
              <w:rPr>
                <w:rFonts w:ascii="Times New Roman" w:hAnsi="Times New Roman"/>
              </w:rPr>
              <w:t>Garanția pentru ofertă – 1% din valoarea ofertei fără TVA</w:t>
            </w:r>
          </w:p>
        </w:tc>
        <w:tc>
          <w:tcPr>
            <w:tcW w:w="4536" w:type="dxa"/>
            <w:shd w:val="clear" w:color="auto" w:fill="auto"/>
            <w:vAlign w:val="center"/>
          </w:tcPr>
          <w:p w14:paraId="580809D4" w14:textId="77777777" w:rsidR="00A149F0" w:rsidRPr="00A149F0" w:rsidRDefault="00A149F0" w:rsidP="006A1D8F">
            <w:pPr>
              <w:rPr>
                <w:rFonts w:ascii="Times New Roman" w:eastAsia="Calibri" w:hAnsi="Times New Roman"/>
              </w:rPr>
            </w:pPr>
            <w:r w:rsidRPr="00A149F0">
              <w:rPr>
                <w:rFonts w:ascii="Times New Roman" w:eastAsia="PMingLiU" w:hAnsi="Times New Roman"/>
              </w:rPr>
              <w:t xml:space="preserve">Completată în conformitate cu </w:t>
            </w:r>
            <w:r w:rsidRPr="00A149F0">
              <w:rPr>
                <w:rFonts w:ascii="Times New Roman" w:eastAsia="PMingLiU" w:hAnsi="Times New Roman"/>
                <w:b/>
                <w:bCs/>
              </w:rPr>
              <w:t>Anexa nr. 9</w:t>
            </w:r>
            <w:r w:rsidRPr="00A149F0">
              <w:rPr>
                <w:rFonts w:ascii="Times New Roman" w:eastAsia="PMingLiU" w:hAnsi="Times New Roman"/>
              </w:rPr>
              <w:t xml:space="preserve"> din Documentația standard - în original, emisă de o bancă comercială - </w:t>
            </w:r>
            <w:r w:rsidRPr="00A149F0">
              <w:rPr>
                <w:rFonts w:ascii="Times New Roman" w:hAnsi="Times New Roman"/>
                <w:b/>
                <w:bCs/>
              </w:rPr>
              <w:t>confirmată prin ștampila și semnătura participantului sau semnătură electronică</w:t>
            </w:r>
            <w:r w:rsidRPr="00A149F0">
              <w:rPr>
                <w:rFonts w:ascii="Times New Roman" w:eastAsia="Calibri" w:hAnsi="Times New Roman"/>
              </w:rPr>
              <w:t xml:space="preserve"> sau </w:t>
            </w:r>
            <w:r w:rsidRPr="00A149F0">
              <w:rPr>
                <w:rFonts w:ascii="Times New Roman" w:eastAsia="SimSun" w:hAnsi="Times New Roman"/>
                <w:lang w:eastAsia="ru-RU"/>
              </w:rPr>
              <w:t>prin transfer la contul autorității contractante (ordin de plată) conform următoarelor date:</w:t>
            </w:r>
          </w:p>
          <w:p w14:paraId="476DF0D1" w14:textId="77777777" w:rsidR="00A149F0" w:rsidRPr="00A149F0" w:rsidRDefault="00A149F0" w:rsidP="006A1D8F">
            <w:pPr>
              <w:pStyle w:val="Indentcorptext2"/>
              <w:spacing w:after="0" w:line="240" w:lineRule="auto"/>
              <w:rPr>
                <w:rFonts w:ascii="Times New Roman" w:hAnsi="Times New Roman"/>
              </w:rPr>
            </w:pPr>
            <w:r w:rsidRPr="00A149F0">
              <w:rPr>
                <w:rFonts w:ascii="Times New Roman" w:hAnsi="Times New Roman"/>
              </w:rPr>
              <w:t xml:space="preserve">     Beneficiarul plății: Administrația Naţională a Penitenciarelor</w:t>
            </w:r>
            <w:r w:rsidRPr="00A149F0">
              <w:rPr>
                <w:rFonts w:ascii="Times New Roman" w:hAnsi="Times New Roman"/>
              </w:rPr>
              <w:br/>
              <w:t>Denumirea băncii: Ministerul Finanțelor – TR Chișinău bugetul de stat</w:t>
            </w:r>
            <w:r w:rsidRPr="00A149F0">
              <w:rPr>
                <w:rFonts w:ascii="Times New Roman" w:hAnsi="Times New Roman"/>
              </w:rPr>
              <w:br/>
              <w:t>Cod fiscal: 1006601001012</w:t>
            </w:r>
            <w:r w:rsidRPr="00A149F0">
              <w:rPr>
                <w:rFonts w:ascii="Times New Roman" w:hAnsi="Times New Roman"/>
              </w:rPr>
              <w:br/>
              <w:t>Cod bancar: TREZMD2X</w:t>
            </w:r>
          </w:p>
          <w:p w14:paraId="5FBC63DB" w14:textId="77777777" w:rsidR="00A149F0" w:rsidRPr="00A149F0" w:rsidRDefault="00A149F0" w:rsidP="006A1D8F">
            <w:pPr>
              <w:shd w:val="clear" w:color="auto" w:fill="FFFFFF"/>
              <w:tabs>
                <w:tab w:val="right" w:pos="0"/>
                <w:tab w:val="num" w:pos="360"/>
              </w:tabs>
              <w:contextualSpacing/>
              <w:rPr>
                <w:rFonts w:ascii="Times New Roman" w:eastAsia="SimSun" w:hAnsi="Times New Roman"/>
                <w:lang w:eastAsia="ru-RU"/>
              </w:rPr>
            </w:pPr>
            <w:r w:rsidRPr="00A149F0">
              <w:rPr>
                <w:rFonts w:ascii="Times New Roman" w:eastAsia="SimSun" w:hAnsi="Times New Roman"/>
                <w:lang w:eastAsia="ru-RU"/>
              </w:rPr>
              <w:t xml:space="preserve">Cod IBAN: </w:t>
            </w:r>
            <w:r w:rsidRPr="00A149F0">
              <w:rPr>
                <w:rFonts w:ascii="Times New Roman" w:eastAsia="Calibri" w:hAnsi="Times New Roman"/>
              </w:rPr>
              <w:t>MD88TRPCAA518410A00452AA</w:t>
            </w:r>
          </w:p>
          <w:p w14:paraId="594FB1E8" w14:textId="77777777" w:rsidR="00A149F0" w:rsidRPr="00A149F0" w:rsidRDefault="00A149F0" w:rsidP="006A1D8F">
            <w:pPr>
              <w:shd w:val="clear" w:color="auto" w:fill="FFFFFF"/>
              <w:tabs>
                <w:tab w:val="right" w:pos="0"/>
                <w:tab w:val="num" w:pos="360"/>
              </w:tabs>
              <w:contextualSpacing/>
              <w:rPr>
                <w:rFonts w:ascii="Times New Roman" w:eastAsia="SimSun" w:hAnsi="Times New Roman"/>
                <w:lang w:eastAsia="ru-RU"/>
              </w:rPr>
            </w:pPr>
            <w:r w:rsidRPr="00A149F0">
              <w:rPr>
                <w:rFonts w:ascii="Times New Roman" w:eastAsia="SimSun" w:hAnsi="Times New Roman"/>
                <w:lang w:eastAsia="ru-RU"/>
              </w:rPr>
              <w:lastRenderedPageBreak/>
              <w:t>notă: „Garanția pentru ofertă”.</w:t>
            </w:r>
          </w:p>
          <w:p w14:paraId="6168F9F4" w14:textId="5C5BDB84" w:rsidR="00A149F0" w:rsidRPr="00A149F0" w:rsidRDefault="00A149F0" w:rsidP="006A1D8F">
            <w:pPr>
              <w:pStyle w:val="Frspaiere1"/>
              <w:jc w:val="both"/>
              <w:rPr>
                <w:rFonts w:ascii="Times New Roman" w:eastAsia="Times New Roman" w:hAnsi="Times New Roman"/>
                <w:noProof/>
                <w:lang w:val="ro-RO"/>
              </w:rPr>
            </w:pPr>
            <w:r w:rsidRPr="00A149F0">
              <w:rPr>
                <w:rFonts w:ascii="Times New Roman" w:eastAsia="Calibri" w:hAnsi="Times New Roman"/>
                <w:lang w:val="ro-RO"/>
              </w:rPr>
              <w:t xml:space="preserve">Termenul de valabilitate să fie egal cu perioada de valabilitate al ofertei: </w:t>
            </w:r>
            <w:r>
              <w:rPr>
                <w:rFonts w:ascii="Times New Roman" w:eastAsia="Calibri" w:hAnsi="Times New Roman"/>
                <w:b/>
                <w:bCs/>
                <w:u w:val="single"/>
                <w:lang w:val="ro-RO"/>
              </w:rPr>
              <w:t>6</w:t>
            </w:r>
            <w:r w:rsidRPr="00A149F0">
              <w:rPr>
                <w:rFonts w:ascii="Times New Roman" w:eastAsia="Calibri" w:hAnsi="Times New Roman"/>
                <w:b/>
                <w:bCs/>
                <w:u w:val="single"/>
                <w:lang w:val="ro-RO"/>
              </w:rPr>
              <w:t xml:space="preserve">0 </w:t>
            </w:r>
            <w:r w:rsidRPr="00A149F0">
              <w:rPr>
                <w:rFonts w:ascii="Times New Roman" w:eastAsia="Calibri" w:hAnsi="Times New Roman"/>
                <w:b/>
                <w:u w:val="single"/>
                <w:lang w:val="ro-RO"/>
              </w:rPr>
              <w:t>zile</w:t>
            </w:r>
            <w:r w:rsidRPr="00A149F0">
              <w:rPr>
                <w:rFonts w:ascii="Times New Roman" w:eastAsia="Calibri" w:hAnsi="Times New Roman"/>
                <w:b/>
                <w:lang w:val="ro-RO"/>
              </w:rPr>
              <w:t xml:space="preserve"> din data limită de depunere a ofertelor.</w:t>
            </w:r>
          </w:p>
        </w:tc>
        <w:tc>
          <w:tcPr>
            <w:tcW w:w="1696" w:type="dxa"/>
            <w:shd w:val="clear" w:color="auto" w:fill="auto"/>
            <w:vAlign w:val="center"/>
          </w:tcPr>
          <w:p w14:paraId="1349FC55"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lastRenderedPageBreak/>
              <w:t>Obligatoriu</w:t>
            </w:r>
          </w:p>
        </w:tc>
      </w:tr>
      <w:tr w:rsidR="00A149F0" w:rsidRPr="00C750A0" w14:paraId="4E7192F0" w14:textId="77777777" w:rsidTr="006A1D8F">
        <w:trPr>
          <w:jc w:val="center"/>
        </w:trPr>
        <w:tc>
          <w:tcPr>
            <w:tcW w:w="709" w:type="dxa"/>
            <w:shd w:val="clear" w:color="auto" w:fill="auto"/>
            <w:vAlign w:val="center"/>
          </w:tcPr>
          <w:p w14:paraId="007D135C"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4.</w:t>
            </w:r>
          </w:p>
        </w:tc>
        <w:tc>
          <w:tcPr>
            <w:tcW w:w="3402" w:type="dxa"/>
            <w:shd w:val="clear" w:color="auto" w:fill="auto"/>
            <w:vAlign w:val="center"/>
          </w:tcPr>
          <w:p w14:paraId="595C4F11" w14:textId="77777777" w:rsidR="00A149F0" w:rsidRPr="00A149F0" w:rsidRDefault="00A149F0" w:rsidP="006A1D8F">
            <w:pPr>
              <w:tabs>
                <w:tab w:val="left" w:pos="540"/>
              </w:tabs>
              <w:suppressAutoHyphens/>
              <w:rPr>
                <w:rFonts w:ascii="Times New Roman" w:hAnsi="Times New Roman"/>
              </w:rPr>
            </w:pPr>
            <w:r w:rsidRPr="00A149F0">
              <w:rPr>
                <w:rFonts w:ascii="Times New Roman" w:hAnsi="Times New Roman"/>
              </w:rPr>
              <w:t>Specificații tehnice</w:t>
            </w:r>
          </w:p>
        </w:tc>
        <w:tc>
          <w:tcPr>
            <w:tcW w:w="4536" w:type="dxa"/>
            <w:shd w:val="clear" w:color="auto" w:fill="auto"/>
            <w:vAlign w:val="center"/>
          </w:tcPr>
          <w:p w14:paraId="4552242E" w14:textId="77777777" w:rsidR="00A149F0" w:rsidRPr="00A149F0" w:rsidRDefault="00A149F0" w:rsidP="006A1D8F">
            <w:pPr>
              <w:pStyle w:val="Frspaiere1"/>
              <w:jc w:val="both"/>
              <w:rPr>
                <w:rFonts w:ascii="Times New Roman" w:hAnsi="Times New Roman"/>
                <w:lang w:val="ro-RO"/>
              </w:rPr>
            </w:pPr>
            <w:r w:rsidRPr="00A149F0">
              <w:rPr>
                <w:rFonts w:ascii="Times New Roman" w:hAnsi="Times New Roman"/>
                <w:lang w:val="ro-RO"/>
              </w:rPr>
              <w:t xml:space="preserve">Completat în conformitate cu </w:t>
            </w:r>
            <w:r w:rsidRPr="00A149F0">
              <w:rPr>
                <w:rFonts w:ascii="Times New Roman" w:hAnsi="Times New Roman"/>
                <w:b/>
                <w:u w:val="single"/>
                <w:lang w:val="ro-RO"/>
              </w:rPr>
              <w:t>Anexa nr.22</w:t>
            </w:r>
            <w:r w:rsidRPr="00A149F0">
              <w:rPr>
                <w:rFonts w:ascii="Times New Roman" w:hAnsi="Times New Roman"/>
                <w:b/>
                <w:lang w:val="ro-RO"/>
              </w:rPr>
              <w:t xml:space="preserve"> </w:t>
            </w:r>
            <w:r w:rsidRPr="00A149F0">
              <w:rPr>
                <w:rFonts w:ascii="Times New Roman" w:hAnsi="Times New Roman"/>
                <w:i/>
                <w:lang w:val="ro-RO"/>
              </w:rPr>
              <w:t xml:space="preserve">din Documentația standard </w:t>
            </w:r>
            <w:r w:rsidRPr="00A149F0">
              <w:rPr>
                <w:rFonts w:ascii="Times New Roman" w:hAnsi="Times New Roman"/>
                <w:b/>
                <w:lang w:val="ro-RO"/>
              </w:rPr>
              <w:t>-</w:t>
            </w:r>
            <w:r w:rsidRPr="00A149F0">
              <w:rPr>
                <w:rFonts w:ascii="Times New Roman" w:hAnsi="Times New Roman"/>
                <w:lang w:val="ro-RO"/>
              </w:rPr>
              <w:t xml:space="preserve"> </w:t>
            </w:r>
            <w:r w:rsidRPr="00A149F0">
              <w:rPr>
                <w:rFonts w:ascii="Times New Roman" w:hAnsi="Times New Roman"/>
                <w:b/>
                <w:lang w:val="ro-RO"/>
              </w:rPr>
              <w:t>confirmată prin ștampila și semnătura participantului sau semnătură electronică</w:t>
            </w:r>
            <w:r w:rsidRPr="00A149F0">
              <w:rPr>
                <w:rFonts w:ascii="Times New Roman" w:hAnsi="Times New Roman"/>
                <w:lang w:val="ro-RO"/>
              </w:rPr>
              <w:t>;</w:t>
            </w:r>
          </w:p>
        </w:tc>
        <w:tc>
          <w:tcPr>
            <w:tcW w:w="1696" w:type="dxa"/>
            <w:shd w:val="clear" w:color="auto" w:fill="auto"/>
            <w:vAlign w:val="center"/>
          </w:tcPr>
          <w:p w14:paraId="7B42D851"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Obligatoriu</w:t>
            </w:r>
          </w:p>
        </w:tc>
      </w:tr>
      <w:tr w:rsidR="00A149F0" w:rsidRPr="00C750A0" w14:paraId="539ADC5D" w14:textId="77777777" w:rsidTr="006A1D8F">
        <w:trPr>
          <w:trHeight w:val="409"/>
          <w:jc w:val="center"/>
        </w:trPr>
        <w:tc>
          <w:tcPr>
            <w:tcW w:w="709" w:type="dxa"/>
            <w:shd w:val="clear" w:color="auto" w:fill="auto"/>
            <w:vAlign w:val="center"/>
          </w:tcPr>
          <w:p w14:paraId="761ED03C"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5.</w:t>
            </w:r>
          </w:p>
        </w:tc>
        <w:tc>
          <w:tcPr>
            <w:tcW w:w="3402" w:type="dxa"/>
            <w:shd w:val="clear" w:color="auto" w:fill="auto"/>
            <w:vAlign w:val="center"/>
          </w:tcPr>
          <w:p w14:paraId="17277FD7" w14:textId="77777777" w:rsidR="00A149F0" w:rsidRPr="00A149F0" w:rsidRDefault="00A149F0" w:rsidP="006A1D8F">
            <w:pPr>
              <w:rPr>
                <w:rFonts w:ascii="Times New Roman" w:hAnsi="Times New Roman"/>
                <w:lang w:eastAsia="ro-RO"/>
              </w:rPr>
            </w:pPr>
            <w:r w:rsidRPr="00A149F0">
              <w:rPr>
                <w:rFonts w:ascii="Times New Roman" w:hAnsi="Times New Roman"/>
              </w:rPr>
              <w:t>Specificații de preț</w:t>
            </w:r>
          </w:p>
        </w:tc>
        <w:tc>
          <w:tcPr>
            <w:tcW w:w="4536" w:type="dxa"/>
            <w:shd w:val="clear" w:color="auto" w:fill="auto"/>
            <w:vAlign w:val="center"/>
          </w:tcPr>
          <w:p w14:paraId="61602043" w14:textId="77777777" w:rsidR="00A149F0" w:rsidRPr="00A149F0" w:rsidRDefault="00A149F0" w:rsidP="006A1D8F">
            <w:pPr>
              <w:tabs>
                <w:tab w:val="left" w:pos="318"/>
              </w:tabs>
              <w:jc w:val="both"/>
              <w:rPr>
                <w:rFonts w:ascii="Times New Roman" w:hAnsi="Times New Roman"/>
              </w:rPr>
            </w:pPr>
            <w:r w:rsidRPr="00A149F0">
              <w:rPr>
                <w:rFonts w:ascii="Times New Roman" w:hAnsi="Times New Roman"/>
              </w:rPr>
              <w:t xml:space="preserve">Completat  în conformitate cu </w:t>
            </w:r>
            <w:r w:rsidRPr="00A149F0">
              <w:rPr>
                <w:rFonts w:ascii="Times New Roman" w:hAnsi="Times New Roman"/>
                <w:b/>
                <w:u w:val="single"/>
              </w:rPr>
              <w:t>Anexa nr.23</w:t>
            </w:r>
            <w:r w:rsidRPr="00A149F0">
              <w:rPr>
                <w:rFonts w:ascii="Times New Roman" w:hAnsi="Times New Roman"/>
                <w:b/>
              </w:rPr>
              <w:t xml:space="preserve"> </w:t>
            </w:r>
            <w:r w:rsidRPr="00A149F0">
              <w:rPr>
                <w:rFonts w:ascii="Times New Roman" w:hAnsi="Times New Roman"/>
                <w:i/>
              </w:rPr>
              <w:t xml:space="preserve">din Documentația standard </w:t>
            </w:r>
            <w:r w:rsidRPr="00A149F0">
              <w:rPr>
                <w:rFonts w:ascii="Times New Roman" w:hAnsi="Times New Roman"/>
              </w:rPr>
              <w:t xml:space="preserve">– </w:t>
            </w:r>
            <w:r w:rsidRPr="00A149F0">
              <w:rPr>
                <w:rFonts w:ascii="Times New Roman" w:hAnsi="Times New Roman"/>
                <w:b/>
              </w:rPr>
              <w:t>confirmată prin ștampila și semnătura participantului sau semnătură electronică</w:t>
            </w:r>
            <w:r w:rsidRPr="00A149F0">
              <w:rPr>
                <w:rFonts w:ascii="Times New Roman" w:hAnsi="Times New Roman"/>
              </w:rPr>
              <w:t>;</w:t>
            </w:r>
          </w:p>
          <w:p w14:paraId="3FC29D48" w14:textId="77777777" w:rsidR="00A149F0" w:rsidRPr="00A149F0" w:rsidRDefault="00A149F0" w:rsidP="006A1D8F">
            <w:pPr>
              <w:tabs>
                <w:tab w:val="left" w:pos="318"/>
              </w:tabs>
              <w:jc w:val="both"/>
              <w:rPr>
                <w:rFonts w:ascii="Times New Roman" w:hAnsi="Times New Roman"/>
              </w:rPr>
            </w:pPr>
            <w:r w:rsidRPr="00A149F0">
              <w:rPr>
                <w:rFonts w:ascii="Times New Roman" w:hAnsi="Times New Roman"/>
                <w:b/>
                <w:bCs/>
                <w:lang w:val="ro-MD"/>
              </w:rPr>
              <w:t>După finisarea licitației electronice</w:t>
            </w:r>
            <w:r w:rsidRPr="00A149F0">
              <w:rPr>
                <w:rFonts w:ascii="Times New Roman" w:hAnsi="Times New Roman"/>
                <w:b/>
                <w:bCs/>
                <w:lang w:val="fr-FR"/>
              </w:rPr>
              <w:t xml:space="preserve"> „Specificația de preț”  va fi actualizată în termen de 1 </w:t>
            </w:r>
            <w:r w:rsidRPr="00A149F0">
              <w:rPr>
                <w:rFonts w:ascii="Times New Roman" w:hAnsi="Times New Roman"/>
                <w:b/>
                <w:bCs/>
                <w:lang w:val="ro-MD"/>
              </w:rPr>
              <w:t>zile calendaristice</w:t>
            </w:r>
            <w:r w:rsidRPr="00A149F0">
              <w:rPr>
                <w:rFonts w:ascii="Times New Roman" w:hAnsi="Times New Roman"/>
                <w:b/>
                <w:bCs/>
                <w:u w:val="single"/>
                <w:lang w:val="ro-MD"/>
              </w:rPr>
              <w:t>.</w:t>
            </w:r>
          </w:p>
        </w:tc>
        <w:tc>
          <w:tcPr>
            <w:tcW w:w="1696" w:type="dxa"/>
            <w:shd w:val="clear" w:color="auto" w:fill="auto"/>
            <w:vAlign w:val="center"/>
          </w:tcPr>
          <w:p w14:paraId="28189F0F"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Obligatoriu</w:t>
            </w:r>
          </w:p>
        </w:tc>
      </w:tr>
      <w:tr w:rsidR="00A149F0" w:rsidRPr="00C750A0" w14:paraId="26BF5434" w14:textId="77777777" w:rsidTr="006A1D8F">
        <w:trPr>
          <w:trHeight w:val="274"/>
          <w:jc w:val="center"/>
        </w:trPr>
        <w:tc>
          <w:tcPr>
            <w:tcW w:w="709" w:type="dxa"/>
            <w:shd w:val="clear" w:color="auto" w:fill="auto"/>
            <w:vAlign w:val="center"/>
          </w:tcPr>
          <w:p w14:paraId="7704B46C"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6.</w:t>
            </w:r>
          </w:p>
        </w:tc>
        <w:tc>
          <w:tcPr>
            <w:tcW w:w="3402" w:type="dxa"/>
            <w:shd w:val="clear" w:color="auto" w:fill="auto"/>
            <w:vAlign w:val="center"/>
          </w:tcPr>
          <w:p w14:paraId="0A8A8EDF" w14:textId="77777777" w:rsidR="00A149F0" w:rsidRPr="00A149F0" w:rsidRDefault="00A149F0" w:rsidP="006A1D8F">
            <w:pPr>
              <w:rPr>
                <w:rFonts w:ascii="Times New Roman" w:hAnsi="Times New Roman"/>
                <w:lang w:eastAsia="ro-RO"/>
              </w:rPr>
            </w:pPr>
            <w:r w:rsidRPr="00A149F0">
              <w:rPr>
                <w:rFonts w:ascii="Times New Roman" w:hAnsi="Times New Roman"/>
                <w:lang w:eastAsia="ro-RO"/>
              </w:rPr>
              <w:t>DUAE</w:t>
            </w:r>
          </w:p>
        </w:tc>
        <w:tc>
          <w:tcPr>
            <w:tcW w:w="4536" w:type="dxa"/>
            <w:shd w:val="clear" w:color="auto" w:fill="auto"/>
            <w:vAlign w:val="center"/>
          </w:tcPr>
          <w:p w14:paraId="0097A967" w14:textId="77777777" w:rsidR="00A149F0" w:rsidRPr="00A149F0" w:rsidRDefault="00A149F0" w:rsidP="006A1D8F">
            <w:pPr>
              <w:jc w:val="both"/>
              <w:rPr>
                <w:rFonts w:ascii="Times New Roman" w:hAnsi="Times New Roman"/>
                <w:lang w:eastAsia="ro-RO"/>
              </w:rPr>
            </w:pPr>
            <w:r w:rsidRPr="00A149F0">
              <w:rPr>
                <w:rFonts w:ascii="Times New Roman" w:hAnsi="Times New Roman"/>
                <w:lang w:eastAsia="ro-RO"/>
              </w:rPr>
              <w:t xml:space="preserve">Completat conform modelului anexat, </w:t>
            </w:r>
            <w:r w:rsidRPr="00A149F0">
              <w:rPr>
                <w:rFonts w:ascii="Times New Roman" w:hAnsi="Times New Roman"/>
                <w:b/>
              </w:rPr>
              <w:t>confirmată prin ștampila și semnătura participantului sau semnătură electronică</w:t>
            </w:r>
            <w:r w:rsidRPr="00A149F0">
              <w:rPr>
                <w:rFonts w:ascii="Times New Roman" w:hAnsi="Times New Roman"/>
                <w:b/>
                <w:lang w:eastAsia="ro-RO"/>
              </w:rPr>
              <w:t>;</w:t>
            </w:r>
          </w:p>
        </w:tc>
        <w:tc>
          <w:tcPr>
            <w:tcW w:w="1696" w:type="dxa"/>
            <w:shd w:val="clear" w:color="auto" w:fill="auto"/>
            <w:vAlign w:val="center"/>
          </w:tcPr>
          <w:p w14:paraId="554A8439"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Obligatoriu</w:t>
            </w:r>
          </w:p>
        </w:tc>
      </w:tr>
    </w:tbl>
    <w:p w14:paraId="150E1780" w14:textId="77777777" w:rsidR="00A149F0" w:rsidRPr="009B5DDF" w:rsidRDefault="00A149F0" w:rsidP="00A149F0">
      <w:pPr>
        <w:tabs>
          <w:tab w:val="right" w:pos="426"/>
          <w:tab w:val="left" w:pos="709"/>
          <w:tab w:val="left" w:pos="851"/>
        </w:tabs>
        <w:ind w:firstLine="567"/>
        <w:jc w:val="both"/>
        <w:rPr>
          <w:rFonts w:eastAsia="Calibri"/>
          <w:i/>
          <w:noProof w:val="0"/>
          <w:sz w:val="8"/>
          <w:szCs w:val="8"/>
        </w:rPr>
      </w:pPr>
    </w:p>
    <w:p w14:paraId="58A83D59" w14:textId="4D0324BF" w:rsidR="00A149F0" w:rsidRPr="009B5DDF" w:rsidRDefault="00A149F0" w:rsidP="00A149F0">
      <w:pPr>
        <w:tabs>
          <w:tab w:val="right" w:pos="426"/>
          <w:tab w:val="left" w:pos="709"/>
          <w:tab w:val="left" w:pos="851"/>
        </w:tabs>
        <w:ind w:firstLine="567"/>
        <w:jc w:val="both"/>
        <w:rPr>
          <w:rFonts w:eastAsia="Calibri"/>
          <w:noProof w:val="0"/>
          <w:sz w:val="22"/>
          <w:szCs w:val="22"/>
        </w:rPr>
      </w:pPr>
      <w:r w:rsidRPr="009B5DDF">
        <w:rPr>
          <w:rFonts w:eastAsia="Calibri"/>
          <w:noProof w:val="0"/>
          <w:sz w:val="22"/>
          <w:szCs w:val="22"/>
        </w:rPr>
        <w:t xml:space="preserve">Conform art. 20  alin. 8, Legea nr. 131 din 03.07.2015, privind achizițiile publice, ofertantul clasat pe primul loc va prezenta (prin mijloace electronice, </w:t>
      </w:r>
      <w:r w:rsidRPr="006726F4">
        <w:rPr>
          <w:rFonts w:eastAsia="Calibri"/>
          <w:noProof w:val="0"/>
          <w:sz w:val="22"/>
          <w:szCs w:val="22"/>
        </w:rPr>
        <w:t>cu aplicarea semnăturii electronice sau ștampila și semnătura participantului</w:t>
      </w:r>
      <w:r w:rsidRPr="009B5DDF">
        <w:rPr>
          <w:rFonts w:eastAsia="Calibri"/>
          <w:noProof w:val="0"/>
          <w:sz w:val="22"/>
          <w:szCs w:val="22"/>
        </w:rPr>
        <w:t xml:space="preserve">) </w:t>
      </w:r>
      <w:r w:rsidRPr="009B5DDF">
        <w:rPr>
          <w:rFonts w:eastAsia="Calibri"/>
          <w:b/>
          <w:noProof w:val="0"/>
          <w:sz w:val="22"/>
          <w:szCs w:val="22"/>
          <w:u w:val="single"/>
        </w:rPr>
        <w:t xml:space="preserve">în termen de </w:t>
      </w:r>
      <w:r>
        <w:rPr>
          <w:rFonts w:eastAsia="Calibri"/>
          <w:b/>
          <w:noProof w:val="0"/>
          <w:sz w:val="22"/>
          <w:szCs w:val="22"/>
          <w:u w:val="single"/>
        </w:rPr>
        <w:t>3</w:t>
      </w:r>
      <w:r w:rsidRPr="009B5DDF">
        <w:rPr>
          <w:rFonts w:eastAsia="Calibri"/>
          <w:b/>
          <w:noProof w:val="0"/>
          <w:sz w:val="22"/>
          <w:szCs w:val="22"/>
          <w:u w:val="single"/>
        </w:rPr>
        <w:t xml:space="preserve"> zi</w:t>
      </w:r>
      <w:r>
        <w:rPr>
          <w:rFonts w:eastAsia="Calibri"/>
          <w:b/>
          <w:noProof w:val="0"/>
          <w:sz w:val="22"/>
          <w:szCs w:val="22"/>
          <w:u w:val="single"/>
        </w:rPr>
        <w:t>le</w:t>
      </w:r>
      <w:r w:rsidRPr="009B5DDF">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494673D8" w14:textId="77777777" w:rsidR="00A149F0" w:rsidRPr="009B5DDF" w:rsidRDefault="00A149F0" w:rsidP="00A149F0">
      <w:pPr>
        <w:tabs>
          <w:tab w:val="right" w:pos="426"/>
          <w:tab w:val="left" w:pos="709"/>
          <w:tab w:val="left" w:pos="851"/>
        </w:tabs>
        <w:ind w:firstLine="567"/>
        <w:jc w:val="both"/>
        <w:rPr>
          <w:rFonts w:eastAsia="Calibri"/>
          <w:i/>
          <w:noProof w:val="0"/>
          <w:sz w:val="8"/>
          <w:szCs w:val="8"/>
        </w:rPr>
      </w:pPr>
    </w:p>
    <w:tbl>
      <w:tblPr>
        <w:tblStyle w:val="Tabelgril"/>
        <w:tblW w:w="10362" w:type="dxa"/>
        <w:jc w:val="center"/>
        <w:tblLayout w:type="fixed"/>
        <w:tblLook w:val="04A0" w:firstRow="1" w:lastRow="0" w:firstColumn="1" w:lastColumn="0" w:noHBand="0" w:noVBand="1"/>
      </w:tblPr>
      <w:tblGrid>
        <w:gridCol w:w="577"/>
        <w:gridCol w:w="3387"/>
        <w:gridCol w:w="4820"/>
        <w:gridCol w:w="1570"/>
        <w:gridCol w:w="8"/>
      </w:tblGrid>
      <w:tr w:rsidR="00A149F0" w:rsidRPr="00A149F0" w14:paraId="5315DD6E" w14:textId="77777777" w:rsidTr="006A1D8F">
        <w:trPr>
          <w:gridAfter w:val="1"/>
          <w:wAfter w:w="8" w:type="dxa"/>
          <w:trHeight w:val="211"/>
          <w:jc w:val="center"/>
        </w:trPr>
        <w:tc>
          <w:tcPr>
            <w:tcW w:w="577" w:type="dxa"/>
            <w:shd w:val="clear" w:color="auto" w:fill="D9D9D9" w:themeFill="background1" w:themeFillShade="D9"/>
            <w:vAlign w:val="center"/>
          </w:tcPr>
          <w:p w14:paraId="2ED7109E" w14:textId="77777777" w:rsidR="00A149F0" w:rsidRPr="00A149F0" w:rsidRDefault="00A149F0" w:rsidP="006A1D8F">
            <w:pPr>
              <w:tabs>
                <w:tab w:val="left" w:pos="612"/>
              </w:tabs>
              <w:jc w:val="center"/>
              <w:rPr>
                <w:rFonts w:ascii="Times New Roman" w:hAnsi="Times New Roman"/>
                <w:b/>
                <w:iCs/>
              </w:rPr>
            </w:pPr>
            <w:r w:rsidRPr="00A149F0">
              <w:rPr>
                <w:rFonts w:ascii="Times New Roman" w:hAnsi="Times New Roman"/>
                <w:b/>
                <w:iCs/>
              </w:rPr>
              <w:t>Nr. d/o</w:t>
            </w:r>
          </w:p>
        </w:tc>
        <w:tc>
          <w:tcPr>
            <w:tcW w:w="3387" w:type="dxa"/>
            <w:shd w:val="clear" w:color="auto" w:fill="D9D9D9" w:themeFill="background1" w:themeFillShade="D9"/>
            <w:vAlign w:val="center"/>
          </w:tcPr>
          <w:p w14:paraId="0BA54D80" w14:textId="77777777" w:rsidR="00A149F0" w:rsidRPr="00A149F0" w:rsidRDefault="00A149F0" w:rsidP="006A1D8F">
            <w:pPr>
              <w:tabs>
                <w:tab w:val="left" w:pos="612"/>
              </w:tabs>
              <w:rPr>
                <w:rFonts w:ascii="Times New Roman" w:hAnsi="Times New Roman"/>
                <w:b/>
                <w:iCs/>
              </w:rPr>
            </w:pPr>
            <w:r w:rsidRPr="00A149F0">
              <w:rPr>
                <w:rFonts w:ascii="Times New Roman" w:hAnsi="Times New Roman"/>
                <w:b/>
                <w:iCs/>
              </w:rPr>
              <w:t>Descrierea criteriului/cerinței</w:t>
            </w:r>
          </w:p>
        </w:tc>
        <w:tc>
          <w:tcPr>
            <w:tcW w:w="4820" w:type="dxa"/>
            <w:shd w:val="clear" w:color="auto" w:fill="D9D9D9" w:themeFill="background1" w:themeFillShade="D9"/>
            <w:vAlign w:val="center"/>
          </w:tcPr>
          <w:p w14:paraId="5F9AE1A5" w14:textId="77777777" w:rsidR="00A149F0" w:rsidRPr="00A149F0" w:rsidRDefault="00A149F0" w:rsidP="006A1D8F">
            <w:pPr>
              <w:tabs>
                <w:tab w:val="left" w:pos="612"/>
              </w:tabs>
              <w:jc w:val="center"/>
              <w:rPr>
                <w:rFonts w:ascii="Times New Roman" w:hAnsi="Times New Roman"/>
                <w:b/>
                <w:iCs/>
              </w:rPr>
            </w:pPr>
            <w:r w:rsidRPr="00A149F0">
              <w:rPr>
                <w:rFonts w:ascii="Times New Roman" w:hAnsi="Times New Roman"/>
                <w:b/>
                <w:iCs/>
              </w:rPr>
              <w:t>Mod de demonstrare a îndeplinirii criteriului/cerinței:</w:t>
            </w:r>
          </w:p>
        </w:tc>
        <w:tc>
          <w:tcPr>
            <w:tcW w:w="1570" w:type="dxa"/>
            <w:shd w:val="clear" w:color="auto" w:fill="D9D9D9" w:themeFill="background1" w:themeFillShade="D9"/>
            <w:vAlign w:val="center"/>
          </w:tcPr>
          <w:p w14:paraId="53CF4EFB" w14:textId="77777777" w:rsidR="00A149F0" w:rsidRPr="00A149F0" w:rsidRDefault="00A149F0" w:rsidP="006A1D8F">
            <w:pPr>
              <w:tabs>
                <w:tab w:val="left" w:pos="612"/>
              </w:tabs>
              <w:jc w:val="center"/>
              <w:rPr>
                <w:rFonts w:ascii="Times New Roman" w:hAnsi="Times New Roman"/>
                <w:b/>
                <w:iCs/>
              </w:rPr>
            </w:pPr>
            <w:r w:rsidRPr="00A149F0">
              <w:rPr>
                <w:rFonts w:ascii="Times New Roman" w:hAnsi="Times New Roman"/>
                <w:b/>
                <w:iCs/>
              </w:rPr>
              <w:t>Nivelul minim/</w:t>
            </w:r>
            <w:r w:rsidRPr="00A149F0">
              <w:rPr>
                <w:rFonts w:ascii="Times New Roman" w:hAnsi="Times New Roman"/>
                <w:b/>
                <w:iCs/>
              </w:rPr>
              <w:br/>
              <w:t>Obligativitatea</w:t>
            </w:r>
          </w:p>
        </w:tc>
      </w:tr>
      <w:tr w:rsidR="00A149F0" w:rsidRPr="00A149F0" w14:paraId="1AAA6813" w14:textId="77777777" w:rsidTr="006A1D8F">
        <w:trPr>
          <w:gridAfter w:val="1"/>
          <w:wAfter w:w="8" w:type="dxa"/>
          <w:trHeight w:val="109"/>
          <w:jc w:val="center"/>
        </w:trPr>
        <w:tc>
          <w:tcPr>
            <w:tcW w:w="577" w:type="dxa"/>
            <w:shd w:val="clear" w:color="auto" w:fill="FFFFFF" w:themeFill="background1"/>
            <w:vAlign w:val="center"/>
          </w:tcPr>
          <w:p w14:paraId="08DCB488"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1.</w:t>
            </w:r>
          </w:p>
        </w:tc>
        <w:tc>
          <w:tcPr>
            <w:tcW w:w="3387" w:type="dxa"/>
            <w:shd w:val="clear" w:color="auto" w:fill="FFFFFF" w:themeFill="background1"/>
            <w:vAlign w:val="center"/>
          </w:tcPr>
          <w:p w14:paraId="16068AA5" w14:textId="77777777" w:rsidR="00A149F0" w:rsidRPr="00A149F0" w:rsidRDefault="00A149F0" w:rsidP="00147820">
            <w:pPr>
              <w:jc w:val="center"/>
              <w:rPr>
                <w:rFonts w:ascii="Times New Roman" w:hAnsi="Times New Roman"/>
                <w:lang w:eastAsia="ro-RO"/>
              </w:rPr>
            </w:pPr>
            <w:r w:rsidRPr="00A149F0">
              <w:rPr>
                <w:rFonts w:ascii="Times New Roman" w:hAnsi="Times New Roman"/>
                <w:lang w:eastAsia="ro-RO"/>
              </w:rPr>
              <w:t>Certificat de atribuire al contului bancar</w:t>
            </w:r>
          </w:p>
        </w:tc>
        <w:tc>
          <w:tcPr>
            <w:tcW w:w="4820" w:type="dxa"/>
            <w:shd w:val="clear" w:color="auto" w:fill="FFFFFF" w:themeFill="background1"/>
            <w:vAlign w:val="center"/>
          </w:tcPr>
          <w:p w14:paraId="14018920" w14:textId="77777777" w:rsidR="00A149F0" w:rsidRPr="00A149F0" w:rsidRDefault="00A149F0" w:rsidP="006A1D8F">
            <w:pPr>
              <w:jc w:val="both"/>
              <w:rPr>
                <w:rFonts w:ascii="Times New Roman" w:hAnsi="Times New Roman"/>
                <w:lang w:eastAsia="ro-RO"/>
              </w:rPr>
            </w:pPr>
            <w:r w:rsidRPr="00A149F0">
              <w:rPr>
                <w:rFonts w:ascii="Times New Roman" w:hAnsi="Times New Roman"/>
                <w:lang w:eastAsia="ro-RO"/>
              </w:rPr>
              <w:t xml:space="preserve">Eliberat de banca deținătoare de cont - copie,  </w:t>
            </w:r>
            <w:r w:rsidRPr="00A149F0">
              <w:rPr>
                <w:rFonts w:ascii="Times New Roman" w:hAnsi="Times New Roman"/>
                <w:b/>
                <w:lang w:eastAsia="ro-RO"/>
              </w:rPr>
              <w:t>confirmată prin ștampila și semnătura participantului sau semnătură electronică</w:t>
            </w:r>
            <w:r w:rsidRPr="00A149F0">
              <w:rPr>
                <w:rFonts w:ascii="Times New Roman" w:hAnsi="Times New Roman"/>
              </w:rPr>
              <w:t>;</w:t>
            </w:r>
          </w:p>
        </w:tc>
        <w:tc>
          <w:tcPr>
            <w:tcW w:w="1570" w:type="dxa"/>
            <w:shd w:val="clear" w:color="auto" w:fill="FFFFFF" w:themeFill="background1"/>
            <w:vAlign w:val="center"/>
          </w:tcPr>
          <w:p w14:paraId="19F65869" w14:textId="77777777" w:rsidR="00A149F0" w:rsidRPr="00A149F0" w:rsidRDefault="00A149F0" w:rsidP="006A1D8F">
            <w:pPr>
              <w:pStyle w:val="Corptext"/>
              <w:ind w:left="-113" w:right="-113"/>
              <w:jc w:val="center"/>
              <w:rPr>
                <w:rFonts w:ascii="Times New Roman" w:hAnsi="Times New Roman"/>
                <w:b/>
                <w:szCs w:val="22"/>
              </w:rPr>
            </w:pPr>
            <w:r w:rsidRPr="00A149F0">
              <w:rPr>
                <w:rFonts w:ascii="Times New Roman" w:hAnsi="Times New Roman"/>
                <w:iCs/>
                <w:szCs w:val="22"/>
              </w:rPr>
              <w:t>Obligatoriu</w:t>
            </w:r>
          </w:p>
        </w:tc>
      </w:tr>
      <w:tr w:rsidR="00A149F0" w:rsidRPr="00A149F0" w14:paraId="30AE38B8" w14:textId="77777777" w:rsidTr="006A1D8F">
        <w:trPr>
          <w:gridAfter w:val="1"/>
          <w:wAfter w:w="8" w:type="dxa"/>
          <w:jc w:val="center"/>
        </w:trPr>
        <w:tc>
          <w:tcPr>
            <w:tcW w:w="577" w:type="dxa"/>
            <w:shd w:val="clear" w:color="auto" w:fill="FFFFFF" w:themeFill="background1"/>
            <w:vAlign w:val="center"/>
          </w:tcPr>
          <w:p w14:paraId="16674FA9"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2.</w:t>
            </w:r>
          </w:p>
        </w:tc>
        <w:tc>
          <w:tcPr>
            <w:tcW w:w="3387" w:type="dxa"/>
            <w:shd w:val="clear" w:color="auto" w:fill="FFFFFF" w:themeFill="background1"/>
            <w:vAlign w:val="center"/>
          </w:tcPr>
          <w:p w14:paraId="1467C710" w14:textId="77777777" w:rsidR="00A149F0" w:rsidRPr="00A149F0" w:rsidRDefault="00A149F0" w:rsidP="00147820">
            <w:pPr>
              <w:jc w:val="center"/>
              <w:rPr>
                <w:rFonts w:ascii="Times New Roman" w:hAnsi="Times New Roman"/>
                <w:lang w:eastAsia="ro-RO"/>
              </w:rPr>
            </w:pPr>
            <w:r w:rsidRPr="00A149F0">
              <w:rPr>
                <w:rFonts w:ascii="Times New Roman" w:hAnsi="Times New Roman"/>
                <w:lang w:eastAsia="ro-RO"/>
              </w:rPr>
              <w:t>Dovada înregistrării juridice</w:t>
            </w:r>
          </w:p>
        </w:tc>
        <w:tc>
          <w:tcPr>
            <w:tcW w:w="4820" w:type="dxa"/>
            <w:shd w:val="clear" w:color="auto" w:fill="FFFFFF" w:themeFill="background1"/>
            <w:vAlign w:val="center"/>
          </w:tcPr>
          <w:p w14:paraId="6C4C5AEB" w14:textId="77777777" w:rsidR="00A149F0" w:rsidRPr="00A149F0" w:rsidRDefault="00A149F0" w:rsidP="006A1D8F">
            <w:pPr>
              <w:jc w:val="both"/>
              <w:rPr>
                <w:rFonts w:ascii="Times New Roman" w:hAnsi="Times New Roman"/>
                <w:lang w:eastAsia="ro-RO"/>
              </w:rPr>
            </w:pPr>
            <w:r w:rsidRPr="00A149F0">
              <w:rPr>
                <w:rFonts w:ascii="Times New Roman" w:hAnsi="Times New Roman"/>
                <w:lang w:eastAsia="ro-RO"/>
              </w:rPr>
              <w:t xml:space="preserve">Certificat / decizie de înregistrare a întreprinderii / extras din Registrul de Stat al persoanelor juridice – copie, </w:t>
            </w:r>
            <w:r w:rsidRPr="00A149F0">
              <w:rPr>
                <w:rFonts w:ascii="Times New Roman" w:hAnsi="Times New Roman"/>
                <w:b/>
                <w:lang w:eastAsia="ro-RO"/>
              </w:rPr>
              <w:t>confirmată prin ștampila și semnătura participantului sau semnătură electronică</w:t>
            </w:r>
            <w:r w:rsidRPr="00A149F0">
              <w:rPr>
                <w:rFonts w:ascii="Times New Roman" w:hAnsi="Times New Roman"/>
              </w:rPr>
              <w:t>;</w:t>
            </w:r>
            <w:r w:rsidRPr="00A149F0">
              <w:rPr>
                <w:rFonts w:ascii="Times New Roman" w:hAnsi="Times New Roman"/>
                <w:lang w:eastAsia="ro-RO"/>
              </w:rPr>
              <w:t xml:space="preserve">  </w:t>
            </w:r>
          </w:p>
        </w:tc>
        <w:tc>
          <w:tcPr>
            <w:tcW w:w="1570" w:type="dxa"/>
            <w:shd w:val="clear" w:color="auto" w:fill="FFFFFF" w:themeFill="background1"/>
            <w:vAlign w:val="center"/>
          </w:tcPr>
          <w:p w14:paraId="4848ECB8" w14:textId="77777777" w:rsidR="00A149F0" w:rsidRPr="00A149F0" w:rsidRDefault="00A149F0" w:rsidP="006A1D8F">
            <w:pPr>
              <w:pStyle w:val="Corptext"/>
              <w:ind w:left="-113" w:right="-113"/>
              <w:jc w:val="center"/>
              <w:rPr>
                <w:rFonts w:ascii="Times New Roman" w:hAnsi="Times New Roman"/>
                <w:b/>
                <w:szCs w:val="22"/>
              </w:rPr>
            </w:pPr>
            <w:r w:rsidRPr="00A149F0">
              <w:rPr>
                <w:rFonts w:ascii="Times New Roman" w:hAnsi="Times New Roman"/>
                <w:iCs/>
                <w:szCs w:val="22"/>
              </w:rPr>
              <w:t>Obligatoriu</w:t>
            </w:r>
          </w:p>
        </w:tc>
      </w:tr>
      <w:tr w:rsidR="00A149F0" w:rsidRPr="00A149F0" w14:paraId="6FE610FE" w14:textId="77777777" w:rsidTr="006A1D8F">
        <w:trPr>
          <w:gridAfter w:val="1"/>
          <w:wAfter w:w="8" w:type="dxa"/>
          <w:jc w:val="center"/>
        </w:trPr>
        <w:tc>
          <w:tcPr>
            <w:tcW w:w="577" w:type="dxa"/>
            <w:shd w:val="clear" w:color="auto" w:fill="FFFFFF" w:themeFill="background1"/>
            <w:vAlign w:val="center"/>
          </w:tcPr>
          <w:p w14:paraId="26C2B792"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3.</w:t>
            </w:r>
          </w:p>
        </w:tc>
        <w:tc>
          <w:tcPr>
            <w:tcW w:w="3387" w:type="dxa"/>
            <w:shd w:val="clear" w:color="auto" w:fill="FFFFFF" w:themeFill="background1"/>
            <w:vAlign w:val="center"/>
          </w:tcPr>
          <w:p w14:paraId="170935E2" w14:textId="12B5BE02" w:rsidR="00A149F0" w:rsidRPr="00A149F0" w:rsidRDefault="00A149F0" w:rsidP="00147820">
            <w:pPr>
              <w:jc w:val="center"/>
              <w:rPr>
                <w:rFonts w:ascii="Times New Roman" w:hAnsi="Times New Roman"/>
                <w:lang w:eastAsia="ro-RO"/>
              </w:rPr>
            </w:pPr>
            <w:r w:rsidRPr="00A149F0">
              <w:rPr>
                <w:rFonts w:ascii="Times New Roman" w:hAnsi="Times New Roman"/>
                <w:lang w:val="ro-MD"/>
              </w:rPr>
              <w:t>Caracteristici tehnice depline/ manuale/ instrucțiuni de instalare/ setare/ exploatare conform site-ului oficial al producătorului (inclusiv va fi indicat site-ul oficial al producătorului)</w:t>
            </w:r>
          </w:p>
        </w:tc>
        <w:tc>
          <w:tcPr>
            <w:tcW w:w="4820" w:type="dxa"/>
            <w:shd w:val="clear" w:color="auto" w:fill="FFFFFF" w:themeFill="background1"/>
            <w:vAlign w:val="center"/>
          </w:tcPr>
          <w:p w14:paraId="5764CA69" w14:textId="77777777" w:rsidR="00A149F0" w:rsidRPr="00A149F0" w:rsidRDefault="00A149F0" w:rsidP="006A1D8F">
            <w:pPr>
              <w:jc w:val="both"/>
              <w:rPr>
                <w:rFonts w:ascii="Times New Roman" w:hAnsi="Times New Roman"/>
                <w:lang w:eastAsia="ro-RO"/>
              </w:rPr>
            </w:pPr>
            <w:r w:rsidRPr="00A149F0">
              <w:rPr>
                <w:rFonts w:ascii="Times New Roman" w:hAnsi="Times New Roman"/>
                <w:b/>
                <w:lang w:val="ro-MD"/>
              </w:rPr>
              <w:t>Confirmat prin ștampila și semnătura participantului sau semnătură electronică</w:t>
            </w:r>
          </w:p>
        </w:tc>
        <w:tc>
          <w:tcPr>
            <w:tcW w:w="1570" w:type="dxa"/>
            <w:shd w:val="clear" w:color="auto" w:fill="FFFFFF" w:themeFill="background1"/>
            <w:vAlign w:val="center"/>
          </w:tcPr>
          <w:p w14:paraId="50B5F789" w14:textId="77777777" w:rsidR="00A149F0" w:rsidRPr="00A149F0" w:rsidRDefault="00A149F0" w:rsidP="006A1D8F">
            <w:pPr>
              <w:pStyle w:val="Corptext"/>
              <w:ind w:left="-113" w:right="-113"/>
              <w:jc w:val="center"/>
              <w:rPr>
                <w:rFonts w:ascii="Times New Roman" w:hAnsi="Times New Roman"/>
                <w:iCs/>
                <w:szCs w:val="22"/>
              </w:rPr>
            </w:pPr>
            <w:r w:rsidRPr="00A149F0">
              <w:rPr>
                <w:rFonts w:ascii="Times New Roman" w:hAnsi="Times New Roman"/>
                <w:iCs/>
                <w:szCs w:val="22"/>
              </w:rPr>
              <w:t>Obligatoriu</w:t>
            </w:r>
          </w:p>
        </w:tc>
      </w:tr>
      <w:tr w:rsidR="00A149F0" w:rsidRPr="00A149F0" w14:paraId="2DD0CF22" w14:textId="77777777" w:rsidTr="006A1D8F">
        <w:trPr>
          <w:gridAfter w:val="1"/>
          <w:wAfter w:w="8" w:type="dxa"/>
          <w:jc w:val="center"/>
        </w:trPr>
        <w:tc>
          <w:tcPr>
            <w:tcW w:w="577" w:type="dxa"/>
            <w:shd w:val="clear" w:color="auto" w:fill="FFFFFF" w:themeFill="background1"/>
            <w:vAlign w:val="center"/>
          </w:tcPr>
          <w:p w14:paraId="6826D263"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4.</w:t>
            </w:r>
          </w:p>
        </w:tc>
        <w:tc>
          <w:tcPr>
            <w:tcW w:w="3387" w:type="dxa"/>
            <w:shd w:val="clear" w:color="auto" w:fill="FFFFFF" w:themeFill="background1"/>
            <w:vAlign w:val="center"/>
          </w:tcPr>
          <w:p w14:paraId="34621262" w14:textId="77777777" w:rsidR="00A149F0" w:rsidRPr="00A149F0" w:rsidRDefault="00A149F0" w:rsidP="00147820">
            <w:pPr>
              <w:jc w:val="center"/>
              <w:rPr>
                <w:rFonts w:ascii="Times New Roman" w:hAnsi="Times New Roman"/>
                <w:lang w:eastAsia="ro-RO"/>
              </w:rPr>
            </w:pPr>
            <w:r w:rsidRPr="00A149F0">
              <w:rPr>
                <w:rFonts w:ascii="Times New Roman" w:hAnsi="Times New Roman"/>
                <w:lang w:val="ro-MD"/>
              </w:rPr>
              <w:t>Confirmare privind înregistrarea operatorului economic  în „Lista producătorilor” de produse supuse reglementărilor de responsabilitate extinsă a producătorului (categoria echipamente electrice și electronice)</w:t>
            </w:r>
          </w:p>
        </w:tc>
        <w:tc>
          <w:tcPr>
            <w:tcW w:w="4820" w:type="dxa"/>
            <w:shd w:val="clear" w:color="auto" w:fill="FFFFFF" w:themeFill="background1"/>
            <w:vAlign w:val="center"/>
          </w:tcPr>
          <w:p w14:paraId="3167FB17" w14:textId="77777777" w:rsidR="00A149F0" w:rsidRPr="00A149F0" w:rsidRDefault="00A149F0" w:rsidP="006A1D8F">
            <w:pPr>
              <w:jc w:val="both"/>
              <w:rPr>
                <w:rFonts w:ascii="Times New Roman" w:hAnsi="Times New Roman"/>
                <w:lang w:eastAsia="ro-RO"/>
              </w:rPr>
            </w:pPr>
            <w:r w:rsidRPr="00A149F0">
              <w:rPr>
                <w:rFonts w:ascii="Times New Roman" w:hAnsi="Times New Roman"/>
                <w:b/>
                <w:lang w:val="ro-MD"/>
              </w:rPr>
              <w:t>Confirmată prin ștampila și semnătura participantului sau semnătură electronică</w:t>
            </w:r>
          </w:p>
        </w:tc>
        <w:tc>
          <w:tcPr>
            <w:tcW w:w="1570" w:type="dxa"/>
            <w:shd w:val="clear" w:color="auto" w:fill="FFFFFF" w:themeFill="background1"/>
            <w:vAlign w:val="center"/>
          </w:tcPr>
          <w:p w14:paraId="7D1871C0" w14:textId="77777777" w:rsidR="00A149F0" w:rsidRPr="00A149F0" w:rsidRDefault="00A149F0" w:rsidP="006A1D8F">
            <w:pPr>
              <w:pStyle w:val="Corptext"/>
              <w:ind w:left="-113" w:right="-113"/>
              <w:jc w:val="center"/>
              <w:rPr>
                <w:rFonts w:ascii="Times New Roman" w:hAnsi="Times New Roman"/>
                <w:b/>
                <w:szCs w:val="22"/>
              </w:rPr>
            </w:pPr>
            <w:r w:rsidRPr="00A149F0">
              <w:rPr>
                <w:rFonts w:ascii="Times New Roman" w:hAnsi="Times New Roman"/>
                <w:iCs/>
                <w:szCs w:val="22"/>
              </w:rPr>
              <w:t>Obligatoriu</w:t>
            </w:r>
          </w:p>
        </w:tc>
      </w:tr>
      <w:tr w:rsidR="00A149F0" w:rsidRPr="00A149F0" w14:paraId="0C131CAC" w14:textId="77777777" w:rsidTr="006A1D8F">
        <w:trPr>
          <w:gridAfter w:val="1"/>
          <w:wAfter w:w="8" w:type="dxa"/>
          <w:jc w:val="center"/>
        </w:trPr>
        <w:tc>
          <w:tcPr>
            <w:tcW w:w="577" w:type="dxa"/>
            <w:shd w:val="clear" w:color="auto" w:fill="FFFFFF" w:themeFill="background1"/>
            <w:vAlign w:val="center"/>
          </w:tcPr>
          <w:p w14:paraId="3EA712E9"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5.</w:t>
            </w:r>
          </w:p>
        </w:tc>
        <w:tc>
          <w:tcPr>
            <w:tcW w:w="3387" w:type="dxa"/>
            <w:shd w:val="clear" w:color="auto" w:fill="FFFFFF" w:themeFill="background1"/>
            <w:vAlign w:val="center"/>
          </w:tcPr>
          <w:p w14:paraId="2A8D3A08" w14:textId="39302351" w:rsidR="00A149F0" w:rsidRPr="00A149F0" w:rsidRDefault="00A149F0" w:rsidP="00147820">
            <w:pPr>
              <w:keepNext/>
              <w:spacing w:line="240" w:lineRule="exact"/>
              <w:jc w:val="center"/>
              <w:outlineLvl w:val="0"/>
              <w:rPr>
                <w:rFonts w:ascii="Times New Roman" w:hAnsi="Times New Roman"/>
                <w:lang w:eastAsia="ro-RO"/>
              </w:rPr>
            </w:pPr>
            <w:r w:rsidRPr="00A149F0">
              <w:rPr>
                <w:rFonts w:ascii="Times New Roman" w:hAnsi="Times New Roman"/>
                <w:lang w:val="ro-MD"/>
              </w:rPr>
              <w:t>Confirmare privind deținerea statutului de revânzător autorizat a bunu</w:t>
            </w:r>
            <w:r w:rsidR="00741F4F">
              <w:rPr>
                <w:rFonts w:ascii="Times New Roman" w:hAnsi="Times New Roman"/>
                <w:lang w:val="ro-MD"/>
              </w:rPr>
              <w:t>lui</w:t>
            </w:r>
            <w:r w:rsidRPr="00A149F0">
              <w:rPr>
                <w:rFonts w:ascii="Times New Roman" w:hAnsi="Times New Roman"/>
                <w:lang w:val="ro-MD"/>
              </w:rPr>
              <w:t xml:space="preserve"> propus</w:t>
            </w:r>
          </w:p>
        </w:tc>
        <w:tc>
          <w:tcPr>
            <w:tcW w:w="4820" w:type="dxa"/>
            <w:shd w:val="clear" w:color="auto" w:fill="FFFFFF" w:themeFill="background1"/>
            <w:vAlign w:val="center"/>
          </w:tcPr>
          <w:p w14:paraId="06F80007" w14:textId="77777777" w:rsidR="00A149F0" w:rsidRPr="00A149F0" w:rsidRDefault="00A149F0" w:rsidP="006A1D8F">
            <w:pPr>
              <w:pStyle w:val="Listparagraf"/>
              <w:tabs>
                <w:tab w:val="left" w:pos="301"/>
              </w:tabs>
              <w:ind w:left="37"/>
              <w:rPr>
                <w:rFonts w:ascii="Times New Roman" w:hAnsi="Times New Roman"/>
                <w:bCs/>
                <w:highlight w:val="yellow"/>
                <w:lang w:val="ro-MD"/>
              </w:rPr>
            </w:pPr>
            <w:r w:rsidRPr="00A149F0">
              <w:rPr>
                <w:rFonts w:ascii="Times New Roman" w:hAnsi="Times New Roman"/>
                <w:b/>
                <w:lang w:val="ro-MD"/>
              </w:rPr>
              <w:t>Confirmată prin ștampila și semnătura participantului sau semnătură electronică</w:t>
            </w:r>
          </w:p>
        </w:tc>
        <w:tc>
          <w:tcPr>
            <w:tcW w:w="1570" w:type="dxa"/>
            <w:shd w:val="clear" w:color="auto" w:fill="FFFFFF" w:themeFill="background1"/>
            <w:vAlign w:val="center"/>
          </w:tcPr>
          <w:p w14:paraId="7325CC14" w14:textId="77777777" w:rsidR="00A149F0" w:rsidRPr="00A149F0" w:rsidRDefault="00A149F0" w:rsidP="006A1D8F">
            <w:pPr>
              <w:pStyle w:val="Corptext"/>
              <w:ind w:left="-113" w:right="-113"/>
              <w:jc w:val="center"/>
              <w:rPr>
                <w:rFonts w:ascii="Times New Roman" w:hAnsi="Times New Roman"/>
                <w:iCs/>
                <w:szCs w:val="22"/>
              </w:rPr>
            </w:pPr>
            <w:r w:rsidRPr="00A149F0">
              <w:rPr>
                <w:rFonts w:ascii="Times New Roman" w:hAnsi="Times New Roman"/>
                <w:iCs/>
                <w:szCs w:val="22"/>
              </w:rPr>
              <w:t>Obligatoriu</w:t>
            </w:r>
          </w:p>
        </w:tc>
      </w:tr>
      <w:tr w:rsidR="00A149F0" w:rsidRPr="00A149F0" w14:paraId="21DDD3A2" w14:textId="77777777" w:rsidTr="006A1D8F">
        <w:trPr>
          <w:gridAfter w:val="1"/>
          <w:wAfter w:w="8" w:type="dxa"/>
          <w:trHeight w:val="375"/>
          <w:jc w:val="center"/>
        </w:trPr>
        <w:tc>
          <w:tcPr>
            <w:tcW w:w="577" w:type="dxa"/>
            <w:shd w:val="clear" w:color="auto" w:fill="FFFFFF" w:themeFill="background1"/>
            <w:vAlign w:val="center"/>
          </w:tcPr>
          <w:p w14:paraId="3F0C7C58"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7.</w:t>
            </w:r>
          </w:p>
        </w:tc>
        <w:tc>
          <w:tcPr>
            <w:tcW w:w="3387" w:type="dxa"/>
            <w:shd w:val="clear" w:color="auto" w:fill="FFFFFF" w:themeFill="background1"/>
            <w:vAlign w:val="center"/>
          </w:tcPr>
          <w:p w14:paraId="5D0B052C" w14:textId="148D1729" w:rsidR="00A149F0" w:rsidRPr="00A149F0" w:rsidRDefault="00A149F0" w:rsidP="00147820">
            <w:pPr>
              <w:jc w:val="center"/>
              <w:rPr>
                <w:rFonts w:ascii="Times New Roman" w:hAnsi="Times New Roman"/>
                <w:lang w:eastAsia="ro-RO"/>
              </w:rPr>
            </w:pPr>
            <w:r w:rsidRPr="00A149F0">
              <w:rPr>
                <w:rFonts w:ascii="Times New Roman" w:hAnsi="Times New Roman"/>
                <w:lang w:val="ro-MD"/>
              </w:rPr>
              <w:t>Certificatul de origine a bunu</w:t>
            </w:r>
            <w:r w:rsidR="00741F4F">
              <w:rPr>
                <w:rFonts w:ascii="Times New Roman" w:hAnsi="Times New Roman"/>
                <w:lang w:val="ro-MD"/>
              </w:rPr>
              <w:t>lui</w:t>
            </w:r>
          </w:p>
        </w:tc>
        <w:tc>
          <w:tcPr>
            <w:tcW w:w="4820" w:type="dxa"/>
            <w:shd w:val="clear" w:color="auto" w:fill="FFFFFF" w:themeFill="background1"/>
            <w:vAlign w:val="center"/>
          </w:tcPr>
          <w:p w14:paraId="0AD25496" w14:textId="77777777" w:rsidR="00A149F0" w:rsidRPr="00A149F0" w:rsidRDefault="00A149F0" w:rsidP="006A1D8F">
            <w:pPr>
              <w:jc w:val="both"/>
              <w:rPr>
                <w:rFonts w:ascii="Times New Roman" w:hAnsi="Times New Roman"/>
                <w:lang w:eastAsia="ro-RO"/>
              </w:rPr>
            </w:pPr>
            <w:r w:rsidRPr="00A149F0">
              <w:rPr>
                <w:rFonts w:ascii="Times New Roman" w:hAnsi="Times New Roman"/>
                <w:b/>
                <w:lang w:val="ro-MD"/>
              </w:rPr>
              <w:t>Copie confirmată prin ștampila și semnătura participantului sau semnătură electronică</w:t>
            </w:r>
          </w:p>
        </w:tc>
        <w:tc>
          <w:tcPr>
            <w:tcW w:w="1570" w:type="dxa"/>
            <w:shd w:val="clear" w:color="auto" w:fill="FFFFFF" w:themeFill="background1"/>
            <w:vAlign w:val="center"/>
          </w:tcPr>
          <w:p w14:paraId="4203ABAD" w14:textId="77777777" w:rsidR="00A149F0" w:rsidRPr="00A149F0" w:rsidRDefault="00A149F0" w:rsidP="006A1D8F">
            <w:pPr>
              <w:pStyle w:val="Corptext"/>
              <w:ind w:left="-113" w:right="-113"/>
              <w:jc w:val="center"/>
              <w:rPr>
                <w:rFonts w:ascii="Times New Roman" w:hAnsi="Times New Roman"/>
                <w:b/>
                <w:szCs w:val="22"/>
              </w:rPr>
            </w:pPr>
            <w:r w:rsidRPr="00A149F0">
              <w:rPr>
                <w:rFonts w:ascii="Times New Roman" w:hAnsi="Times New Roman"/>
                <w:iCs/>
                <w:szCs w:val="22"/>
              </w:rPr>
              <w:t>Obligatoriu</w:t>
            </w:r>
          </w:p>
        </w:tc>
      </w:tr>
      <w:tr w:rsidR="00A149F0" w:rsidRPr="00A149F0" w14:paraId="51D1DC7D" w14:textId="77777777" w:rsidTr="006A1D8F">
        <w:trPr>
          <w:gridAfter w:val="1"/>
          <w:wAfter w:w="8" w:type="dxa"/>
          <w:trHeight w:val="565"/>
          <w:jc w:val="center"/>
        </w:trPr>
        <w:tc>
          <w:tcPr>
            <w:tcW w:w="577" w:type="dxa"/>
            <w:shd w:val="clear" w:color="auto" w:fill="FFFFFF" w:themeFill="background1"/>
            <w:vAlign w:val="center"/>
          </w:tcPr>
          <w:p w14:paraId="560CA1C7"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8.</w:t>
            </w:r>
          </w:p>
        </w:tc>
        <w:tc>
          <w:tcPr>
            <w:tcW w:w="3387" w:type="dxa"/>
            <w:shd w:val="clear" w:color="auto" w:fill="FFFFFF" w:themeFill="background1"/>
            <w:vAlign w:val="center"/>
          </w:tcPr>
          <w:p w14:paraId="3DA72469" w14:textId="2B0C5215" w:rsidR="00A149F0" w:rsidRPr="00A149F0" w:rsidRDefault="00A149F0" w:rsidP="00147820">
            <w:pPr>
              <w:keepNext/>
              <w:spacing w:line="240" w:lineRule="exact"/>
              <w:jc w:val="center"/>
              <w:outlineLvl w:val="0"/>
              <w:rPr>
                <w:rFonts w:ascii="Times New Roman" w:eastAsia="PMingLiU" w:hAnsi="Times New Roman"/>
                <w:lang w:eastAsia="zh-CN"/>
              </w:rPr>
            </w:pPr>
            <w:r w:rsidRPr="00A149F0">
              <w:rPr>
                <w:rFonts w:ascii="Times New Roman" w:hAnsi="Times New Roman"/>
              </w:rPr>
              <w:t>Certificate de conformitate</w:t>
            </w:r>
            <w:r w:rsidR="00147820">
              <w:rPr>
                <w:rFonts w:ascii="Times New Roman" w:hAnsi="Times New Roman"/>
              </w:rPr>
              <w:t>.</w:t>
            </w:r>
            <w:r w:rsidRPr="00A149F0">
              <w:rPr>
                <w:rFonts w:ascii="Times New Roman" w:hAnsi="Times New Roman"/>
              </w:rPr>
              <w:t xml:space="preserve">Vor fi acceptate inclusiv cele emise de </w:t>
            </w:r>
            <w:r w:rsidRPr="00A149F0">
              <w:rPr>
                <w:rFonts w:ascii="Times New Roman" w:hAnsi="Times New Roman"/>
              </w:rPr>
              <w:lastRenderedPageBreak/>
              <w:t>organismele abilitate ale țărilor de origine a bunurilor propuse</w:t>
            </w:r>
          </w:p>
        </w:tc>
        <w:tc>
          <w:tcPr>
            <w:tcW w:w="4820" w:type="dxa"/>
            <w:shd w:val="clear" w:color="auto" w:fill="FFFFFF" w:themeFill="background1"/>
            <w:vAlign w:val="center"/>
          </w:tcPr>
          <w:p w14:paraId="502CB72C" w14:textId="77777777" w:rsidR="00A149F0" w:rsidRPr="00A149F0" w:rsidRDefault="00A149F0" w:rsidP="006A1D8F">
            <w:pPr>
              <w:jc w:val="both"/>
              <w:rPr>
                <w:rFonts w:ascii="Times New Roman" w:hAnsi="Times New Roman"/>
                <w:lang w:eastAsia="ro-RO"/>
              </w:rPr>
            </w:pPr>
            <w:r w:rsidRPr="00A149F0">
              <w:rPr>
                <w:rFonts w:ascii="Times New Roman" w:hAnsi="Times New Roman"/>
                <w:b/>
              </w:rPr>
              <w:lastRenderedPageBreak/>
              <w:t>C</w:t>
            </w:r>
            <w:r w:rsidRPr="00A149F0">
              <w:rPr>
                <w:rFonts w:ascii="Times New Roman" w:hAnsi="Times New Roman"/>
                <w:b/>
                <w:lang w:val="ro-MD"/>
              </w:rPr>
              <w:t>onfirmat prin ștampila și semnătura participantului sau semnătură electronică</w:t>
            </w:r>
          </w:p>
        </w:tc>
        <w:tc>
          <w:tcPr>
            <w:tcW w:w="1570" w:type="dxa"/>
            <w:shd w:val="clear" w:color="auto" w:fill="FFFFFF" w:themeFill="background1"/>
            <w:vAlign w:val="center"/>
          </w:tcPr>
          <w:p w14:paraId="5E7BE375" w14:textId="77777777" w:rsidR="00A149F0" w:rsidRPr="00A149F0" w:rsidRDefault="00A149F0" w:rsidP="006A1D8F">
            <w:pPr>
              <w:pStyle w:val="Corptext"/>
              <w:ind w:left="-113" w:right="-113"/>
              <w:jc w:val="center"/>
              <w:rPr>
                <w:rFonts w:ascii="Times New Roman" w:hAnsi="Times New Roman"/>
                <w:b/>
                <w:i/>
                <w:szCs w:val="22"/>
              </w:rPr>
            </w:pPr>
            <w:r w:rsidRPr="00A149F0">
              <w:rPr>
                <w:rFonts w:ascii="Times New Roman" w:hAnsi="Times New Roman"/>
                <w:iCs/>
                <w:szCs w:val="22"/>
              </w:rPr>
              <w:t>Obligatoriu</w:t>
            </w:r>
          </w:p>
        </w:tc>
      </w:tr>
      <w:tr w:rsidR="00A149F0" w:rsidRPr="00A149F0" w14:paraId="191F0F4F" w14:textId="77777777" w:rsidTr="006A1D8F">
        <w:trPr>
          <w:gridAfter w:val="1"/>
          <w:wAfter w:w="8" w:type="dxa"/>
          <w:trHeight w:val="565"/>
          <w:jc w:val="center"/>
        </w:trPr>
        <w:tc>
          <w:tcPr>
            <w:tcW w:w="577" w:type="dxa"/>
            <w:shd w:val="clear" w:color="auto" w:fill="FFFFFF" w:themeFill="background1"/>
            <w:vAlign w:val="center"/>
          </w:tcPr>
          <w:p w14:paraId="7B049135"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9.</w:t>
            </w:r>
          </w:p>
        </w:tc>
        <w:tc>
          <w:tcPr>
            <w:tcW w:w="3387" w:type="dxa"/>
            <w:shd w:val="clear" w:color="auto" w:fill="FFFFFF" w:themeFill="background1"/>
            <w:vAlign w:val="center"/>
          </w:tcPr>
          <w:p w14:paraId="79438A5F" w14:textId="77777777" w:rsidR="00A149F0" w:rsidRPr="00A149F0" w:rsidRDefault="00A149F0" w:rsidP="00147820">
            <w:pPr>
              <w:keepNext/>
              <w:spacing w:line="240" w:lineRule="exact"/>
              <w:jc w:val="center"/>
              <w:outlineLvl w:val="0"/>
              <w:rPr>
                <w:rFonts w:ascii="Times New Roman" w:hAnsi="Times New Roman"/>
                <w:highlight w:val="yellow"/>
              </w:rPr>
            </w:pPr>
            <w:r w:rsidRPr="00A149F0">
              <w:rPr>
                <w:rFonts w:ascii="Times New Roman" w:hAnsi="Times New Roman"/>
                <w:shd w:val="clear" w:color="auto" w:fill="FFFFFF"/>
                <w:lang w:eastAsia="ru-RU"/>
              </w:rPr>
              <w:t>Declarație despre faptul, că din momentul livrării, operatorul economic se angajează să asigure pentru bunurile propuse un termen de garanție nu mai mic decât cel oferit de producător (se va indica inclusiv termenul oferit de producător)</w:t>
            </w:r>
          </w:p>
        </w:tc>
        <w:tc>
          <w:tcPr>
            <w:tcW w:w="4820" w:type="dxa"/>
            <w:shd w:val="clear" w:color="auto" w:fill="FFFFFF" w:themeFill="background1"/>
            <w:vAlign w:val="center"/>
          </w:tcPr>
          <w:p w14:paraId="2F2062E9" w14:textId="77777777" w:rsidR="00A149F0" w:rsidRPr="00A149F0" w:rsidRDefault="00A149F0" w:rsidP="006A1D8F">
            <w:pPr>
              <w:shd w:val="clear" w:color="auto" w:fill="FFFFFF" w:themeFill="background1"/>
              <w:tabs>
                <w:tab w:val="right" w:pos="284"/>
              </w:tabs>
              <w:spacing w:before="120"/>
              <w:rPr>
                <w:rFonts w:ascii="Times New Roman" w:eastAsia="PMingLiU" w:hAnsi="Times New Roman"/>
                <w:highlight w:val="yellow"/>
              </w:rPr>
            </w:pPr>
            <w:r w:rsidRPr="00A149F0">
              <w:rPr>
                <w:rFonts w:ascii="Times New Roman" w:hAnsi="Times New Roman"/>
                <w:b/>
              </w:rPr>
              <w:t>C</w:t>
            </w:r>
            <w:r w:rsidRPr="00A149F0">
              <w:rPr>
                <w:rFonts w:ascii="Times New Roman" w:hAnsi="Times New Roman"/>
                <w:b/>
                <w:lang w:val="ro-MD"/>
              </w:rPr>
              <w:t>onfirmat prin ștampila și semnătura participantului sau semnătură electronică</w:t>
            </w:r>
          </w:p>
        </w:tc>
        <w:tc>
          <w:tcPr>
            <w:tcW w:w="1570" w:type="dxa"/>
            <w:shd w:val="clear" w:color="auto" w:fill="FFFFFF" w:themeFill="background1"/>
            <w:vAlign w:val="center"/>
          </w:tcPr>
          <w:p w14:paraId="087F5CFD" w14:textId="77777777" w:rsidR="00A149F0" w:rsidRPr="00A149F0" w:rsidRDefault="00A149F0" w:rsidP="006A1D8F">
            <w:pPr>
              <w:pStyle w:val="Corptext"/>
              <w:ind w:left="-113" w:right="-113"/>
              <w:jc w:val="center"/>
              <w:rPr>
                <w:rFonts w:ascii="Times New Roman" w:hAnsi="Times New Roman"/>
                <w:iCs/>
                <w:szCs w:val="22"/>
              </w:rPr>
            </w:pPr>
            <w:r w:rsidRPr="00A149F0">
              <w:rPr>
                <w:rFonts w:ascii="Times New Roman" w:hAnsi="Times New Roman"/>
                <w:iCs/>
                <w:szCs w:val="22"/>
              </w:rPr>
              <w:t>Obligatoriu</w:t>
            </w:r>
          </w:p>
        </w:tc>
      </w:tr>
      <w:tr w:rsidR="00A149F0" w:rsidRPr="00A149F0" w14:paraId="45D7DF36" w14:textId="77777777" w:rsidTr="006A1D8F">
        <w:trPr>
          <w:gridAfter w:val="1"/>
          <w:wAfter w:w="8" w:type="dxa"/>
          <w:trHeight w:val="565"/>
          <w:jc w:val="center"/>
        </w:trPr>
        <w:tc>
          <w:tcPr>
            <w:tcW w:w="577" w:type="dxa"/>
            <w:shd w:val="clear" w:color="auto" w:fill="FFFFFF" w:themeFill="background1"/>
            <w:vAlign w:val="center"/>
          </w:tcPr>
          <w:p w14:paraId="579B026B"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10.</w:t>
            </w:r>
          </w:p>
        </w:tc>
        <w:tc>
          <w:tcPr>
            <w:tcW w:w="3387" w:type="dxa"/>
            <w:shd w:val="clear" w:color="auto" w:fill="FFFFFF" w:themeFill="background1"/>
            <w:vAlign w:val="center"/>
          </w:tcPr>
          <w:p w14:paraId="70B8AFF7" w14:textId="77777777" w:rsidR="00A149F0" w:rsidRPr="00A149F0" w:rsidRDefault="00A149F0" w:rsidP="00147820">
            <w:pPr>
              <w:keepNext/>
              <w:spacing w:line="240" w:lineRule="exact"/>
              <w:jc w:val="center"/>
              <w:outlineLvl w:val="0"/>
              <w:rPr>
                <w:rFonts w:ascii="Times New Roman" w:hAnsi="Times New Roman"/>
                <w:shd w:val="clear" w:color="auto" w:fill="FFFFFF"/>
                <w:lang w:eastAsia="ru-RU"/>
              </w:rPr>
            </w:pPr>
            <w:r w:rsidRPr="00A149F0">
              <w:rPr>
                <w:rFonts w:ascii="Times New Roman" w:hAnsi="Times New Roman"/>
              </w:rPr>
              <w:t>Declarație despre faptul, că prețul ofertei include și instruirea a 2 operatori</w:t>
            </w:r>
          </w:p>
        </w:tc>
        <w:tc>
          <w:tcPr>
            <w:tcW w:w="4820" w:type="dxa"/>
            <w:shd w:val="clear" w:color="auto" w:fill="FFFFFF" w:themeFill="background1"/>
            <w:vAlign w:val="center"/>
          </w:tcPr>
          <w:p w14:paraId="7843828D" w14:textId="77777777" w:rsidR="00A149F0" w:rsidRPr="00A149F0" w:rsidRDefault="00A149F0" w:rsidP="006A1D8F">
            <w:pPr>
              <w:shd w:val="clear" w:color="auto" w:fill="FFFFFF" w:themeFill="background1"/>
              <w:tabs>
                <w:tab w:val="right" w:pos="284"/>
              </w:tabs>
              <w:spacing w:before="120"/>
              <w:rPr>
                <w:rFonts w:ascii="Times New Roman" w:hAnsi="Times New Roman"/>
                <w:b/>
              </w:rPr>
            </w:pPr>
            <w:r w:rsidRPr="00A149F0">
              <w:rPr>
                <w:rFonts w:ascii="Times New Roman" w:hAnsi="Times New Roman"/>
                <w:b/>
              </w:rPr>
              <w:t>C</w:t>
            </w:r>
            <w:r w:rsidRPr="00A149F0">
              <w:rPr>
                <w:rFonts w:ascii="Times New Roman" w:hAnsi="Times New Roman"/>
                <w:b/>
                <w:lang w:val="ro-MD"/>
              </w:rPr>
              <w:t>onfirmat prin ștampila și semnătura participantului sau semnătură electronică</w:t>
            </w:r>
          </w:p>
        </w:tc>
        <w:tc>
          <w:tcPr>
            <w:tcW w:w="1570" w:type="dxa"/>
            <w:shd w:val="clear" w:color="auto" w:fill="FFFFFF" w:themeFill="background1"/>
            <w:vAlign w:val="center"/>
          </w:tcPr>
          <w:p w14:paraId="50F443BF" w14:textId="77777777" w:rsidR="00A149F0" w:rsidRPr="00A149F0" w:rsidRDefault="00A149F0" w:rsidP="006A1D8F">
            <w:pPr>
              <w:pStyle w:val="Corptext"/>
              <w:ind w:left="-113" w:right="-113"/>
              <w:jc w:val="center"/>
              <w:rPr>
                <w:rFonts w:ascii="Times New Roman" w:hAnsi="Times New Roman"/>
                <w:iCs/>
                <w:szCs w:val="22"/>
              </w:rPr>
            </w:pPr>
            <w:r w:rsidRPr="00A149F0">
              <w:rPr>
                <w:rFonts w:ascii="Times New Roman" w:hAnsi="Times New Roman"/>
                <w:iCs/>
                <w:szCs w:val="22"/>
              </w:rPr>
              <w:t>Obligatoriu</w:t>
            </w:r>
          </w:p>
        </w:tc>
      </w:tr>
      <w:tr w:rsidR="00A149F0" w:rsidRPr="00A149F0" w14:paraId="546297FD" w14:textId="77777777" w:rsidTr="006A1D8F">
        <w:trPr>
          <w:gridAfter w:val="1"/>
          <w:wAfter w:w="8" w:type="dxa"/>
          <w:trHeight w:val="565"/>
          <w:jc w:val="center"/>
        </w:trPr>
        <w:tc>
          <w:tcPr>
            <w:tcW w:w="577" w:type="dxa"/>
            <w:shd w:val="clear" w:color="auto" w:fill="FFFFFF" w:themeFill="background1"/>
            <w:vAlign w:val="center"/>
          </w:tcPr>
          <w:p w14:paraId="059AF8E2"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11.</w:t>
            </w:r>
          </w:p>
        </w:tc>
        <w:tc>
          <w:tcPr>
            <w:tcW w:w="3387" w:type="dxa"/>
            <w:shd w:val="clear" w:color="auto" w:fill="FFFFFF" w:themeFill="background1"/>
            <w:vAlign w:val="center"/>
          </w:tcPr>
          <w:p w14:paraId="254A968C" w14:textId="77777777" w:rsidR="00A149F0" w:rsidRPr="00A149F0" w:rsidRDefault="00A149F0" w:rsidP="00147820">
            <w:pPr>
              <w:keepNext/>
              <w:spacing w:line="240" w:lineRule="exact"/>
              <w:jc w:val="center"/>
              <w:outlineLvl w:val="0"/>
              <w:rPr>
                <w:rFonts w:ascii="Times New Roman" w:hAnsi="Times New Roman"/>
                <w:shd w:val="clear" w:color="auto" w:fill="FFFFFF"/>
                <w:lang w:eastAsia="ru-RU"/>
              </w:rPr>
            </w:pPr>
            <w:r w:rsidRPr="00A149F0">
              <w:rPr>
                <w:rFonts w:ascii="Times New Roman" w:eastAsia="Calibri" w:hAnsi="Times New Roman"/>
                <w:bCs/>
                <w:lang w:eastAsia="ro-RO"/>
              </w:rPr>
              <w:t xml:space="preserve">Declarație </w:t>
            </w:r>
            <w:r w:rsidRPr="00A149F0">
              <w:rPr>
                <w:rFonts w:ascii="Times New Roman" w:eastAsia="PMingLiU" w:hAnsi="Times New Roman"/>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20" w:type="dxa"/>
            <w:shd w:val="clear" w:color="auto" w:fill="FFFFFF" w:themeFill="background1"/>
            <w:vAlign w:val="center"/>
          </w:tcPr>
          <w:p w14:paraId="397E4549" w14:textId="3670C680" w:rsidR="00A149F0" w:rsidRPr="00A149F0" w:rsidRDefault="00A149F0" w:rsidP="006A1D8F">
            <w:pPr>
              <w:shd w:val="clear" w:color="auto" w:fill="FFFFFF" w:themeFill="background1"/>
              <w:tabs>
                <w:tab w:val="right" w:pos="284"/>
              </w:tabs>
              <w:spacing w:before="120"/>
              <w:rPr>
                <w:rFonts w:ascii="Times New Roman" w:hAnsi="Times New Roman"/>
                <w:b/>
              </w:rPr>
            </w:pPr>
            <w:r w:rsidRPr="00A149F0">
              <w:rPr>
                <w:rFonts w:ascii="Times New Roman" w:hAnsi="Times New Roman"/>
              </w:rPr>
              <w:t>Completat  în conformitate cu</w:t>
            </w:r>
            <w:r w:rsidRPr="00A149F0">
              <w:rPr>
                <w:rFonts w:ascii="Times New Roman" w:eastAsia="PMingLiU" w:hAnsi="Times New Roman"/>
              </w:rPr>
              <w:t xml:space="preserve"> ordinul Ministerului Finanțelor nr.145 din 24.11.2020, copie</w:t>
            </w:r>
            <w:r w:rsidRPr="00A149F0">
              <w:rPr>
                <w:rFonts w:ascii="Times New Roman" w:hAnsi="Times New Roman"/>
                <w:lang w:eastAsia="ro-RO"/>
              </w:rPr>
              <w:t xml:space="preserve">, </w:t>
            </w:r>
            <w:r w:rsidRPr="00A149F0">
              <w:rPr>
                <w:rFonts w:ascii="Times New Roman" w:hAnsi="Times New Roman"/>
                <w:b/>
                <w:lang w:eastAsia="ro-RO"/>
              </w:rPr>
              <w:t>confirmată prin ștampila și semnătura participantului sau semnătură electronică</w:t>
            </w:r>
            <w:r w:rsidRPr="00A149F0">
              <w:rPr>
                <w:rFonts w:ascii="Times New Roman" w:hAnsi="Times New Roman"/>
              </w:rPr>
              <w:t>;</w:t>
            </w:r>
            <w:r w:rsidR="00147820">
              <w:rPr>
                <w:rFonts w:ascii="Times New Roman" w:hAnsi="Times New Roman"/>
              </w:rPr>
              <w:t xml:space="preserve"> </w:t>
            </w:r>
            <w:r w:rsidR="00147820" w:rsidRPr="00147820">
              <w:rPr>
                <w:rFonts w:ascii="Times New Roman" w:hAnsi="Times New Roman"/>
                <w:i/>
                <w:iCs/>
              </w:rPr>
              <w:t>doar de ofertantul desemnat câștigător.</w:t>
            </w:r>
          </w:p>
        </w:tc>
        <w:tc>
          <w:tcPr>
            <w:tcW w:w="1570" w:type="dxa"/>
            <w:shd w:val="clear" w:color="auto" w:fill="FFFFFF" w:themeFill="background1"/>
            <w:vAlign w:val="center"/>
          </w:tcPr>
          <w:p w14:paraId="3C34E5D9" w14:textId="77777777" w:rsidR="00A149F0" w:rsidRPr="00A149F0" w:rsidRDefault="00A149F0" w:rsidP="006A1D8F">
            <w:pPr>
              <w:pStyle w:val="Corptext"/>
              <w:ind w:left="-113" w:right="-113"/>
              <w:jc w:val="center"/>
              <w:rPr>
                <w:rFonts w:ascii="Times New Roman" w:hAnsi="Times New Roman"/>
                <w:iCs/>
                <w:szCs w:val="22"/>
              </w:rPr>
            </w:pPr>
            <w:r w:rsidRPr="00A149F0">
              <w:rPr>
                <w:rFonts w:ascii="Times New Roman" w:hAnsi="Times New Roman"/>
                <w:iCs/>
                <w:szCs w:val="22"/>
              </w:rPr>
              <w:t>Obligatoriu</w:t>
            </w:r>
          </w:p>
        </w:tc>
      </w:tr>
      <w:tr w:rsidR="00A149F0" w:rsidRPr="00A149F0" w14:paraId="2F6FCDB7" w14:textId="77777777" w:rsidTr="006A1D8F">
        <w:trPr>
          <w:gridAfter w:val="1"/>
          <w:wAfter w:w="8" w:type="dxa"/>
          <w:trHeight w:val="4601"/>
          <w:jc w:val="center"/>
        </w:trPr>
        <w:tc>
          <w:tcPr>
            <w:tcW w:w="577" w:type="dxa"/>
            <w:shd w:val="clear" w:color="auto" w:fill="FFFFFF" w:themeFill="background1"/>
            <w:vAlign w:val="center"/>
          </w:tcPr>
          <w:p w14:paraId="656D9CCD" w14:textId="77777777" w:rsidR="00A149F0" w:rsidRPr="00A149F0" w:rsidRDefault="00A149F0" w:rsidP="006A1D8F">
            <w:pPr>
              <w:tabs>
                <w:tab w:val="left" w:pos="612"/>
              </w:tabs>
              <w:jc w:val="center"/>
              <w:rPr>
                <w:rFonts w:ascii="Times New Roman" w:hAnsi="Times New Roman"/>
                <w:iCs/>
              </w:rPr>
            </w:pPr>
            <w:r w:rsidRPr="00A149F0">
              <w:rPr>
                <w:rFonts w:ascii="Times New Roman" w:hAnsi="Times New Roman"/>
                <w:iCs/>
              </w:rPr>
              <w:t>12.</w:t>
            </w:r>
          </w:p>
        </w:tc>
        <w:tc>
          <w:tcPr>
            <w:tcW w:w="3387" w:type="dxa"/>
            <w:shd w:val="clear" w:color="auto" w:fill="FFFFFF" w:themeFill="background1"/>
            <w:vAlign w:val="center"/>
          </w:tcPr>
          <w:p w14:paraId="392540C9" w14:textId="77777777" w:rsidR="00A149F0" w:rsidRPr="00A149F0" w:rsidRDefault="00A149F0" w:rsidP="00147820">
            <w:pPr>
              <w:keepNext/>
              <w:spacing w:line="240" w:lineRule="exact"/>
              <w:ind w:right="-258"/>
              <w:jc w:val="center"/>
              <w:outlineLvl w:val="0"/>
              <w:rPr>
                <w:rFonts w:ascii="Times New Roman" w:eastAsia="Calibri" w:hAnsi="Times New Roman"/>
                <w:bCs/>
                <w:lang w:eastAsia="ro-RO"/>
              </w:rPr>
            </w:pPr>
            <w:r w:rsidRPr="00A149F0">
              <w:rPr>
                <w:rFonts w:ascii="Times New Roman" w:hAnsi="Times New Roman"/>
              </w:rPr>
              <w:t>Garanţia de bună execuţie 5% din suma contractului (în cazul semnării contractului)</w:t>
            </w:r>
          </w:p>
        </w:tc>
        <w:tc>
          <w:tcPr>
            <w:tcW w:w="4820" w:type="dxa"/>
            <w:shd w:val="clear" w:color="auto" w:fill="FFFFFF" w:themeFill="background1"/>
            <w:vAlign w:val="center"/>
          </w:tcPr>
          <w:p w14:paraId="65333077" w14:textId="77777777" w:rsidR="00A149F0" w:rsidRPr="00A149F0" w:rsidRDefault="00A149F0" w:rsidP="006A1D8F">
            <w:pPr>
              <w:pStyle w:val="Listparagraf"/>
              <w:numPr>
                <w:ilvl w:val="0"/>
                <w:numId w:val="2"/>
              </w:numPr>
              <w:shd w:val="clear" w:color="auto" w:fill="FFFFFF" w:themeFill="background1"/>
              <w:tabs>
                <w:tab w:val="right" w:pos="332"/>
                <w:tab w:val="left" w:pos="1134"/>
              </w:tabs>
              <w:spacing w:before="120"/>
              <w:ind w:left="284" w:right="21" w:hanging="110"/>
              <w:contextualSpacing w:val="0"/>
              <w:jc w:val="both"/>
              <w:rPr>
                <w:rFonts w:ascii="Times New Roman" w:hAnsi="Times New Roman"/>
                <w:b/>
                <w:lang w:eastAsia="ro-RO"/>
              </w:rPr>
            </w:pPr>
            <w:r w:rsidRPr="00A149F0">
              <w:rPr>
                <w:rFonts w:ascii="Times New Roman" w:eastAsia="PMingLiU" w:hAnsi="Times New Roman"/>
              </w:rPr>
              <w:t>Gаrаnțiа de bună execuție va fi emisă de о bancă comercială licențiată, completată în соnfоrmitate cu</w:t>
            </w:r>
            <w:r w:rsidRPr="00A149F0">
              <w:rPr>
                <w:rFonts w:ascii="Times New Roman" w:hAnsi="Times New Roman"/>
              </w:rPr>
              <w:t xml:space="preserve"> </w:t>
            </w:r>
            <w:r w:rsidRPr="00A149F0">
              <w:rPr>
                <w:rFonts w:ascii="Times New Roman" w:hAnsi="Times New Roman"/>
                <w:b/>
                <w:lang w:eastAsia="ro-RO"/>
              </w:rPr>
              <w:t>Аnехa nr. 10 din Documentația standard; Se va prezenta în original de către operatorul есоnоmiс;</w:t>
            </w:r>
          </w:p>
          <w:p w14:paraId="77D73013" w14:textId="77777777" w:rsidR="00A149F0" w:rsidRPr="00A149F0" w:rsidRDefault="00A149F0" w:rsidP="006A1D8F">
            <w:pPr>
              <w:pStyle w:val="Listparagraf"/>
              <w:shd w:val="clear" w:color="auto" w:fill="FFFFFF" w:themeFill="background1"/>
              <w:tabs>
                <w:tab w:val="right" w:pos="332"/>
                <w:tab w:val="left" w:pos="1134"/>
              </w:tabs>
              <w:ind w:left="0" w:right="21" w:hanging="110"/>
              <w:contextualSpacing w:val="0"/>
              <w:jc w:val="both"/>
              <w:rPr>
                <w:rFonts w:ascii="Times New Roman" w:eastAsia="PMingLiU" w:hAnsi="Times New Roman"/>
              </w:rPr>
            </w:pPr>
            <w:r w:rsidRPr="00A149F0">
              <w:rPr>
                <w:rFonts w:ascii="Times New Roman" w:eastAsia="PMingLiU" w:hAnsi="Times New Roman"/>
              </w:rPr>
              <w:t>sau</w:t>
            </w:r>
          </w:p>
          <w:p w14:paraId="155C49DB" w14:textId="77777777" w:rsidR="00A149F0" w:rsidRPr="00A149F0" w:rsidRDefault="00A149F0" w:rsidP="006A1D8F">
            <w:pPr>
              <w:pStyle w:val="Listparagraf"/>
              <w:numPr>
                <w:ilvl w:val="0"/>
                <w:numId w:val="2"/>
              </w:numPr>
              <w:shd w:val="clear" w:color="auto" w:fill="FFFFFF" w:themeFill="background1"/>
              <w:tabs>
                <w:tab w:val="right" w:pos="332"/>
                <w:tab w:val="left" w:pos="1134"/>
              </w:tabs>
              <w:ind w:left="284" w:right="21" w:hanging="110"/>
              <w:contextualSpacing w:val="0"/>
              <w:jc w:val="both"/>
              <w:rPr>
                <w:rFonts w:ascii="Times New Roman" w:eastAsia="PMingLiU" w:hAnsi="Times New Roman"/>
              </w:rPr>
            </w:pPr>
            <w:r w:rsidRPr="00A149F0">
              <w:rPr>
                <w:rFonts w:ascii="Times New Roman" w:eastAsia="PMingLiU" w:hAnsi="Times New Roman"/>
              </w:rPr>
              <w:t>Garanția de bună execuţie prin transfer la contul autorității contractante (ordin de plată) conform următoarelor date:</w:t>
            </w:r>
          </w:p>
          <w:p w14:paraId="108A2144" w14:textId="77777777" w:rsidR="00A149F0" w:rsidRPr="00A149F0" w:rsidRDefault="00A149F0" w:rsidP="006A1D8F">
            <w:pPr>
              <w:pStyle w:val="Listparagraf"/>
              <w:shd w:val="clear" w:color="auto" w:fill="FFFFFF" w:themeFill="background1"/>
              <w:tabs>
                <w:tab w:val="right" w:pos="184"/>
                <w:tab w:val="right" w:pos="332"/>
              </w:tabs>
              <w:ind w:left="42" w:right="21" w:hanging="110"/>
              <w:jc w:val="both"/>
              <w:rPr>
                <w:rFonts w:ascii="Times New Roman" w:eastAsia="PMingLiU" w:hAnsi="Times New Roman"/>
              </w:rPr>
            </w:pPr>
            <w:r w:rsidRPr="00A149F0">
              <w:rPr>
                <w:rFonts w:ascii="Times New Roman" w:eastAsia="PMingLiU" w:hAnsi="Times New Roman"/>
              </w:rPr>
              <w:t>Beneficiarul plății: Administrația Naţională a Penitenciarelor</w:t>
            </w:r>
            <w:r w:rsidRPr="00A149F0">
              <w:rPr>
                <w:rFonts w:ascii="Times New Roman" w:eastAsia="PMingLiU" w:hAnsi="Times New Roman"/>
              </w:rPr>
              <w:br/>
              <w:t>Denumirea băncii: Ministerul Finanțelor – Trezoreria de Stat</w:t>
            </w:r>
          </w:p>
          <w:p w14:paraId="1E2AE4DA" w14:textId="77777777" w:rsidR="00A149F0" w:rsidRPr="00A149F0" w:rsidRDefault="00A149F0" w:rsidP="006A1D8F">
            <w:pPr>
              <w:pStyle w:val="Listparagraf"/>
              <w:shd w:val="clear" w:color="auto" w:fill="FFFFFF" w:themeFill="background1"/>
              <w:tabs>
                <w:tab w:val="right" w:pos="184"/>
                <w:tab w:val="right" w:pos="332"/>
              </w:tabs>
              <w:ind w:left="42" w:right="21" w:hanging="110"/>
              <w:jc w:val="both"/>
              <w:rPr>
                <w:rFonts w:ascii="Times New Roman" w:eastAsia="PMingLiU" w:hAnsi="Times New Roman"/>
              </w:rPr>
            </w:pPr>
            <w:r w:rsidRPr="00A149F0">
              <w:rPr>
                <w:rFonts w:ascii="Times New Roman" w:eastAsia="PMingLiU" w:hAnsi="Times New Roman"/>
              </w:rPr>
              <w:t>Cod fiscal: 1006601001012</w:t>
            </w:r>
          </w:p>
          <w:p w14:paraId="6E9A4D0B" w14:textId="77777777" w:rsidR="00A149F0" w:rsidRPr="00A149F0" w:rsidRDefault="00A149F0" w:rsidP="006A1D8F">
            <w:pPr>
              <w:pStyle w:val="Listparagraf"/>
              <w:shd w:val="clear" w:color="auto" w:fill="FFFFFF" w:themeFill="background1"/>
              <w:tabs>
                <w:tab w:val="right" w:pos="184"/>
                <w:tab w:val="right" w:pos="332"/>
              </w:tabs>
              <w:ind w:left="42" w:right="21" w:hanging="110"/>
              <w:jc w:val="both"/>
              <w:rPr>
                <w:rFonts w:ascii="Times New Roman" w:eastAsia="PMingLiU" w:hAnsi="Times New Roman"/>
              </w:rPr>
            </w:pPr>
            <w:r w:rsidRPr="00A149F0">
              <w:rPr>
                <w:rFonts w:ascii="Times New Roman" w:eastAsia="PMingLiU" w:hAnsi="Times New Roman"/>
              </w:rPr>
              <w:t>Cod bancar: TREZMD2X</w:t>
            </w:r>
          </w:p>
          <w:p w14:paraId="308A94A3" w14:textId="77777777" w:rsidR="00A149F0" w:rsidRPr="00A149F0" w:rsidRDefault="00A149F0" w:rsidP="006A1D8F">
            <w:pPr>
              <w:shd w:val="clear" w:color="auto" w:fill="FFFFFF" w:themeFill="background1"/>
              <w:tabs>
                <w:tab w:val="right" w:pos="184"/>
                <w:tab w:val="right" w:pos="332"/>
              </w:tabs>
              <w:ind w:left="42" w:right="21" w:hanging="110"/>
              <w:jc w:val="both"/>
              <w:rPr>
                <w:rFonts w:ascii="Times New Roman" w:eastAsia="PMingLiU" w:hAnsi="Times New Roman"/>
              </w:rPr>
            </w:pPr>
            <w:r w:rsidRPr="00A149F0">
              <w:rPr>
                <w:rFonts w:ascii="Times New Roman" w:eastAsia="PMingLiU" w:hAnsi="Times New Roman"/>
              </w:rPr>
              <w:t>Cod IBAN: MD74TRPCAA518440D00452AA,</w:t>
            </w:r>
          </w:p>
          <w:p w14:paraId="4F74EB95" w14:textId="77777777" w:rsidR="00A149F0" w:rsidRPr="00A149F0" w:rsidRDefault="00A149F0" w:rsidP="006A1D8F">
            <w:pPr>
              <w:pStyle w:val="Listparagraf"/>
              <w:shd w:val="clear" w:color="auto" w:fill="FFFFFF" w:themeFill="background1"/>
              <w:tabs>
                <w:tab w:val="right" w:pos="184"/>
                <w:tab w:val="right" w:pos="332"/>
              </w:tabs>
              <w:ind w:left="42" w:right="21" w:hanging="110"/>
              <w:jc w:val="both"/>
              <w:rPr>
                <w:rFonts w:ascii="Times New Roman" w:eastAsia="PMingLiU" w:hAnsi="Times New Roman"/>
              </w:rPr>
            </w:pPr>
            <w:r w:rsidRPr="00A149F0">
              <w:rPr>
                <w:rFonts w:ascii="Times New Roman" w:eastAsia="PMingLiU" w:hAnsi="Times New Roman"/>
              </w:rPr>
              <w:t>notă: „Garanția de bună execuție”</w:t>
            </w:r>
          </w:p>
          <w:p w14:paraId="537EA013" w14:textId="77777777" w:rsidR="00A149F0" w:rsidRPr="00A149F0" w:rsidRDefault="00A149F0" w:rsidP="006A1D8F">
            <w:pPr>
              <w:tabs>
                <w:tab w:val="right" w:pos="184"/>
                <w:tab w:val="left" w:pos="441"/>
              </w:tabs>
              <w:ind w:left="42" w:right="-258"/>
              <w:jc w:val="both"/>
              <w:rPr>
                <w:rFonts w:ascii="Times New Roman" w:hAnsi="Times New Roman"/>
              </w:rPr>
            </w:pPr>
            <w:r w:rsidRPr="00A149F0">
              <w:rPr>
                <w:rFonts w:ascii="Times New Roman" w:hAnsi="Times New Roman"/>
                <w:b/>
                <w:lang w:eastAsia="ro-RO"/>
              </w:rPr>
              <w:t>Termenul de valabilitate a garanţiei:31.01.2026.</w:t>
            </w:r>
          </w:p>
        </w:tc>
        <w:tc>
          <w:tcPr>
            <w:tcW w:w="1570" w:type="dxa"/>
            <w:shd w:val="clear" w:color="auto" w:fill="FFFFFF" w:themeFill="background1"/>
            <w:vAlign w:val="center"/>
          </w:tcPr>
          <w:p w14:paraId="3BCFD6CA" w14:textId="77777777" w:rsidR="00A149F0" w:rsidRPr="00A149F0" w:rsidRDefault="00A149F0" w:rsidP="006A1D8F">
            <w:pPr>
              <w:pStyle w:val="Corptext"/>
              <w:ind w:left="-113" w:right="-113"/>
              <w:jc w:val="center"/>
              <w:rPr>
                <w:rFonts w:ascii="Times New Roman" w:hAnsi="Times New Roman"/>
                <w:iCs/>
                <w:szCs w:val="22"/>
              </w:rPr>
            </w:pPr>
            <w:r w:rsidRPr="00A149F0">
              <w:rPr>
                <w:rFonts w:ascii="Times New Roman" w:hAnsi="Times New Roman"/>
                <w:iCs/>
                <w:szCs w:val="22"/>
              </w:rPr>
              <w:t>Obligatoriu</w:t>
            </w:r>
          </w:p>
        </w:tc>
      </w:tr>
      <w:tr w:rsidR="00A149F0" w:rsidRPr="00C750A0" w14:paraId="39039985" w14:textId="77777777" w:rsidTr="006A1D8F">
        <w:trPr>
          <w:trHeight w:val="565"/>
          <w:jc w:val="center"/>
        </w:trPr>
        <w:tc>
          <w:tcPr>
            <w:tcW w:w="10362" w:type="dxa"/>
            <w:gridSpan w:val="5"/>
            <w:shd w:val="clear" w:color="auto" w:fill="FFFFFF" w:themeFill="background1"/>
            <w:vAlign w:val="center"/>
          </w:tcPr>
          <w:p w14:paraId="0CF1F2FD" w14:textId="77777777" w:rsidR="00A149F0" w:rsidRPr="00A149F0" w:rsidRDefault="00A149F0" w:rsidP="006A1D8F">
            <w:pPr>
              <w:pStyle w:val="Corptext"/>
              <w:ind w:right="38"/>
              <w:jc w:val="both"/>
              <w:rPr>
                <w:rFonts w:ascii="Times New Roman" w:hAnsi="Times New Roman"/>
                <w:iCs/>
                <w:szCs w:val="22"/>
              </w:rPr>
            </w:pPr>
            <w:r w:rsidRPr="00A149F0">
              <w:rPr>
                <w:rFonts w:ascii="Times New Roman" w:hAnsi="Times New Roman"/>
                <w:i/>
                <w:iCs/>
                <w:szCs w:val="22"/>
              </w:rPr>
              <w:t xml:space="preserve">Notă: </w:t>
            </w:r>
            <w:r w:rsidRPr="00A149F0">
              <w:rPr>
                <w:rFonts w:ascii="Times New Roman" w:hAnsi="Times New Roman"/>
                <w:szCs w:val="22"/>
              </w:rPr>
              <w:t>La completarea coloanei nr.6, din formularul specificațiilor tehnice (anexa nr. 22) se va face referire exhaustivă la specificațiile modelul bunului indicat în coloana nr.2 al aceluiași formular. Completarea defectuoasă și păstrarea caracterului formal de copiere a specificațiilor indicate în coloana nr. 5 de către autoritatea contractantă și plasare a acestora în coloana nr.6 va atrage respingerea ofertei în baza prevederilor pct. 49 din documentația standard.</w:t>
            </w:r>
          </w:p>
        </w:tc>
      </w:tr>
    </w:tbl>
    <w:p w14:paraId="5A255357" w14:textId="77777777" w:rsidR="00A149F0" w:rsidRPr="009B5DDF" w:rsidRDefault="00A149F0" w:rsidP="00A149F0">
      <w:pPr>
        <w:tabs>
          <w:tab w:val="right" w:pos="-284"/>
        </w:tabs>
        <w:spacing w:before="120" w:line="276" w:lineRule="auto"/>
        <w:ind w:right="-2" w:firstLine="567"/>
        <w:jc w:val="both"/>
        <w:rPr>
          <w:b/>
          <w:sz w:val="22"/>
          <w:szCs w:val="22"/>
        </w:rPr>
      </w:pPr>
      <w:r w:rsidRPr="009B5DDF">
        <w:rPr>
          <w:b/>
          <w:sz w:val="22"/>
          <w:szCs w:val="22"/>
        </w:rPr>
        <w:t xml:space="preserve">Conform pct. 58, secțiunea a 3-a din Documentația standard,  </w:t>
      </w:r>
      <w:r w:rsidRPr="009B5DDF">
        <w:rPr>
          <w:b/>
          <w:sz w:val="22"/>
          <w:szCs w:val="22"/>
          <w:u w:val="single"/>
        </w:rPr>
        <w:t>preţurile pentru bunurile / serviciile solicitate se indică</w:t>
      </w:r>
      <w:r w:rsidRPr="009B5DDF">
        <w:rPr>
          <w:b/>
          <w:sz w:val="22"/>
          <w:szCs w:val="22"/>
        </w:rPr>
        <w:t xml:space="preserve"> în lei moldoveneşti, </w:t>
      </w:r>
      <w:r w:rsidRPr="009B5DDF">
        <w:rPr>
          <w:b/>
          <w:sz w:val="22"/>
          <w:szCs w:val="22"/>
          <w:u w:val="single"/>
        </w:rPr>
        <w:t>cu două cifre după virgulă</w:t>
      </w:r>
      <w:r w:rsidRPr="009B5DDF">
        <w:rPr>
          <w:b/>
          <w:sz w:val="22"/>
          <w:szCs w:val="22"/>
        </w:rPr>
        <w:t xml:space="preserve">. </w:t>
      </w:r>
    </w:p>
    <w:p w14:paraId="64FB0A25" w14:textId="77777777" w:rsidR="00A149F0" w:rsidRPr="00B1726A" w:rsidRDefault="00A149F0" w:rsidP="00A149F0">
      <w:pPr>
        <w:tabs>
          <w:tab w:val="right" w:pos="-284"/>
        </w:tabs>
        <w:spacing w:before="120" w:line="276" w:lineRule="auto"/>
        <w:ind w:right="-2" w:firstLine="567"/>
        <w:jc w:val="both"/>
        <w:rPr>
          <w:sz w:val="22"/>
          <w:szCs w:val="22"/>
        </w:rPr>
      </w:pPr>
      <w:r w:rsidRPr="009B5DDF">
        <w:rPr>
          <w:sz w:val="22"/>
          <w:szCs w:val="22"/>
        </w:rPr>
        <w:t xml:space="preserve">În situația identificării de către ANP a </w:t>
      </w:r>
      <w:r w:rsidRPr="009B5DDF">
        <w:rPr>
          <w:b/>
          <w:sz w:val="22"/>
          <w:szCs w:val="22"/>
          <w:u w:val="single"/>
        </w:rPr>
        <w:t>diferenței între suma prețurilor unitare și prețul total din                        Anexa nr. 23</w:t>
      </w:r>
      <w:r w:rsidRPr="009B5DDF">
        <w:rPr>
          <w:sz w:val="22"/>
          <w:szCs w:val="22"/>
        </w:rPr>
        <w:t xml:space="preserve"> din documentația standard, urmează </w:t>
      </w:r>
      <w:r w:rsidRPr="009B5DDF">
        <w:rPr>
          <w:b/>
          <w:sz w:val="22"/>
          <w:szCs w:val="22"/>
          <w:u w:val="single"/>
        </w:rPr>
        <w:t>a fi luat în calcul prețul unitar fără TVA</w:t>
      </w:r>
      <w:r w:rsidRPr="009B5DDF">
        <w:rPr>
          <w:sz w:val="22"/>
          <w:szCs w:val="22"/>
        </w:rPr>
        <w:t xml:space="preserve">, iar suma totală va fi corectată corespunzător, fiind coordonată în prealabil cu operatorul economic. Dacă ofertantul nu va accepta corecția acestor erori, </w:t>
      </w:r>
      <w:r w:rsidRPr="00B1726A">
        <w:rPr>
          <w:sz w:val="22"/>
          <w:szCs w:val="22"/>
        </w:rPr>
        <w:t>oferta, în consecință, va fi respinsă.</w:t>
      </w:r>
    </w:p>
    <w:p w14:paraId="0DC1099B" w14:textId="77777777" w:rsidR="00A149F0" w:rsidRPr="00B1726A" w:rsidRDefault="00A149F0" w:rsidP="00A149F0">
      <w:pPr>
        <w:tabs>
          <w:tab w:val="right" w:pos="-284"/>
        </w:tabs>
        <w:spacing w:before="120" w:line="276" w:lineRule="auto"/>
        <w:ind w:right="-2" w:firstLine="567"/>
        <w:jc w:val="both"/>
        <w:rPr>
          <w:sz w:val="22"/>
          <w:szCs w:val="22"/>
        </w:rPr>
      </w:pPr>
      <w:r w:rsidRPr="00B1726A">
        <w:rPr>
          <w:sz w:val="22"/>
          <w:szCs w:val="22"/>
        </w:rPr>
        <w:t xml:space="preserve">În temeiul art.19 alin. 3 lit. d) din  Legea nr. 131/ 2015, privind achizițiile publice, ANP va exclude din procedura de atribuire a contractului de achiziții publice orice ofertant </w:t>
      </w:r>
      <w:r w:rsidRPr="00B1726A">
        <w:rPr>
          <w:sz w:val="22"/>
          <w:szCs w:val="22"/>
          <w:u w:val="single"/>
        </w:rPr>
        <w:t xml:space="preserve">în cazul prezentării informațiilor false sau </w:t>
      </w:r>
      <w:r w:rsidRPr="00B1726A">
        <w:rPr>
          <w:sz w:val="22"/>
          <w:szCs w:val="22"/>
          <w:u w:val="single"/>
        </w:rPr>
        <w:lastRenderedPageBreak/>
        <w:t>neprezentării informațiilor solicitate de ANP</w:t>
      </w:r>
      <w:r w:rsidRPr="00B1726A">
        <w:rPr>
          <w:sz w:val="22"/>
          <w:szCs w:val="22"/>
        </w:rPr>
        <w:t>, în scopul demonstrării îndeplinirii criteriilor de calificare și selecție.</w:t>
      </w:r>
    </w:p>
    <w:p w14:paraId="419A42D2" w14:textId="77777777" w:rsidR="00A149F0" w:rsidRPr="00B1726A" w:rsidRDefault="00A149F0" w:rsidP="00A149F0">
      <w:pPr>
        <w:numPr>
          <w:ilvl w:val="0"/>
          <w:numId w:val="1"/>
        </w:numPr>
        <w:shd w:val="clear" w:color="auto" w:fill="FFFFFF" w:themeFill="background1"/>
        <w:tabs>
          <w:tab w:val="right" w:pos="426"/>
        </w:tabs>
        <w:spacing w:before="120"/>
        <w:ind w:left="360"/>
        <w:jc w:val="both"/>
        <w:rPr>
          <w:noProof w:val="0"/>
          <w:sz w:val="22"/>
          <w:szCs w:val="22"/>
        </w:rPr>
      </w:pPr>
      <w:r w:rsidRPr="00B1726A">
        <w:rPr>
          <w:b/>
          <w:noProof w:val="0"/>
          <w:sz w:val="22"/>
          <w:szCs w:val="22"/>
          <w:lang w:eastAsia="ru-RU"/>
        </w:rPr>
        <w:t xml:space="preserve">Garanția pentru ofertă: </w:t>
      </w:r>
      <w:r w:rsidRPr="00B1726A">
        <w:rPr>
          <w:b/>
          <w:bCs/>
          <w:noProof w:val="0"/>
          <w:sz w:val="22"/>
          <w:szCs w:val="22"/>
        </w:rPr>
        <w:t>1% din valoarea ofertei fără TVA</w:t>
      </w:r>
      <w:r w:rsidRPr="00B1726A">
        <w:rPr>
          <w:noProof w:val="0"/>
          <w:sz w:val="22"/>
          <w:szCs w:val="22"/>
        </w:rPr>
        <w:t xml:space="preserve"> </w:t>
      </w:r>
    </w:p>
    <w:p w14:paraId="56023F04" w14:textId="77777777" w:rsidR="00A149F0" w:rsidRPr="00B1726A" w:rsidRDefault="00A149F0" w:rsidP="00A149F0">
      <w:pPr>
        <w:shd w:val="clear" w:color="auto" w:fill="FFFFFF" w:themeFill="background1"/>
        <w:tabs>
          <w:tab w:val="right" w:pos="426"/>
        </w:tabs>
        <w:spacing w:before="120"/>
        <w:jc w:val="both"/>
        <w:rPr>
          <w:noProof w:val="0"/>
          <w:sz w:val="22"/>
          <w:szCs w:val="22"/>
        </w:rPr>
      </w:pPr>
      <w:r w:rsidRPr="00B1726A">
        <w:rPr>
          <w:sz w:val="22"/>
          <w:szCs w:val="22"/>
        </w:rPr>
        <w:t xml:space="preserve">a) Gаrаnțiа </w:t>
      </w:r>
      <w:r w:rsidRPr="00B1726A">
        <w:rPr>
          <w:noProof w:val="0"/>
          <w:sz w:val="22"/>
          <w:szCs w:val="22"/>
          <w:lang w:eastAsia="ru-RU"/>
        </w:rPr>
        <w:t>pentru ofertă</w:t>
      </w:r>
      <w:r w:rsidRPr="00B1726A">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2F38564B" w14:textId="77777777" w:rsidR="00A149F0" w:rsidRPr="00B1726A" w:rsidRDefault="00A149F0" w:rsidP="00A149F0">
      <w:pPr>
        <w:pStyle w:val="Listparagraf"/>
        <w:shd w:val="clear" w:color="auto" w:fill="FFFFFF" w:themeFill="background1"/>
        <w:tabs>
          <w:tab w:val="right" w:pos="284"/>
          <w:tab w:val="left" w:pos="426"/>
        </w:tabs>
        <w:ind w:left="0"/>
        <w:rPr>
          <w:b/>
          <w:sz w:val="22"/>
          <w:szCs w:val="22"/>
          <w:lang w:eastAsia="ru-RU"/>
        </w:rPr>
      </w:pPr>
      <w:r w:rsidRPr="00B1726A">
        <w:rPr>
          <w:b/>
          <w:sz w:val="22"/>
          <w:szCs w:val="22"/>
          <w:lang w:eastAsia="ru-RU"/>
        </w:rPr>
        <w:t xml:space="preserve">sau </w:t>
      </w:r>
    </w:p>
    <w:p w14:paraId="1F534CEC" w14:textId="77777777" w:rsidR="00A149F0" w:rsidRPr="00B1726A" w:rsidRDefault="00A149F0" w:rsidP="00A149F0">
      <w:pPr>
        <w:pStyle w:val="Listparagraf"/>
        <w:shd w:val="clear" w:color="auto" w:fill="FFFFFF" w:themeFill="background1"/>
        <w:tabs>
          <w:tab w:val="right" w:pos="284"/>
          <w:tab w:val="left" w:pos="426"/>
        </w:tabs>
        <w:ind w:left="0"/>
        <w:rPr>
          <w:b/>
          <w:sz w:val="22"/>
          <w:szCs w:val="22"/>
          <w:lang w:eastAsia="ru-RU"/>
        </w:rPr>
      </w:pPr>
      <w:r w:rsidRPr="00B1726A">
        <w:rPr>
          <w:sz w:val="22"/>
          <w:szCs w:val="22"/>
          <w:lang w:eastAsia="ru-RU"/>
        </w:rPr>
        <w:t>b) Garanţia pentru ofertă</w:t>
      </w:r>
      <w:r w:rsidRPr="00B1726A">
        <w:rPr>
          <w:sz w:val="22"/>
          <w:szCs w:val="22"/>
        </w:rPr>
        <w:t xml:space="preserve"> </w:t>
      </w:r>
      <w:r w:rsidRPr="00B1726A">
        <w:rPr>
          <w:sz w:val="22"/>
          <w:szCs w:val="22"/>
          <w:lang w:eastAsia="ru-RU"/>
        </w:rPr>
        <w:t>prin transfer la contul autorității contractante (ordin de plată) conform următoarelor date</w:t>
      </w:r>
      <w:r w:rsidRPr="00B1726A">
        <w:rPr>
          <w:b/>
          <w:sz w:val="22"/>
          <w:szCs w:val="22"/>
          <w:lang w:eastAsia="ru-RU"/>
        </w:rPr>
        <w:t>:</w:t>
      </w:r>
    </w:p>
    <w:p w14:paraId="59BAACC2" w14:textId="77777777" w:rsidR="00A149F0" w:rsidRPr="00B1726A" w:rsidRDefault="00A149F0" w:rsidP="00A149F0">
      <w:pPr>
        <w:pStyle w:val="Listparagraf"/>
        <w:shd w:val="clear" w:color="auto" w:fill="FFFFFF" w:themeFill="background1"/>
        <w:tabs>
          <w:tab w:val="right" w:pos="0"/>
          <w:tab w:val="left" w:pos="426"/>
        </w:tabs>
        <w:spacing w:line="276" w:lineRule="auto"/>
        <w:ind w:left="0"/>
        <w:rPr>
          <w:sz w:val="22"/>
          <w:szCs w:val="22"/>
          <w:lang w:eastAsia="ru-RU"/>
        </w:rPr>
      </w:pPr>
      <w:r w:rsidRPr="00B1726A">
        <w:rPr>
          <w:sz w:val="22"/>
          <w:szCs w:val="22"/>
          <w:lang w:eastAsia="ru-RU"/>
        </w:rPr>
        <w:t>Beneficiarul plății: Administrația Naţională a Penitenciarelor</w:t>
      </w:r>
    </w:p>
    <w:p w14:paraId="69828310" w14:textId="77777777" w:rsidR="00A149F0" w:rsidRPr="00B1726A" w:rsidRDefault="00A149F0" w:rsidP="00A149F0">
      <w:pPr>
        <w:pStyle w:val="Listparagraf"/>
        <w:shd w:val="clear" w:color="auto" w:fill="FFFFFF" w:themeFill="background1"/>
        <w:tabs>
          <w:tab w:val="right" w:pos="0"/>
          <w:tab w:val="left" w:pos="426"/>
        </w:tabs>
        <w:spacing w:line="276" w:lineRule="auto"/>
        <w:ind w:left="0"/>
        <w:rPr>
          <w:sz w:val="22"/>
          <w:szCs w:val="22"/>
          <w:lang w:eastAsia="ru-RU"/>
        </w:rPr>
      </w:pPr>
      <w:r w:rsidRPr="00B1726A">
        <w:rPr>
          <w:sz w:val="22"/>
          <w:szCs w:val="22"/>
          <w:lang w:eastAsia="ru-RU"/>
        </w:rPr>
        <w:t>Denumirea băncii: Ministerul Finanțelor – Trezoreria de Stat</w:t>
      </w:r>
    </w:p>
    <w:p w14:paraId="4EEAEEED" w14:textId="77777777" w:rsidR="00A149F0" w:rsidRPr="00B1726A" w:rsidRDefault="00A149F0" w:rsidP="00A149F0">
      <w:pPr>
        <w:pStyle w:val="Listparagraf"/>
        <w:shd w:val="clear" w:color="auto" w:fill="FFFFFF" w:themeFill="background1"/>
        <w:tabs>
          <w:tab w:val="right" w:pos="0"/>
          <w:tab w:val="left" w:pos="426"/>
        </w:tabs>
        <w:spacing w:line="276" w:lineRule="auto"/>
        <w:ind w:left="0"/>
        <w:rPr>
          <w:sz w:val="22"/>
          <w:szCs w:val="22"/>
          <w:lang w:eastAsia="ru-RU"/>
        </w:rPr>
      </w:pPr>
      <w:r w:rsidRPr="00B1726A">
        <w:rPr>
          <w:sz w:val="22"/>
          <w:szCs w:val="22"/>
          <w:lang w:eastAsia="ru-RU"/>
        </w:rPr>
        <w:t>Cod fiscal: 1006601001012</w:t>
      </w:r>
    </w:p>
    <w:p w14:paraId="25DCEC71" w14:textId="77777777" w:rsidR="00A149F0" w:rsidRPr="00B1726A" w:rsidRDefault="00A149F0" w:rsidP="00A149F0">
      <w:pPr>
        <w:pStyle w:val="Listparagraf"/>
        <w:shd w:val="clear" w:color="auto" w:fill="FFFFFF" w:themeFill="background1"/>
        <w:tabs>
          <w:tab w:val="right" w:pos="0"/>
          <w:tab w:val="left" w:pos="426"/>
        </w:tabs>
        <w:spacing w:line="276" w:lineRule="auto"/>
        <w:ind w:left="0"/>
        <w:rPr>
          <w:sz w:val="22"/>
          <w:szCs w:val="22"/>
          <w:lang w:eastAsia="ru-RU"/>
        </w:rPr>
      </w:pPr>
      <w:r w:rsidRPr="00B1726A">
        <w:rPr>
          <w:sz w:val="22"/>
          <w:szCs w:val="22"/>
          <w:lang w:eastAsia="ru-RU"/>
        </w:rPr>
        <w:t>Cod bancar: TREZMD2X</w:t>
      </w:r>
    </w:p>
    <w:p w14:paraId="27676592" w14:textId="77777777" w:rsidR="00A149F0" w:rsidRPr="00B1726A" w:rsidRDefault="00A149F0" w:rsidP="00A149F0">
      <w:pPr>
        <w:pStyle w:val="Listparagraf"/>
        <w:shd w:val="clear" w:color="auto" w:fill="FFFFFF" w:themeFill="background1"/>
        <w:tabs>
          <w:tab w:val="right" w:pos="0"/>
          <w:tab w:val="left" w:pos="426"/>
        </w:tabs>
        <w:spacing w:line="276" w:lineRule="auto"/>
        <w:ind w:left="0"/>
        <w:rPr>
          <w:sz w:val="22"/>
          <w:szCs w:val="22"/>
          <w:lang w:eastAsia="ru-RU"/>
        </w:rPr>
      </w:pPr>
      <w:r w:rsidRPr="00B1726A">
        <w:rPr>
          <w:sz w:val="22"/>
          <w:szCs w:val="22"/>
          <w:lang w:eastAsia="ru-RU"/>
        </w:rPr>
        <w:t>Cod IBAN: MD88TRPCAA518410A00452AA</w:t>
      </w:r>
    </w:p>
    <w:p w14:paraId="44B0668F" w14:textId="77777777" w:rsidR="00A149F0" w:rsidRPr="00B1726A" w:rsidRDefault="00A149F0" w:rsidP="00A149F0">
      <w:pPr>
        <w:pStyle w:val="Listparagraf"/>
        <w:shd w:val="clear" w:color="auto" w:fill="FFFFFF" w:themeFill="background1"/>
        <w:tabs>
          <w:tab w:val="right" w:pos="0"/>
          <w:tab w:val="left" w:pos="426"/>
        </w:tabs>
        <w:spacing w:line="276" w:lineRule="auto"/>
        <w:ind w:left="0"/>
        <w:rPr>
          <w:sz w:val="22"/>
          <w:szCs w:val="22"/>
          <w:lang w:eastAsia="ru-RU"/>
        </w:rPr>
      </w:pPr>
      <w:r w:rsidRPr="00B1726A">
        <w:rPr>
          <w:sz w:val="22"/>
          <w:szCs w:val="22"/>
          <w:lang w:eastAsia="ru-RU"/>
        </w:rPr>
        <w:t>cu nota: „</w:t>
      </w:r>
      <w:r w:rsidRPr="00E05881">
        <w:rPr>
          <w:sz w:val="22"/>
          <w:szCs w:val="22"/>
          <w:lang w:eastAsia="ru-RU"/>
        </w:rPr>
        <w:t>Garanția pentru ofertă</w:t>
      </w:r>
      <w:r w:rsidRPr="00B1726A">
        <w:rPr>
          <w:sz w:val="22"/>
          <w:szCs w:val="22"/>
          <w:lang w:eastAsia="ru-RU"/>
        </w:rPr>
        <w:t>”</w:t>
      </w:r>
    </w:p>
    <w:p w14:paraId="3E5B5198" w14:textId="6F4A946F" w:rsidR="00A149F0" w:rsidRPr="00B1726A" w:rsidRDefault="00A149F0" w:rsidP="00A149F0">
      <w:pPr>
        <w:pStyle w:val="Listparagraf"/>
        <w:shd w:val="clear" w:color="auto" w:fill="FFFFFF" w:themeFill="background1"/>
        <w:tabs>
          <w:tab w:val="right" w:pos="0"/>
          <w:tab w:val="left" w:pos="426"/>
        </w:tabs>
        <w:spacing w:line="276" w:lineRule="auto"/>
        <w:ind w:left="0"/>
        <w:rPr>
          <w:b/>
          <w:sz w:val="22"/>
          <w:szCs w:val="22"/>
          <w:lang w:eastAsia="ru-RU"/>
        </w:rPr>
      </w:pPr>
      <w:r w:rsidRPr="00B1726A">
        <w:rPr>
          <w:rFonts w:eastAsia="Calibri"/>
          <w:b/>
          <w:sz w:val="22"/>
          <w:szCs w:val="22"/>
          <w:lang w:val="ro-MD"/>
        </w:rPr>
        <w:t xml:space="preserve">Termenul de valabilitate să fie egal cu perioada de valabilitate al ofertei: </w:t>
      </w:r>
      <w:r w:rsidR="00147820">
        <w:rPr>
          <w:rFonts w:eastAsia="Calibri"/>
          <w:b/>
          <w:bCs/>
          <w:sz w:val="22"/>
          <w:szCs w:val="22"/>
          <w:u w:val="single"/>
          <w:lang w:val="ro-MD"/>
        </w:rPr>
        <w:t>6</w:t>
      </w:r>
      <w:r>
        <w:rPr>
          <w:rFonts w:eastAsia="Calibri"/>
          <w:b/>
          <w:bCs/>
          <w:sz w:val="22"/>
          <w:szCs w:val="22"/>
          <w:u w:val="single"/>
          <w:lang w:val="ro-MD"/>
        </w:rPr>
        <w:t>0</w:t>
      </w:r>
      <w:r w:rsidRPr="00B1726A">
        <w:rPr>
          <w:rFonts w:eastAsia="Calibri"/>
          <w:b/>
          <w:sz w:val="22"/>
          <w:szCs w:val="22"/>
          <w:u w:val="single"/>
          <w:lang w:val="ro-MD"/>
        </w:rPr>
        <w:t xml:space="preserve"> zile</w:t>
      </w:r>
      <w:r w:rsidRPr="00B1726A">
        <w:rPr>
          <w:rFonts w:eastAsia="Calibri"/>
          <w:b/>
          <w:sz w:val="22"/>
          <w:szCs w:val="22"/>
          <w:lang w:val="ro-MD"/>
        </w:rPr>
        <w:t xml:space="preserve"> din data limită de depunere a ofertelor</w:t>
      </w:r>
    </w:p>
    <w:p w14:paraId="5055FF4C" w14:textId="77777777" w:rsidR="00A149F0" w:rsidRPr="008F23D5" w:rsidRDefault="00A149F0" w:rsidP="00A149F0">
      <w:pPr>
        <w:numPr>
          <w:ilvl w:val="0"/>
          <w:numId w:val="1"/>
        </w:numPr>
        <w:shd w:val="clear" w:color="auto" w:fill="FFFFFF" w:themeFill="background1"/>
        <w:tabs>
          <w:tab w:val="right" w:pos="426"/>
        </w:tabs>
        <w:spacing w:before="120"/>
        <w:ind w:left="360"/>
        <w:jc w:val="both"/>
        <w:rPr>
          <w:b/>
          <w:noProof w:val="0"/>
          <w:sz w:val="22"/>
          <w:szCs w:val="22"/>
          <w:lang w:eastAsia="ru-RU"/>
        </w:rPr>
      </w:pPr>
      <w:r w:rsidRPr="008F23D5">
        <w:rPr>
          <w:b/>
          <w:sz w:val="22"/>
          <w:szCs w:val="22"/>
          <w:lang w:eastAsia="ru-RU"/>
        </w:rPr>
        <w:t>Garanția de bună execuție a contractului</w:t>
      </w:r>
      <w:r w:rsidRPr="008F23D5">
        <w:rPr>
          <w:b/>
          <w:noProof w:val="0"/>
          <w:sz w:val="22"/>
          <w:szCs w:val="22"/>
          <w:lang w:eastAsia="ru-RU"/>
        </w:rPr>
        <w:t xml:space="preserve">: </w:t>
      </w:r>
      <w:r w:rsidRPr="008F23D5">
        <w:rPr>
          <w:sz w:val="22"/>
          <w:szCs w:val="22"/>
        </w:rPr>
        <w:t>în</w:t>
      </w:r>
      <w:r w:rsidRPr="008F23D5">
        <w:rPr>
          <w:noProof w:val="0"/>
          <w:sz w:val="22"/>
          <w:szCs w:val="22"/>
          <w:lang w:eastAsia="ru-RU"/>
        </w:rPr>
        <w:t xml:space="preserve"> cuantum de </w:t>
      </w:r>
      <w:r w:rsidRPr="008F23D5">
        <w:rPr>
          <w:b/>
          <w:noProof w:val="0"/>
          <w:sz w:val="22"/>
          <w:szCs w:val="22"/>
          <w:lang w:eastAsia="ru-RU"/>
        </w:rPr>
        <w:t xml:space="preserve">5% </w:t>
      </w:r>
      <w:r w:rsidRPr="008F23D5">
        <w:rPr>
          <w:b/>
          <w:sz w:val="22"/>
          <w:szCs w:val="22"/>
        </w:rPr>
        <w:t xml:space="preserve">din suma contractului, valabilă pe perioada valabilității contractului (pînă la data de </w:t>
      </w:r>
      <w:r>
        <w:rPr>
          <w:b/>
          <w:sz w:val="22"/>
          <w:szCs w:val="22"/>
        </w:rPr>
        <w:t>31</w:t>
      </w:r>
      <w:r w:rsidRPr="008F23D5">
        <w:rPr>
          <w:b/>
          <w:sz w:val="22"/>
          <w:szCs w:val="22"/>
        </w:rPr>
        <w:t>.</w:t>
      </w:r>
      <w:r>
        <w:rPr>
          <w:b/>
          <w:sz w:val="22"/>
          <w:szCs w:val="22"/>
        </w:rPr>
        <w:t>01</w:t>
      </w:r>
      <w:r w:rsidRPr="008F23D5">
        <w:rPr>
          <w:b/>
          <w:sz w:val="22"/>
          <w:szCs w:val="22"/>
        </w:rPr>
        <w:t>.202</w:t>
      </w:r>
      <w:r>
        <w:rPr>
          <w:b/>
          <w:sz w:val="22"/>
          <w:szCs w:val="22"/>
        </w:rPr>
        <w:t>6</w:t>
      </w:r>
      <w:r w:rsidRPr="008F23D5">
        <w:rPr>
          <w:b/>
          <w:sz w:val="22"/>
          <w:szCs w:val="22"/>
        </w:rPr>
        <w:t>).</w:t>
      </w:r>
    </w:p>
    <w:p w14:paraId="0E2FE09A" w14:textId="77777777" w:rsidR="00A149F0" w:rsidRPr="008F23D5" w:rsidRDefault="00A149F0" w:rsidP="00A149F0">
      <w:pPr>
        <w:pStyle w:val="Listparagraf"/>
        <w:shd w:val="clear" w:color="auto" w:fill="FFFFFF" w:themeFill="background1"/>
        <w:tabs>
          <w:tab w:val="left" w:pos="142"/>
          <w:tab w:val="left" w:pos="426"/>
        </w:tabs>
        <w:spacing w:before="120" w:line="276" w:lineRule="auto"/>
        <w:ind w:left="0"/>
        <w:rPr>
          <w:b/>
          <w:sz w:val="22"/>
          <w:szCs w:val="22"/>
          <w:lang w:eastAsia="ru-RU"/>
        </w:rPr>
      </w:pPr>
      <w:r>
        <w:rPr>
          <w:sz w:val="22"/>
          <w:szCs w:val="22"/>
        </w:rPr>
        <w:t xml:space="preserve">a) </w:t>
      </w:r>
      <w:r w:rsidRPr="008F23D5">
        <w:rPr>
          <w:sz w:val="22"/>
          <w:szCs w:val="22"/>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(în cazul semnării contractului); </w:t>
      </w:r>
    </w:p>
    <w:p w14:paraId="5DC82D30" w14:textId="77777777" w:rsidR="00A149F0" w:rsidRDefault="00A149F0" w:rsidP="00A149F0">
      <w:pPr>
        <w:pStyle w:val="Listparagraf"/>
        <w:shd w:val="clear" w:color="auto" w:fill="FFFFFF" w:themeFill="background1"/>
        <w:tabs>
          <w:tab w:val="right" w:pos="284"/>
        </w:tabs>
        <w:ind w:left="0"/>
        <w:rPr>
          <w:b/>
          <w:sz w:val="22"/>
          <w:szCs w:val="22"/>
          <w:lang w:eastAsia="ru-RU"/>
        </w:rPr>
      </w:pPr>
      <w:r w:rsidRPr="008F23D5">
        <w:rPr>
          <w:b/>
          <w:sz w:val="22"/>
          <w:szCs w:val="22"/>
          <w:lang w:eastAsia="ru-RU"/>
        </w:rPr>
        <w:t>sau</w:t>
      </w:r>
    </w:p>
    <w:p w14:paraId="637A81F2" w14:textId="77777777" w:rsidR="00A149F0" w:rsidRPr="008F23D5" w:rsidRDefault="00A149F0" w:rsidP="00A149F0">
      <w:pPr>
        <w:pStyle w:val="Listparagraf"/>
        <w:shd w:val="clear" w:color="auto" w:fill="FFFFFF" w:themeFill="background1"/>
        <w:tabs>
          <w:tab w:val="right" w:pos="284"/>
        </w:tabs>
        <w:ind w:left="0"/>
        <w:rPr>
          <w:b/>
          <w:sz w:val="22"/>
          <w:szCs w:val="22"/>
          <w:lang w:eastAsia="ru-RU"/>
        </w:rPr>
      </w:pPr>
      <w:r>
        <w:rPr>
          <w:b/>
          <w:sz w:val="22"/>
          <w:szCs w:val="22"/>
          <w:lang w:eastAsia="ru-RU"/>
        </w:rPr>
        <w:t xml:space="preserve">b) </w:t>
      </w:r>
      <w:r w:rsidRPr="008F23D5">
        <w:rPr>
          <w:sz w:val="22"/>
          <w:szCs w:val="22"/>
          <w:lang w:eastAsia="ru-RU"/>
        </w:rPr>
        <w:t>Garanția de bună execuţie prin transfer la contul autorității contractante (ordin de plată) conform următoarelor date</w:t>
      </w:r>
      <w:r w:rsidRPr="008F23D5">
        <w:rPr>
          <w:b/>
          <w:sz w:val="22"/>
          <w:szCs w:val="22"/>
          <w:lang w:eastAsia="ru-RU"/>
        </w:rPr>
        <w:t>:</w:t>
      </w:r>
    </w:p>
    <w:p w14:paraId="6DD81640" w14:textId="77777777" w:rsidR="00A149F0" w:rsidRPr="008F23D5" w:rsidRDefault="00A149F0" w:rsidP="00A149F0">
      <w:pPr>
        <w:pStyle w:val="Listparagraf"/>
        <w:shd w:val="clear" w:color="auto" w:fill="FFFFFF" w:themeFill="background1"/>
        <w:tabs>
          <w:tab w:val="right" w:pos="284"/>
        </w:tabs>
        <w:spacing w:line="276" w:lineRule="auto"/>
        <w:ind w:left="284" w:hanging="284"/>
        <w:rPr>
          <w:sz w:val="22"/>
          <w:szCs w:val="22"/>
          <w:lang w:eastAsia="ru-RU"/>
        </w:rPr>
      </w:pPr>
      <w:r w:rsidRPr="008F23D5">
        <w:rPr>
          <w:sz w:val="22"/>
          <w:szCs w:val="22"/>
          <w:lang w:eastAsia="ru-RU"/>
        </w:rPr>
        <w:t xml:space="preserve">     Beneficiarul plății: Administrația Naţională a Penitenciarelor</w:t>
      </w:r>
      <w:r w:rsidRPr="008F23D5">
        <w:rPr>
          <w:sz w:val="22"/>
          <w:szCs w:val="22"/>
          <w:lang w:eastAsia="ru-RU"/>
        </w:rPr>
        <w:br/>
        <w:t>Denumirea băncii: Ministerul Finanțelor – Trezoreria de Stat</w:t>
      </w:r>
      <w:r w:rsidRPr="008F23D5">
        <w:rPr>
          <w:sz w:val="22"/>
          <w:szCs w:val="22"/>
          <w:lang w:eastAsia="ru-RU"/>
        </w:rPr>
        <w:br/>
        <w:t>Cod fiscal: 1006601001012</w:t>
      </w:r>
      <w:r w:rsidRPr="008F23D5">
        <w:rPr>
          <w:sz w:val="22"/>
          <w:szCs w:val="22"/>
          <w:lang w:eastAsia="ru-RU"/>
        </w:rPr>
        <w:br/>
        <w:t>Cod bancar: TREZMD2X</w:t>
      </w:r>
    </w:p>
    <w:p w14:paraId="15DA8053" w14:textId="77777777" w:rsidR="00A149F0" w:rsidRPr="008F23D5" w:rsidRDefault="00A149F0" w:rsidP="00A149F0">
      <w:pPr>
        <w:pStyle w:val="Listparagraf"/>
        <w:shd w:val="clear" w:color="auto" w:fill="FFFFFF" w:themeFill="background1"/>
        <w:tabs>
          <w:tab w:val="right" w:pos="284"/>
        </w:tabs>
        <w:spacing w:line="276" w:lineRule="auto"/>
        <w:ind w:left="284" w:hanging="284"/>
        <w:rPr>
          <w:sz w:val="22"/>
          <w:szCs w:val="22"/>
          <w:lang w:eastAsia="ru-RU"/>
        </w:rPr>
      </w:pPr>
      <w:r w:rsidRPr="008F23D5">
        <w:rPr>
          <w:sz w:val="22"/>
          <w:szCs w:val="22"/>
          <w:lang w:eastAsia="ru-RU"/>
        </w:rPr>
        <w:t xml:space="preserve">     Cod IBAN: MD74TRPCAA518440D00452AA</w:t>
      </w:r>
    </w:p>
    <w:p w14:paraId="7A79B95B" w14:textId="77777777" w:rsidR="00A149F0" w:rsidRPr="008F23D5" w:rsidRDefault="00A149F0" w:rsidP="00A149F0">
      <w:pPr>
        <w:pStyle w:val="Listparagraf"/>
        <w:shd w:val="clear" w:color="auto" w:fill="FFFFFF" w:themeFill="background1"/>
        <w:tabs>
          <w:tab w:val="right" w:pos="284"/>
        </w:tabs>
        <w:spacing w:line="276" w:lineRule="auto"/>
        <w:ind w:left="284" w:hanging="284"/>
        <w:rPr>
          <w:sz w:val="22"/>
          <w:szCs w:val="22"/>
          <w:lang w:eastAsia="ru-RU"/>
        </w:rPr>
      </w:pPr>
      <w:r w:rsidRPr="008F23D5">
        <w:rPr>
          <w:sz w:val="22"/>
          <w:szCs w:val="22"/>
          <w:lang w:eastAsia="ru-RU"/>
        </w:rPr>
        <w:t xml:space="preserve">     cu nota: „Garanția de bună execuție”</w:t>
      </w:r>
    </w:p>
    <w:p w14:paraId="2AC8C3A8" w14:textId="77777777" w:rsidR="00A149F0" w:rsidRPr="00147820" w:rsidRDefault="00A149F0" w:rsidP="00A149F0">
      <w:pPr>
        <w:numPr>
          <w:ilvl w:val="0"/>
          <w:numId w:val="1"/>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 xml:space="preserve">Motivul recurgerii la procedura accelerată (în cazul licitației deschise, restrânse și a procedurii </w:t>
      </w:r>
      <w:r w:rsidRPr="00147820">
        <w:rPr>
          <w:b/>
          <w:noProof w:val="0"/>
          <w:sz w:val="22"/>
          <w:szCs w:val="22"/>
          <w:lang w:eastAsia="ru-RU"/>
        </w:rPr>
        <w:t xml:space="preserve">negociate), după caz – </w:t>
      </w:r>
    </w:p>
    <w:p w14:paraId="7306D793" w14:textId="77777777" w:rsidR="00A149F0" w:rsidRPr="00147820" w:rsidRDefault="00A149F0" w:rsidP="00A149F0">
      <w:pPr>
        <w:numPr>
          <w:ilvl w:val="0"/>
          <w:numId w:val="1"/>
        </w:numPr>
        <w:shd w:val="clear" w:color="auto" w:fill="FFFFFF" w:themeFill="background1"/>
        <w:tabs>
          <w:tab w:val="right" w:pos="426"/>
        </w:tabs>
        <w:spacing w:before="120"/>
        <w:ind w:left="360"/>
        <w:jc w:val="both"/>
        <w:rPr>
          <w:b/>
          <w:noProof w:val="0"/>
          <w:sz w:val="22"/>
          <w:szCs w:val="22"/>
          <w:lang w:eastAsia="ru-RU"/>
        </w:rPr>
      </w:pPr>
      <w:r w:rsidRPr="00147820">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147820">
        <w:rPr>
          <w:sz w:val="22"/>
          <w:szCs w:val="22"/>
          <w:u w:val="single"/>
        </w:rPr>
        <w:t>licitație electronică în 3 runde cu pasul minim 1%</w:t>
      </w:r>
    </w:p>
    <w:p w14:paraId="6889108B" w14:textId="77777777" w:rsidR="00A149F0" w:rsidRPr="00147820" w:rsidRDefault="00A149F0" w:rsidP="00A149F0">
      <w:pPr>
        <w:numPr>
          <w:ilvl w:val="0"/>
          <w:numId w:val="1"/>
        </w:numPr>
        <w:shd w:val="clear" w:color="auto" w:fill="FFFFFF" w:themeFill="background1"/>
        <w:tabs>
          <w:tab w:val="right" w:pos="426"/>
        </w:tabs>
        <w:spacing w:before="120"/>
        <w:ind w:left="360"/>
        <w:rPr>
          <w:b/>
          <w:noProof w:val="0"/>
          <w:sz w:val="22"/>
          <w:szCs w:val="22"/>
          <w:lang w:eastAsia="ru-RU"/>
        </w:rPr>
      </w:pPr>
      <w:r w:rsidRPr="00147820">
        <w:rPr>
          <w:b/>
          <w:noProof w:val="0"/>
          <w:sz w:val="22"/>
          <w:szCs w:val="22"/>
          <w:lang w:eastAsia="ru-RU"/>
        </w:rPr>
        <w:t>Condiții speciale de care depinde îndeplinirea contractului (</w:t>
      </w:r>
      <w:r w:rsidRPr="00147820">
        <w:rPr>
          <w:noProof w:val="0"/>
          <w:sz w:val="22"/>
          <w:szCs w:val="22"/>
          <w:lang w:eastAsia="ru-RU"/>
        </w:rPr>
        <w:t>indicați după caz</w:t>
      </w:r>
      <w:r w:rsidRPr="00147820">
        <w:rPr>
          <w:b/>
          <w:noProof w:val="0"/>
          <w:sz w:val="22"/>
          <w:szCs w:val="22"/>
          <w:lang w:eastAsia="ru-RU"/>
        </w:rPr>
        <w:t xml:space="preserve">): - </w:t>
      </w:r>
      <w:bookmarkStart w:id="1" w:name="_Hlk71621175"/>
    </w:p>
    <w:p w14:paraId="6D4CA54C" w14:textId="77777777" w:rsidR="00A149F0" w:rsidRPr="00147820" w:rsidRDefault="00A149F0" w:rsidP="00A149F0">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147820">
        <w:rPr>
          <w:b/>
          <w:noProof w:val="0"/>
          <w:sz w:val="22"/>
          <w:szCs w:val="22"/>
          <w:lang w:eastAsia="ru-RU"/>
        </w:rPr>
        <w:t xml:space="preserve">Ofertele se prezintă în valuta: </w:t>
      </w:r>
      <w:r w:rsidRPr="00147820">
        <w:rPr>
          <w:noProof w:val="0"/>
          <w:sz w:val="22"/>
          <w:szCs w:val="22"/>
          <w:u w:val="single"/>
          <w:lang w:eastAsia="ru-RU"/>
        </w:rPr>
        <w:t>Lei MD</w:t>
      </w:r>
      <w:bookmarkEnd w:id="1"/>
    </w:p>
    <w:p w14:paraId="306E37AA" w14:textId="77777777" w:rsidR="00A149F0" w:rsidRPr="00147820" w:rsidRDefault="00A149F0" w:rsidP="00A149F0">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147820">
        <w:rPr>
          <w:b/>
          <w:noProof w:val="0"/>
          <w:sz w:val="22"/>
          <w:szCs w:val="22"/>
          <w:lang w:eastAsia="ru-RU"/>
        </w:rPr>
        <w:t xml:space="preserve">Criteriul de evaluare aplicat pentru atribuirea contractului: </w:t>
      </w:r>
      <w:r w:rsidRPr="00147820">
        <w:rPr>
          <w:sz w:val="22"/>
          <w:szCs w:val="22"/>
          <w:u w:val="single"/>
        </w:rPr>
        <w:t>cel mai mic preț fără TVA și corespunderea specificației tehnice solicitate</w:t>
      </w:r>
    </w:p>
    <w:p w14:paraId="0F5A53B2" w14:textId="77777777" w:rsidR="00A149F0" w:rsidRPr="00147820" w:rsidRDefault="00A149F0" w:rsidP="00A149F0">
      <w:pPr>
        <w:numPr>
          <w:ilvl w:val="0"/>
          <w:numId w:val="1"/>
        </w:numPr>
        <w:tabs>
          <w:tab w:val="right" w:pos="426"/>
        </w:tabs>
        <w:spacing w:before="120"/>
        <w:ind w:left="426" w:hanging="426"/>
        <w:jc w:val="both"/>
        <w:rPr>
          <w:b/>
          <w:noProof w:val="0"/>
          <w:sz w:val="22"/>
          <w:szCs w:val="22"/>
          <w:lang w:eastAsia="ru-RU"/>
        </w:rPr>
      </w:pPr>
      <w:r w:rsidRPr="00147820">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A149F0" w:rsidRPr="00147820" w14:paraId="39073DB3" w14:textId="77777777" w:rsidTr="006A1D8F">
        <w:tc>
          <w:tcPr>
            <w:tcW w:w="577" w:type="dxa"/>
            <w:shd w:val="clear" w:color="auto" w:fill="auto"/>
          </w:tcPr>
          <w:p w14:paraId="17498C76" w14:textId="77777777" w:rsidR="00A149F0" w:rsidRPr="00147820" w:rsidRDefault="00A149F0" w:rsidP="006A1D8F">
            <w:pPr>
              <w:shd w:val="clear" w:color="auto" w:fill="FFFFFF" w:themeFill="background1"/>
              <w:tabs>
                <w:tab w:val="left" w:pos="612"/>
              </w:tabs>
              <w:rPr>
                <w:rFonts w:ascii="Times New Roman" w:hAnsi="Times New Roman"/>
                <w:b/>
                <w:iCs/>
                <w:noProof w:val="0"/>
                <w:sz w:val="20"/>
                <w:szCs w:val="20"/>
                <w:lang w:eastAsia="ru-RU"/>
              </w:rPr>
            </w:pPr>
            <w:r w:rsidRPr="00147820">
              <w:rPr>
                <w:rFonts w:ascii="Times New Roman" w:hAnsi="Times New Roman"/>
                <w:b/>
                <w:iCs/>
                <w:noProof w:val="0"/>
                <w:sz w:val="20"/>
                <w:szCs w:val="20"/>
                <w:lang w:eastAsia="ru-RU"/>
              </w:rPr>
              <w:t>Nr. d/o</w:t>
            </w:r>
          </w:p>
        </w:tc>
        <w:tc>
          <w:tcPr>
            <w:tcW w:w="7248" w:type="dxa"/>
            <w:shd w:val="clear" w:color="auto" w:fill="auto"/>
            <w:vAlign w:val="center"/>
          </w:tcPr>
          <w:p w14:paraId="7B9E5891" w14:textId="77777777" w:rsidR="00A149F0" w:rsidRPr="00147820" w:rsidRDefault="00A149F0" w:rsidP="006A1D8F">
            <w:pPr>
              <w:shd w:val="clear" w:color="auto" w:fill="FFFFFF" w:themeFill="background1"/>
              <w:tabs>
                <w:tab w:val="left" w:pos="612"/>
              </w:tabs>
              <w:jc w:val="center"/>
              <w:rPr>
                <w:rFonts w:ascii="Times New Roman" w:hAnsi="Times New Roman"/>
                <w:b/>
                <w:iCs/>
                <w:noProof w:val="0"/>
                <w:sz w:val="20"/>
                <w:szCs w:val="20"/>
                <w:lang w:eastAsia="ru-RU"/>
              </w:rPr>
            </w:pPr>
            <w:r w:rsidRPr="00147820">
              <w:rPr>
                <w:rFonts w:ascii="Times New Roman" w:hAnsi="Times New Roman"/>
                <w:b/>
                <w:iCs/>
                <w:noProof w:val="0"/>
                <w:sz w:val="20"/>
                <w:szCs w:val="20"/>
                <w:lang w:eastAsia="ru-RU"/>
              </w:rPr>
              <w:t>Denumirea factorului de evaluare</w:t>
            </w:r>
          </w:p>
        </w:tc>
        <w:tc>
          <w:tcPr>
            <w:tcW w:w="2160" w:type="dxa"/>
            <w:shd w:val="clear" w:color="auto" w:fill="auto"/>
            <w:vAlign w:val="center"/>
          </w:tcPr>
          <w:p w14:paraId="04B89A61" w14:textId="77777777" w:rsidR="00A149F0" w:rsidRPr="00147820" w:rsidRDefault="00A149F0" w:rsidP="006A1D8F">
            <w:pPr>
              <w:shd w:val="clear" w:color="auto" w:fill="FFFFFF" w:themeFill="background1"/>
              <w:tabs>
                <w:tab w:val="left" w:pos="612"/>
              </w:tabs>
              <w:jc w:val="center"/>
              <w:rPr>
                <w:rFonts w:ascii="Times New Roman" w:hAnsi="Times New Roman"/>
                <w:b/>
                <w:iCs/>
                <w:noProof w:val="0"/>
                <w:sz w:val="20"/>
                <w:szCs w:val="20"/>
                <w:lang w:eastAsia="ru-RU"/>
              </w:rPr>
            </w:pPr>
            <w:r w:rsidRPr="00147820">
              <w:rPr>
                <w:rFonts w:ascii="Times New Roman" w:hAnsi="Times New Roman"/>
                <w:b/>
                <w:iCs/>
                <w:noProof w:val="0"/>
                <w:sz w:val="20"/>
                <w:szCs w:val="20"/>
                <w:lang w:eastAsia="ru-RU"/>
              </w:rPr>
              <w:t>Ponderea%</w:t>
            </w:r>
          </w:p>
        </w:tc>
      </w:tr>
      <w:tr w:rsidR="00A149F0" w:rsidRPr="00147820" w14:paraId="1B0554E7" w14:textId="77777777" w:rsidTr="006A1D8F">
        <w:trPr>
          <w:trHeight w:val="54"/>
        </w:trPr>
        <w:tc>
          <w:tcPr>
            <w:tcW w:w="577" w:type="dxa"/>
            <w:shd w:val="clear" w:color="auto" w:fill="auto"/>
          </w:tcPr>
          <w:p w14:paraId="65D6DA49" w14:textId="77777777" w:rsidR="00A149F0" w:rsidRPr="00147820" w:rsidRDefault="00A149F0" w:rsidP="006A1D8F">
            <w:pPr>
              <w:shd w:val="clear" w:color="auto" w:fill="FFFFFF" w:themeFill="background1"/>
              <w:tabs>
                <w:tab w:val="left" w:pos="612"/>
              </w:tabs>
              <w:rPr>
                <w:rFonts w:ascii="Times New Roman" w:hAnsi="Times New Roman"/>
                <w:iCs/>
                <w:noProof w:val="0"/>
                <w:lang w:eastAsia="ru-RU"/>
              </w:rPr>
            </w:pPr>
            <w:r w:rsidRPr="00147820">
              <w:rPr>
                <w:rFonts w:ascii="Times New Roman" w:hAnsi="Times New Roman"/>
                <w:iCs/>
                <w:noProof w:val="0"/>
                <w:lang w:eastAsia="ru-RU"/>
              </w:rPr>
              <w:t>-</w:t>
            </w:r>
          </w:p>
        </w:tc>
        <w:tc>
          <w:tcPr>
            <w:tcW w:w="7248" w:type="dxa"/>
            <w:shd w:val="clear" w:color="auto" w:fill="auto"/>
          </w:tcPr>
          <w:p w14:paraId="7E810FB0" w14:textId="77777777" w:rsidR="00A149F0" w:rsidRPr="00147820" w:rsidRDefault="00A149F0" w:rsidP="006A1D8F">
            <w:pPr>
              <w:shd w:val="clear" w:color="auto" w:fill="FFFFFF" w:themeFill="background1"/>
              <w:tabs>
                <w:tab w:val="left" w:pos="612"/>
              </w:tabs>
              <w:rPr>
                <w:rFonts w:ascii="Times New Roman" w:hAnsi="Times New Roman"/>
                <w:iCs/>
                <w:noProof w:val="0"/>
                <w:lang w:eastAsia="ru-RU"/>
              </w:rPr>
            </w:pPr>
            <w:r w:rsidRPr="00147820">
              <w:rPr>
                <w:rFonts w:ascii="Times New Roman" w:hAnsi="Times New Roman"/>
                <w:iCs/>
                <w:noProof w:val="0"/>
                <w:lang w:eastAsia="ru-RU"/>
              </w:rPr>
              <w:t>-</w:t>
            </w:r>
          </w:p>
        </w:tc>
        <w:tc>
          <w:tcPr>
            <w:tcW w:w="2160" w:type="dxa"/>
            <w:shd w:val="clear" w:color="auto" w:fill="auto"/>
          </w:tcPr>
          <w:p w14:paraId="3843C5BA" w14:textId="77777777" w:rsidR="00A149F0" w:rsidRPr="00147820" w:rsidRDefault="00A149F0" w:rsidP="006A1D8F">
            <w:pPr>
              <w:shd w:val="clear" w:color="auto" w:fill="FFFFFF" w:themeFill="background1"/>
              <w:tabs>
                <w:tab w:val="left" w:pos="612"/>
              </w:tabs>
              <w:rPr>
                <w:rFonts w:ascii="Times New Roman" w:hAnsi="Times New Roman"/>
                <w:iCs/>
                <w:noProof w:val="0"/>
                <w:lang w:eastAsia="ru-RU"/>
              </w:rPr>
            </w:pPr>
            <w:r w:rsidRPr="00147820">
              <w:rPr>
                <w:rFonts w:ascii="Times New Roman" w:hAnsi="Times New Roman"/>
                <w:iCs/>
                <w:noProof w:val="0"/>
                <w:lang w:eastAsia="ru-RU"/>
              </w:rPr>
              <w:t>-</w:t>
            </w:r>
          </w:p>
        </w:tc>
      </w:tr>
      <w:tr w:rsidR="00A149F0" w:rsidRPr="00147820" w14:paraId="4A2C1514" w14:textId="77777777" w:rsidTr="006A1D8F">
        <w:trPr>
          <w:trHeight w:val="50"/>
        </w:trPr>
        <w:tc>
          <w:tcPr>
            <w:tcW w:w="577" w:type="dxa"/>
            <w:shd w:val="clear" w:color="auto" w:fill="auto"/>
          </w:tcPr>
          <w:p w14:paraId="3696DDB6" w14:textId="77777777" w:rsidR="00A149F0" w:rsidRPr="00147820" w:rsidRDefault="00A149F0" w:rsidP="006A1D8F">
            <w:pPr>
              <w:shd w:val="clear" w:color="auto" w:fill="FFFFFF" w:themeFill="background1"/>
              <w:tabs>
                <w:tab w:val="left" w:pos="612"/>
              </w:tabs>
              <w:rPr>
                <w:rFonts w:ascii="Times New Roman" w:hAnsi="Times New Roman"/>
                <w:iCs/>
                <w:noProof w:val="0"/>
                <w:lang w:eastAsia="ru-RU"/>
              </w:rPr>
            </w:pPr>
            <w:r w:rsidRPr="00147820">
              <w:rPr>
                <w:rFonts w:ascii="Times New Roman" w:hAnsi="Times New Roman"/>
                <w:iCs/>
                <w:noProof w:val="0"/>
                <w:lang w:eastAsia="ru-RU"/>
              </w:rPr>
              <w:t>-</w:t>
            </w:r>
          </w:p>
        </w:tc>
        <w:tc>
          <w:tcPr>
            <w:tcW w:w="7248" w:type="dxa"/>
            <w:shd w:val="clear" w:color="auto" w:fill="auto"/>
          </w:tcPr>
          <w:p w14:paraId="54C46702" w14:textId="77777777" w:rsidR="00A149F0" w:rsidRPr="00147820" w:rsidRDefault="00A149F0" w:rsidP="006A1D8F">
            <w:pPr>
              <w:shd w:val="clear" w:color="auto" w:fill="FFFFFF" w:themeFill="background1"/>
              <w:tabs>
                <w:tab w:val="left" w:pos="612"/>
              </w:tabs>
              <w:rPr>
                <w:rFonts w:ascii="Times New Roman" w:hAnsi="Times New Roman"/>
                <w:iCs/>
                <w:noProof w:val="0"/>
                <w:lang w:eastAsia="ru-RU"/>
              </w:rPr>
            </w:pPr>
            <w:r w:rsidRPr="00147820">
              <w:rPr>
                <w:rFonts w:ascii="Times New Roman" w:hAnsi="Times New Roman"/>
                <w:iCs/>
                <w:noProof w:val="0"/>
                <w:lang w:eastAsia="ru-RU"/>
              </w:rPr>
              <w:t>-</w:t>
            </w:r>
          </w:p>
        </w:tc>
        <w:tc>
          <w:tcPr>
            <w:tcW w:w="2160" w:type="dxa"/>
            <w:shd w:val="clear" w:color="auto" w:fill="auto"/>
          </w:tcPr>
          <w:p w14:paraId="0DB0940B" w14:textId="77777777" w:rsidR="00A149F0" w:rsidRPr="00147820" w:rsidRDefault="00A149F0" w:rsidP="006A1D8F">
            <w:pPr>
              <w:shd w:val="clear" w:color="auto" w:fill="FFFFFF" w:themeFill="background1"/>
              <w:tabs>
                <w:tab w:val="left" w:pos="612"/>
              </w:tabs>
              <w:rPr>
                <w:rFonts w:ascii="Times New Roman" w:hAnsi="Times New Roman"/>
                <w:iCs/>
                <w:noProof w:val="0"/>
                <w:lang w:eastAsia="ru-RU"/>
              </w:rPr>
            </w:pPr>
            <w:r w:rsidRPr="00147820">
              <w:rPr>
                <w:rFonts w:ascii="Times New Roman" w:hAnsi="Times New Roman"/>
                <w:iCs/>
                <w:noProof w:val="0"/>
                <w:lang w:eastAsia="ru-RU"/>
              </w:rPr>
              <w:t>-</w:t>
            </w:r>
          </w:p>
        </w:tc>
      </w:tr>
    </w:tbl>
    <w:p w14:paraId="18318B1E" w14:textId="77777777" w:rsidR="00A149F0" w:rsidRPr="00147820" w:rsidRDefault="00A149F0" w:rsidP="00A149F0">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147820">
        <w:rPr>
          <w:b/>
          <w:noProof w:val="0"/>
          <w:sz w:val="22"/>
          <w:szCs w:val="22"/>
          <w:lang w:eastAsia="ru-RU"/>
        </w:rPr>
        <w:t xml:space="preserve">Termenul limită de depunere/deschidere a ofertelor: </w:t>
      </w:r>
      <w:r w:rsidRPr="00147820">
        <w:rPr>
          <w:sz w:val="22"/>
          <w:szCs w:val="22"/>
        </w:rPr>
        <w:t>conform</w:t>
      </w:r>
      <w:r w:rsidRPr="00147820">
        <w:rPr>
          <w:b/>
          <w:sz w:val="22"/>
          <w:szCs w:val="22"/>
        </w:rPr>
        <w:t xml:space="preserve"> </w:t>
      </w:r>
      <w:r w:rsidRPr="00147820">
        <w:rPr>
          <w:sz w:val="22"/>
          <w:szCs w:val="22"/>
        </w:rPr>
        <w:t>SIA RSAP MTender (achizitii.md)</w:t>
      </w:r>
    </w:p>
    <w:p w14:paraId="3FB2B220" w14:textId="77777777" w:rsidR="00A149F0" w:rsidRPr="00147820" w:rsidRDefault="00A149F0" w:rsidP="00A149F0">
      <w:pPr>
        <w:numPr>
          <w:ilvl w:val="0"/>
          <w:numId w:val="1"/>
        </w:numPr>
        <w:shd w:val="clear" w:color="auto" w:fill="FFFFFF" w:themeFill="background1"/>
        <w:tabs>
          <w:tab w:val="right" w:pos="426"/>
        </w:tabs>
        <w:spacing w:before="120"/>
        <w:ind w:left="0" w:firstLine="0"/>
        <w:rPr>
          <w:b/>
          <w:noProof w:val="0"/>
          <w:sz w:val="22"/>
          <w:szCs w:val="22"/>
          <w:lang w:eastAsia="ru-RU"/>
        </w:rPr>
      </w:pPr>
      <w:r w:rsidRPr="00147820">
        <w:rPr>
          <w:b/>
          <w:noProof w:val="0"/>
          <w:sz w:val="22"/>
          <w:szCs w:val="22"/>
          <w:lang w:eastAsia="ru-RU"/>
        </w:rPr>
        <w:lastRenderedPageBreak/>
        <w:t xml:space="preserve">Adresa la care trebuie transmise ofertele sau cererile de participare: </w:t>
      </w:r>
    </w:p>
    <w:p w14:paraId="45684041" w14:textId="77777777" w:rsidR="00A149F0" w:rsidRPr="00147820" w:rsidRDefault="00A149F0" w:rsidP="00A149F0">
      <w:pPr>
        <w:shd w:val="clear" w:color="auto" w:fill="FFFFFF" w:themeFill="background1"/>
        <w:tabs>
          <w:tab w:val="right" w:pos="426"/>
        </w:tabs>
        <w:spacing w:before="120"/>
        <w:ind w:left="450"/>
        <w:rPr>
          <w:noProof w:val="0"/>
          <w:sz w:val="22"/>
          <w:szCs w:val="22"/>
          <w:lang w:eastAsia="ru-RU"/>
        </w:rPr>
      </w:pPr>
      <w:r w:rsidRPr="00147820">
        <w:rPr>
          <w:noProof w:val="0"/>
          <w:sz w:val="22"/>
          <w:szCs w:val="22"/>
          <w:lang w:eastAsia="ru-RU"/>
        </w:rPr>
        <w:t>Ofertele sau cererile de participare vor fi depuse electronic prin intermediul SIA RSAP</w:t>
      </w:r>
    </w:p>
    <w:p w14:paraId="4B75D428" w14:textId="3CC23073" w:rsidR="00A149F0" w:rsidRPr="00147820" w:rsidRDefault="00A149F0" w:rsidP="00A149F0">
      <w:pPr>
        <w:numPr>
          <w:ilvl w:val="0"/>
          <w:numId w:val="1"/>
        </w:numPr>
        <w:tabs>
          <w:tab w:val="right" w:pos="426"/>
        </w:tabs>
        <w:spacing w:before="120"/>
        <w:ind w:left="0" w:firstLine="0"/>
        <w:jc w:val="both"/>
        <w:rPr>
          <w:b/>
          <w:noProof w:val="0"/>
          <w:sz w:val="22"/>
          <w:szCs w:val="22"/>
          <w:lang w:eastAsia="ru-RU"/>
        </w:rPr>
      </w:pPr>
      <w:r w:rsidRPr="00147820">
        <w:rPr>
          <w:b/>
          <w:noProof w:val="0"/>
          <w:sz w:val="22"/>
          <w:szCs w:val="22"/>
          <w:lang w:eastAsia="ru-RU"/>
        </w:rPr>
        <w:t>Termenul de valabilitate a ofertelor:</w:t>
      </w:r>
      <w:r w:rsidRPr="00147820">
        <w:rPr>
          <w:sz w:val="22"/>
          <w:szCs w:val="22"/>
        </w:rPr>
        <w:t xml:space="preserve"> </w:t>
      </w:r>
      <w:r w:rsidR="00147820">
        <w:rPr>
          <w:sz w:val="22"/>
          <w:szCs w:val="22"/>
        </w:rPr>
        <w:t>6</w:t>
      </w:r>
      <w:r w:rsidRPr="00147820">
        <w:rPr>
          <w:sz w:val="22"/>
          <w:szCs w:val="22"/>
        </w:rPr>
        <w:t>0 zile din data deschiderii ofertelor</w:t>
      </w:r>
      <w:r w:rsidRPr="00147820">
        <w:rPr>
          <w:b/>
          <w:sz w:val="22"/>
          <w:szCs w:val="22"/>
        </w:rPr>
        <w:t xml:space="preserve">  </w:t>
      </w:r>
    </w:p>
    <w:p w14:paraId="0258D482" w14:textId="77777777" w:rsidR="00A149F0" w:rsidRPr="00147820" w:rsidRDefault="00A149F0" w:rsidP="00A149F0">
      <w:pPr>
        <w:numPr>
          <w:ilvl w:val="0"/>
          <w:numId w:val="1"/>
        </w:numPr>
        <w:tabs>
          <w:tab w:val="right" w:pos="426"/>
        </w:tabs>
        <w:spacing w:before="120"/>
        <w:ind w:left="0" w:firstLine="0"/>
        <w:rPr>
          <w:b/>
          <w:noProof w:val="0"/>
          <w:sz w:val="22"/>
          <w:szCs w:val="22"/>
          <w:lang w:eastAsia="ru-RU"/>
        </w:rPr>
      </w:pPr>
      <w:r w:rsidRPr="00147820">
        <w:rPr>
          <w:b/>
          <w:noProof w:val="0"/>
          <w:sz w:val="22"/>
          <w:szCs w:val="22"/>
          <w:lang w:eastAsia="ru-RU"/>
        </w:rPr>
        <w:t xml:space="preserve">Locul deschiderii ofertelor: </w:t>
      </w:r>
      <w:r w:rsidRPr="00147820">
        <w:rPr>
          <w:sz w:val="22"/>
          <w:szCs w:val="22"/>
        </w:rPr>
        <w:t xml:space="preserve">SIA RSAP </w:t>
      </w:r>
      <w:hyperlink r:id="rId8" w:history="1">
        <w:r w:rsidRPr="00147820">
          <w:rPr>
            <w:rStyle w:val="Hyperlink"/>
            <w:rFonts w:eastAsiaTheme="majorEastAsia"/>
            <w:noProof w:val="0"/>
            <w:sz w:val="22"/>
            <w:szCs w:val="22"/>
            <w:lang w:eastAsia="ru-RU"/>
          </w:rPr>
          <w:t>https://achizitii.md/ro/</w:t>
        </w:r>
      </w:hyperlink>
      <w:r w:rsidRPr="00147820">
        <w:rPr>
          <w:noProof w:val="0"/>
          <w:sz w:val="22"/>
          <w:szCs w:val="22"/>
          <w:lang w:eastAsia="ru-RU"/>
        </w:rPr>
        <w:t xml:space="preserve"> </w:t>
      </w:r>
    </w:p>
    <w:p w14:paraId="24DD27C4" w14:textId="77777777" w:rsidR="00A149F0" w:rsidRPr="00147820" w:rsidRDefault="00A149F0" w:rsidP="00A149F0">
      <w:pPr>
        <w:shd w:val="clear" w:color="auto" w:fill="FFFFFF" w:themeFill="background1"/>
        <w:tabs>
          <w:tab w:val="right" w:pos="426"/>
        </w:tabs>
        <w:contextualSpacing/>
        <w:rPr>
          <w:noProof w:val="0"/>
          <w:sz w:val="22"/>
          <w:szCs w:val="22"/>
          <w:lang w:eastAsia="ru-RU"/>
        </w:rPr>
      </w:pPr>
      <w:r w:rsidRPr="00147820">
        <w:rPr>
          <w:noProof w:val="0"/>
          <w:sz w:val="22"/>
          <w:szCs w:val="22"/>
          <w:lang w:eastAsia="ru-RU"/>
        </w:rPr>
        <w:t xml:space="preserve">         Ofertele întârziate vor fi respinse. </w:t>
      </w:r>
    </w:p>
    <w:p w14:paraId="534B47F2" w14:textId="77777777" w:rsidR="00A149F0" w:rsidRPr="00147820" w:rsidRDefault="00A149F0" w:rsidP="00A149F0">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147820">
        <w:rPr>
          <w:b/>
          <w:noProof w:val="0"/>
          <w:sz w:val="22"/>
          <w:szCs w:val="22"/>
          <w:lang w:eastAsia="ru-RU"/>
        </w:rPr>
        <w:t xml:space="preserve">Persoanele autorizate să asiste la deschiderea ofertelor: </w:t>
      </w:r>
    </w:p>
    <w:p w14:paraId="0A13F32C" w14:textId="77777777" w:rsidR="00A149F0" w:rsidRPr="00147820" w:rsidRDefault="00A149F0" w:rsidP="00A149F0">
      <w:pPr>
        <w:shd w:val="clear" w:color="auto" w:fill="FFFFFF" w:themeFill="background1"/>
        <w:tabs>
          <w:tab w:val="right" w:pos="426"/>
        </w:tabs>
        <w:ind w:left="450"/>
        <w:jc w:val="both"/>
        <w:rPr>
          <w:noProof w:val="0"/>
          <w:sz w:val="22"/>
          <w:szCs w:val="22"/>
          <w:lang w:eastAsia="ru-RU"/>
        </w:rPr>
      </w:pPr>
      <w:r w:rsidRPr="00147820">
        <w:rPr>
          <w:noProof w:val="0"/>
          <w:sz w:val="22"/>
          <w:szCs w:val="22"/>
          <w:lang w:eastAsia="ru-RU"/>
        </w:rPr>
        <w:t>Ofertanții sau reprezentanții acestora au dreptul să participe la deschiderea ofertelor, cu excepția cazului când ofertele au fost depuse prin SIA RSAP.</w:t>
      </w:r>
    </w:p>
    <w:p w14:paraId="3A6493CF" w14:textId="77777777" w:rsidR="00A149F0" w:rsidRPr="00147820" w:rsidRDefault="00A149F0" w:rsidP="00A149F0">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147820">
        <w:rPr>
          <w:b/>
          <w:noProof w:val="0"/>
          <w:sz w:val="22"/>
          <w:szCs w:val="22"/>
          <w:lang w:eastAsia="ru-RU"/>
        </w:rPr>
        <w:t xml:space="preserve">Limba sau limbile în care trebuie redactate ofertele sau cererile de participare: </w:t>
      </w:r>
      <w:r w:rsidRPr="00147820">
        <w:rPr>
          <w:noProof w:val="0"/>
          <w:sz w:val="22"/>
          <w:szCs w:val="22"/>
          <w:lang w:eastAsia="ru-RU"/>
        </w:rPr>
        <w:t>Română</w:t>
      </w:r>
      <w:r w:rsidRPr="00147820">
        <w:rPr>
          <w:b/>
          <w:noProof w:val="0"/>
          <w:sz w:val="22"/>
          <w:szCs w:val="22"/>
          <w:lang w:eastAsia="ru-RU"/>
        </w:rPr>
        <w:t xml:space="preserve"> </w:t>
      </w:r>
    </w:p>
    <w:p w14:paraId="3F874836" w14:textId="77777777" w:rsidR="00A149F0" w:rsidRPr="00147820" w:rsidRDefault="00A149F0" w:rsidP="00A149F0">
      <w:pPr>
        <w:numPr>
          <w:ilvl w:val="0"/>
          <w:numId w:val="1"/>
        </w:numPr>
        <w:shd w:val="clear" w:color="auto" w:fill="FFFFFF" w:themeFill="background1"/>
        <w:tabs>
          <w:tab w:val="right" w:pos="426"/>
        </w:tabs>
        <w:spacing w:before="120"/>
        <w:ind w:left="360"/>
        <w:jc w:val="both"/>
        <w:rPr>
          <w:b/>
          <w:noProof w:val="0"/>
          <w:sz w:val="22"/>
          <w:szCs w:val="22"/>
          <w:lang w:eastAsia="ru-RU"/>
        </w:rPr>
      </w:pPr>
      <w:r w:rsidRPr="00147820">
        <w:rPr>
          <w:b/>
          <w:noProof w:val="0"/>
          <w:sz w:val="22"/>
          <w:szCs w:val="22"/>
          <w:lang w:eastAsia="ru-RU"/>
        </w:rPr>
        <w:t xml:space="preserve">Respectivul contract se referă la un proiect și/sau program finanțat din fonduri ale Uniunii Europene: </w:t>
      </w:r>
      <w:r w:rsidRPr="00147820">
        <w:rPr>
          <w:noProof w:val="0"/>
          <w:sz w:val="22"/>
          <w:szCs w:val="22"/>
          <w:lang w:eastAsia="ru-RU"/>
        </w:rPr>
        <w:t xml:space="preserve">Nu </w:t>
      </w:r>
    </w:p>
    <w:p w14:paraId="43EA1B8E" w14:textId="77777777" w:rsidR="00A149F0" w:rsidRPr="00147820" w:rsidRDefault="00A149F0" w:rsidP="00A149F0">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147820">
        <w:rPr>
          <w:b/>
          <w:noProof w:val="0"/>
          <w:sz w:val="22"/>
          <w:szCs w:val="22"/>
          <w:lang w:eastAsia="ru-RU"/>
        </w:rPr>
        <w:t xml:space="preserve">Denumirea și adresa organismului competent de soluționare a contestațiilor: </w:t>
      </w:r>
    </w:p>
    <w:p w14:paraId="072FEB8F" w14:textId="77777777" w:rsidR="00A149F0" w:rsidRPr="00147820" w:rsidRDefault="00A149F0" w:rsidP="00A149F0">
      <w:pPr>
        <w:shd w:val="clear" w:color="auto" w:fill="FFFFFF" w:themeFill="background1"/>
        <w:tabs>
          <w:tab w:val="right" w:pos="426"/>
        </w:tabs>
        <w:ind w:left="450"/>
        <w:rPr>
          <w:noProof w:val="0"/>
          <w:sz w:val="22"/>
          <w:szCs w:val="22"/>
          <w:lang w:eastAsia="ru-RU"/>
        </w:rPr>
      </w:pPr>
      <w:r w:rsidRPr="00147820">
        <w:rPr>
          <w:noProof w:val="0"/>
          <w:sz w:val="22"/>
          <w:szCs w:val="22"/>
          <w:lang w:eastAsia="ru-RU"/>
        </w:rPr>
        <w:t>Agenția Națională pentru Soluționarea Contestațiilor</w:t>
      </w:r>
    </w:p>
    <w:p w14:paraId="546C7FAD" w14:textId="77777777" w:rsidR="00A149F0" w:rsidRPr="00147820" w:rsidRDefault="00A149F0" w:rsidP="00A149F0">
      <w:pPr>
        <w:shd w:val="clear" w:color="auto" w:fill="FFFFFF" w:themeFill="background1"/>
        <w:tabs>
          <w:tab w:val="right" w:pos="426"/>
        </w:tabs>
        <w:ind w:left="450"/>
        <w:rPr>
          <w:noProof w:val="0"/>
          <w:sz w:val="22"/>
          <w:szCs w:val="22"/>
          <w:lang w:eastAsia="ru-RU"/>
        </w:rPr>
      </w:pPr>
      <w:r w:rsidRPr="00147820">
        <w:rPr>
          <w:noProof w:val="0"/>
          <w:sz w:val="22"/>
          <w:szCs w:val="22"/>
          <w:lang w:eastAsia="ru-RU"/>
        </w:rPr>
        <w:t>Adresa: mun. Chișinău, bd. Ștefan cel Mare și Sfânt nr.124 (et.4), MD 2001;</w:t>
      </w:r>
    </w:p>
    <w:p w14:paraId="616AE890" w14:textId="77777777" w:rsidR="00A149F0" w:rsidRPr="00147820" w:rsidRDefault="00A149F0" w:rsidP="00A149F0">
      <w:pPr>
        <w:shd w:val="clear" w:color="auto" w:fill="FFFFFF" w:themeFill="background1"/>
        <w:tabs>
          <w:tab w:val="right" w:pos="426"/>
        </w:tabs>
        <w:ind w:left="450"/>
        <w:rPr>
          <w:noProof w:val="0"/>
          <w:sz w:val="22"/>
          <w:szCs w:val="22"/>
          <w:lang w:eastAsia="ru-RU"/>
        </w:rPr>
      </w:pPr>
      <w:r w:rsidRPr="00147820">
        <w:rPr>
          <w:noProof w:val="0"/>
          <w:sz w:val="22"/>
          <w:szCs w:val="22"/>
          <w:lang w:eastAsia="ru-RU"/>
        </w:rPr>
        <w:t xml:space="preserve">Tel/Fax/email:022-820 652, 022 820-651, </w:t>
      </w:r>
      <w:hyperlink r:id="rId9" w:history="1">
        <w:r w:rsidRPr="00147820">
          <w:rPr>
            <w:rStyle w:val="Hyperlink"/>
            <w:rFonts w:eastAsiaTheme="majorEastAsia"/>
            <w:noProof w:val="0"/>
            <w:sz w:val="22"/>
            <w:szCs w:val="22"/>
            <w:lang w:eastAsia="ru-RU"/>
          </w:rPr>
          <w:t>contestatii@ansc.md</w:t>
        </w:r>
      </w:hyperlink>
      <w:r w:rsidRPr="00147820">
        <w:rPr>
          <w:noProof w:val="0"/>
          <w:sz w:val="22"/>
          <w:szCs w:val="22"/>
          <w:lang w:eastAsia="ru-RU"/>
        </w:rPr>
        <w:t xml:space="preserve"> </w:t>
      </w:r>
    </w:p>
    <w:p w14:paraId="5D68B88C" w14:textId="77777777" w:rsidR="00A149F0" w:rsidRPr="00147820" w:rsidRDefault="00A149F0" w:rsidP="00A149F0">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147820">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147820">
        <w:t>-</w:t>
      </w:r>
      <w:r w:rsidRPr="00147820">
        <w:rPr>
          <w:bCs/>
          <w:noProof w:val="0"/>
          <w:sz w:val="22"/>
          <w:szCs w:val="22"/>
          <w:lang w:eastAsia="ru-RU"/>
        </w:rPr>
        <w:t xml:space="preserve">  </w:t>
      </w:r>
      <w:r w:rsidRPr="00147820">
        <w:rPr>
          <w:bCs/>
          <w:sz w:val="22"/>
          <w:szCs w:val="22"/>
        </w:rPr>
        <w:t xml:space="preserve"> </w:t>
      </w:r>
      <w:r w:rsidRPr="00147820">
        <w:rPr>
          <w:bCs/>
          <w:noProof w:val="0"/>
          <w:color w:val="000000" w:themeColor="text1"/>
          <w:sz w:val="22"/>
          <w:szCs w:val="22"/>
          <w:lang w:eastAsia="ru-RU"/>
        </w:rPr>
        <w:t xml:space="preserve">   </w:t>
      </w:r>
    </w:p>
    <w:p w14:paraId="157CC3B4" w14:textId="77777777" w:rsidR="00A149F0" w:rsidRPr="00147820" w:rsidRDefault="00A149F0" w:rsidP="00A149F0">
      <w:pPr>
        <w:numPr>
          <w:ilvl w:val="0"/>
          <w:numId w:val="1"/>
        </w:numPr>
        <w:shd w:val="clear" w:color="auto" w:fill="FFFFFF" w:themeFill="background1"/>
        <w:tabs>
          <w:tab w:val="right" w:pos="567"/>
        </w:tabs>
        <w:spacing w:before="120"/>
        <w:ind w:left="360"/>
        <w:jc w:val="both"/>
        <w:rPr>
          <w:noProof w:val="0"/>
          <w:sz w:val="22"/>
          <w:szCs w:val="22"/>
          <w:lang w:eastAsia="ru-RU"/>
        </w:rPr>
      </w:pPr>
      <w:r w:rsidRPr="00147820">
        <w:rPr>
          <w:b/>
          <w:noProof w:val="0"/>
          <w:sz w:val="22"/>
          <w:szCs w:val="22"/>
          <w:lang w:eastAsia="ru-RU"/>
        </w:rPr>
        <w:t>În cazul achizițiilor periodice, calendarul estimat pentru publicarea anunțurilor viitoare</w:t>
      </w:r>
      <w:r w:rsidRPr="00147820">
        <w:rPr>
          <w:b/>
          <w:noProof w:val="0"/>
          <w:sz w:val="22"/>
          <w:szCs w:val="22"/>
          <w:shd w:val="clear" w:color="auto" w:fill="FFFFFF" w:themeFill="background1"/>
          <w:lang w:eastAsia="ru-RU"/>
        </w:rPr>
        <w:t xml:space="preserve">: </w:t>
      </w:r>
      <w:r w:rsidRPr="00147820">
        <w:rPr>
          <w:noProof w:val="0"/>
          <w:sz w:val="22"/>
          <w:szCs w:val="22"/>
          <w:shd w:val="clear" w:color="auto" w:fill="FFFFFF" w:themeFill="background1"/>
          <w:lang w:eastAsia="ru-RU"/>
        </w:rPr>
        <w:t xml:space="preserve">- </w:t>
      </w:r>
    </w:p>
    <w:p w14:paraId="6E6C98FE" w14:textId="77777777" w:rsidR="00A149F0" w:rsidRPr="00147820" w:rsidRDefault="00A149F0" w:rsidP="00A149F0">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147820">
        <w:rPr>
          <w:b/>
          <w:noProof w:val="0"/>
          <w:sz w:val="22"/>
          <w:szCs w:val="22"/>
          <w:lang w:eastAsia="ru-RU"/>
        </w:rPr>
        <w:t xml:space="preserve">Data publicării anunțului de intenție sau, după caz, precizarea că nu a fost publicat un astfel de </w:t>
      </w:r>
      <w:r w:rsidRPr="00147820">
        <w:rPr>
          <w:b/>
          <w:noProof w:val="0"/>
          <w:sz w:val="22"/>
          <w:szCs w:val="22"/>
          <w:shd w:val="clear" w:color="auto" w:fill="FFFFFF" w:themeFill="background1"/>
          <w:lang w:eastAsia="ru-RU"/>
        </w:rPr>
        <w:t xml:space="preserve">anunț: </w:t>
      </w:r>
      <w:hyperlink r:id="rId10" w:history="1">
        <w:r w:rsidRPr="00147820">
          <w:rPr>
            <w:rStyle w:val="Hyperlink"/>
            <w:rFonts w:eastAsiaTheme="majorEastAsia"/>
            <w:noProof w:val="0"/>
            <w:sz w:val="22"/>
            <w:szCs w:val="22"/>
            <w:shd w:val="clear" w:color="auto" w:fill="FFFFFF" w:themeFill="background1"/>
            <w:lang w:eastAsia="ru-RU"/>
          </w:rPr>
          <w:t>https://tender.gov.md/ro/bap</w:t>
        </w:r>
      </w:hyperlink>
      <w:r w:rsidRPr="00147820">
        <w:rPr>
          <w:noProof w:val="0"/>
          <w:sz w:val="22"/>
          <w:szCs w:val="22"/>
          <w:shd w:val="clear" w:color="auto" w:fill="FFFFFF" w:themeFill="background1"/>
          <w:lang w:eastAsia="ru-RU"/>
        </w:rPr>
        <w:t xml:space="preserve"> </w:t>
      </w:r>
    </w:p>
    <w:p w14:paraId="573648D9" w14:textId="45BDA1C5" w:rsidR="00A149F0" w:rsidRPr="00147820" w:rsidRDefault="00A149F0" w:rsidP="00A149F0">
      <w:pPr>
        <w:numPr>
          <w:ilvl w:val="0"/>
          <w:numId w:val="1"/>
        </w:numPr>
        <w:shd w:val="clear" w:color="auto" w:fill="FFFFFF" w:themeFill="background1"/>
        <w:tabs>
          <w:tab w:val="right" w:pos="426"/>
        </w:tabs>
        <w:spacing w:before="120"/>
        <w:ind w:left="0" w:firstLine="0"/>
        <w:rPr>
          <w:b/>
          <w:noProof w:val="0"/>
          <w:sz w:val="22"/>
          <w:szCs w:val="22"/>
          <w:lang w:eastAsia="ru-RU"/>
        </w:rPr>
      </w:pPr>
      <w:r w:rsidRPr="00147820">
        <w:rPr>
          <w:b/>
          <w:noProof w:val="0"/>
          <w:sz w:val="22"/>
          <w:szCs w:val="22"/>
          <w:lang w:eastAsia="ru-RU"/>
        </w:rPr>
        <w:t>Data transmiterii spre publicare a anunțului de participar</w:t>
      </w:r>
      <w:r w:rsidRPr="00147820">
        <w:rPr>
          <w:b/>
          <w:noProof w:val="0"/>
          <w:sz w:val="22"/>
          <w:szCs w:val="22"/>
          <w:shd w:val="clear" w:color="auto" w:fill="FFFFFF" w:themeFill="background1"/>
          <w:lang w:eastAsia="ru-RU"/>
        </w:rPr>
        <w:t xml:space="preserve">e: </w:t>
      </w:r>
      <w:r w:rsidRPr="00147820">
        <w:rPr>
          <w:noProof w:val="0"/>
          <w:sz w:val="22"/>
          <w:szCs w:val="22"/>
          <w:shd w:val="clear" w:color="auto" w:fill="FFFFFF" w:themeFill="background1"/>
          <w:lang w:eastAsia="ru-RU"/>
        </w:rPr>
        <w:t>1</w:t>
      </w:r>
      <w:r w:rsidR="00147820">
        <w:rPr>
          <w:noProof w:val="0"/>
          <w:sz w:val="22"/>
          <w:szCs w:val="22"/>
          <w:shd w:val="clear" w:color="auto" w:fill="FFFFFF" w:themeFill="background1"/>
          <w:lang w:eastAsia="ru-RU"/>
        </w:rPr>
        <w:t>0</w:t>
      </w:r>
      <w:r w:rsidRPr="00147820">
        <w:rPr>
          <w:noProof w:val="0"/>
          <w:sz w:val="22"/>
          <w:szCs w:val="22"/>
          <w:shd w:val="clear" w:color="auto" w:fill="FFFFFF" w:themeFill="background1"/>
          <w:lang w:eastAsia="ru-RU"/>
        </w:rPr>
        <w:t>.0</w:t>
      </w:r>
      <w:r w:rsidR="00147820">
        <w:rPr>
          <w:noProof w:val="0"/>
          <w:sz w:val="22"/>
          <w:szCs w:val="22"/>
          <w:shd w:val="clear" w:color="auto" w:fill="FFFFFF" w:themeFill="background1"/>
          <w:lang w:eastAsia="ru-RU"/>
        </w:rPr>
        <w:t>7</w:t>
      </w:r>
      <w:r w:rsidRPr="00147820">
        <w:rPr>
          <w:noProof w:val="0"/>
          <w:sz w:val="22"/>
          <w:szCs w:val="22"/>
          <w:shd w:val="clear" w:color="auto" w:fill="FFFFFF" w:themeFill="background1"/>
          <w:lang w:eastAsia="ru-RU"/>
        </w:rPr>
        <w:t>.2025</w:t>
      </w:r>
      <w:r w:rsidRPr="00147820">
        <w:rPr>
          <w:b/>
          <w:noProof w:val="0"/>
          <w:sz w:val="22"/>
          <w:szCs w:val="22"/>
          <w:shd w:val="clear" w:color="auto" w:fill="FFFFFF" w:themeFill="background1"/>
          <w:lang w:eastAsia="ru-RU"/>
        </w:rPr>
        <w:t xml:space="preserve"> </w:t>
      </w:r>
    </w:p>
    <w:p w14:paraId="5895A158" w14:textId="77777777" w:rsidR="00A149F0" w:rsidRPr="00147820" w:rsidRDefault="00A149F0" w:rsidP="00A149F0">
      <w:pPr>
        <w:numPr>
          <w:ilvl w:val="0"/>
          <w:numId w:val="1"/>
        </w:numPr>
        <w:shd w:val="clear" w:color="auto" w:fill="FFFFFF" w:themeFill="background1"/>
        <w:tabs>
          <w:tab w:val="right" w:pos="426"/>
        </w:tabs>
        <w:spacing w:before="120"/>
        <w:ind w:left="0" w:firstLine="0"/>
        <w:rPr>
          <w:b/>
          <w:noProof w:val="0"/>
          <w:sz w:val="22"/>
          <w:szCs w:val="22"/>
          <w:lang w:eastAsia="ru-RU"/>
        </w:rPr>
      </w:pPr>
      <w:r w:rsidRPr="00147820">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A149F0" w:rsidRPr="00147820" w14:paraId="0832C539" w14:textId="77777777" w:rsidTr="006A1D8F">
        <w:tc>
          <w:tcPr>
            <w:tcW w:w="0" w:type="auto"/>
            <w:shd w:val="clear" w:color="auto" w:fill="FFFFFF" w:themeFill="background1"/>
          </w:tcPr>
          <w:p w14:paraId="7F5B981D" w14:textId="77777777" w:rsidR="00A149F0" w:rsidRPr="00147820" w:rsidRDefault="00A149F0" w:rsidP="006A1D8F">
            <w:pPr>
              <w:shd w:val="clear" w:color="auto" w:fill="FFFFFF" w:themeFill="background1"/>
              <w:tabs>
                <w:tab w:val="right" w:pos="426"/>
              </w:tabs>
              <w:rPr>
                <w:rFonts w:ascii="Times New Roman" w:hAnsi="Times New Roman"/>
                <w:b/>
                <w:noProof w:val="0"/>
                <w:lang w:eastAsia="ru-RU"/>
              </w:rPr>
            </w:pPr>
            <w:r w:rsidRPr="00147820">
              <w:rPr>
                <w:rFonts w:ascii="Times New Roman" w:hAnsi="Times New Roman"/>
                <w:b/>
                <w:noProof w:val="0"/>
                <w:lang w:eastAsia="ru-RU"/>
              </w:rPr>
              <w:t>Denumirea instrumentului electronic</w:t>
            </w:r>
          </w:p>
        </w:tc>
        <w:tc>
          <w:tcPr>
            <w:tcW w:w="0" w:type="auto"/>
            <w:shd w:val="clear" w:color="auto" w:fill="FFFFFF" w:themeFill="background1"/>
          </w:tcPr>
          <w:p w14:paraId="77E786FE" w14:textId="77777777" w:rsidR="00A149F0" w:rsidRPr="00147820" w:rsidRDefault="00A149F0" w:rsidP="006A1D8F">
            <w:pPr>
              <w:shd w:val="clear" w:color="auto" w:fill="FFFFFF" w:themeFill="background1"/>
              <w:tabs>
                <w:tab w:val="right" w:pos="426"/>
              </w:tabs>
              <w:rPr>
                <w:rFonts w:ascii="Times New Roman" w:hAnsi="Times New Roman"/>
                <w:b/>
                <w:noProof w:val="0"/>
                <w:lang w:eastAsia="ru-RU"/>
              </w:rPr>
            </w:pPr>
            <w:r w:rsidRPr="00147820">
              <w:rPr>
                <w:rFonts w:ascii="Times New Roman" w:hAnsi="Times New Roman"/>
                <w:b/>
                <w:noProof w:val="0"/>
                <w:lang w:eastAsia="ru-RU"/>
              </w:rPr>
              <w:t>Se va utiliza/accepta sau nu</w:t>
            </w:r>
          </w:p>
        </w:tc>
      </w:tr>
      <w:tr w:rsidR="00A149F0" w:rsidRPr="00147820" w14:paraId="71A2E01F" w14:textId="77777777" w:rsidTr="006A1D8F">
        <w:tc>
          <w:tcPr>
            <w:tcW w:w="0" w:type="auto"/>
            <w:shd w:val="clear" w:color="auto" w:fill="FFFFFF" w:themeFill="background1"/>
          </w:tcPr>
          <w:p w14:paraId="1EC4D46E" w14:textId="77777777" w:rsidR="00A149F0" w:rsidRPr="00147820" w:rsidRDefault="00A149F0" w:rsidP="006A1D8F">
            <w:pPr>
              <w:shd w:val="clear" w:color="auto" w:fill="FFFFFF" w:themeFill="background1"/>
              <w:tabs>
                <w:tab w:val="right" w:pos="426"/>
              </w:tabs>
              <w:rPr>
                <w:rFonts w:ascii="Times New Roman" w:hAnsi="Times New Roman"/>
                <w:noProof w:val="0"/>
                <w:lang w:eastAsia="ru-RU"/>
              </w:rPr>
            </w:pPr>
            <w:r w:rsidRPr="00147820">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001646B3" w14:textId="77777777" w:rsidR="00A149F0" w:rsidRPr="00147820" w:rsidRDefault="00A149F0" w:rsidP="006A1D8F">
            <w:pPr>
              <w:tabs>
                <w:tab w:val="right" w:pos="426"/>
              </w:tabs>
              <w:jc w:val="center"/>
              <w:rPr>
                <w:rFonts w:ascii="Times New Roman" w:hAnsi="Times New Roman"/>
              </w:rPr>
            </w:pPr>
            <w:r w:rsidRPr="00147820">
              <w:rPr>
                <w:rFonts w:ascii="Times New Roman" w:hAnsi="Times New Roman"/>
              </w:rPr>
              <w:t>da</w:t>
            </w:r>
          </w:p>
        </w:tc>
      </w:tr>
      <w:tr w:rsidR="00A149F0" w:rsidRPr="00147820" w14:paraId="70AF7B2B" w14:textId="77777777" w:rsidTr="006A1D8F">
        <w:tc>
          <w:tcPr>
            <w:tcW w:w="0" w:type="auto"/>
            <w:shd w:val="clear" w:color="auto" w:fill="FFFFFF" w:themeFill="background1"/>
          </w:tcPr>
          <w:p w14:paraId="107CEDB7" w14:textId="77777777" w:rsidR="00A149F0" w:rsidRPr="00147820" w:rsidRDefault="00A149F0" w:rsidP="006A1D8F">
            <w:pPr>
              <w:shd w:val="clear" w:color="auto" w:fill="FFFFFF" w:themeFill="background1"/>
              <w:tabs>
                <w:tab w:val="right" w:pos="426"/>
              </w:tabs>
              <w:rPr>
                <w:rFonts w:ascii="Times New Roman" w:hAnsi="Times New Roman"/>
                <w:noProof w:val="0"/>
                <w:lang w:eastAsia="ru-RU"/>
              </w:rPr>
            </w:pPr>
            <w:r w:rsidRPr="00147820">
              <w:rPr>
                <w:rFonts w:ascii="Times New Roman" w:hAnsi="Times New Roman"/>
                <w:noProof w:val="0"/>
                <w:lang w:eastAsia="ru-RU"/>
              </w:rPr>
              <w:t>Sistemul de comenzi electronice</w:t>
            </w:r>
          </w:p>
        </w:tc>
        <w:tc>
          <w:tcPr>
            <w:tcW w:w="0" w:type="auto"/>
            <w:shd w:val="clear" w:color="auto" w:fill="FFFFFF" w:themeFill="background1"/>
          </w:tcPr>
          <w:p w14:paraId="23B84EB0" w14:textId="77777777" w:rsidR="00A149F0" w:rsidRPr="00147820" w:rsidRDefault="00A149F0" w:rsidP="006A1D8F">
            <w:pPr>
              <w:tabs>
                <w:tab w:val="right" w:pos="426"/>
              </w:tabs>
              <w:jc w:val="center"/>
              <w:rPr>
                <w:rFonts w:ascii="Times New Roman" w:hAnsi="Times New Roman"/>
              </w:rPr>
            </w:pPr>
            <w:r w:rsidRPr="00147820">
              <w:rPr>
                <w:rFonts w:ascii="Times New Roman" w:hAnsi="Times New Roman"/>
              </w:rPr>
              <w:t>da</w:t>
            </w:r>
          </w:p>
        </w:tc>
      </w:tr>
      <w:tr w:rsidR="00A149F0" w:rsidRPr="00147820" w14:paraId="7BFC3A98" w14:textId="77777777" w:rsidTr="006A1D8F">
        <w:tc>
          <w:tcPr>
            <w:tcW w:w="0" w:type="auto"/>
            <w:shd w:val="clear" w:color="auto" w:fill="FFFFFF" w:themeFill="background1"/>
          </w:tcPr>
          <w:p w14:paraId="17151A88" w14:textId="77777777" w:rsidR="00A149F0" w:rsidRPr="00147820" w:rsidRDefault="00A149F0" w:rsidP="006A1D8F">
            <w:pPr>
              <w:shd w:val="clear" w:color="auto" w:fill="FFFFFF" w:themeFill="background1"/>
              <w:tabs>
                <w:tab w:val="right" w:pos="426"/>
              </w:tabs>
              <w:rPr>
                <w:rFonts w:ascii="Times New Roman" w:hAnsi="Times New Roman"/>
                <w:noProof w:val="0"/>
                <w:lang w:eastAsia="ru-RU"/>
              </w:rPr>
            </w:pPr>
            <w:r w:rsidRPr="00147820">
              <w:rPr>
                <w:rFonts w:ascii="Times New Roman" w:hAnsi="Times New Roman"/>
                <w:noProof w:val="0"/>
                <w:lang w:eastAsia="ru-RU"/>
              </w:rPr>
              <w:t>Facturarea electronică</w:t>
            </w:r>
          </w:p>
        </w:tc>
        <w:tc>
          <w:tcPr>
            <w:tcW w:w="0" w:type="auto"/>
            <w:shd w:val="clear" w:color="auto" w:fill="FFFFFF" w:themeFill="background1"/>
          </w:tcPr>
          <w:p w14:paraId="1FA79B44" w14:textId="77777777" w:rsidR="00A149F0" w:rsidRPr="00147820" w:rsidRDefault="00A149F0" w:rsidP="006A1D8F">
            <w:pPr>
              <w:tabs>
                <w:tab w:val="right" w:pos="426"/>
              </w:tabs>
              <w:jc w:val="center"/>
              <w:rPr>
                <w:rFonts w:ascii="Times New Roman" w:hAnsi="Times New Roman"/>
              </w:rPr>
            </w:pPr>
            <w:r w:rsidRPr="00147820">
              <w:rPr>
                <w:rFonts w:ascii="Times New Roman" w:hAnsi="Times New Roman"/>
              </w:rPr>
              <w:t>da</w:t>
            </w:r>
          </w:p>
        </w:tc>
      </w:tr>
      <w:tr w:rsidR="00A149F0" w:rsidRPr="00147820" w14:paraId="67860F71" w14:textId="77777777" w:rsidTr="006A1D8F">
        <w:trPr>
          <w:trHeight w:val="77"/>
        </w:trPr>
        <w:tc>
          <w:tcPr>
            <w:tcW w:w="0" w:type="auto"/>
            <w:shd w:val="clear" w:color="auto" w:fill="FFFFFF" w:themeFill="background1"/>
          </w:tcPr>
          <w:p w14:paraId="1660D095" w14:textId="77777777" w:rsidR="00A149F0" w:rsidRPr="00147820" w:rsidRDefault="00A149F0" w:rsidP="006A1D8F">
            <w:pPr>
              <w:shd w:val="clear" w:color="auto" w:fill="FFFFFF" w:themeFill="background1"/>
              <w:tabs>
                <w:tab w:val="right" w:pos="426"/>
              </w:tabs>
              <w:rPr>
                <w:rFonts w:ascii="Times New Roman" w:hAnsi="Times New Roman"/>
                <w:noProof w:val="0"/>
                <w:lang w:eastAsia="ru-RU"/>
              </w:rPr>
            </w:pPr>
            <w:r w:rsidRPr="00147820">
              <w:rPr>
                <w:rFonts w:ascii="Times New Roman" w:hAnsi="Times New Roman"/>
                <w:noProof w:val="0"/>
                <w:lang w:eastAsia="ru-RU"/>
              </w:rPr>
              <w:t>Plățile electronice</w:t>
            </w:r>
          </w:p>
        </w:tc>
        <w:tc>
          <w:tcPr>
            <w:tcW w:w="0" w:type="auto"/>
            <w:shd w:val="clear" w:color="auto" w:fill="FFFFFF" w:themeFill="background1"/>
          </w:tcPr>
          <w:p w14:paraId="1B2EA53F" w14:textId="77777777" w:rsidR="00A149F0" w:rsidRPr="00147820" w:rsidRDefault="00A149F0" w:rsidP="006A1D8F">
            <w:pPr>
              <w:tabs>
                <w:tab w:val="right" w:pos="426"/>
              </w:tabs>
              <w:jc w:val="center"/>
              <w:rPr>
                <w:rFonts w:ascii="Times New Roman" w:hAnsi="Times New Roman"/>
              </w:rPr>
            </w:pPr>
            <w:r w:rsidRPr="00147820">
              <w:rPr>
                <w:rFonts w:ascii="Times New Roman" w:hAnsi="Times New Roman"/>
              </w:rPr>
              <w:t>da</w:t>
            </w:r>
          </w:p>
        </w:tc>
      </w:tr>
    </w:tbl>
    <w:p w14:paraId="1D0B4CAD" w14:textId="77777777" w:rsidR="00A149F0" w:rsidRPr="00147820" w:rsidRDefault="00A149F0" w:rsidP="00A149F0">
      <w:pPr>
        <w:shd w:val="clear" w:color="auto" w:fill="FFFFFF" w:themeFill="background1"/>
        <w:tabs>
          <w:tab w:val="right" w:pos="426"/>
        </w:tabs>
        <w:rPr>
          <w:b/>
          <w:noProof w:val="0"/>
          <w:sz w:val="22"/>
          <w:szCs w:val="22"/>
          <w:lang w:eastAsia="ru-RU"/>
        </w:rPr>
      </w:pPr>
    </w:p>
    <w:p w14:paraId="55894E88" w14:textId="77777777" w:rsidR="00A149F0" w:rsidRPr="00147820" w:rsidRDefault="00A149F0" w:rsidP="00A149F0">
      <w:pPr>
        <w:numPr>
          <w:ilvl w:val="0"/>
          <w:numId w:val="1"/>
        </w:numPr>
        <w:shd w:val="clear" w:color="auto" w:fill="FFFFFF" w:themeFill="background1"/>
        <w:tabs>
          <w:tab w:val="right" w:pos="426"/>
        </w:tabs>
        <w:ind w:left="360"/>
        <w:jc w:val="both"/>
        <w:rPr>
          <w:b/>
          <w:noProof w:val="0"/>
          <w:sz w:val="22"/>
          <w:szCs w:val="22"/>
          <w:lang w:eastAsia="ru-RU"/>
        </w:rPr>
      </w:pPr>
      <w:r w:rsidRPr="0014782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147820">
        <w:rPr>
          <w:noProof w:val="0"/>
          <w:sz w:val="22"/>
          <w:szCs w:val="22"/>
          <w:lang w:eastAsia="ru-RU"/>
        </w:rPr>
        <w:t>Nu</w:t>
      </w:r>
      <w:r w:rsidRPr="00147820">
        <w:rPr>
          <w:b/>
          <w:noProof w:val="0"/>
          <w:sz w:val="22"/>
          <w:szCs w:val="22"/>
          <w:lang w:eastAsia="ru-RU"/>
        </w:rPr>
        <w:t xml:space="preserve">  </w:t>
      </w:r>
    </w:p>
    <w:p w14:paraId="0F968E67" w14:textId="77777777" w:rsidR="00A149F0" w:rsidRPr="00147820" w:rsidRDefault="00A149F0" w:rsidP="00A149F0">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147820">
        <w:rPr>
          <w:b/>
          <w:noProof w:val="0"/>
          <w:sz w:val="22"/>
          <w:szCs w:val="22"/>
          <w:lang w:eastAsia="ru-RU"/>
        </w:rPr>
        <w:t xml:space="preserve">Alte informații relevante: </w:t>
      </w:r>
      <w:r w:rsidRPr="00147820">
        <w:rPr>
          <w:noProof w:val="0"/>
          <w:sz w:val="22"/>
          <w:szCs w:val="22"/>
          <w:lang w:eastAsia="ru-RU"/>
        </w:rPr>
        <w:t>Nu</w:t>
      </w:r>
    </w:p>
    <w:p w14:paraId="1DE1B47A" w14:textId="77777777" w:rsidR="00A149F0" w:rsidRPr="00147820" w:rsidRDefault="00A149F0" w:rsidP="00A149F0">
      <w:pPr>
        <w:shd w:val="clear" w:color="auto" w:fill="FFFFFF" w:themeFill="background1"/>
        <w:tabs>
          <w:tab w:val="right" w:pos="426"/>
        </w:tabs>
        <w:spacing w:before="120" w:after="120"/>
        <w:rPr>
          <w:b/>
          <w:noProof w:val="0"/>
          <w:lang w:eastAsia="ru-RU"/>
        </w:rPr>
      </w:pPr>
    </w:p>
    <w:p w14:paraId="76D5627E" w14:textId="77777777" w:rsidR="00A149F0" w:rsidRPr="00147820" w:rsidRDefault="00A149F0" w:rsidP="00A149F0">
      <w:pPr>
        <w:shd w:val="clear" w:color="auto" w:fill="FFFFFF" w:themeFill="background1"/>
        <w:tabs>
          <w:tab w:val="right" w:pos="426"/>
        </w:tabs>
        <w:spacing w:before="120" w:after="120"/>
        <w:rPr>
          <w:b/>
          <w:noProof w:val="0"/>
          <w:lang w:eastAsia="ru-RU"/>
        </w:rPr>
      </w:pPr>
    </w:p>
    <w:p w14:paraId="7330621F" w14:textId="3958BCDD" w:rsidR="00A149F0" w:rsidRPr="00CA5B0C" w:rsidRDefault="00147820" w:rsidP="00A149F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Vicep</w:t>
      </w:r>
      <w:r w:rsidR="00A149F0">
        <w:rPr>
          <w:b/>
          <w:noProof w:val="0"/>
          <w:lang w:val="ro-MD" w:eastAsia="ru-RU"/>
        </w:rPr>
        <w:t>reședinte</w:t>
      </w:r>
      <w:r w:rsidR="00A149F0" w:rsidRPr="00F637F1">
        <w:rPr>
          <w:b/>
          <w:noProof w:val="0"/>
          <w:lang w:val="ro-MD" w:eastAsia="ru-RU"/>
        </w:rPr>
        <w:t xml:space="preserve"> a </w:t>
      </w:r>
      <w:r w:rsidR="00A149F0" w:rsidRPr="00CA5B0C">
        <w:rPr>
          <w:b/>
          <w:noProof w:val="0"/>
          <w:lang w:val="ro-MD" w:eastAsia="ru-RU"/>
        </w:rPr>
        <w:t>grupului de lucru</w:t>
      </w:r>
      <w:r w:rsidR="00A149F0">
        <w:rPr>
          <w:b/>
          <w:noProof w:val="0"/>
          <w:lang w:val="ro-MD" w:eastAsia="ru-RU"/>
        </w:rPr>
        <w:t xml:space="preserve"> </w:t>
      </w:r>
      <w:r w:rsidR="00A149F0" w:rsidRPr="00CA5B0C">
        <w:rPr>
          <w:b/>
          <w:noProof w:val="0"/>
          <w:lang w:val="ro-MD" w:eastAsia="ru-RU"/>
        </w:rPr>
        <w:t xml:space="preserve">:  </w:t>
      </w:r>
      <w:r w:rsidR="00A149F0" w:rsidRPr="00CA5B0C">
        <w:rPr>
          <w:b/>
          <w:noProof w:val="0"/>
          <w:shd w:val="clear" w:color="auto" w:fill="FFFFFF" w:themeFill="background1"/>
          <w:lang w:val="ro-MD" w:eastAsia="ru-RU"/>
        </w:rPr>
        <w:t>______________________________</w:t>
      </w:r>
      <w:r>
        <w:rPr>
          <w:b/>
          <w:noProof w:val="0"/>
          <w:shd w:val="clear" w:color="auto" w:fill="FFFFFF" w:themeFill="background1"/>
          <w:lang w:val="ro-MD" w:eastAsia="ru-RU"/>
        </w:rPr>
        <w:t>Valentina DUCA</w:t>
      </w:r>
      <w:r w:rsidR="00A149F0" w:rsidRPr="00CA5B0C">
        <w:rPr>
          <w:b/>
          <w:noProof w:val="0"/>
          <w:shd w:val="clear" w:color="auto" w:fill="FFFFFF" w:themeFill="background1"/>
          <w:lang w:val="ro-MD" w:eastAsia="ru-RU"/>
        </w:rPr>
        <w:t xml:space="preserve">  </w:t>
      </w:r>
    </w:p>
    <w:p w14:paraId="22314443" w14:textId="77777777" w:rsidR="00A149F0" w:rsidRPr="00E05881" w:rsidRDefault="00A149F0" w:rsidP="00A149F0">
      <w:pPr>
        <w:rPr>
          <w:lang w:val="ro-MD"/>
        </w:rPr>
      </w:pPr>
    </w:p>
    <w:p w14:paraId="571481B3" w14:textId="77777777" w:rsidR="00A149F0" w:rsidRDefault="00A149F0" w:rsidP="00A149F0"/>
    <w:p w14:paraId="48C0952E" w14:textId="77777777" w:rsidR="00A149F0" w:rsidRDefault="00A149F0" w:rsidP="00A149F0"/>
    <w:p w14:paraId="1F27E7CB" w14:textId="77777777" w:rsidR="00A149F0" w:rsidRDefault="00A149F0" w:rsidP="00A149F0"/>
    <w:p w14:paraId="58F427AB" w14:textId="77777777" w:rsidR="00A149F0" w:rsidRDefault="00A149F0" w:rsidP="00A149F0"/>
    <w:p w14:paraId="29A2AB8E" w14:textId="77777777" w:rsidR="00A149F0" w:rsidRDefault="00A149F0" w:rsidP="00A149F0"/>
    <w:p w14:paraId="609C37A8" w14:textId="77777777" w:rsidR="00A149F0" w:rsidRDefault="00A149F0" w:rsidP="00A149F0"/>
    <w:p w14:paraId="64101666" w14:textId="77777777" w:rsidR="00A149F0" w:rsidRDefault="00A149F0" w:rsidP="00A149F0"/>
    <w:p w14:paraId="5838363F" w14:textId="77777777" w:rsidR="00A149F0" w:rsidRDefault="00A149F0" w:rsidP="00A149F0"/>
    <w:p w14:paraId="7F85FE00" w14:textId="77777777" w:rsidR="00A149F0" w:rsidRDefault="00A149F0" w:rsidP="00A149F0"/>
    <w:p w14:paraId="526E5483" w14:textId="77777777" w:rsidR="00A149F0" w:rsidRDefault="00A149F0" w:rsidP="00A149F0"/>
    <w:p w14:paraId="6DAD1202" w14:textId="77777777" w:rsidR="00A149F0" w:rsidRDefault="00A149F0" w:rsidP="00A149F0"/>
    <w:p w14:paraId="2398D090" w14:textId="77777777" w:rsidR="00A149F0" w:rsidRDefault="00A149F0" w:rsidP="00A149F0"/>
    <w:p w14:paraId="3885E547" w14:textId="77777777" w:rsidR="00A149F0" w:rsidRDefault="00A149F0" w:rsidP="00A149F0"/>
    <w:p w14:paraId="03B99AC8" w14:textId="77777777" w:rsidR="00A149F0" w:rsidRDefault="00A149F0" w:rsidP="00A149F0"/>
    <w:p w14:paraId="027390CD" w14:textId="77777777" w:rsidR="00A149F0" w:rsidRDefault="00A149F0" w:rsidP="00A149F0"/>
    <w:p w14:paraId="2686A70C" w14:textId="77777777" w:rsidR="00A149F0" w:rsidRDefault="00A149F0" w:rsidP="00A149F0"/>
    <w:p w14:paraId="16C32F09" w14:textId="77777777" w:rsidR="00A149F0" w:rsidRDefault="00A149F0" w:rsidP="00A149F0"/>
    <w:p w14:paraId="58F0352C" w14:textId="77777777" w:rsidR="00A149F0" w:rsidRDefault="00A149F0" w:rsidP="00A149F0"/>
    <w:p w14:paraId="1234CF13" w14:textId="77777777" w:rsidR="00A149F0" w:rsidRDefault="00A149F0" w:rsidP="00A149F0"/>
    <w:p w14:paraId="0EF8C992" w14:textId="77777777" w:rsidR="00A149F0" w:rsidRDefault="00A149F0" w:rsidP="00A149F0"/>
    <w:p w14:paraId="7959AC52" w14:textId="77777777" w:rsidR="00A149F0" w:rsidRDefault="00A149F0" w:rsidP="00A149F0"/>
    <w:p w14:paraId="0034AE2B" w14:textId="77777777" w:rsidR="00A149F0" w:rsidRDefault="00A149F0" w:rsidP="00A149F0"/>
    <w:p w14:paraId="000A5C26" w14:textId="77777777" w:rsidR="00A149F0" w:rsidRDefault="00A149F0" w:rsidP="00A149F0"/>
    <w:p w14:paraId="287DDDF2" w14:textId="77777777" w:rsidR="00A149F0" w:rsidRDefault="00A149F0" w:rsidP="00A149F0"/>
    <w:p w14:paraId="175F2FA5" w14:textId="77777777" w:rsidR="00F8185D" w:rsidRDefault="00F8185D"/>
    <w:sectPr w:rsidR="00F8185D" w:rsidSect="00A149F0">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Calibri"/>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36CA8"/>
    <w:multiLevelType w:val="hybridMultilevel"/>
    <w:tmpl w:val="435A63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358713B"/>
    <w:multiLevelType w:val="hybridMultilevel"/>
    <w:tmpl w:val="405EA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3D6768"/>
    <w:multiLevelType w:val="hybridMultilevel"/>
    <w:tmpl w:val="B106DB08"/>
    <w:lvl w:ilvl="0" w:tplc="82D234F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032C5E"/>
    <w:multiLevelType w:val="hybridMultilevel"/>
    <w:tmpl w:val="220A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3D94D9C"/>
    <w:multiLevelType w:val="hybridMultilevel"/>
    <w:tmpl w:val="EEC6CF38"/>
    <w:lvl w:ilvl="0" w:tplc="153022A0">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38553855">
    <w:abstractNumId w:val="2"/>
  </w:num>
  <w:num w:numId="2" w16cid:durableId="338968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0691343">
    <w:abstractNumId w:val="3"/>
  </w:num>
  <w:num w:numId="4" w16cid:durableId="754980130">
    <w:abstractNumId w:val="1"/>
  </w:num>
  <w:num w:numId="5" w16cid:durableId="621496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15"/>
    <w:rsid w:val="00147820"/>
    <w:rsid w:val="001B7CE7"/>
    <w:rsid w:val="004B663E"/>
    <w:rsid w:val="00741F4F"/>
    <w:rsid w:val="008B41FC"/>
    <w:rsid w:val="00A149F0"/>
    <w:rsid w:val="00B33615"/>
    <w:rsid w:val="00B55833"/>
    <w:rsid w:val="00C4373F"/>
    <w:rsid w:val="00C5138F"/>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8F64D"/>
  <w15:chartTrackingRefBased/>
  <w15:docId w15:val="{458D4700-8795-4168-AD55-3E25C568F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9F0"/>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B336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B336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B3361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B3361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B33615"/>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B3361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B3361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B3361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B3361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3361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B3361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33615"/>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33615"/>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B33615"/>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B33615"/>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B33615"/>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B33615"/>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B33615"/>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B3361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3361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3361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33615"/>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B3361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33615"/>
    <w:rPr>
      <w:i/>
      <w:iCs/>
      <w:color w:val="404040" w:themeColor="text1" w:themeTint="BF"/>
    </w:rPr>
  </w:style>
  <w:style w:type="paragraph" w:styleId="Listparagraf">
    <w:name w:val="List Paragraph"/>
    <w:aliases w:val="HotarirePunct1"/>
    <w:basedOn w:val="Normal"/>
    <w:link w:val="ListparagrafCaracter"/>
    <w:uiPriority w:val="34"/>
    <w:qFormat/>
    <w:rsid w:val="00B33615"/>
    <w:pPr>
      <w:ind w:left="720"/>
      <w:contextualSpacing/>
    </w:pPr>
  </w:style>
  <w:style w:type="character" w:styleId="Accentuareintens">
    <w:name w:val="Intense Emphasis"/>
    <w:basedOn w:val="Fontdeparagrafimplicit"/>
    <w:uiPriority w:val="21"/>
    <w:qFormat/>
    <w:rsid w:val="00B33615"/>
    <w:rPr>
      <w:i/>
      <w:iCs/>
      <w:color w:val="2F5496" w:themeColor="accent1" w:themeShade="BF"/>
    </w:rPr>
  </w:style>
  <w:style w:type="paragraph" w:styleId="Citatintens">
    <w:name w:val="Intense Quote"/>
    <w:basedOn w:val="Normal"/>
    <w:next w:val="Normal"/>
    <w:link w:val="CitatintensCaracter"/>
    <w:uiPriority w:val="30"/>
    <w:qFormat/>
    <w:rsid w:val="00B336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B33615"/>
    <w:rPr>
      <w:i/>
      <w:iCs/>
      <w:color w:val="2F5496" w:themeColor="accent1" w:themeShade="BF"/>
    </w:rPr>
  </w:style>
  <w:style w:type="character" w:styleId="Referireintens">
    <w:name w:val="Intense Reference"/>
    <w:basedOn w:val="Fontdeparagrafimplicit"/>
    <w:uiPriority w:val="32"/>
    <w:qFormat/>
    <w:rsid w:val="00B33615"/>
    <w:rPr>
      <w:b/>
      <w:bCs/>
      <w:smallCaps/>
      <w:color w:val="2F5496" w:themeColor="accent1" w:themeShade="BF"/>
      <w:spacing w:val="5"/>
    </w:rPr>
  </w:style>
  <w:style w:type="table" w:customStyle="1" w:styleId="Grigliatabella2">
    <w:name w:val="Griglia tabella2"/>
    <w:basedOn w:val="TabelNormal"/>
    <w:next w:val="Tabelgril"/>
    <w:uiPriority w:val="39"/>
    <w:rsid w:val="00A149F0"/>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A149F0"/>
  </w:style>
  <w:style w:type="table" w:styleId="Tabelgril">
    <w:name w:val="Table Grid"/>
    <w:basedOn w:val="TabelNormal"/>
    <w:uiPriority w:val="39"/>
    <w:rsid w:val="00A149F0"/>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149F0"/>
    <w:rPr>
      <w:color w:val="0563C1" w:themeColor="hyperlink"/>
      <w:u w:val="single"/>
    </w:rPr>
  </w:style>
  <w:style w:type="paragraph" w:customStyle="1" w:styleId="Frspaiere1">
    <w:name w:val="Fără spațiere1"/>
    <w:uiPriority w:val="1"/>
    <w:qFormat/>
    <w:rsid w:val="00A149F0"/>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A149F0"/>
    <w:rPr>
      <w:rFonts w:ascii="Baltica RR" w:hAnsi="Baltica RR"/>
      <w:noProof w:val="0"/>
      <w:szCs w:val="20"/>
    </w:rPr>
  </w:style>
  <w:style w:type="character" w:customStyle="1" w:styleId="CorptextCaracter">
    <w:name w:val="Corp text Caracter"/>
    <w:basedOn w:val="Fontdeparagrafimplicit"/>
    <w:link w:val="Corptext"/>
    <w:rsid w:val="00A149F0"/>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unhideWhenUsed/>
    <w:rsid w:val="00A149F0"/>
    <w:pPr>
      <w:spacing w:after="120" w:line="480" w:lineRule="auto"/>
      <w:ind w:left="283"/>
    </w:pPr>
  </w:style>
  <w:style w:type="character" w:customStyle="1" w:styleId="Indentcorptext2Caracter">
    <w:name w:val="Indent corp text 2 Caracter"/>
    <w:basedOn w:val="Fontdeparagrafimplicit"/>
    <w:link w:val="Indentcorptext2"/>
    <w:uiPriority w:val="99"/>
    <w:rsid w:val="00A149F0"/>
    <w:rPr>
      <w:rFonts w:eastAsia="Times New Roman" w:cs="Times New Roman"/>
      <w:noProof/>
      <w:kern w:val="0"/>
      <w:lang w:val="ro-RO" w:eastAsia="en-US"/>
      <w14:ligatures w14:val="none"/>
    </w:rPr>
  </w:style>
  <w:style w:type="paragraph" w:styleId="Frspaiere">
    <w:name w:val="No Spacing"/>
    <w:uiPriority w:val="1"/>
    <w:qFormat/>
    <w:rsid w:val="00A149F0"/>
    <w:pPr>
      <w:spacing w:after="0" w:line="240" w:lineRule="auto"/>
    </w:pPr>
    <w:rPr>
      <w:rFonts w:asciiTheme="minorHAnsi" w:eastAsiaTheme="minorHAnsi" w:hAnsiTheme="minorHAnsi"/>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 TargetMode="External"/><Relationship Id="rId3" Type="http://schemas.openxmlformats.org/officeDocument/2006/relationships/settings" Target="settings.xml"/><Relationship Id="rId7" Type="http://schemas.openxmlformats.org/officeDocument/2006/relationships/hyperlink" Target="mailto:viorel.burduja@anp.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p.gov.md/" TargetMode="External"/><Relationship Id="rId11" Type="http://schemas.openxmlformats.org/officeDocument/2006/relationships/fontTable" Target="fontTable.xml"/><Relationship Id="rId5" Type="http://schemas.openxmlformats.org/officeDocument/2006/relationships/hyperlink" Target="mailto:anp@anp.gov.md/" TargetMode="External"/><Relationship Id="rId10" Type="http://schemas.openxmlformats.org/officeDocument/2006/relationships/hyperlink" Target="https://tender.gov.md/ro/bap"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2491</Words>
  <Characters>14203</Characters>
  <Application>Microsoft Office Word</Application>
  <DocSecurity>0</DocSecurity>
  <Lines>118</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5</cp:revision>
  <cp:lastPrinted>2025-07-10T05:41:00Z</cp:lastPrinted>
  <dcterms:created xsi:type="dcterms:W3CDTF">2025-07-09T12:02:00Z</dcterms:created>
  <dcterms:modified xsi:type="dcterms:W3CDTF">2025-07-10T05:49:00Z</dcterms:modified>
</cp:coreProperties>
</file>