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>
          <w:sz w:val="32"/>
          <w:szCs w:val="32"/>
        </w:rPr>
        <w:t xml:space="preserve">                                            </w:t>
      </w:r>
      <w:r>
        <w:rPr>
          <w:b/>
          <w:bCs/>
          <w:sz w:val="32"/>
          <w:szCs w:val="32"/>
        </w:rPr>
        <w:t>Caiet de sarcini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Lotul nr. </w:t>
      </w:r>
      <w:r>
        <w:rPr>
          <w:b/>
          <w:bCs/>
          <w:sz w:val="24"/>
          <w:szCs w:val="24"/>
          <w:lang w:val="en-US"/>
        </w:rPr>
        <w:t>4</w:t>
      </w:r>
      <w:r>
        <w:rPr>
          <w:b/>
          <w:bCs/>
          <w:sz w:val="24"/>
          <w:szCs w:val="24"/>
        </w:rPr>
        <w:t xml:space="preserve">  - </w:t>
      </w:r>
      <w:r>
        <w:rPr>
          <w:b/>
          <w:bCs/>
          <w:sz w:val="24"/>
          <w:szCs w:val="24"/>
          <w:lang w:val="en-US"/>
        </w:rPr>
        <w:t>Distrugator de documente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Obiectul achizitiei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Achizi</w:t>
      </w:r>
      <w:r>
        <w:rPr>
          <w:sz w:val="24"/>
          <w:szCs w:val="24"/>
          <w:lang w:val="ro-MD"/>
        </w:rPr>
        <w:t>ționarea de d</w:t>
      </w:r>
      <w:r>
        <w:rPr>
          <w:sz w:val="24"/>
          <w:szCs w:val="24"/>
          <w:lang w:val="en-US"/>
        </w:rPr>
        <w:t xml:space="preserve">istrugotoare de documente  </w:t>
      </w:r>
      <w:r>
        <w:rPr>
          <w:sz w:val="24"/>
          <w:szCs w:val="24"/>
          <w:lang w:val="ro-MD"/>
        </w:rPr>
        <w:t xml:space="preserve"> pentru </w:t>
      </w:r>
      <w:r>
        <w:rPr>
          <w:sz w:val="24"/>
          <w:szCs w:val="24"/>
          <w:lang w:val="en-US"/>
        </w:rPr>
        <w:t>asigurarea securitatii informatiilor si distrugereadocumentelor pe suport de hirtie in cadrul institutiei, produse noi neutilizate.+</w:t>
      </w:r>
    </w:p>
    <w:p>
      <w:pPr>
        <w:pStyle w:val="Normal"/>
        <w:bidi w:val="0"/>
        <w:jc w:val="star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2. Specificații tehnice minime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 xml:space="preserve">  </w:t>
      </w:r>
      <w:r>
        <w:rPr>
          <w:b/>
          <w:bCs/>
          <w:sz w:val="24"/>
          <w:szCs w:val="24"/>
          <w:lang w:val="ro-MD"/>
        </w:rPr>
        <w:t>2.1</w:t>
      </w:r>
      <w:r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en-US"/>
        </w:rPr>
        <w:t>Distrugator de documente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Produs; nou, neutilizat.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Tip taiere: cross-cut sau echivalent.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Nivel de securitate: minimum P-4 conform standartului DIN 66399 sau echivalent.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C</w:t>
      </w:r>
      <w:r>
        <w:rPr>
          <w:sz w:val="24"/>
          <w:szCs w:val="24"/>
          <w:lang w:val="en-US"/>
        </w:rPr>
        <w:t>apacitate de distrugere: minimum 10 coli A4 de 80g/mp simultan.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Latime de introducere: minimum 220 mm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C</w:t>
      </w:r>
      <w:r>
        <w:rPr>
          <w:sz w:val="24"/>
          <w:szCs w:val="24"/>
          <w:lang w:val="en-US"/>
        </w:rPr>
        <w:t>apacitate cos colectator: minimum 20 litri.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Poate distrugehirtie, capse,afrafe si carduri din plastic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position w:val="0"/>
          <w:sz w:val="24"/>
          <w:szCs w:val="24"/>
          <w:vertAlign w:val="baseline"/>
          <w:lang w:val="en-US"/>
        </w:rPr>
        <w:t>Functii de pornire/ oprire automata si inversare manuala sau automata.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Protectie de supraincalzire.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indicator pentru cos plin.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>- Nivel de zgomot redus, adecvat utilizarii in spatiu de birou.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Garanție: minimum </w:t>
      </w:r>
      <w:r>
        <w:rPr>
          <w:sz w:val="24"/>
          <w:szCs w:val="24"/>
          <w:lang w:val="en-US"/>
        </w:rPr>
        <w:t>24</w:t>
      </w:r>
      <w:r>
        <w:rPr>
          <w:sz w:val="24"/>
          <w:szCs w:val="24"/>
          <w:lang w:val="ro-MD"/>
        </w:rPr>
        <w:t xml:space="preserve"> luni.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3. Cerințe generale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trebuie să fie noi, originale și să nu fi fost utilizate anterior.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vor fi livrate în ambalajul original al producătorului.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Furnizorul va asigura livrarea,  și verificarea funcționalității echipamentelor.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Manualele deutilizare și certificare de garanție vor fi prezentate la livrare.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Toate produsele trebuie să respecte standardele de calitate și siguranță aplicabile.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b/>
          <w:bCs/>
          <w:sz w:val="24"/>
          <w:szCs w:val="24"/>
          <w:lang w:val="ro-MD"/>
        </w:rPr>
        <w:t>4. Termen de livrare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Livrare se va afectua în termen de maxim 30zile calendaristuce de la semnarea contractului sau conform prevederilor contractuale.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b/>
          <w:bCs/>
          <w:sz w:val="24"/>
          <w:szCs w:val="24"/>
          <w:lang w:val="ro-MD"/>
        </w:rPr>
        <w:t xml:space="preserve">  </w:t>
      </w:r>
      <w:r>
        <w:rPr>
          <w:b/>
          <w:bCs/>
          <w:sz w:val="24"/>
          <w:szCs w:val="24"/>
          <w:lang w:val="ro-MD"/>
        </w:rPr>
        <w:t>5.  Criteriul de atribuire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 </w:t>
      </w:r>
      <w:r>
        <w:rPr>
          <w:sz w:val="24"/>
          <w:szCs w:val="24"/>
          <w:lang w:val="ro-MD"/>
        </w:rPr>
        <w:t>Oferta cu cel mai bun raport calitate – preț, cu respectarea tuturor cerințelor hehnice minime prevăzute în prezentul caiet de sarcini.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o-RO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o-RO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LibreOffice/26.2.3.2$Windows_X86_64 LibreOffice_project/70e089b17412e4cb7773e41413306b17a2328c34</Application>
  <AppVersion>15.0000</AppVersion>
  <Pages>1</Pages>
  <Words>239</Words>
  <Characters>1407</Characters>
  <CharactersWithSpaces>1761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2026-07-02T10:47:26Z</dcterms:created>
  <dc:creator/>
  <dc:description/>
  <dc:language>ro-RO</dc:language>
  <cp:lastModifiedBy/>
  <dcterms:modified xsi:type="dcterms:W3CDTF">2026-07-02T13:20:55Z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