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10834" w:type="pct"/>
        <w:tblLayout w:type="fixed"/>
        <w:tblLook w:val="04A0" w:firstRow="1" w:lastRow="0" w:firstColumn="1" w:lastColumn="0" w:noHBand="0" w:noVBand="1"/>
      </w:tblPr>
      <w:tblGrid>
        <w:gridCol w:w="2695"/>
        <w:gridCol w:w="3011"/>
        <w:gridCol w:w="960"/>
        <w:gridCol w:w="1130"/>
        <w:gridCol w:w="916"/>
        <w:gridCol w:w="2298"/>
        <w:gridCol w:w="2766"/>
        <w:gridCol w:w="1105"/>
        <w:gridCol w:w="4174"/>
        <w:gridCol w:w="4174"/>
        <w:gridCol w:w="4174"/>
        <w:gridCol w:w="4167"/>
      </w:tblGrid>
      <w:tr w:rsidR="00D02F38" w:rsidRPr="00C00499" w:rsidTr="007F35C1">
        <w:trPr>
          <w:gridAfter w:val="4"/>
          <w:wAfter w:w="2643" w:type="pct"/>
          <w:trHeight w:val="697"/>
        </w:trPr>
        <w:tc>
          <w:tcPr>
            <w:tcW w:w="2357" w:type="pct"/>
            <w:gridSpan w:val="8"/>
            <w:shd w:val="clear" w:color="auto" w:fill="auto"/>
            <w:vAlign w:val="center"/>
          </w:tcPr>
          <w:p w:rsidR="00D02F38" w:rsidRPr="004B16DD" w:rsidRDefault="00D02F38" w:rsidP="00E1762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3943CF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3943CF">
              <w:rPr>
                <w:b/>
                <w:lang w:val="fr-FR"/>
              </w:rPr>
              <w:br w:type="page"/>
            </w:r>
            <w:r w:rsidRPr="003943CF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943CF"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D02F38" w:rsidRPr="00D22624" w:rsidRDefault="00D02F38" w:rsidP="00E1762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02F38" w:rsidRPr="00D22624" w:rsidRDefault="00D02F38" w:rsidP="00E1762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02F38" w:rsidRPr="00C00499" w:rsidRDefault="00D02F38" w:rsidP="00E17629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02F38" w:rsidRPr="00C00499" w:rsidTr="007F35C1">
        <w:trPr>
          <w:gridAfter w:val="4"/>
          <w:wAfter w:w="2643" w:type="pct"/>
          <w:trHeight w:val="563"/>
        </w:trPr>
        <w:tc>
          <w:tcPr>
            <w:tcW w:w="235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18"/>
            </w:tblGrid>
            <w:tr w:rsidR="00D02F38" w:rsidRPr="007C0C9D" w:rsidTr="00805FAE">
              <w:trPr>
                <w:trHeight w:val="541"/>
                <w:jc w:val="center"/>
              </w:trPr>
              <w:tc>
                <w:tcPr>
                  <w:tcW w:w="9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02F38" w:rsidRPr="007C0C9D" w:rsidRDefault="00D02F38" w:rsidP="00E1762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02F38" w:rsidRPr="00C00499" w:rsidRDefault="00D02F38" w:rsidP="00E17629">
            <w:pPr>
              <w:jc w:val="center"/>
            </w:pPr>
          </w:p>
        </w:tc>
      </w:tr>
      <w:tr w:rsidR="00D02F38" w:rsidRPr="00C00499" w:rsidTr="007F35C1">
        <w:trPr>
          <w:gridAfter w:val="4"/>
          <w:wAfter w:w="2643" w:type="pct"/>
          <w:trHeight w:val="397"/>
        </w:trPr>
        <w:tc>
          <w:tcPr>
            <w:tcW w:w="235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F1D" w:rsidRPr="00432471" w:rsidRDefault="00D02F38" w:rsidP="004C7F1D">
            <w:pPr>
              <w:shd w:val="clear" w:color="auto" w:fill="FFFFFF"/>
              <w:wordWrap w:val="0"/>
              <w:textAlignment w:val="center"/>
              <w:rPr>
                <w:rFonts w:ascii="inherit" w:hAnsi="inherit" w:cs="Helvetica"/>
                <w:color w:val="333333"/>
                <w:sz w:val="23"/>
                <w:szCs w:val="23"/>
                <w:lang w:val="en-US"/>
              </w:rPr>
            </w:pPr>
            <w:r w:rsidRPr="00C00499">
              <w:t xml:space="preserve">Numărul </w:t>
            </w:r>
            <w:r>
              <w:t xml:space="preserve"> procedurii de achiziție</w:t>
            </w:r>
            <w:r w:rsidR="00805FAE">
              <w:t xml:space="preserve"> </w:t>
            </w:r>
            <w:r w:rsidR="00805FAE" w:rsidRPr="00805FAE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> </w:t>
            </w:r>
            <w:r w:rsidR="00805FAE">
              <w:t xml:space="preserve"> </w:t>
            </w:r>
            <w:r w:rsidR="004C7F1D" w:rsidRPr="00432471">
              <w:rPr>
                <w:rFonts w:ascii="inherit" w:hAnsi="inherit" w:cs="Helvetica"/>
                <w:color w:val="333333"/>
                <w:sz w:val="23"/>
                <w:szCs w:val="23"/>
                <w:lang w:val="en-US"/>
              </w:rPr>
              <w:t>2116683</w:t>
            </w:r>
            <w:r w:rsidR="004C7F1D">
              <w:rPr>
                <w:rFonts w:ascii="inherit" w:hAnsi="inherit" w:cs="Helvetica"/>
                <w:color w:val="333333"/>
                <w:sz w:val="23"/>
                <w:szCs w:val="23"/>
                <w:lang w:val="en-US"/>
              </w:rPr>
              <w:t xml:space="preserve">0  </w:t>
            </w:r>
            <w:r w:rsidR="004C7F1D" w:rsidRPr="00432471">
              <w:rPr>
                <w:rFonts w:ascii="inherit" w:hAnsi="inherit" w:cs="Helvetica"/>
                <w:color w:val="333333"/>
                <w:sz w:val="23"/>
                <w:szCs w:val="23"/>
                <w:lang w:val="en-US"/>
              </w:rPr>
              <w:t>MTender ID ocds-b3wdp1-MD-1707222524226</w:t>
            </w:r>
          </w:p>
          <w:p w:rsidR="00D02F38" w:rsidRPr="00805FAE" w:rsidRDefault="004C7F1D" w:rsidP="004C7F1D">
            <w:pPr>
              <w:shd w:val="clear" w:color="auto" w:fill="FFFFFF"/>
              <w:textAlignment w:val="baseline"/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</w:pPr>
            <w:r w:rsidRPr="00ED4000">
              <w:rPr>
                <w:sz w:val="20"/>
                <w:szCs w:val="20"/>
              </w:rPr>
              <w:t xml:space="preserve">din </w:t>
            </w:r>
            <w:r>
              <w:rPr>
                <w:sz w:val="20"/>
                <w:szCs w:val="20"/>
              </w:rPr>
              <w:t>6 febru</w:t>
            </w:r>
            <w:r w:rsidRPr="00ED4000">
              <w:rPr>
                <w:sz w:val="20"/>
                <w:szCs w:val="20"/>
              </w:rPr>
              <w:t>arie 2024</w:t>
            </w:r>
          </w:p>
        </w:tc>
      </w:tr>
      <w:tr w:rsidR="00D02F38" w:rsidRPr="00C00499" w:rsidTr="007F35C1">
        <w:trPr>
          <w:gridAfter w:val="4"/>
          <w:wAfter w:w="2643" w:type="pct"/>
          <w:trHeight w:val="397"/>
        </w:trPr>
        <w:tc>
          <w:tcPr>
            <w:tcW w:w="235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C00499" w:rsidRDefault="00D02F38" w:rsidP="004C7F1D">
            <w:pPr>
              <w:tabs>
                <w:tab w:val="left" w:pos="1134"/>
              </w:tabs>
            </w:pPr>
            <w:r w:rsidRPr="00A33016">
              <w:t>Obiectul achiziției</w:t>
            </w:r>
            <w:r w:rsidRPr="004C7F1D">
              <w:t>:</w:t>
            </w:r>
            <w:r w:rsidRPr="004C7F1D">
              <w:rPr>
                <w:noProof w:val="0"/>
                <w:lang w:val="it-IT" w:eastAsia="ru-RU"/>
              </w:rPr>
              <w:t xml:space="preserve"> </w:t>
            </w:r>
            <w:r w:rsidR="004C7F1D" w:rsidRPr="004C7F1D">
              <w:t xml:space="preserve"> </w:t>
            </w:r>
            <w:r w:rsidR="004C7F1D" w:rsidRPr="004C7F1D">
              <w:rPr>
                <w:noProof w:val="0"/>
                <w:lang w:val="it-IT" w:eastAsia="ru-RU"/>
              </w:rPr>
              <w:t>Servicii de arendă pentru 3 zile a 2 ecrane LED în cadrul expoziției Tourism &amp; Travel 2024, inclusiv servicii de transportare, instalare/montare</w:t>
            </w:r>
          </w:p>
        </w:tc>
      </w:tr>
      <w:tr w:rsidR="00D02F38" w:rsidRPr="00C00499" w:rsidTr="007F35C1">
        <w:trPr>
          <w:gridAfter w:val="4"/>
          <w:wAfter w:w="2643" w:type="pct"/>
          <w:trHeight w:val="371"/>
        </w:trPr>
        <w:tc>
          <w:tcPr>
            <w:tcW w:w="1380" w:type="pct"/>
            <w:gridSpan w:val="5"/>
            <w:shd w:val="clear" w:color="auto" w:fill="auto"/>
          </w:tcPr>
          <w:p w:rsidR="00D02F38" w:rsidRPr="00C00499" w:rsidRDefault="00D02F38" w:rsidP="00E17629"/>
        </w:tc>
        <w:tc>
          <w:tcPr>
            <w:tcW w:w="977" w:type="pct"/>
            <w:gridSpan w:val="3"/>
            <w:shd w:val="clear" w:color="auto" w:fill="auto"/>
          </w:tcPr>
          <w:p w:rsidR="00D02F38" w:rsidRPr="00C00499" w:rsidRDefault="00D02F38" w:rsidP="00E17629"/>
        </w:tc>
      </w:tr>
      <w:tr w:rsidR="005A1085" w:rsidRPr="0065496F" w:rsidTr="004C7F1D">
        <w:trPr>
          <w:gridAfter w:val="4"/>
          <w:wAfter w:w="2643" w:type="pct"/>
          <w:trHeight w:val="1043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F38" w:rsidRPr="0065496F" w:rsidRDefault="00D02F38" w:rsidP="00E176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A1085" w:rsidRPr="0065496F" w:rsidTr="004C7F1D">
        <w:trPr>
          <w:gridAfter w:val="4"/>
          <w:wAfter w:w="2643" w:type="pct"/>
          <w:trHeight w:val="283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A1085" w:rsidRPr="0065496F" w:rsidTr="004C7F1D">
        <w:trPr>
          <w:gridAfter w:val="4"/>
          <w:wAfter w:w="2643" w:type="pct"/>
          <w:trHeight w:val="744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F38" w:rsidRPr="0065496F" w:rsidRDefault="00D02F38" w:rsidP="00E17629">
            <w:pPr>
              <w:rPr>
                <w:sz w:val="20"/>
                <w:szCs w:val="20"/>
              </w:rPr>
            </w:pPr>
          </w:p>
        </w:tc>
      </w:tr>
      <w:tr w:rsidR="007F35C1" w:rsidRPr="0065496F" w:rsidTr="004C7F1D">
        <w:trPr>
          <w:gridAfter w:val="4"/>
          <w:wAfter w:w="2643" w:type="pct"/>
          <w:trHeight w:val="39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65496F" w:rsidRDefault="004C7F1D" w:rsidP="004C7F1D">
            <w:pPr>
              <w:rPr>
                <w:sz w:val="20"/>
                <w:szCs w:val="20"/>
              </w:rPr>
            </w:pPr>
            <w:r w:rsidRPr="004C7F1D">
              <w:rPr>
                <w:sz w:val="20"/>
                <w:szCs w:val="20"/>
              </w:rPr>
              <w:t xml:space="preserve">  Servicii de arendă pentru 3 zile a 2 ecrane LED în cadrul expoziției Tourism &amp; Travel 2024, inclusiv servicii de transportare, instalare/montare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F629B4" w:rsidRDefault="004C7F1D" w:rsidP="007F35C1">
            <w:pPr>
              <w:rPr>
                <w:sz w:val="20"/>
                <w:szCs w:val="20"/>
              </w:rPr>
            </w:pPr>
            <w:r w:rsidRPr="004C7F1D">
              <w:rPr>
                <w:sz w:val="20"/>
                <w:szCs w:val="20"/>
              </w:rPr>
              <w:t>Servicii de arendă pentru 3 zile a 2 ecrane LED în cadrul expoziției Tourism &amp; Travel 2024, inclusiv servicii de transportare, instalare/montare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65496F" w:rsidRDefault="007F35C1" w:rsidP="007F35C1">
            <w:pPr>
              <w:rPr>
                <w:sz w:val="20"/>
                <w:szCs w:val="20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65496F" w:rsidRDefault="007F35C1" w:rsidP="007F35C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gridSpan w:val="2"/>
            <w:shd w:val="clear" w:color="auto" w:fill="auto"/>
          </w:tcPr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- </w:t>
            </w:r>
            <w:bookmarkStart w:id="4" w:name="_GoBack"/>
            <w:bookmarkEnd w:id="4"/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arenda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ecranului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pe 3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zile</w:t>
            </w:r>
            <w:proofErr w:type="spellEnd"/>
            <w:r w:rsidRPr="004C7F1D">
              <w:rPr>
                <w:lang w:val="en-US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Cerinţe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privind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ecranele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LED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arendate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:</w:t>
            </w:r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Mediul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utilizare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este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interiorul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pavilioanelor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care are loc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expoziția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;</w:t>
            </w:r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Mărimile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fiecare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ecran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LED:</w:t>
            </w:r>
            <w:proofErr w:type="gram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2x2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metri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(4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metri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pătrați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fiecare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);</w:t>
            </w:r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lastRenderedPageBreak/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Luminozitate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ecrane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:</w:t>
            </w:r>
            <w:proofErr w:type="gram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nu mai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puțin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800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candeli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/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m.p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.;</w:t>
            </w:r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Unghiul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vizualizare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:</w:t>
            </w:r>
            <w:proofErr w:type="gram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120 grade;</w:t>
            </w:r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Echilibrul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alb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:</w:t>
            </w:r>
            <w:proofErr w:type="gram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raportul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optim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roșu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verde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și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albastru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este 1:4, 6:0, 16;</w:t>
            </w:r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Frecvența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reîmprospătare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ar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trebui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să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fie mai mare de 1000 </w:t>
            </w:r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Hz;</w:t>
            </w:r>
            <w:proofErr w:type="gramEnd"/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Adâncimea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culorii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ecranului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– 15mln, 8 </w:t>
            </w:r>
            <w:proofErr w:type="spellStart"/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biți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;</w:t>
            </w:r>
            <w:proofErr w:type="gramEnd"/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Consumul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energie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: 200-400 </w:t>
            </w:r>
            <w:proofErr w:type="spellStart"/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wați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;</w:t>
            </w:r>
            <w:proofErr w:type="gramEnd"/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Construcția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și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amenajarea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standului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care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include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toate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articolele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închiriate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perioada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expoziției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inclusiv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utilizarea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software-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ului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și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operatorul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ecranelor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LED;</w:t>
            </w:r>
            <w:proofErr w:type="gramEnd"/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  <w:t xml:space="preserve">2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grile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din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aluminiu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pentru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ecranele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LED;</w:t>
            </w:r>
            <w:proofErr w:type="gramEnd"/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ab/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Prețul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va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include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și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cheltuielile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logistică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.</w:t>
            </w:r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lastRenderedPageBreak/>
              <w:t>servicii</w:t>
            </w:r>
            <w:proofErr w:type="spellEnd"/>
            <w:proofErr w:type="gram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instalare</w:t>
            </w:r>
            <w:proofErr w:type="spell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/</w:t>
            </w:r>
            <w:proofErr w:type="spell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montare</w:t>
            </w:r>
            <w:proofErr w:type="spellEnd"/>
          </w:p>
          <w:p w:rsidR="007F35C1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servicii</w:t>
            </w:r>
            <w:proofErr w:type="spellEnd"/>
            <w:proofErr w:type="gramEnd"/>
            <w:r w:rsidRPr="004C7F1D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transport</w:t>
            </w:r>
          </w:p>
          <w:p w:rsidR="004C7F1D" w:rsidRPr="004C7F1D" w:rsidRDefault="004C7F1D" w:rsidP="004C7F1D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C1" w:rsidRPr="0065496F" w:rsidRDefault="007F35C1" w:rsidP="007F35C1">
            <w:pPr>
              <w:rPr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65496F" w:rsidRDefault="007F35C1" w:rsidP="007F35C1">
            <w:pPr>
              <w:rPr>
                <w:sz w:val="20"/>
                <w:szCs w:val="20"/>
              </w:rPr>
            </w:pPr>
          </w:p>
        </w:tc>
      </w:tr>
      <w:tr w:rsidR="007F35C1" w:rsidRPr="0065496F" w:rsidTr="004C7F1D">
        <w:trPr>
          <w:gridAfter w:val="4"/>
          <w:wAfter w:w="2643" w:type="pct"/>
          <w:trHeight w:val="39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65496F" w:rsidRDefault="007F35C1" w:rsidP="007F35C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65496F" w:rsidRDefault="007F35C1" w:rsidP="007F35C1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65496F" w:rsidRDefault="007F35C1" w:rsidP="007F35C1">
            <w:pPr>
              <w:rPr>
                <w:sz w:val="20"/>
                <w:szCs w:val="20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65496F" w:rsidRDefault="007F35C1" w:rsidP="007F35C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C1" w:rsidRPr="00083AF3" w:rsidRDefault="007F35C1" w:rsidP="007F35C1">
            <w:pPr>
              <w:autoSpaceDE w:val="0"/>
              <w:spacing w:after="160"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C1" w:rsidRPr="0065496F" w:rsidRDefault="007F35C1" w:rsidP="007F35C1">
            <w:pPr>
              <w:rPr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5C1" w:rsidRPr="0065496F" w:rsidRDefault="007F35C1" w:rsidP="007F35C1">
            <w:pPr>
              <w:rPr>
                <w:sz w:val="20"/>
                <w:szCs w:val="20"/>
              </w:rPr>
            </w:pPr>
          </w:p>
        </w:tc>
      </w:tr>
      <w:tr w:rsidR="007F35C1" w:rsidRPr="00C00499" w:rsidTr="007F35C1">
        <w:trPr>
          <w:trHeight w:val="397"/>
        </w:trPr>
        <w:tc>
          <w:tcPr>
            <w:tcW w:w="235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35C1" w:rsidRPr="00C00499" w:rsidRDefault="007F35C1" w:rsidP="007F35C1">
            <w:pPr>
              <w:tabs>
                <w:tab w:val="left" w:pos="6120"/>
              </w:tabs>
            </w:pPr>
          </w:p>
          <w:p w:rsidR="007F35C1" w:rsidRPr="00C00499" w:rsidRDefault="007F35C1" w:rsidP="007F35C1">
            <w:r w:rsidRPr="00C00499">
              <w:t>Semnat:_______________ Numele, Prenumele:_____________________________ În calitate de: ________________</w:t>
            </w:r>
          </w:p>
          <w:p w:rsidR="007F35C1" w:rsidRPr="00C00499" w:rsidRDefault="007F35C1" w:rsidP="007F35C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212" w:type="dxa"/>
              <w:tblLayout w:type="fixed"/>
              <w:tblLook w:val="04A0" w:firstRow="1" w:lastRow="0" w:firstColumn="1" w:lastColumn="0" w:noHBand="0" w:noVBand="1"/>
            </w:tblPr>
            <w:tblGrid>
              <w:gridCol w:w="13033"/>
              <w:gridCol w:w="1179"/>
            </w:tblGrid>
            <w:tr w:rsidR="007F35C1" w:rsidRPr="00C00499" w:rsidTr="00805FAE">
              <w:trPr>
                <w:trHeight w:val="697"/>
              </w:trPr>
              <w:tc>
                <w:tcPr>
                  <w:tcW w:w="13033" w:type="dxa"/>
                  <w:shd w:val="clear" w:color="auto" w:fill="auto"/>
                  <w:vAlign w:val="center"/>
                </w:tcPr>
                <w:p w:rsidR="007F35C1" w:rsidRPr="00DC35AC" w:rsidRDefault="007F35C1" w:rsidP="004C7F1D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179" w:type="dxa"/>
                </w:tcPr>
                <w:p w:rsidR="007F35C1" w:rsidRPr="00C00499" w:rsidRDefault="007F35C1" w:rsidP="004C7F1D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7F35C1" w:rsidRPr="00C00499" w:rsidRDefault="007F35C1" w:rsidP="007F35C1">
            <w:pPr>
              <w:rPr>
                <w:bCs/>
                <w:iCs/>
              </w:rPr>
            </w:pPr>
          </w:p>
        </w:tc>
        <w:tc>
          <w:tcPr>
            <w:tcW w:w="661" w:type="pct"/>
          </w:tcPr>
          <w:p w:rsidR="007F35C1" w:rsidRPr="00C00499" w:rsidRDefault="007F35C1" w:rsidP="007F35C1">
            <w:pPr>
              <w:spacing w:after="160" w:line="259" w:lineRule="auto"/>
            </w:pPr>
          </w:p>
        </w:tc>
        <w:tc>
          <w:tcPr>
            <w:tcW w:w="661" w:type="pct"/>
          </w:tcPr>
          <w:p w:rsidR="007F35C1" w:rsidRPr="00C00499" w:rsidRDefault="007F35C1" w:rsidP="007F35C1">
            <w:pPr>
              <w:spacing w:after="160" w:line="259" w:lineRule="auto"/>
            </w:pPr>
          </w:p>
        </w:tc>
        <w:tc>
          <w:tcPr>
            <w:tcW w:w="661" w:type="pct"/>
          </w:tcPr>
          <w:p w:rsidR="007F35C1" w:rsidRPr="00C00499" w:rsidRDefault="007F35C1" w:rsidP="007F35C1">
            <w:pPr>
              <w:spacing w:after="160" w:line="259" w:lineRule="auto"/>
            </w:pPr>
          </w:p>
        </w:tc>
        <w:tc>
          <w:tcPr>
            <w:tcW w:w="660" w:type="pct"/>
          </w:tcPr>
          <w:p w:rsidR="007F35C1" w:rsidRPr="00083AF3" w:rsidRDefault="007F35C1" w:rsidP="007F35C1">
            <w:pPr>
              <w:autoSpaceDE w:val="0"/>
              <w:spacing w:after="160"/>
            </w:pPr>
            <w:r w:rsidRPr="00083AF3">
              <w:rPr>
                <w:rFonts w:eastAsia="Calibri"/>
                <w:color w:val="000000"/>
              </w:rPr>
              <w:t>Logistica</w:t>
            </w:r>
          </w:p>
        </w:tc>
      </w:tr>
    </w:tbl>
    <w:p w:rsidR="00F071ED" w:rsidRDefault="00F071ED"/>
    <w:sectPr w:rsidR="00F071ED" w:rsidSect="00D02F3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libri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A72BA4"/>
    <w:multiLevelType w:val="hybridMultilevel"/>
    <w:tmpl w:val="71AE911E"/>
    <w:lvl w:ilvl="0" w:tplc="A6B4F09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F38"/>
    <w:rsid w:val="001405DE"/>
    <w:rsid w:val="004C7F1D"/>
    <w:rsid w:val="004F28EF"/>
    <w:rsid w:val="005A1085"/>
    <w:rsid w:val="007F35C1"/>
    <w:rsid w:val="00805FAE"/>
    <w:rsid w:val="00A33016"/>
    <w:rsid w:val="00BC6D6B"/>
    <w:rsid w:val="00C525C6"/>
    <w:rsid w:val="00D02F38"/>
    <w:rsid w:val="00D22DE8"/>
    <w:rsid w:val="00F071ED"/>
    <w:rsid w:val="00F6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C216A"/>
  <w15:chartTrackingRefBased/>
  <w15:docId w15:val="{6A4EA8B5-5B36-4CE3-9B99-E138DB918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2F3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02F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02F3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enderitemrowtitle">
    <w:name w:val="tender__item__row__title"/>
    <w:basedOn w:val="a0"/>
    <w:rsid w:val="00805FAE"/>
  </w:style>
  <w:style w:type="character" w:styleId="a3">
    <w:name w:val="Hyperlink"/>
    <w:basedOn w:val="a0"/>
    <w:uiPriority w:val="99"/>
    <w:semiHidden/>
    <w:unhideWhenUsed/>
    <w:rsid w:val="00805FAE"/>
    <w:rPr>
      <w:color w:val="0000FF"/>
      <w:u w:val="single"/>
    </w:rPr>
  </w:style>
  <w:style w:type="paragraph" w:styleId="a4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5"/>
    <w:uiPriority w:val="34"/>
    <w:qFormat/>
    <w:rsid w:val="00F629B4"/>
    <w:pPr>
      <w:ind w:left="720" w:firstLine="709"/>
      <w:contextualSpacing/>
      <w:jc w:val="both"/>
    </w:pPr>
    <w:rPr>
      <w:noProof w:val="0"/>
      <w:sz w:val="20"/>
      <w:szCs w:val="20"/>
      <w:lang w:val="en-US"/>
    </w:rPr>
  </w:style>
  <w:style w:type="character" w:customStyle="1" w:styleId="a5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4"/>
    <w:uiPriority w:val="34"/>
    <w:rsid w:val="00F629B4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6">
    <w:name w:val="Содержимое таблицы"/>
    <w:basedOn w:val="a"/>
    <w:rsid w:val="007F35C1"/>
    <w:pPr>
      <w:suppressLineNumbers/>
      <w:suppressAutoHyphens/>
      <w:spacing w:after="160" w:line="252" w:lineRule="auto"/>
    </w:pPr>
    <w:rPr>
      <w:rFonts w:ascii="Calibri" w:hAnsi="Calibri" w:cs="Calibri"/>
      <w:noProof w:val="0"/>
      <w:sz w:val="22"/>
      <w:szCs w:val="22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9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8287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00976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1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7994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24397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0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5167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3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679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4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8217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7174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9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Bilan ( Grosu)</dc:creator>
  <cp:keywords/>
  <dc:description/>
  <cp:lastModifiedBy>Bilan ( Grosu)</cp:lastModifiedBy>
  <cp:revision>11</cp:revision>
  <dcterms:created xsi:type="dcterms:W3CDTF">2023-11-01T10:00:00Z</dcterms:created>
  <dcterms:modified xsi:type="dcterms:W3CDTF">2024-02-06T12:42:00Z</dcterms:modified>
</cp:coreProperties>
</file>