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484BAA" w:rsidTr="006F5FD3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484BAA" w:rsidRDefault="00673C7E" w:rsidP="006F5FD3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709"/>
              <w:gridCol w:w="3260"/>
              <w:gridCol w:w="851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573"/>
              <w:gridCol w:w="375"/>
              <w:gridCol w:w="240"/>
              <w:gridCol w:w="61"/>
              <w:gridCol w:w="316"/>
              <w:gridCol w:w="851"/>
              <w:gridCol w:w="21"/>
              <w:gridCol w:w="59"/>
            </w:tblGrid>
            <w:tr w:rsidR="00673C7E" w:rsidRPr="00484BAA" w:rsidTr="006F5FD3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</w:tcBorders>
                  <w:vAlign w:val="center"/>
                </w:tcPr>
                <w:p w:rsidR="00673C7E" w:rsidRPr="00484BAA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484BAA" w:rsidP="00484B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673C7E"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</w:t>
                  </w:r>
                  <w:r w:rsid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</w:t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“____” ________ 20___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673C7E" w:rsidP="006F5FD3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484BAA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484BAA" w:rsidRDefault="00673C7E" w:rsidP="006F5FD3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73C7E" w:rsidRPr="00484BAA" w:rsidTr="006F5FD3">
              <w:trPr>
                <w:gridAfter w:val="1"/>
                <w:wAfter w:w="59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Numărul  procedurii de achiziție______________din_________</w:t>
                  </w: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Obiectul de achiziției: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Achiziționarea 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materiale de construcție și</w:t>
                  </w:r>
                  <w:r w:rsidR="00CC36EF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 xml:space="preserve"> articole conexepentru anul 202</w:t>
                  </w:r>
                  <w:r w:rsidR="006F5FD3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6</w:t>
                  </w:r>
                  <w:r w:rsidR="00484BAA" w:rsidRPr="00484BAA">
                    <w:rPr>
                      <w:b/>
                      <w:i/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, conform necesităților Întreprinderii Municipale Gospodăria Locativ Comunală Bălți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</w:p>
              </w:tc>
            </w:tr>
            <w:tr w:rsidR="00673C7E" w:rsidRPr="00484BAA" w:rsidTr="006F5FD3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104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Lot 1 ciment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Ciment 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</w:t>
                  </w:r>
                  <w:r w:rsidR="006F5FD3"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 xml:space="preserve">  pînă la sfărșitul  anului 2026</w:t>
                  </w: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Lot 2 Amestecuri uscate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Amestec uscat (Tencuială</w:t>
                  </w:r>
                  <w:r w:rsidR="006F5FD3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 pe bază de gips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8000,00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</w:t>
                  </w:r>
                  <w:r w:rsidR="006F5FD3"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 xml:space="preserve">  pînă la sfărșitul  anului 2026</w:t>
                  </w: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Amestec uscat (Tencuială</w:t>
                  </w:r>
                  <w:r w:rsidR="006F5FD3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 pe bază de ciment 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6000,00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</w:t>
                  </w:r>
                  <w:r w:rsidR="006F5FD3"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 xml:space="preserve">  pînă la sfărșitul  anului 2026</w:t>
                  </w: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Glet ipsos (finis)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</w:t>
                  </w:r>
                  <w:r w:rsidR="006F5FD3"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 xml:space="preserve">  pînă la sfărșitul  anului 2026</w:t>
                  </w: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6F5FD3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color w:val="000000"/>
                      <w:sz w:val="16"/>
                      <w:szCs w:val="16"/>
                    </w:rPr>
                    <w:t>LOT 3 Adeziv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Adeziv gresie - faianța exterior și interior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25000,00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Lot 4 Grund pentru amorsarea suprafețelor minerale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Grund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CB6463" w:rsidP="006F5FD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Lot 5 Vopsea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Vopsea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kg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907,20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6</w:t>
                  </w:r>
                  <w:r w:rsidR="00CB646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Material lemnos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Placă OSB 8mm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Placă OSB 10mm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Cherestea tivită 25x100x6000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Cherestea tivită 25x150x6000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Bară lemn 100x100x6000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CB646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B646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7</w:t>
                  </w:r>
                  <w:r w:rsidR="00CB646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Produse metalice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729AA" w:rsidRDefault="00CB6463" w:rsidP="00E50B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463" w:rsidRPr="00484BAA" w:rsidRDefault="00CB6463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Tablă din oțel laminat la rece (2.0x1000x2000 mm)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Tablă zincată 0,5x1000x2000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Armatura oțel beton d6mm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Armatura oțel beton d10 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Armatura oțel beton  d12mm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Fîșie metalică (oțel) 30x3mm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Oțel cornier L40*40*3mm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Plasă rabița 45*45 H=1,5m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rul.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>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Lot 8</w:t>
                  </w:r>
                  <w:r w:rsidR="006F5FD3">
                    <w:rPr>
                      <w:b/>
                      <w:sz w:val="16"/>
                      <w:szCs w:val="16"/>
                    </w:rPr>
                    <w:t xml:space="preserve"> Țevi oțel profilate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pătrată 40x40x3,0mm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dreptunghiulară 40x20x2,0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Lunar conform cerințelor solicitate de către ÎM GLC Bălți  pînă 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Lot 9</w:t>
                  </w:r>
                  <w:r w:rsidR="006F5FD3">
                    <w:rPr>
                      <w:b/>
                      <w:sz w:val="16"/>
                      <w:szCs w:val="16"/>
                    </w:rPr>
                    <w:t xml:space="preserve"> Țevi oțel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Țeavă oțel Du 15x2,8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M/l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Țeavă oțel Du 20x2,8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M/l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Țeavă oțel Du 32x2,8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M/l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Țeavă oțel Du 40x3,0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M/l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Țeavă oțel Du 57x3,0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M/l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10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Foi de ardezie ondulate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6F5FD3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Foi de ardezie sură 8 valuri (1130x1750mm x 8mm)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3040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1"/>
                    <w:framePr w:hSpace="180" w:wrap="around" w:vAnchor="page" w:hAnchor="margin" w:y="347"/>
                    <w:spacing w:before="0" w:after="150" w:line="288" w:lineRule="atLeast"/>
                    <w:jc w:val="center"/>
                    <w:rPr>
                      <w:rFonts w:ascii="Times New Roman" w:hAnsi="Times New Roman" w:cs="Times New Roman"/>
                      <w:bCs w:val="0"/>
                      <w:color w:val="000000" w:themeColor="text1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ro-RO"/>
                    </w:rPr>
                    <w:t>Lot 11</w:t>
                  </w:r>
                  <w:r w:rsidR="006F5FD3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ro-RO"/>
                    </w:rPr>
                    <w:t xml:space="preserve"> Material bituminos pentru acoperișuri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Material bituminos pentru acoperișuri pentru strat superior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vertAlign w:val="superscript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M</w:t>
                  </w:r>
                  <w:r>
                    <w:rPr>
                      <w:noProof w:val="0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20 000,00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Material bituminos pentru acoperișuri pentru strat inferior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M</w:t>
                  </w:r>
                  <w:r>
                    <w:rPr>
                      <w:noProof w:val="0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20 000,00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12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 Material inert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Nisip cernut pentru tencuire mărunt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Prundiș fracția  5/20 (Galica fracția 5/20)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Pietriș fracție 5*20concasat din prundis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13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Articole conexe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Diluant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135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Vată minerală b=50mm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rul.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14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Armatura de inchidere reglare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Robinet bilă FI-FI Dn15mm fluture (apă)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Robinet bilă FI-FI Dn20mm fluture (apă)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Robinet bilă FI-FI Dn25mm fluture (apă)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Robinet bilă FI-FI Dn40mm fluture (apă)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15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Sisteme de canalizare interioară, exterioară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L=0,25m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L=0,5m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L=1,0m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L=2,0m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L=3,0m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D160 L=2,0m  SN-4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Revizia PVC D110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</w:t>
                  </w:r>
                </w:p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Mufă compesare PVC D 110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Mufă  PVC D 160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Cot PVC D110 45*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Cot PVC D160 45*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Trecere PVC D110/50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Cruce PVC D110/110/110/50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Teu PVC 110/110/110 90</w:t>
                  </w: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16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Țevi  pentru apeduct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Țeavă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PE 100 SDR11 d40x3,7 PN16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Țeavă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PE 100 SDR11 d25x2.3 PN16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Cot </w:t>
                  </w: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compresiune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D40 90*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Teu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compresiune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D40/40/40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 xml:space="preserve">Lunar conform cerințelor solicitate de către ÎM GLC Bălți  </w:t>
                  </w: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lastRenderedPageBreak/>
                    <w:t>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lastRenderedPageBreak/>
                    <w:t xml:space="preserve">Surse proprii de </w:t>
                  </w:r>
                  <w:r w:rsidRPr="006F5FD3">
                    <w:rPr>
                      <w:sz w:val="16"/>
                      <w:szCs w:val="16"/>
                    </w:rPr>
                    <w:lastRenderedPageBreak/>
                    <w:t>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Mufă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compresiuneD40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17  Sistema interioară de căldură centralizată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6"/>
                      <w:szCs w:val="16"/>
                      <w:lang w:val="it-IT" w:eastAsia="ru-RU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B17FB9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Calorifer bimetal 550x80x100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Secții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polipropilen PPR D20x3,4 PN 25 armată cu fibră din sticlă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polipropilen PPR D25x4,2 PN 25 armată cu fibră din sticlă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polipropilen PPR D32x5,4 PN 25 armată cu fibră din sticlă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polipropilen PPR D40x6,7 PN 25 armată cu fibră din sticlă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polipropilen PPR D50x8,3 PN 25 armată cu fibră din sticlă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18</w:t>
                  </w:r>
                  <w:r w:rsidRPr="00B17FB9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sistema de apă caldă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6"/>
                      <w:szCs w:val="16"/>
                      <w:lang w:val="it-IT" w:eastAsia="ru-RU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Încălzitor de apă electric (Boiler) V=80l.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Buc.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B17FB9" w:rsidRDefault="003001FD" w:rsidP="003001FD">
                  <w:pPr>
                    <w:pStyle w:val="a3"/>
                    <w:framePr w:hSpace="180" w:wrap="around" w:vAnchor="page" w:hAnchor="margin" w:y="347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6F5FD3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73C7E" w:rsidRPr="00484BAA" w:rsidRDefault="00673C7E" w:rsidP="006F5FD3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:rsidR="00673C7E" w:rsidRPr="00484BAA" w:rsidRDefault="00673C7E" w:rsidP="00673C7E">
      <w:pPr>
        <w:rPr>
          <w:sz w:val="18"/>
          <w:szCs w:val="18"/>
        </w:rPr>
      </w:pPr>
    </w:p>
    <w:sectPr w:rsidR="00673C7E" w:rsidRPr="00484BAA" w:rsidSect="00484BAA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100410"/>
    <w:rsid w:val="002A4675"/>
    <w:rsid w:val="003001FD"/>
    <w:rsid w:val="00484BAA"/>
    <w:rsid w:val="004962BE"/>
    <w:rsid w:val="00673C7E"/>
    <w:rsid w:val="006F5FD3"/>
    <w:rsid w:val="007512C2"/>
    <w:rsid w:val="00AF1F74"/>
    <w:rsid w:val="00C011BF"/>
    <w:rsid w:val="00C7210B"/>
    <w:rsid w:val="00CB6463"/>
    <w:rsid w:val="00CC36EF"/>
    <w:rsid w:val="00DD051B"/>
    <w:rsid w:val="00DE13E7"/>
    <w:rsid w:val="00E25172"/>
    <w:rsid w:val="00E5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84B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48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84B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10</cp:revision>
  <dcterms:created xsi:type="dcterms:W3CDTF">2024-02-12T11:24:00Z</dcterms:created>
  <dcterms:modified xsi:type="dcterms:W3CDTF">2026-02-12T09:02:00Z</dcterms:modified>
</cp:coreProperties>
</file>