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59"/>
        <w:gridCol w:w="1828"/>
        <w:gridCol w:w="1238"/>
        <w:gridCol w:w="1217"/>
        <w:gridCol w:w="708"/>
        <w:gridCol w:w="2268"/>
        <w:gridCol w:w="2860"/>
        <w:gridCol w:w="1247"/>
      </w:tblGrid>
      <w:tr w14:paraId="69AE98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71FEDC64"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449539095"/>
            <w:bookmarkStart w:id="2" w:name="_Toc392180206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033755CE">
            <w:pPr>
              <w:pStyle w:val="2"/>
              <w:rPr>
                <w:sz w:val="24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5D302E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062E2F20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1FF2D41">
                  <w:pPr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CE3B127">
            <w:pPr>
              <w:jc w:val="center"/>
            </w:pPr>
          </w:p>
        </w:tc>
      </w:tr>
      <w:tr w14:paraId="0D7EEC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44A90">
            <w:r>
              <w:t>Numărul procedurii de achiziție______________din_________</w:t>
            </w:r>
          </w:p>
        </w:tc>
      </w:tr>
      <w:tr w14:paraId="26CE33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73184">
            <w:pPr>
              <w:rPr>
                <w:rFonts w:hint="default"/>
                <w:lang/>
              </w:rPr>
            </w:pPr>
            <w:r>
              <w:t>Obiectul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Servicii de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>audit energetic</w:t>
            </w:r>
          </w:p>
        </w:tc>
      </w:tr>
      <w:tr w14:paraId="39A097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20" w:type="pct"/>
            <w:gridSpan w:val="5"/>
            <w:shd w:val="clear" w:color="auto" w:fill="auto"/>
          </w:tcPr>
          <w:p w14:paraId="4B3B909A"/>
        </w:tc>
        <w:tc>
          <w:tcPr>
            <w:tcW w:w="2079" w:type="pct"/>
            <w:gridSpan w:val="3"/>
            <w:shd w:val="clear" w:color="auto" w:fill="auto"/>
          </w:tcPr>
          <w:p w14:paraId="69C9BC57"/>
        </w:tc>
      </w:tr>
      <w:tr w14:paraId="7A5AC8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2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BCAD83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A55CDF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5CD9A0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A7A00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8652C9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386BC50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34FC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E5CB4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C29583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 w14:paraId="5995C9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5B58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A62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5F9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E20B1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0CF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CFC2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1E0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14:paraId="6BCBBF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013D13">
            <w:pPr>
              <w:widowControl w:val="0"/>
              <w:jc w:val="center"/>
              <w:rPr>
                <w:rFonts w:hint="default"/>
                <w:b/>
                <w:sz w:val="20"/>
                <w:szCs w:val="20"/>
                <w:lang/>
              </w:rPr>
            </w:pPr>
            <w:bookmarkStart w:id="4" w:name="_GoBack"/>
            <w:bookmarkEnd w:id="4"/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 w:val="ro-RO"/>
              </w:rPr>
              <w:t>Servicii de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none"/>
                <w:lang/>
              </w:rPr>
              <w:t>audit energetic</w:t>
            </w: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0A771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026F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3BF9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72CF7F">
            <w:pPr>
              <w:widowControl w:val="0"/>
              <w:wordWrap/>
              <w:jc w:val="center"/>
              <w:rPr>
                <w:sz w:val="20"/>
                <w:szCs w:val="20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>Conform c</w:t>
            </w:r>
            <w:r>
              <w:rPr>
                <w:rFonts w:hint="default"/>
                <w:b w:val="0"/>
                <w:bCs/>
                <w:sz w:val="22"/>
                <w:szCs w:val="22"/>
                <w:lang w:val="ro-RO"/>
              </w:rPr>
              <w:t>aietului de sarcini</w:t>
            </w: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EF7A87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F4754D">
            <w:pPr>
              <w:rPr>
                <w:sz w:val="20"/>
                <w:szCs w:val="20"/>
              </w:rPr>
            </w:pPr>
          </w:p>
        </w:tc>
      </w:tr>
      <w:tr w14:paraId="3442E1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2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AC515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5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77E884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4A81A8">
            <w:pPr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505881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679A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9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BFD6E8">
            <w:pPr>
              <w:rPr>
                <w:sz w:val="20"/>
                <w:szCs w:val="20"/>
              </w:rPr>
            </w:pPr>
          </w:p>
        </w:tc>
        <w:tc>
          <w:tcPr>
            <w:tcW w:w="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6E319A">
            <w:pPr>
              <w:rPr>
                <w:sz w:val="20"/>
                <w:szCs w:val="20"/>
              </w:rPr>
            </w:pPr>
          </w:p>
        </w:tc>
      </w:tr>
    </w:tbl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 w14:paraId="65E072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3945A5E">
            <w:pPr>
              <w:tabs>
                <w:tab w:val="left" w:pos="6120"/>
              </w:tabs>
              <w:rPr>
                <w:sz w:val="20"/>
              </w:rPr>
            </w:pPr>
          </w:p>
          <w:p w14:paraId="3A275A75">
            <w:pPr>
              <w:tabs>
                <w:tab w:val="left" w:pos="6120"/>
              </w:tabs>
              <w:rPr>
                <w:sz w:val="20"/>
              </w:rPr>
            </w:pPr>
          </w:p>
          <w:p w14:paraId="7CBAD3A2">
            <w:pPr>
              <w:tabs>
                <w:tab w:val="left" w:pos="6120"/>
              </w:tabs>
              <w:rPr>
                <w:sz w:val="20"/>
              </w:rPr>
            </w:pPr>
          </w:p>
          <w:p w14:paraId="60750078">
            <w:pPr>
              <w:tabs>
                <w:tab w:val="left" w:pos="6120"/>
              </w:tabs>
              <w:rPr>
                <w:sz w:val="20"/>
              </w:rPr>
            </w:pPr>
          </w:p>
          <w:p w14:paraId="740EC6C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794F07A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7CC2E49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21E4CE2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6601BDB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7802177E"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 w14:paraId="574FA79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968E994"/>
    <w:p w14:paraId="24605DDA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1FA65A97"/>
    <w:rsid w:val="2F8527E5"/>
    <w:rsid w:val="47EF10A6"/>
    <w:rsid w:val="47F103B0"/>
    <w:rsid w:val="5A6A4AD7"/>
    <w:rsid w:val="5AC01B6F"/>
    <w:rsid w:val="5AE43E69"/>
    <w:rsid w:val="611463AC"/>
    <w:rsid w:val="692D06CE"/>
    <w:rsid w:val="77C512BF"/>
    <w:rsid w:val="7F5E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2025-12-12T12:44:08Z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1E65E64F589644A3849B435185B99DC9</vt:lpwstr>
  </property>
</Properties>
</file>