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2AFF36A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  <w:u w:val="none"/>
        </w:rPr>
        <w:t xml:space="preserve">Anexa nr. 7</w:t>
      </w:r>
      <w:r/>
    </w:p>
    <w:p w14:paraId="1C363E5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la Documentația standard nr._____</w:t>
      </w:r>
      <w:r/>
    </w:p>
    <w:p w14:paraId="2799712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din “____” ________ 20___</w:t>
      </w:r>
      <w:r/>
    </w:p>
    <w:p w14:paraId="433686F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360"/>
          <w:tab w:val="left" w:leader="none" w:pos="567"/>
        </w:tabs>
        <w:spacing w:after="0" w:before="0"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 </w:t>
      </w:r>
      <w:r/>
    </w:p>
    <w:p w14:paraId="218F0E8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360"/>
          <w:tab w:val="left" w:leader="none" w:pos="567"/>
        </w:tabs>
        <w:spacing w:after="0" w:before="0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 </w:t>
      </w:r>
      <w:r/>
    </w:p>
    <w:p w14:paraId="4151844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/>
        <w:ind w:right="0" w:firstLine="0" w:left="0"/>
        <w:rPr/>
      </w:pPr>
      <w:r>
        <w:rPr>
          <w:rFonts w:ascii="Calibri Light" w:hAnsi="Calibri Light" w:eastAsia="Calibri Light" w:cs="Calibri Light"/>
          <w:b/>
          <w:color w:val="000000"/>
          <w:sz w:val="24"/>
        </w:rPr>
        <w:t xml:space="preserve"> </w:t>
      </w:r>
      <w:r/>
    </w:p>
    <w:p w14:paraId="119550E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CERERE DE PARTICIPARE</w:t>
      </w:r>
      <w:r/>
    </w:p>
    <w:p w14:paraId="4CCBB93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-142"/>
        </w:tabs>
        <w:spacing w:before="240"/>
        <w:ind w:right="0" w:firstLine="0" w:left="0"/>
        <w:jc w:val="center"/>
        <w:rPr/>
      </w:pPr>
      <w:r>
        <w:rPr>
          <w:rFonts w:ascii="Calibri Light" w:hAnsi="Calibri Light" w:eastAsia="Calibri Light" w:cs="Calibri Light"/>
          <w:color w:val="000000"/>
          <w:sz w:val="24"/>
        </w:rPr>
        <w:t xml:space="preserve"> </w:t>
      </w:r>
      <w:r/>
    </w:p>
    <w:p w14:paraId="6705867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-142"/>
        </w:tabs>
        <w:spacing w:before="240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Către_________________________________________________________________________­­­                                                     (denumirea autorităţii contractante şi adresa completă)</w:t>
      </w:r>
      <w:r/>
    </w:p>
    <w:p w14:paraId="2AB93A0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3AC44CE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Stimaţi domni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</w:t>
      </w:r>
      <w:r/>
    </w:p>
    <w:p w14:paraId="48D8C6B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Ca urmare a anunțului/invitației de participare/de preselecție apărut în Buletinul achizițiilor publice și/sau Jurnalul Oficial al Uniunii Europene,  nr. . . . . din . . . . . . . . . . . . . . (ziua/luna/anul),  privind aplicarea procedurii pentru atribui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rea contractului . . . . . . . . . . . . . . . . . . . . . . . . . . . . . . . . (denumirea contractului de achiziție publică),  noi . . . . . . . . . . . . . . . . . . . . . . (denumirea/numele ofertantului/candidatului),am luat cunoștință de condițiile ș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i de cerințele expuse în documentația de atribuire și ne exprimăm,  prin prezenta,  interesul de a participa, în calitate de ofertant/candidat,  neavînd obiecții la documentația de atribuire. </w:t>
      </w:r>
      <w:r/>
    </w:p>
    <w:p w14:paraId="56D15D4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2C0CD36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Data completării . . . . . . . . . . . . .</w:t>
        <w:tab/>
        <w:t xml:space="preserve">Cu stimă,</w:t>
      </w:r>
      <w:r/>
    </w:p>
    <w:p w14:paraId="3235929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Ofertant/candidat</w:t>
      </w:r>
      <w:r/>
    </w:p>
    <w:p w14:paraId="51D8A39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. . . . . . . . . . . . . . . . . . . . . . . .</w:t>
      </w:r>
      <w:r/>
    </w:p>
    <w:p w14:paraId="751D6B2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(semnătura autorizată)</w:t>
      </w:r>
      <w:r/>
    </w:p>
    <w:p w14:paraId="0872425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3584D49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Andruh</dc:creator>
  <cp:revision>1</cp:revision>
  <dcterms:created xsi:type="dcterms:W3CDTF">2026-05-19T08:08:19Z</dcterms:created>
  <dcterms:modified xsi:type="dcterms:W3CDTF">2026-05-19T08:10:28Z</dcterms:modified>
</cp:coreProperties>
</file>