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APROBAT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prin Ordinul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Ministrului Finanțelor</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nr.   72   din 30.06.2020          </w:t>
      </w:r>
    </w:p>
    <w:p w:rsidR="00D36125" w:rsidRPr="00D36125" w:rsidRDefault="00D36125" w:rsidP="00D36125">
      <w:pPr>
        <w:spacing w:after="0" w:line="240" w:lineRule="auto"/>
        <w:jc w:val="right"/>
        <w:rPr>
          <w:rFonts w:ascii="Times New Roman" w:eastAsia="Times New Roman" w:hAnsi="Times New Roman" w:cs="Times New Roman"/>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FORMULARUL STANDARD AL DOCUMENTULUI UNIC </w:t>
      </w:r>
    </w:p>
    <w:p w:rsidR="00D36125" w:rsidRPr="00D36125" w:rsidRDefault="00D36125" w:rsidP="00D36125">
      <w:pPr>
        <w:spacing w:after="0" w:line="240" w:lineRule="auto"/>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 ACHIZIȚII EUROPEAN</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Formularul este completat, semnat electronic și transmis autorității contractante la depunerea ofertei.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Un DUAE depus de către operatorul economic în cadrul unei proceduri de achiziție publică anterioară poate fi reutilizat, cu condiția ca informațiile cuprinse în formular să fie corecte și valabile la data depunerii acestuia. </w:t>
      </w:r>
    </w:p>
    <w:p w:rsidR="00D36125" w:rsidRPr="00D36125" w:rsidRDefault="00D36125" w:rsidP="00D36125">
      <w:pPr>
        <w:numPr>
          <w:ilvl w:val="0"/>
          <w:numId w:val="29"/>
        </w:numPr>
        <w:tabs>
          <w:tab w:val="left" w:pos="426"/>
        </w:tabs>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Formularul DUAE este constituit din 7 capitole, și anume:</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 Informații privind procedura de achiziție publică și autoritatea/entitatea contractantă;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 Informații referitoare la operatorul economic;</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III. Motive de excludere din cadrul procedurii de achiziție publică;</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IV. Criteriile de calificare și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 Indicații generale pentru criteriile de selecție a operatorilor economici;</w:t>
      </w:r>
    </w:p>
    <w:p w:rsidR="00D36125" w:rsidRPr="00D36125" w:rsidRDefault="00D36125" w:rsidP="00D36125">
      <w:pPr>
        <w:numPr>
          <w:ilvl w:val="0"/>
          <w:numId w:val="30"/>
        </w:numPr>
        <w:spacing w:after="0" w:line="240" w:lineRule="auto"/>
        <w:ind w:firstLine="360"/>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 Preselecția candidaților pentru procedura de atribuire a contractului de achiziție publică;</w:t>
      </w:r>
    </w:p>
    <w:p w:rsidR="00D36125" w:rsidRPr="00D36125" w:rsidRDefault="00D36125" w:rsidP="00D36125">
      <w:pPr>
        <w:numPr>
          <w:ilvl w:val="0"/>
          <w:numId w:val="30"/>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Capitolul VII. Declarații finale.</w:t>
      </w:r>
    </w:p>
    <w:p w:rsidR="00D36125" w:rsidRPr="00D36125" w:rsidRDefault="00D36125" w:rsidP="00D36125">
      <w:pPr>
        <w:numPr>
          <w:ilvl w:val="0"/>
          <w:numId w:val="29"/>
        </w:num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Prezentarea formularului DUAE la depunerea ofertei care nu este conform cu cerințele stabilite în Documentația de atribuire duce la respingerea ofertei.</w:t>
      </w:r>
    </w:p>
    <w:p w:rsidR="00D36125" w:rsidRPr="00D36125" w:rsidRDefault="00D36125" w:rsidP="00897036">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 Informații privind procedura de achiziție publică și autoritatea/entitatea contractantă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cerinței</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526"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623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122" w:type="dxa"/>
            <w:shd w:val="clear" w:color="auto" w:fill="auto"/>
            <w:vAlign w:val="center"/>
          </w:tcPr>
          <w:p w:rsidR="00D36125" w:rsidRPr="00D36125" w:rsidRDefault="00D36125" w:rsidP="00D36125">
            <w:pPr>
              <w:spacing w:after="0" w:line="240" w:lineRule="auto"/>
              <w:ind w:left="-77"/>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despre publicare</w:t>
            </w:r>
          </w:p>
        </w:tc>
      </w:tr>
      <w:tr w:rsidR="00D36125" w:rsidRPr="009128E7" w:rsidTr="0023749B">
        <w:trPr>
          <w:trHeight w:val="943"/>
        </w:trPr>
        <w:tc>
          <w:tcPr>
            <w:tcW w:w="1526" w:type="dxa"/>
            <w:shd w:val="clear" w:color="auto" w:fill="auto"/>
            <w:vAlign w:val="center"/>
          </w:tcPr>
          <w:p w:rsidR="00D36125" w:rsidRPr="00D36125" w:rsidRDefault="00D36125" w:rsidP="00D36125">
            <w:pPr>
              <w:spacing w:before="240" w:after="0" w:line="36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1A.1</w:t>
            </w:r>
          </w:p>
        </w:tc>
        <w:tc>
          <w:tcPr>
            <w:tcW w:w="623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D36125" w:rsidRPr="00767C8D" w:rsidRDefault="00D77C2A" w:rsidP="00767C8D">
            <w:pPr>
              <w:spacing w:after="0" w:line="360" w:lineRule="auto"/>
              <w:ind w:left="47"/>
              <w:contextualSpacing/>
              <w:jc w:val="center"/>
              <w:rPr>
                <w:lang w:val="ro-RO"/>
              </w:rPr>
            </w:pPr>
            <w:r w:rsidRPr="003C0ED3">
              <w:rPr>
                <w:rFonts w:ascii="Times New Roman" w:eastAsia="Times New Roman" w:hAnsi="Times New Roman" w:cs="Times New Roman"/>
                <w:b/>
                <w:bCs/>
                <w:sz w:val="20"/>
                <w:szCs w:val="20"/>
                <w:highlight w:val="yellow"/>
                <w:lang w:val="ro-RO" w:eastAsia="ru-RU"/>
              </w:rPr>
              <w:t>Conform SIA RSAP</w:t>
            </w:r>
          </w:p>
        </w:tc>
      </w:tr>
      <w:tr w:rsidR="00D36125" w:rsidRPr="00D36125" w:rsidTr="0023749B">
        <w:tc>
          <w:tcPr>
            <w:tcW w:w="9884" w:type="dxa"/>
            <w:gridSpan w:val="3"/>
            <w:shd w:val="clear" w:color="auto" w:fill="auto"/>
            <w:vAlign w:val="center"/>
          </w:tcPr>
          <w:p w:rsidR="00D36125" w:rsidRPr="00D36125" w:rsidRDefault="00D36125" w:rsidP="00D36125">
            <w:pPr>
              <w:numPr>
                <w:ilvl w:val="0"/>
                <w:numId w:val="20"/>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Identitatea autorității/entității contractante</w:t>
            </w:r>
          </w:p>
        </w:tc>
      </w:tr>
      <w:tr w:rsidR="00D36125" w:rsidRPr="00D36125" w:rsidTr="0023749B">
        <w:trPr>
          <w:trHeight w:val="264"/>
        </w:trPr>
        <w:tc>
          <w:tcPr>
            <w:tcW w:w="1526"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1B.1 </w:t>
            </w:r>
          </w:p>
        </w:tc>
        <w:tc>
          <w:tcPr>
            <w:tcW w:w="6236" w:type="dxa"/>
            <w:shd w:val="clear" w:color="auto" w:fill="auto"/>
            <w:vAlign w:val="center"/>
          </w:tcPr>
          <w:p w:rsidR="00D36125" w:rsidRPr="00D36125" w:rsidRDefault="00D36125" w:rsidP="00D36125">
            <w:pPr>
              <w:spacing w:after="0" w:line="240" w:lineRule="auto"/>
              <w:ind w:left="69"/>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autorității/entității contractante</w:t>
            </w:r>
          </w:p>
        </w:tc>
        <w:tc>
          <w:tcPr>
            <w:tcW w:w="2122" w:type="dxa"/>
            <w:shd w:val="clear" w:color="auto" w:fill="auto"/>
            <w:vAlign w:val="center"/>
          </w:tcPr>
          <w:p w:rsidR="00D36125" w:rsidRPr="00D77C2A" w:rsidRDefault="007377FA" w:rsidP="007377FA">
            <w:pPr>
              <w:spacing w:after="0" w:line="240" w:lineRule="auto"/>
              <w:rPr>
                <w:rFonts w:ascii="Times New Roman" w:eastAsia="Times New Roman" w:hAnsi="Times New Roman" w:cs="Times New Roman"/>
                <w:b/>
                <w:sz w:val="20"/>
                <w:szCs w:val="20"/>
                <w:highlight w:val="yellow"/>
                <w:lang w:val="ro-RO" w:eastAsia="ru-RU"/>
              </w:rPr>
            </w:pPr>
            <w:proofErr w:type="spellStart"/>
            <w:r w:rsidRPr="00D77C2A">
              <w:rPr>
                <w:rFonts w:ascii="Times New Roman" w:eastAsia="Times New Roman" w:hAnsi="Times New Roman" w:cs="Times New Roman"/>
                <w:b/>
                <w:sz w:val="20"/>
                <w:szCs w:val="20"/>
                <w:highlight w:val="yellow"/>
                <w:lang w:eastAsia="ru-RU"/>
              </w:rPr>
              <w:t>Consiliul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Raional</w:t>
            </w:r>
            <w:proofErr w:type="spellEnd"/>
            <w:r w:rsidRPr="00D77C2A">
              <w:rPr>
                <w:rFonts w:ascii="Times New Roman" w:eastAsia="Times New Roman" w:hAnsi="Times New Roman" w:cs="Times New Roman"/>
                <w:b/>
                <w:sz w:val="20"/>
                <w:szCs w:val="20"/>
                <w:highlight w:val="yellow"/>
                <w:lang w:eastAsia="ru-RU"/>
              </w:rPr>
              <w:t xml:space="preserve"> </w:t>
            </w:r>
            <w:proofErr w:type="spellStart"/>
            <w:r w:rsidRPr="00D77C2A">
              <w:rPr>
                <w:rFonts w:ascii="Times New Roman" w:eastAsia="Times New Roman" w:hAnsi="Times New Roman" w:cs="Times New Roman"/>
                <w:b/>
                <w:sz w:val="20"/>
                <w:szCs w:val="20"/>
                <w:highlight w:val="yellow"/>
                <w:lang w:eastAsia="ru-RU"/>
              </w:rPr>
              <w:t>Soroca</w:t>
            </w:r>
            <w:proofErr w:type="spellEnd"/>
            <w:r w:rsidRPr="00D77C2A">
              <w:rPr>
                <w:rFonts w:ascii="Times New Roman" w:eastAsia="Times New Roman" w:hAnsi="Times New Roman" w:cs="Times New Roman"/>
                <w:b/>
                <w:sz w:val="20"/>
                <w:szCs w:val="20"/>
                <w:highlight w:val="yellow"/>
                <w:lang w:eastAsia="ru-RU"/>
              </w:rPr>
              <w:t>,</w:t>
            </w:r>
            <w:r w:rsidRPr="00D77C2A">
              <w:rPr>
                <w:rFonts w:ascii="Times New Roman" w:eastAsia="Times New Roman" w:hAnsi="Times New Roman" w:cs="Times New Roman"/>
                <w:b/>
                <w:sz w:val="20"/>
                <w:szCs w:val="20"/>
                <w:highlight w:val="yellow"/>
                <w:lang w:val="ro-RO" w:eastAsia="ru-RU"/>
              </w:rPr>
              <w:t xml:space="preserve"> RM</w:t>
            </w:r>
          </w:p>
        </w:tc>
      </w:tr>
      <w:tr w:rsidR="00D36125" w:rsidRPr="00D36125" w:rsidTr="0023749B">
        <w:trPr>
          <w:trHeight w:val="113"/>
        </w:trPr>
        <w:tc>
          <w:tcPr>
            <w:tcW w:w="1526" w:type="dxa"/>
            <w:shd w:val="clear" w:color="auto" w:fill="auto"/>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1B.2 </w:t>
            </w:r>
          </w:p>
        </w:tc>
        <w:tc>
          <w:tcPr>
            <w:tcW w:w="6236" w:type="dxa"/>
            <w:shd w:val="clear" w:color="auto" w:fill="auto"/>
            <w:vAlign w:val="center"/>
          </w:tcPr>
          <w:p w:rsidR="00D36125" w:rsidRPr="00D36125" w:rsidRDefault="00D36125" w:rsidP="00183990">
            <w:pPr>
              <w:spacing w:after="0" w:line="240" w:lineRule="auto"/>
              <w:ind w:left="6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 a autorității/entității contractante</w:t>
            </w:r>
          </w:p>
        </w:tc>
        <w:tc>
          <w:tcPr>
            <w:tcW w:w="2122" w:type="dxa"/>
            <w:shd w:val="clear" w:color="auto" w:fill="auto"/>
            <w:vAlign w:val="center"/>
          </w:tcPr>
          <w:p w:rsidR="00D36125" w:rsidRPr="00D77C2A" w:rsidRDefault="007377FA" w:rsidP="007377FA">
            <w:pPr>
              <w:spacing w:after="0" w:line="240" w:lineRule="auto"/>
              <w:ind w:left="-95"/>
              <w:contextualSpacing/>
              <w:jc w:val="center"/>
              <w:rPr>
                <w:rFonts w:ascii="Times New Roman" w:eastAsia="Times New Roman" w:hAnsi="Times New Roman" w:cs="Times New Roman"/>
                <w:b/>
                <w:lang w:val="ro-MO" w:eastAsia="ru-RU"/>
              </w:rPr>
            </w:pPr>
            <w:r w:rsidRPr="00D77C2A">
              <w:rPr>
                <w:rFonts w:ascii="Times New Roman" w:eastAsia="Times New Roman" w:hAnsi="Times New Roman" w:cs="Times New Roman"/>
                <w:b/>
                <w:sz w:val="20"/>
                <w:szCs w:val="20"/>
                <w:highlight w:val="yellow"/>
                <w:lang w:eastAsia="ru-RU"/>
              </w:rPr>
              <w:t>1007601010699</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Capitolul II. Informații referitoare la operatorul economic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Cod poziție </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1</w:t>
            </w:r>
          </w:p>
        </w:tc>
        <w:tc>
          <w:tcPr>
            <w:tcW w:w="5628"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D36125"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operatorul economic</w:t>
            </w:r>
          </w:p>
        </w:tc>
      </w:tr>
      <w:tr w:rsidR="00D36125" w:rsidRPr="00D36125" w:rsidTr="0023749B">
        <w:tc>
          <w:tcPr>
            <w:tcW w:w="160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Denumirea operatorul economic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Țara</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2A.3</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Cod poștal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2A.4</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Oraș/Localitate</w:t>
            </w:r>
            <w:r w:rsidRPr="00D36125" w:rsidDel="0015183B">
              <w:rPr>
                <w:rFonts w:ascii="Times New Roman" w:eastAsia="Times New Roman" w:hAnsi="Times New Roman" w:cs="Times New Roman"/>
                <w:lang w:val="ro-MO" w:eastAsia="ru-RU"/>
              </w:rPr>
              <w:t xml:space="preserv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2A.5</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Adresa juridică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2A.6</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Pagina web</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2A.7</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Persoana sau persoanele de contact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2A.7.2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2A.8</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 unic de identificare (IDNO/IDNP)</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2A.9</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Numărul cod TVA</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2A.10</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Forma organizatorico-juridică a activității de antreprenoriat</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Numele acționarilor / asociaților</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2A.12</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întreprindere mică</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întreprindere mijlocie </w:t>
            </w:r>
          </w:p>
          <w:p w:rsidR="00D36125" w:rsidRPr="00D36125" w:rsidRDefault="00D36125" w:rsidP="00D36125">
            <w:pPr>
              <w:numPr>
                <w:ilvl w:val="0"/>
                <w:numId w:val="11"/>
              </w:num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RO" w:eastAsia="ru-RU"/>
              </w:rPr>
              <w:t>și altele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2A.13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2A.13.1</w:t>
            </w:r>
          </w:p>
        </w:tc>
        <w:tc>
          <w:tcPr>
            <w:tcW w:w="5628" w:type="dxa"/>
            <w:shd w:val="clear" w:color="auto" w:fill="auto"/>
            <w:vAlign w:val="center"/>
          </w:tcPr>
          <w:p w:rsidR="00D36125" w:rsidRPr="00D36125" w:rsidDel="00C40217"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care este procentul  corespunzător de lucrători cu dizabilități sau defavorizați?</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2A.13.2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cărei sau căror categorii de lucrători cu dizabilități sau defavorizați le aparțin angajații în cauză?</w:t>
            </w:r>
          </w:p>
        </w:tc>
        <w:tc>
          <w:tcPr>
            <w:tcW w:w="2622" w:type="dxa"/>
            <w:shd w:val="clear" w:color="auto" w:fill="auto"/>
            <w:vAlign w:val="center"/>
          </w:tcPr>
          <w:p w:rsidR="00D36125" w:rsidRPr="00D36125" w:rsidRDefault="00D36125" w:rsidP="00D36125">
            <w:pPr>
              <w:spacing w:after="0" w:line="240" w:lineRule="auto"/>
              <w:ind w:left="-148"/>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2A.14</w:t>
            </w:r>
          </w:p>
        </w:tc>
        <w:tc>
          <w:tcPr>
            <w:tcW w:w="5628" w:type="dxa"/>
            <w:shd w:val="clear" w:color="auto" w:fill="auto"/>
            <w:vAlign w:val="center"/>
          </w:tcPr>
          <w:p w:rsidR="00D36125" w:rsidRPr="00D36125" w:rsidRDefault="00D36125" w:rsidP="00D36125">
            <w:pPr>
              <w:spacing w:after="0" w:line="240" w:lineRule="auto"/>
              <w:ind w:left="100" w:hanging="3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participă la procedura de achiziții publice împreună cu alți operatori economici?</w:t>
            </w:r>
          </w:p>
        </w:tc>
        <w:tc>
          <w:tcPr>
            <w:tcW w:w="2622"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2A.14.1</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precizați rolul operatorului economic în cadrul grupului (lider, responsabil cu îndeplinirea unor sarcini specifice, etc).</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p w:rsidR="00D36125" w:rsidRPr="00D36125" w:rsidRDefault="00D36125" w:rsidP="00D36125">
            <w:pPr>
              <w:spacing w:after="0" w:line="240" w:lineRule="auto"/>
              <w:ind w:left="208" w:hanging="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2A.14.2</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Numiți operatorii economici care participă la procedura respectivă de achiziție publică.</w:t>
            </w:r>
          </w:p>
        </w:tc>
        <w:tc>
          <w:tcPr>
            <w:tcW w:w="2622" w:type="dxa"/>
            <w:shd w:val="clear" w:color="auto" w:fill="auto"/>
            <w:vAlign w:val="center"/>
          </w:tcPr>
          <w:p w:rsidR="00D36125" w:rsidRPr="00D36125" w:rsidRDefault="00D36125" w:rsidP="00D36125">
            <w:pPr>
              <w:spacing w:after="0" w:line="240" w:lineRule="auto"/>
              <w:ind w:left="208" w:hanging="73"/>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2A.14.3</w:t>
            </w:r>
          </w:p>
        </w:tc>
        <w:tc>
          <w:tcPr>
            <w:tcW w:w="5628"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denumirea grupului participant.</w:t>
            </w:r>
          </w:p>
        </w:tc>
        <w:tc>
          <w:tcPr>
            <w:tcW w:w="2622" w:type="dxa"/>
            <w:shd w:val="clear" w:color="auto" w:fill="auto"/>
            <w:vAlign w:val="center"/>
          </w:tcPr>
          <w:p w:rsidR="00D36125" w:rsidRPr="00D36125" w:rsidRDefault="00D36125" w:rsidP="00D36125">
            <w:pPr>
              <w:spacing w:after="0" w:line="240" w:lineRule="auto"/>
              <w:ind w:left="277" w:hanging="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9853" w:type="dxa"/>
            <w:gridSpan w:val="3"/>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Dacă ați răspuns Da la întrebarea 2A.14, asigurați-vă ca operatorii economici menționați să prezinte un formular DUAE separat.</w:t>
            </w:r>
          </w:p>
        </w:tc>
      </w:tr>
      <w:tr w:rsidR="00D36125" w:rsidRPr="00336559"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reprezentanții operatorului economic</w:t>
            </w:r>
          </w:p>
        </w:tc>
      </w:tr>
      <w:tr w:rsidR="00D36125" w:rsidRPr="00336559" w:rsidTr="0023749B">
        <w:tc>
          <w:tcPr>
            <w:tcW w:w="9853" w:type="dxa"/>
            <w:gridSpan w:val="3"/>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numele persoanei (persoanelor) împuternicită (împuternicite) să îl reprezinte pe operatorul economic în scopurile prezentei proceduri de achiziție publică.</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2B.1</w:t>
            </w:r>
          </w:p>
        </w:tc>
        <w:tc>
          <w:tcPr>
            <w:tcW w:w="5628" w:type="dxa"/>
            <w:shd w:val="clear" w:color="auto" w:fill="auto"/>
            <w:vAlign w:val="center"/>
          </w:tcPr>
          <w:p w:rsidR="00D36125" w:rsidRPr="00D36125" w:rsidRDefault="00D36125" w:rsidP="00D36125">
            <w:pPr>
              <w:spacing w:after="0" w:line="240" w:lineRule="auto"/>
              <w:ind w:left="66"/>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Nume și prenume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2B.2</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Poziție/acționând în calitate de..</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2B.3</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Țară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2B.4</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Telefon </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[număr]</w:t>
            </w:r>
          </w:p>
        </w:tc>
      </w:tr>
      <w:tr w:rsidR="00D36125" w:rsidRPr="00D36125" w:rsidTr="0023749B">
        <w:tc>
          <w:tcPr>
            <w:tcW w:w="160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2B.5</w:t>
            </w:r>
          </w:p>
        </w:tc>
        <w:tc>
          <w:tcPr>
            <w:tcW w:w="5628" w:type="dxa"/>
            <w:shd w:val="clear" w:color="auto" w:fill="auto"/>
          </w:tcPr>
          <w:p w:rsidR="00D36125" w:rsidRPr="00D36125" w:rsidRDefault="00D36125" w:rsidP="00D36125">
            <w:pPr>
              <w:spacing w:after="0" w:line="240" w:lineRule="auto"/>
              <w:ind w:left="6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e-mail</w:t>
            </w:r>
          </w:p>
        </w:tc>
        <w:tc>
          <w:tcPr>
            <w:tcW w:w="2622"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r w:rsidRPr="00D36125" w:rsidDel="00F4565B">
              <w:rPr>
                <w:rFonts w:ascii="Times New Roman" w:eastAsia="Times New Roman" w:hAnsi="Times New Roman" w:cs="Times New Roman"/>
                <w:lang w:val="ro-MO" w:eastAsia="ru-RU"/>
              </w:rPr>
              <w:t xml:space="preserve"> </w:t>
            </w:r>
          </w:p>
        </w:tc>
      </w:tr>
      <w:tr w:rsidR="00D36125" w:rsidRPr="00336559" w:rsidTr="0023749B">
        <w:tc>
          <w:tcPr>
            <w:tcW w:w="9853" w:type="dxa"/>
            <w:gridSpan w:val="3"/>
            <w:shd w:val="clear" w:color="auto" w:fill="auto"/>
            <w:vAlign w:val="center"/>
          </w:tcPr>
          <w:p w:rsidR="00D36125" w:rsidRPr="00D36125" w:rsidRDefault="00D36125" w:rsidP="00D36125">
            <w:pPr>
              <w:numPr>
                <w:ilvl w:val="0"/>
                <w:numId w:val="22"/>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Informații privind utilizarea capacităților altor entități</w:t>
            </w: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2C.1</w:t>
            </w:r>
          </w:p>
        </w:tc>
        <w:tc>
          <w:tcPr>
            <w:tcW w:w="5628"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17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36559" w:rsidTr="0023749B">
        <w:tc>
          <w:tcPr>
            <w:tcW w:w="9853" w:type="dxa"/>
            <w:gridSpan w:val="3"/>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D36125" w:rsidRPr="00336559" w:rsidTr="0023749B">
        <w:tc>
          <w:tcPr>
            <w:tcW w:w="9853" w:type="dxa"/>
            <w:gridSpan w:val="3"/>
            <w:shd w:val="clear" w:color="auto" w:fill="auto"/>
            <w:vAlign w:val="center"/>
          </w:tcPr>
          <w:p w:rsidR="00D36125" w:rsidRPr="00D36125" w:rsidRDefault="00D36125" w:rsidP="00D36125">
            <w:pPr>
              <w:numPr>
                <w:ilvl w:val="0"/>
                <w:numId w:val="22"/>
              </w:numPr>
              <w:tabs>
                <w:tab w:val="left" w:pos="284"/>
              </w:tabs>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Informații privind subcontractanții pe ale căror capacități operatorul economic se bazează </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hanging="56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2D.1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intenționează să subcontracteze vreo parte din contract cu alți operatori economici?</w:t>
            </w:r>
          </w:p>
        </w:tc>
        <w:tc>
          <w:tcPr>
            <w:tcW w:w="2622" w:type="dxa"/>
            <w:shd w:val="clear" w:color="auto" w:fill="auto"/>
            <w:vAlign w:val="center"/>
          </w:tcPr>
          <w:p w:rsidR="00D36125" w:rsidRPr="00D36125" w:rsidRDefault="00D36125" w:rsidP="00D36125">
            <w:pPr>
              <w:spacing w:after="0" w:line="240" w:lineRule="auto"/>
              <w:ind w:left="17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2D.1.1</w:t>
            </w:r>
          </w:p>
        </w:tc>
        <w:tc>
          <w:tcPr>
            <w:tcW w:w="5628"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 subcontractanții propuși.</w:t>
            </w:r>
          </w:p>
        </w:tc>
        <w:tc>
          <w:tcPr>
            <w:tcW w:w="2622"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III. Motive de excludere din cadrul procedurii de achiziție publică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operatorii economici.</w:t>
      </w:r>
      <w:r w:rsidRPr="00D36125">
        <w:rPr>
          <w:rFonts w:ascii="Times New Roman" w:eastAsia="Times New Roman" w:hAnsi="Times New Roman" w:cs="Times New Roman"/>
          <w:b/>
          <w:lang w:val="ro-MO"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20"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373"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336559" w:rsidTr="0023749B">
        <w:tc>
          <w:tcPr>
            <w:tcW w:w="10145" w:type="dxa"/>
            <w:gridSpan w:val="4"/>
            <w:shd w:val="clear" w:color="auto" w:fill="auto"/>
          </w:tcPr>
          <w:p w:rsidR="00D36125" w:rsidRPr="00D36125" w:rsidRDefault="00D36125" w:rsidP="00D36125">
            <w:pPr>
              <w:numPr>
                <w:ilvl w:val="0"/>
                <w:numId w:val="25"/>
              </w:numPr>
              <w:spacing w:after="0" w:line="240" w:lineRule="auto"/>
              <w:ind w:left="284" w:hanging="284"/>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referitoare la condamnări prin hotărârea definitivă a unei instanțe judecătorești</w:t>
            </w:r>
          </w:p>
        </w:tc>
      </w:tr>
      <w:tr w:rsidR="00D36125" w:rsidRPr="00D36125" w:rsidTr="0023749B">
        <w:trPr>
          <w:gridAfter w:val="1"/>
          <w:wAfter w:w="9" w:type="dxa"/>
        </w:trPr>
        <w:tc>
          <w:tcPr>
            <w:tcW w:w="174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20"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3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3A.1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Participare la o organizație criminală. </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Corupție.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Fraude.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3A.4</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Infracțiuni teroriste sau infracțiuni legate de activitățile teroriste.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3A.5</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Spălare de bani sau finanțarea terorismului.</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w:t>
            </w:r>
            <w:r w:rsidRPr="00D36125">
              <w:rPr>
                <w:rFonts w:ascii="Times New Roman" w:eastAsia="Times New Roman" w:hAnsi="Times New Roman" w:cs="Times New Roman"/>
                <w:lang w:val="ro-MO" w:eastAsia="ru-RU"/>
              </w:rPr>
              <w:lastRenderedPageBreak/>
              <w:t>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3A.6</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Exploatarea prin muncă a copiilor și alte forme de trafic de persoane.</w:t>
            </w:r>
          </w:p>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3A.7</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3A.7.1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privind plata impozitelor sau/și a contribuțiilor de asigurări sociale</w:t>
            </w:r>
          </w:p>
        </w:tc>
      </w:tr>
      <w:tr w:rsidR="00D36125" w:rsidRPr="00D36125" w:rsidTr="0023749B">
        <w:trPr>
          <w:gridAfter w:val="1"/>
          <w:wAfter w:w="9" w:type="dxa"/>
          <w:trHeight w:val="19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Plata impozitelor</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p>
        </w:tc>
      </w:tr>
      <w:tr w:rsidR="00D36125" w:rsidRPr="00D36125" w:rsidTr="0023749B">
        <w:trPr>
          <w:gridAfter w:val="1"/>
          <w:wAfter w:w="9" w:type="dxa"/>
          <w:trHeight w:val="885"/>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D36125" w:rsidRPr="00D36125" w:rsidRDefault="00D36125" w:rsidP="00D36125">
            <w:pPr>
              <w:spacing w:after="0" w:line="240" w:lineRule="auto"/>
              <w:ind w:left="-9"/>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Nu, în ce mod a fost stabilită obligația cu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privire la plata impozitelor, taxelor și contribuțiilor sociale?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3B.1.2</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3B.1.3</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3B.2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Notă: </w:t>
            </w:r>
            <w:r w:rsidRPr="00D36125">
              <w:rPr>
                <w:rFonts w:ascii="Times New Roman" w:eastAsia="Times New Roman" w:hAnsi="Times New Roman" w:cs="Times New Roman"/>
                <w:i/>
                <w:lang w:val="ro-MO" w:eastAsia="ru-RU"/>
              </w:rPr>
              <w:t xml:space="preserve"> Se completează doar în cazul în care ați răspuns Nu, la întrebarea din 3B.1.</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3B.2.1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Dacă Da, operatorul economic este în măsură să furnizeze actul privind </w:t>
            </w:r>
            <w:r w:rsidRPr="00D36125">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i/>
                <w:lang w:val="ro-MO" w:eastAsia="ru-RU"/>
              </w:rPr>
              <w:t>eșalonarea obligațiilor de plată a impozitelor, taxelor și contribuțiilor de asigurări sociale ori de alte facilități în vederea plății acestora?</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1163"/>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Height w:val="232"/>
        </w:trPr>
        <w:tc>
          <w:tcPr>
            <w:tcW w:w="1743"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3B.4</w:t>
            </w:r>
          </w:p>
        </w:tc>
        <w:tc>
          <w:tcPr>
            <w:tcW w:w="6020"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D36125" w:rsidTr="0023749B">
        <w:trPr>
          <w:gridAfter w:val="1"/>
          <w:wAfter w:w="9" w:type="dxa"/>
          <w:trHeight w:val="280"/>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Autoritatea sau</w:t>
            </w:r>
          </w:p>
          <w:p w:rsidR="00D36125" w:rsidRPr="00D36125" w:rsidRDefault="00D36125" w:rsidP="00D36125">
            <w:pPr>
              <w:spacing w:after="0" w:line="240" w:lineRule="auto"/>
              <w:ind w:hanging="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organismul  emitent(ă): </w:t>
            </w:r>
          </w:p>
          <w:p w:rsidR="00D36125" w:rsidRPr="00D36125" w:rsidRDefault="00D36125" w:rsidP="00D36125">
            <w:pPr>
              <w:spacing w:after="0" w:line="240" w:lineRule="auto"/>
              <w:ind w:left="-112"/>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  |text|</w:t>
            </w:r>
          </w:p>
        </w:tc>
      </w:tr>
      <w:tr w:rsidR="00D36125" w:rsidRPr="00336559" w:rsidTr="0023749B">
        <w:trPr>
          <w:gridAfter w:val="1"/>
          <w:wAfter w:w="9" w:type="dxa"/>
          <w:trHeight w:val="312"/>
        </w:trPr>
        <w:tc>
          <w:tcPr>
            <w:tcW w:w="1743"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20"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373" w:type="dxa"/>
            <w:shd w:val="clear" w:color="auto" w:fill="auto"/>
          </w:tcPr>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w:t>
            </w:r>
          </w:p>
          <w:p w:rsidR="00D36125" w:rsidRPr="00D36125" w:rsidRDefault="00D36125" w:rsidP="00D36125">
            <w:pPr>
              <w:spacing w:after="0" w:line="240" w:lineRule="auto"/>
              <w:ind w:left="-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 xml:space="preserve">documentației:    </w:t>
            </w:r>
          </w:p>
          <w:p w:rsidR="00D36125" w:rsidRPr="00D36125" w:rsidRDefault="00D36125" w:rsidP="00D36125">
            <w:pPr>
              <w:spacing w:after="0" w:line="240" w:lineRule="auto"/>
              <w:ind w:left="-151"/>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|text|</w:t>
            </w:r>
          </w:p>
        </w:tc>
      </w:tr>
      <w:tr w:rsidR="00D36125" w:rsidRPr="00336559"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ind w:left="-151" w:firstLine="57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lastRenderedPageBreak/>
              <w:t>Includerea în lista de interdicție a operatorilor economici</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3C.1 </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înscris în lista de interdicție a operatorilor economici?</w:t>
            </w:r>
          </w:p>
        </w:tc>
        <w:tc>
          <w:tcPr>
            <w:tcW w:w="2373" w:type="dxa"/>
            <w:shd w:val="clear" w:color="auto" w:fill="auto"/>
            <w:vAlign w:val="center"/>
          </w:tcPr>
          <w:p w:rsidR="00D36125" w:rsidRPr="00D36125" w:rsidRDefault="00D36125" w:rsidP="00D36125">
            <w:pPr>
              <w:spacing w:after="0" w:line="240" w:lineRule="auto"/>
              <w:ind w:left="-15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3C.1.1</w:t>
            </w:r>
          </w:p>
        </w:tc>
        <w:tc>
          <w:tcPr>
            <w:tcW w:w="6020" w:type="dxa"/>
            <w:shd w:val="clear" w:color="auto" w:fill="auto"/>
          </w:tcPr>
          <w:p w:rsidR="00D36125" w:rsidRPr="00D36125" w:rsidRDefault="00D36125" w:rsidP="00D36125">
            <w:pPr>
              <w:spacing w:after="0" w:line="240" w:lineRule="auto"/>
              <w:ind w:left="120"/>
              <w:contextualSpacing/>
              <w:jc w:val="both"/>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3C.1.2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10145" w:type="dxa"/>
            <w:gridSpan w:val="4"/>
            <w:shd w:val="clear" w:color="auto" w:fill="auto"/>
            <w:vAlign w:val="center"/>
          </w:tcPr>
          <w:p w:rsidR="00D36125" w:rsidRPr="00D36125" w:rsidRDefault="00D36125" w:rsidP="00D36125">
            <w:pPr>
              <w:numPr>
                <w:ilvl w:val="0"/>
                <w:numId w:val="25"/>
              </w:numPr>
              <w:spacing w:after="0" w:line="240" w:lineRule="auto"/>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Motive legate de insolvabilitate, conflicte de interese sau abateri profesionale</w:t>
            </w:r>
          </w:p>
        </w:tc>
      </w:tr>
      <w:tr w:rsidR="00D36125" w:rsidRPr="00336559"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highlight w:val="green"/>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Obligațiile aplicabile în domeniul mediului, muncii și asigurărilor sociale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hanging="86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mediului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social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3D.2.2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3D.3</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încălcat obligațiile în domeniul muncii în ultimii 3 ani?</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3D.3.2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Insolvabilitatea</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3D.4</w:t>
            </w:r>
          </w:p>
        </w:tc>
        <w:tc>
          <w:tcPr>
            <w:tcW w:w="6020" w:type="dxa"/>
            <w:shd w:val="clear" w:color="auto" w:fill="auto"/>
          </w:tcPr>
          <w:p w:rsidR="00D36125" w:rsidRPr="00D36125" w:rsidRDefault="00D36125" w:rsidP="00D36125">
            <w:pPr>
              <w:spacing w:after="0" w:line="240" w:lineRule="auto"/>
              <w:ind w:left="26"/>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situație de insolvabilitate sau de lichidare a activității antreprenoriale </w:t>
            </w:r>
            <w:r w:rsidRPr="00D36125">
              <w:rPr>
                <w:rFonts w:ascii="Times New Roman" w:eastAsia="Times New Roman" w:hAnsi="Times New Roman" w:cs="Times New Roman"/>
                <w:color w:val="000000"/>
                <w:lang w:val="ro-MO" w:eastAsia="ru-RU"/>
              </w:rPr>
              <w:t xml:space="preserve"> ca urmare a unei hotărârii judecătorești</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6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3D.4.2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Active administrate de lichidator </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3D.5</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Activele operatorului economic sunt administrate de un lichidator sau de o instanță?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3D.5.2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Activitățile economice sunt suspendate</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3D.6</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Activitățile economice ale operatorului economic sunt suspendate?</w:t>
            </w:r>
          </w:p>
        </w:tc>
        <w:tc>
          <w:tcPr>
            <w:tcW w:w="237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3D.6.1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În cazul că răspunsul este Da pentru întrebarea 3D.6, puteți furniza dovezi care să arate că măsurile luate sunt suficiente </w:t>
            </w:r>
            <w:r w:rsidRPr="00D36125">
              <w:rPr>
                <w:rFonts w:ascii="Times New Roman" w:eastAsia="Times New Roman" w:hAnsi="Times New Roman" w:cs="Times New Roman"/>
                <w:i/>
                <w:lang w:val="ro-MO" w:eastAsia="ru-RU"/>
              </w:rPr>
              <w:lastRenderedPageBreak/>
              <w:t>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lastRenderedPageBreak/>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3D.6.2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Acorduri cu alți operatori economici care vizează denaturarea concurenței</w:t>
            </w:r>
          </w:p>
        </w:tc>
        <w:tc>
          <w:tcPr>
            <w:tcW w:w="2373"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3D.7</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a încheiat acorduri cu alți operatori economici care au ca obiect denaturarea concurenței, fapt </w:t>
            </w:r>
            <w:r w:rsidRPr="00D36125">
              <w:rPr>
                <w:rFonts w:ascii="Times New Roman" w:eastAsia="Times New Roman" w:hAnsi="Times New Roman" w:cs="Times New Roman"/>
                <w:color w:val="000000"/>
                <w:lang w:val="ro-MO" w:eastAsia="ru-RU"/>
              </w:rPr>
              <w:t>constatat prin decizie a organului abilitat în acest sens</w:t>
            </w:r>
            <w:r w:rsidRPr="00D36125">
              <w:rPr>
                <w:rFonts w:ascii="Times New Roman" w:eastAsia="Times New Roman" w:hAnsi="Times New Roman" w:cs="Times New Roman"/>
                <w:lang w:val="ro-MO" w:eastAsia="ru-RU"/>
              </w:rPr>
              <w:t>?</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3D.7.2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Conflict de interese </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3D.8</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se află într-o situație de conflict de interese care nu poate fi remediată?</w:t>
            </w:r>
          </w:p>
        </w:tc>
        <w:tc>
          <w:tcPr>
            <w:tcW w:w="2373" w:type="dxa"/>
            <w:shd w:val="clear" w:color="auto" w:fill="auto"/>
            <w:vAlign w:val="center"/>
          </w:tcPr>
          <w:p w:rsidR="00D36125" w:rsidRPr="00D36125" w:rsidRDefault="00D36125" w:rsidP="00D36125">
            <w:pPr>
              <w:spacing w:after="0" w:line="240" w:lineRule="auto"/>
              <w:ind w:left="54"/>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3D.8.2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Etica profesională</w:t>
            </w:r>
          </w:p>
        </w:tc>
        <w:tc>
          <w:tcPr>
            <w:tcW w:w="2373" w:type="dxa"/>
            <w:shd w:val="clear" w:color="auto" w:fill="auto"/>
            <w:vAlign w:val="center"/>
          </w:tcPr>
          <w:p w:rsidR="00D36125" w:rsidRPr="00D36125" w:rsidRDefault="00D36125" w:rsidP="00D36125">
            <w:pPr>
              <w:spacing w:after="0" w:line="240" w:lineRule="auto"/>
              <w:ind w:left="54"/>
              <w:contextualSpacing/>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3D.9</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Cs/>
                <w:lang w:val="ro-MO" w:eastAsia="ru-RU"/>
              </w:rPr>
            </w:pPr>
            <w:r w:rsidRPr="00D36125">
              <w:rPr>
                <w:rFonts w:ascii="Times New Roman" w:eastAsia="Times New Roman" w:hAnsi="Times New Roman" w:cs="Times New Roman"/>
                <w:iCs/>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3D.9.2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lang w:val="ro-MO" w:eastAsia="ru-RU"/>
              </w:rPr>
            </w:pP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Integritatea </w:t>
            </w:r>
          </w:p>
        </w:tc>
        <w:tc>
          <w:tcPr>
            <w:tcW w:w="23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3D.10</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în ultimii 3 ani, se face vinovat de o abatere profesională, care îi pune la îndoială integritatea? </w:t>
            </w:r>
          </w:p>
        </w:tc>
        <w:tc>
          <w:tcPr>
            <w:tcW w:w="2373" w:type="dxa"/>
            <w:shd w:val="clear" w:color="auto" w:fill="auto"/>
            <w:vAlign w:val="center"/>
          </w:tcPr>
          <w:p w:rsidR="00D36125" w:rsidRPr="00D36125" w:rsidRDefault="00D36125" w:rsidP="00D36125">
            <w:pPr>
              <w:spacing w:after="0" w:line="240" w:lineRule="auto"/>
              <w:ind w:left="-88"/>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3D.10.1</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D36125" w:rsidRPr="00D36125" w:rsidRDefault="00D36125" w:rsidP="00D36125">
            <w:pPr>
              <w:spacing w:after="0" w:line="240" w:lineRule="auto"/>
              <w:ind w:left="-9"/>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            󠇡󠇡Nu</w:t>
            </w:r>
          </w:p>
        </w:tc>
      </w:tr>
      <w:tr w:rsidR="00D36125" w:rsidRPr="00D36125" w:rsidTr="0023749B">
        <w:trPr>
          <w:gridAfter w:val="1"/>
          <w:wAfter w:w="9" w:type="dxa"/>
        </w:trPr>
        <w:tc>
          <w:tcPr>
            <w:tcW w:w="1743"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3D.10.2</w:t>
            </w:r>
          </w:p>
        </w:tc>
        <w:tc>
          <w:tcPr>
            <w:tcW w:w="6020"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descrieți aceste măsuri.</w:t>
            </w:r>
          </w:p>
        </w:tc>
        <w:tc>
          <w:tcPr>
            <w:tcW w:w="2373" w:type="dxa"/>
            <w:shd w:val="clear" w:color="auto" w:fill="auto"/>
            <w:vAlign w:val="center"/>
          </w:tcPr>
          <w:p w:rsidR="00D36125" w:rsidRPr="00D36125" w:rsidRDefault="00D36125" w:rsidP="00D36125">
            <w:pPr>
              <w:spacing w:after="0" w:line="240" w:lineRule="auto"/>
              <w:ind w:left="490"/>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IV. Criteriile de calificare și selecție a operatorilor economici</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096"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411"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67"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096"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336559"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Capacitatea de exercitare a activității profesionale</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documentul/documentele prin care se va demonstra înregistrarea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4A.1.1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D36125" w:rsidRPr="00D36125" w:rsidRDefault="00D36125" w:rsidP="00D36125">
            <w:pPr>
              <w:spacing w:after="0" w:line="240" w:lineRule="auto"/>
              <w:ind w:left="135"/>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45"/>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4A.1.2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Actele de înregistrare a activității antreprenoriale, sunt </w:t>
            </w:r>
            <w:r w:rsidRPr="00D36125">
              <w:rPr>
                <w:rFonts w:ascii="Times New Roman" w:eastAsia="Times New Roman" w:hAnsi="Times New Roman" w:cs="Times New Roman"/>
                <w:i/>
                <w:lang w:val="ro-MO" w:eastAsia="ru-RU"/>
              </w:rPr>
              <w:lastRenderedPageBreak/>
              <w:t xml:space="preserve">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|text|</w:t>
            </w:r>
          </w:p>
        </w:tc>
      </w:tr>
      <w:tr w:rsidR="00D36125" w:rsidRPr="00D36125"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trHeight w:val="358"/>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4A.2</w:t>
            </w:r>
          </w:p>
        </w:tc>
        <w:tc>
          <w:tcPr>
            <w:tcW w:w="6096" w:type="dxa"/>
            <w:shd w:val="clear" w:color="auto" w:fill="auto"/>
            <w:vAlign w:val="center"/>
          </w:tcPr>
          <w:p w:rsidR="00D36125" w:rsidRPr="00D36125" w:rsidRDefault="00D36125" w:rsidP="00D36125">
            <w:pPr>
              <w:spacing w:after="0" w:line="240" w:lineRule="auto"/>
              <w:ind w:left="3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4A.2.1</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highlight w:val="yellow"/>
                <w:lang w:val="ro-MO" w:eastAsia="ru-RU"/>
              </w:rPr>
            </w:pPr>
            <w:r w:rsidRPr="00D36125">
              <w:rPr>
                <w:rFonts w:ascii="Times New Roman" w:eastAsia="Times New Roman" w:hAnsi="Times New Roman" w:cs="Times New Roman"/>
                <w:i/>
                <w:lang w:val="ro-MO" w:eastAsia="ru-RU"/>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62"/>
        </w:trPr>
        <w:tc>
          <w:tcPr>
            <w:tcW w:w="1667" w:type="dxa"/>
            <w:vMerge w:val="restart"/>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b/>
                <w:i/>
                <w:lang w:val="ro-MO" w:eastAsia="ru-RU"/>
              </w:rPr>
            </w:pPr>
            <w:r w:rsidRPr="00D36125">
              <w:rPr>
                <w:rFonts w:ascii="Times New Roman" w:eastAsia="Times New Roman" w:hAnsi="Times New Roman" w:cs="Times New Roman"/>
                <w:i/>
                <w:lang w:val="ro-MO" w:eastAsia="ru-RU"/>
              </w:rPr>
              <w:t>4A.2.3</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color w:val="FF0000"/>
                <w:lang w:val="ro-MO" w:eastAsia="ru-RU"/>
              </w:rPr>
            </w:pPr>
            <w:r w:rsidRPr="00D36125">
              <w:rPr>
                <w:rFonts w:ascii="Times New Roman" w:eastAsia="Times New Roman" w:hAnsi="Times New Roman" w:cs="Times New Roman"/>
                <w:i/>
                <w:lang w:val="ro-MO" w:eastAsia="ru-RU"/>
              </w:rPr>
              <w:t xml:space="preserve">Actele privind certificarea sau autorizarea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ind w:left="37" w:right="60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200"/>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trHeight w:val="131"/>
        </w:trPr>
        <w:tc>
          <w:tcPr>
            <w:tcW w:w="1667" w:type="dxa"/>
            <w:vMerge/>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1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4A.3</w:t>
            </w:r>
          </w:p>
        </w:tc>
        <w:tc>
          <w:tcPr>
            <w:tcW w:w="6096" w:type="dxa"/>
            <w:shd w:val="clear" w:color="auto" w:fill="auto"/>
            <w:vAlign w:val="center"/>
          </w:tcPr>
          <w:p w:rsidR="00D36125" w:rsidRPr="00D36125" w:rsidRDefault="00D36125" w:rsidP="00D36125">
            <w:pPr>
              <w:spacing w:after="0" w:line="240" w:lineRule="auto"/>
              <w:ind w:left="66"/>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Capacitatea economică și financiară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Declarații bancare</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color w:val="000000"/>
                <w:lang w:val="ro-MO" w:eastAsia="ru-RU"/>
              </w:rPr>
            </w:pPr>
            <w:r w:rsidRPr="00D36125">
              <w:rPr>
                <w:rFonts w:ascii="Times New Roman" w:eastAsia="Times New Roman" w:hAnsi="Times New Roman" w:cs="Times New Roman"/>
                <w:color w:val="000000"/>
                <w:lang w:val="ro-MO" w:eastAsia="ru-RU"/>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5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4B.1.1</w:t>
            </w:r>
          </w:p>
        </w:tc>
        <w:tc>
          <w:tcPr>
            <w:tcW w:w="6096" w:type="dxa"/>
            <w:vMerge w:val="restart"/>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Informația menționată la punctul 4B.1 este disponibilă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 ei</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ind w:left="-9" w:firstLine="9"/>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trHeight w:val="21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54" w:hanging="54"/>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Cifra de afaceri anuală </w:t>
            </w:r>
            <w:r w:rsidRPr="00D36125">
              <w:rPr>
                <w:rFonts w:ascii="Times New Roman" w:eastAsia="Times New Roman" w:hAnsi="Times New Roman" w:cs="Times New Roman"/>
                <w:lang w:val="ro-MO" w:eastAsia="ru-RU"/>
              </w:rPr>
              <w:t>(volumul vânzărilor)</w:t>
            </w:r>
          </w:p>
        </w:tc>
        <w:tc>
          <w:tcPr>
            <w:tcW w:w="2411"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de afaceri anuală, după cum urmează:</w:t>
            </w:r>
          </w:p>
          <w:p w:rsidR="00D36125" w:rsidRPr="00336559" w:rsidRDefault="00336559" w:rsidP="00D36125">
            <w:pPr>
              <w:spacing w:after="0" w:line="240" w:lineRule="auto"/>
              <w:ind w:left="37"/>
              <w:contextualSpacing/>
              <w:jc w:val="both"/>
              <w:rPr>
                <w:rFonts w:ascii="Times New Roman" w:eastAsia="Times New Roman" w:hAnsi="Times New Roman" w:cs="Times New Roman"/>
                <w:b/>
                <w:highlight w:val="yellow"/>
                <w:lang w:val="ro-MO" w:eastAsia="ru-RU"/>
              </w:rPr>
            </w:pPr>
            <w:r>
              <w:rPr>
                <w:rFonts w:ascii="Times New Roman" w:eastAsia="Times New Roman" w:hAnsi="Times New Roman" w:cs="Times New Roman"/>
                <w:lang w:val="ro-MO" w:eastAsia="ru-RU"/>
              </w:rPr>
              <w:t xml:space="preserve"> </w:t>
            </w:r>
            <w:r w:rsidRPr="00336559">
              <w:rPr>
                <w:rFonts w:ascii="Times New Roman" w:eastAsia="Times New Roman" w:hAnsi="Times New Roman" w:cs="Times New Roman"/>
                <w:b/>
                <w:highlight w:val="yellow"/>
                <w:lang w:val="ro-MO" w:eastAsia="ru-RU"/>
              </w:rPr>
              <w:t>Lotul 1</w:t>
            </w:r>
          </w:p>
          <w:p w:rsidR="00336559" w:rsidRPr="00336559" w:rsidRDefault="00336559" w:rsidP="00336559">
            <w:pPr>
              <w:spacing w:after="0" w:line="240" w:lineRule="auto"/>
              <w:ind w:left="37"/>
              <w:contextualSpacing/>
              <w:jc w:val="both"/>
              <w:rPr>
                <w:rFonts w:ascii="Times New Roman" w:eastAsia="Times New Roman" w:hAnsi="Times New Roman" w:cs="Times New Roman"/>
                <w:highlight w:val="yellow"/>
                <w:lang w:val="ro-MO" w:eastAsia="ru-RU"/>
              </w:rPr>
            </w:pPr>
            <w:r w:rsidRPr="00336559">
              <w:rPr>
                <w:rFonts w:ascii="Times New Roman" w:eastAsia="Times New Roman" w:hAnsi="Times New Roman" w:cs="Times New Roman"/>
                <w:highlight w:val="yellow"/>
                <w:lang w:val="ro-MO" w:eastAsia="ru-RU"/>
              </w:rPr>
              <w:t xml:space="preserve">Valoare   </w:t>
            </w:r>
            <w:r w:rsidRPr="00336559">
              <w:rPr>
                <w:rFonts w:ascii="Times New Roman" w:eastAsia="Times New Roman" w:hAnsi="Times New Roman" w:cs="Times New Roman"/>
                <w:highlight w:val="yellow"/>
                <w:lang w:val="ro-MO" w:eastAsia="ru-RU"/>
              </w:rPr>
              <w:t xml:space="preserve">200 000  </w:t>
            </w:r>
            <w:r w:rsidRPr="00336559">
              <w:rPr>
                <w:rFonts w:ascii="Times New Roman" w:eastAsia="Times New Roman" w:hAnsi="Times New Roman" w:cs="Times New Roman"/>
                <w:highlight w:val="yellow"/>
                <w:lang w:val="ro-MO" w:eastAsia="ru-RU"/>
              </w:rPr>
              <w:t>lei                   Perioada anul  2020</w:t>
            </w:r>
          </w:p>
          <w:p w:rsidR="00336559" w:rsidRPr="00336559" w:rsidRDefault="00336559" w:rsidP="00D36125">
            <w:pPr>
              <w:spacing w:after="0" w:line="240" w:lineRule="auto"/>
              <w:ind w:left="37"/>
              <w:contextualSpacing/>
              <w:jc w:val="both"/>
              <w:rPr>
                <w:rFonts w:ascii="Times New Roman" w:eastAsia="Times New Roman" w:hAnsi="Times New Roman" w:cs="Times New Roman"/>
                <w:b/>
                <w:highlight w:val="yellow"/>
                <w:lang w:val="ro-MO" w:eastAsia="ru-RU"/>
              </w:rPr>
            </w:pPr>
            <w:r w:rsidRPr="00336559">
              <w:rPr>
                <w:rFonts w:ascii="Times New Roman" w:eastAsia="Times New Roman" w:hAnsi="Times New Roman" w:cs="Times New Roman"/>
                <w:b/>
                <w:highlight w:val="yellow"/>
                <w:lang w:val="ro-MO" w:eastAsia="ru-RU"/>
              </w:rPr>
              <w:t>Lotul 2</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336559">
              <w:rPr>
                <w:rFonts w:ascii="Times New Roman" w:eastAsia="Times New Roman" w:hAnsi="Times New Roman" w:cs="Times New Roman"/>
                <w:highlight w:val="yellow"/>
                <w:lang w:val="ro-MO" w:eastAsia="ru-RU"/>
              </w:rPr>
              <w:t xml:space="preserve">Valoare </w:t>
            </w:r>
            <w:r w:rsidR="00897036" w:rsidRPr="00336559">
              <w:rPr>
                <w:rFonts w:ascii="Times New Roman" w:eastAsia="Times New Roman" w:hAnsi="Times New Roman" w:cs="Times New Roman"/>
                <w:highlight w:val="yellow"/>
                <w:lang w:val="ro-MO" w:eastAsia="ru-RU"/>
              </w:rPr>
              <w:t xml:space="preserve"> </w:t>
            </w:r>
            <w:r w:rsidR="00D77C2A" w:rsidRPr="00336559">
              <w:rPr>
                <w:rFonts w:ascii="Times New Roman" w:eastAsia="Times New Roman" w:hAnsi="Times New Roman" w:cs="Times New Roman"/>
                <w:highlight w:val="yellow"/>
                <w:lang w:val="ro-MO" w:eastAsia="ru-RU"/>
              </w:rPr>
              <w:t xml:space="preserve"> </w:t>
            </w:r>
            <w:r w:rsidR="00844B1F" w:rsidRPr="00336559">
              <w:rPr>
                <w:rFonts w:ascii="Times New Roman" w:eastAsia="Times New Roman" w:hAnsi="Times New Roman" w:cs="Times New Roman"/>
                <w:highlight w:val="yellow"/>
                <w:lang w:val="ro-MO" w:eastAsia="ru-RU"/>
              </w:rPr>
              <w:t xml:space="preserve">2 440 000 </w:t>
            </w:r>
            <w:r w:rsidR="005770BE" w:rsidRPr="00336559">
              <w:rPr>
                <w:rFonts w:ascii="Times New Roman" w:eastAsia="Times New Roman" w:hAnsi="Times New Roman" w:cs="Times New Roman"/>
                <w:highlight w:val="yellow"/>
                <w:lang w:val="ro-MO" w:eastAsia="ru-RU"/>
              </w:rPr>
              <w:t xml:space="preserve">lei                </w:t>
            </w:r>
            <w:bookmarkStart w:id="0" w:name="_GoBack"/>
            <w:bookmarkEnd w:id="0"/>
            <w:r w:rsidR="00D77C2A" w:rsidRPr="00336559">
              <w:rPr>
                <w:rFonts w:ascii="Times New Roman" w:eastAsia="Times New Roman" w:hAnsi="Times New Roman" w:cs="Times New Roman"/>
                <w:highlight w:val="yellow"/>
                <w:lang w:val="ro-MO" w:eastAsia="ru-RU"/>
              </w:rPr>
              <w:t xml:space="preserve"> </w:t>
            </w:r>
            <w:r w:rsidRPr="00336559">
              <w:rPr>
                <w:rFonts w:ascii="Times New Roman" w:eastAsia="Times New Roman" w:hAnsi="Times New Roman" w:cs="Times New Roman"/>
                <w:highlight w:val="yellow"/>
                <w:lang w:val="ro-MO" w:eastAsia="ru-RU"/>
              </w:rPr>
              <w:t xml:space="preserve">Perioada </w:t>
            </w:r>
            <w:r w:rsidR="00606B0E" w:rsidRPr="00336559">
              <w:rPr>
                <w:rFonts w:ascii="Times New Roman" w:eastAsia="Times New Roman" w:hAnsi="Times New Roman" w:cs="Times New Roman"/>
                <w:highlight w:val="yellow"/>
                <w:lang w:val="ro-MO" w:eastAsia="ru-RU"/>
              </w:rPr>
              <w:t xml:space="preserve">anul </w:t>
            </w:r>
            <w:r w:rsidR="00D77C2A" w:rsidRPr="00336559">
              <w:rPr>
                <w:rFonts w:ascii="Times New Roman" w:eastAsia="Times New Roman" w:hAnsi="Times New Roman" w:cs="Times New Roman"/>
                <w:highlight w:val="yellow"/>
                <w:lang w:val="ro-MO" w:eastAsia="ru-RU"/>
              </w:rPr>
              <w:t xml:space="preserve"> </w:t>
            </w:r>
            <w:r w:rsidR="005770BE" w:rsidRPr="00336559">
              <w:rPr>
                <w:rFonts w:ascii="Times New Roman" w:eastAsia="Times New Roman" w:hAnsi="Times New Roman" w:cs="Times New Roman"/>
                <w:highlight w:val="yellow"/>
                <w:lang w:val="ro-MO" w:eastAsia="ru-RU"/>
              </w:rPr>
              <w:t>2020</w:t>
            </w:r>
          </w:p>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p w:rsidR="00D36125" w:rsidRPr="00D36125" w:rsidRDefault="00D36125" w:rsidP="00D36125">
            <w:pPr>
              <w:spacing w:after="0"/>
              <w:ind w:left="720"/>
              <w:contextualSpacing/>
              <w:jc w:val="center"/>
              <w:rPr>
                <w:rFonts w:ascii="Times New Roman" w:eastAsia="Times New Roman" w:hAnsi="Times New Roman" w:cs="Times New Roman"/>
                <w:lang w:val="ro-MO" w:eastAsia="ru-RU"/>
              </w:rPr>
            </w:pP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4B.2.1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Specificați care este cifra de afaceri anuală, conform datelor din raportul financiar. </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30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844B1F"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Cifra de afaceri medie anuală</w:t>
            </w:r>
          </w:p>
        </w:tc>
        <w:tc>
          <w:tcPr>
            <w:tcW w:w="2411" w:type="dxa"/>
            <w:shd w:val="clear" w:color="auto" w:fill="auto"/>
            <w:vAlign w:val="center"/>
          </w:tcPr>
          <w:p w:rsidR="00D36125" w:rsidRPr="00D36125" w:rsidRDefault="00844B1F" w:rsidP="00D36125">
            <w:pPr>
              <w:spacing w:after="0" w:line="240" w:lineRule="auto"/>
              <w:ind w:left="720"/>
              <w:contextualSpacing/>
              <w:jc w:val="both"/>
              <w:rPr>
                <w:rFonts w:ascii="Times New Roman" w:eastAsia="Times New Roman" w:hAnsi="Times New Roman" w:cs="Times New Roman"/>
                <w:lang w:val="ro-MO" w:eastAsia="ru-RU"/>
              </w:rPr>
            </w:pPr>
            <w:r w:rsidRPr="00844B1F">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demonstreze o cifră medie anuală de afaceri,  după cum urmează:</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D36125" w:rsidP="00D77C2A">
            <w:pPr>
              <w:spacing w:after="0" w:line="240" w:lineRule="auto"/>
              <w:ind w:left="37"/>
              <w:contextualSpacing/>
              <w:jc w:val="both"/>
              <w:rPr>
                <w:rFonts w:ascii="Times New Roman" w:eastAsia="Times New Roman" w:hAnsi="Times New Roman" w:cs="Times New Roman"/>
                <w:lang w:val="ro-MO" w:eastAsia="ru-RU"/>
              </w:rPr>
            </w:pPr>
            <w:r w:rsidRPr="00D77C2A">
              <w:rPr>
                <w:rFonts w:ascii="Times New Roman" w:eastAsia="Times New Roman" w:hAnsi="Times New Roman" w:cs="Times New Roman"/>
                <w:lang w:val="ro-MO" w:eastAsia="ru-RU"/>
              </w:rPr>
              <w:t xml:space="preserve">Valoare </w:t>
            </w:r>
            <w:r w:rsidR="00D77C2A" w:rsidRPr="00D77C2A">
              <w:rPr>
                <w:rFonts w:ascii="Times New Roman" w:eastAsia="Times New Roman" w:hAnsi="Times New Roman" w:cs="Times New Roman"/>
                <w:lang w:val="ro-MO" w:eastAsia="ru-RU"/>
              </w:rPr>
              <w:t xml:space="preserve">  </w:t>
            </w:r>
            <w:r w:rsidR="005770BE">
              <w:rPr>
                <w:rFonts w:ascii="Times New Roman" w:eastAsia="Times New Roman" w:hAnsi="Times New Roman" w:cs="Times New Roman"/>
                <w:lang w:val="ro-MO" w:eastAsia="ru-RU"/>
              </w:rPr>
              <w:t>lei</w:t>
            </w:r>
            <w:r w:rsidR="00D77C2A" w:rsidRPr="00D77C2A">
              <w:rPr>
                <w:rFonts w:ascii="Times New Roman" w:eastAsia="Times New Roman" w:hAnsi="Times New Roman" w:cs="Times New Roman"/>
                <w:lang w:val="ro-MO" w:eastAsia="ru-RU"/>
              </w:rPr>
              <w:t xml:space="preserve"> </w:t>
            </w:r>
            <w:r w:rsidR="005770BE">
              <w:rPr>
                <w:rFonts w:ascii="Times New Roman" w:eastAsia="Times New Roman" w:hAnsi="Times New Roman" w:cs="Times New Roman"/>
                <w:lang w:val="ro-MO" w:eastAsia="ru-RU"/>
              </w:rPr>
              <w:t xml:space="preserve">                    </w:t>
            </w:r>
            <w:r w:rsidR="00D77C2A" w:rsidRPr="00D77C2A">
              <w:rPr>
                <w:rFonts w:ascii="Times New Roman" w:eastAsia="Times New Roman" w:hAnsi="Times New Roman" w:cs="Times New Roman"/>
                <w:lang w:val="ro-MO" w:eastAsia="ru-RU"/>
              </w:rPr>
              <w:t xml:space="preserve"> </w:t>
            </w:r>
            <w:r w:rsidRPr="00D77C2A">
              <w:rPr>
                <w:rFonts w:ascii="Times New Roman" w:eastAsia="Times New Roman" w:hAnsi="Times New Roman" w:cs="Times New Roman"/>
                <w:lang w:val="ro-MO" w:eastAsia="ru-RU"/>
              </w:rPr>
              <w:t xml:space="preserve">Perioada </w:t>
            </w:r>
            <w:r w:rsidR="00897036" w:rsidRPr="00D77C2A">
              <w:rPr>
                <w:rFonts w:ascii="Times New Roman" w:eastAsia="Times New Roman" w:hAnsi="Times New Roman" w:cs="Times New Roman"/>
                <w:lang w:val="ro-MO" w:eastAsia="ru-RU"/>
              </w:rPr>
              <w:t xml:space="preserve"> </w:t>
            </w:r>
            <w:r w:rsidR="00606B0E" w:rsidRPr="00D77C2A">
              <w:rPr>
                <w:rFonts w:ascii="Times New Roman" w:eastAsia="Times New Roman" w:hAnsi="Times New Roman" w:cs="Times New Roman"/>
                <w:lang w:val="ro-MO" w:eastAsia="ru-RU"/>
              </w:rPr>
              <w:t xml:space="preserve">anii </w:t>
            </w:r>
            <w:r w:rsidR="005770BE">
              <w:rPr>
                <w:rFonts w:ascii="Times New Roman" w:eastAsia="Times New Roman" w:hAnsi="Times New Roman" w:cs="Times New Roman"/>
                <w:lang w:val="ro-MO" w:eastAsia="ru-RU"/>
              </w:rPr>
              <w:t>-</w:t>
            </w:r>
            <w:r w:rsidR="00897036" w:rsidRPr="00D77C2A">
              <w:rPr>
                <w:rFonts w:ascii="Times New Roman" w:eastAsia="Times New Roman" w:hAnsi="Times New Roman" w:cs="Times New Roman"/>
                <w:lang w:val="ro-MO" w:eastAsia="ru-RU"/>
              </w:rPr>
              <w:t xml:space="preserve"> </w:t>
            </w:r>
          </w:p>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Notă. Se completează de către autoritatea contractantă valoarea și perioada</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rPr>
          <w:trHeight w:val="18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4B.3.1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Specificați cifra de afaceri, conform datelor din raportul financiar.</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8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Valoarea medie totală [număr]</w:t>
            </w:r>
          </w:p>
        </w:tc>
      </w:tr>
      <w:tr w:rsidR="00D36125" w:rsidRPr="00D36125"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Raport financiar</w:t>
            </w:r>
          </w:p>
        </w:tc>
        <w:tc>
          <w:tcPr>
            <w:tcW w:w="2411" w:type="dxa"/>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4B.4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raportul financiar înregistrat, extrase din raportul financiar? </w:t>
            </w:r>
          </w:p>
        </w:tc>
        <w:tc>
          <w:tcPr>
            <w:tcW w:w="2411"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6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4B.5</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situația economică și financiară sunt disponibile gratuit pentru autorități, dintr-o bază de date națională?</w:t>
            </w:r>
            <w:r w:rsidRPr="00D36125">
              <w:rPr>
                <w:rFonts w:ascii="Times New Roman" w:eastAsia="Times New Roman" w:hAnsi="Times New Roman" w:cs="Times New Roman"/>
                <w:i/>
                <w:iCs/>
                <w:lang w:val="ro-MO" w:eastAsia="ru-RU"/>
              </w:rPr>
              <w:t xml:space="preserve"> </w:t>
            </w:r>
            <w:r w:rsidRPr="00D36125">
              <w:rPr>
                <w:rFonts w:ascii="Times New Roman" w:eastAsia="Times New Roman" w:hAnsi="Times New Roman" w:cs="Times New Roman"/>
                <w:lang w:val="ro-MO" w:eastAsia="ru-RU"/>
              </w:rPr>
              <w:t>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9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18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516"/>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567" w:hanging="425"/>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b/>
                <w:lang w:val="ro-MO" w:eastAsia="ru-RU"/>
              </w:rPr>
              <w:t>Capacitatea tehnică și/sau profesională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56"/>
        </w:trPr>
        <w:tc>
          <w:tcPr>
            <w:tcW w:w="1667"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       4C.1.1</w:t>
            </w:r>
          </w:p>
        </w:tc>
        <w:tc>
          <w:tcPr>
            <w:tcW w:w="6096"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Informațiile privind capacitatea tehnică și/sau profesională sunt disponibile gratuit pentru autorități, dintr-o bază de date națională? </w:t>
            </w:r>
            <w:r w:rsidRPr="00D36125">
              <w:rPr>
                <w:rFonts w:ascii="Times New Roman" w:eastAsia="Times New Roman" w:hAnsi="Times New Roman" w:cs="Times New Roman"/>
                <w:i/>
                <w:iCs/>
                <w:lang w:val="ro-MO" w:eastAsia="ru-RU"/>
              </w:rPr>
              <w:t>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312"/>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110" w:right="-111"/>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trHeight w:val="256"/>
        </w:trPr>
        <w:tc>
          <w:tcPr>
            <w:tcW w:w="1667"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Instalații tehnice și măsuri de asigurare a calității</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4C.3.1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Informațiile sunt disponibile gratuit pentru autorități, dintr-o bază de date națională?</w:t>
            </w:r>
            <w:r w:rsidRPr="00D36125">
              <w:rPr>
                <w:rFonts w:ascii="Times New Roman" w:eastAsia="Times New Roman" w:hAnsi="Times New Roman" w:cs="Times New Roman"/>
                <w:i/>
                <w:iCs/>
                <w:lang w:val="ro-MO" w:eastAsia="ru-RU"/>
              </w:rPr>
              <w:t xml:space="preserve"> Dacă da, specificați informația care ar permite verificarea</w:t>
            </w:r>
            <w:r w:rsidRPr="00D36125">
              <w:rPr>
                <w:rFonts w:ascii="Times New Roman" w:eastAsia="Times New Roman" w:hAnsi="Times New Roman" w:cs="Times New Roman"/>
                <w:lang w:val="ro-MO" w:eastAsia="ru-RU"/>
              </w:rPr>
              <w:t>.</w:t>
            </w: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Adresa de internet:</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ind w:left="-110"/>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Autoritatea sau organismul emitent(ă):</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rPr>
          <w:trHeight w:val="195"/>
        </w:trPr>
        <w:tc>
          <w:tcPr>
            <w:tcW w:w="1667" w:type="dxa"/>
            <w:vMerge/>
            <w:shd w:val="clear" w:color="auto" w:fill="auto"/>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Referința exactă a documentației:</w:t>
            </w:r>
          </w:p>
          <w:p w:rsidR="00D36125" w:rsidRPr="00D36125" w:rsidRDefault="00D36125" w:rsidP="00D36125">
            <w:pPr>
              <w:spacing w:after="0" w:line="240" w:lineRule="auto"/>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336559" w:rsidTr="0023749B">
        <w:tc>
          <w:tcPr>
            <w:tcW w:w="1667"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Utilaje, instalații și echipament tehnic</w:t>
            </w:r>
          </w:p>
        </w:tc>
        <w:tc>
          <w:tcPr>
            <w:tcW w:w="2411" w:type="dxa"/>
            <w:shd w:val="clear" w:color="auto" w:fill="auto"/>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4C.4</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dispune de utilaje și echipament necesar pentru îndeplinirea corespunzătoare a contractului de achiziție </w:t>
            </w:r>
            <w:r w:rsidRPr="00D36125">
              <w:rPr>
                <w:rFonts w:ascii="Times New Roman" w:eastAsia="Times New Roman" w:hAnsi="Times New Roman" w:cs="Times New Roman"/>
                <w:lang w:val="ro-MO" w:eastAsia="ru-RU"/>
              </w:rPr>
              <w:lastRenderedPageBreak/>
              <w:t>publică?</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4C.5</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36559"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Pregătirea profesională și calificarea personalului </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4C.6</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4C.7</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240"/>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4C.8</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Indicați efectivele medii anuale de personal angajat din ultimii trei ani de activitate.</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31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6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35"/>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279"/>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Angajați [număr]</w:t>
            </w:r>
          </w:p>
        </w:tc>
      </w:tr>
      <w:tr w:rsidR="00D36125" w:rsidRPr="00336559"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Numărul membrilor personalului de conducere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r>
      <w:tr w:rsidR="00D36125" w:rsidRPr="00D36125" w:rsidTr="0023749B">
        <w:trPr>
          <w:trHeight w:val="195"/>
        </w:trPr>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4C.9</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Indicați numărul membrilor personalului de conducere ale operatorului economic pe parcursul ultimilor trei ani.</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50"/>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Anul |text|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Persoane [număr]</w:t>
            </w: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 xml:space="preserve">Mostre, descrieri, fotografii </w:t>
            </w:r>
          </w:p>
        </w:tc>
        <w:tc>
          <w:tcPr>
            <w:tcW w:w="2411" w:type="dxa"/>
            <w:shd w:val="clear" w:color="auto" w:fill="auto"/>
            <w:vAlign w:val="center"/>
          </w:tcPr>
          <w:p w:rsidR="00D36125" w:rsidRPr="00D36125" w:rsidRDefault="00D36125" w:rsidP="00D36125">
            <w:pPr>
              <w:spacing w:after="0" w:line="240" w:lineRule="auto"/>
              <w:rPr>
                <w:rFonts w:ascii="Times New Roman" w:eastAsia="Times New Roman" w:hAnsi="Times New Roman" w:cs="Times New Roman"/>
                <w:lang w:val="ro-MO" w:eastAsia="ru-RU"/>
              </w:rPr>
            </w:pPr>
          </w:p>
        </w:tc>
      </w:tr>
      <w:tr w:rsidR="00D36125" w:rsidRPr="00D36125" w:rsidTr="0023749B">
        <w:trPr>
          <w:trHeight w:val="111"/>
        </w:trPr>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4C.10</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36559" w:rsidTr="0023749B">
        <w:tc>
          <w:tcPr>
            <w:tcW w:w="1667" w:type="dxa"/>
            <w:shd w:val="clear" w:color="auto" w:fill="auto"/>
          </w:tcPr>
          <w:p w:rsidR="00D36125" w:rsidRPr="00D36125" w:rsidRDefault="00D36125" w:rsidP="00D36125">
            <w:pPr>
              <w:spacing w:after="0" w:line="240" w:lineRule="auto"/>
              <w:contextualSpacing/>
              <w:rPr>
                <w:rFonts w:ascii="Times New Roman" w:eastAsia="Times New Roman" w:hAnsi="Times New Roman" w:cs="Times New Roman"/>
                <w:b/>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Pentru contractele de achiziție publică de lucrări</w:t>
            </w:r>
          </w:p>
        </w:tc>
        <w:tc>
          <w:tcPr>
            <w:tcW w:w="2411" w:type="dxa"/>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lang w:val="ro-MO" w:eastAsia="ru-RU"/>
              </w:rPr>
            </w:pPr>
          </w:p>
        </w:tc>
      </w:tr>
      <w:tr w:rsidR="00D36125" w:rsidRPr="00D36125" w:rsidTr="0023749B">
        <w:tc>
          <w:tcPr>
            <w:tcW w:w="1667" w:type="dxa"/>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4C.11.1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rPr>
          <w:trHeight w:val="167"/>
        </w:trPr>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7B4577" w:rsidTr="0023749B">
        <w:tc>
          <w:tcPr>
            <w:tcW w:w="1667"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bunuri</w:t>
            </w:r>
          </w:p>
        </w:tc>
        <w:tc>
          <w:tcPr>
            <w:tcW w:w="2411" w:type="dxa"/>
            <w:shd w:val="clear" w:color="auto" w:fill="auto"/>
            <w:vAlign w:val="center"/>
          </w:tcPr>
          <w:p w:rsidR="00D36125" w:rsidRPr="00D36125" w:rsidRDefault="007B4577"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ind w:left="-142"/>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4C.12</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4C.12.1</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livrărilor, valoarea lor, data de începere, data  furnizării, beneficiarul și altă informație relevantă.</w:t>
            </w: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|text|</w:t>
            </w: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36125" w:rsidTr="0023749B">
        <w:tc>
          <w:tcPr>
            <w:tcW w:w="1667" w:type="dxa"/>
            <w:vMerge/>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720"/>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ind w:left="36"/>
              <w:contextualSpacing/>
              <w:rPr>
                <w:rFonts w:ascii="Times New Roman" w:eastAsia="Times New Roman" w:hAnsi="Times New Roman" w:cs="Times New Roman"/>
                <w:i/>
                <w:lang w:val="ro-MO" w:eastAsia="ru-RU"/>
              </w:rPr>
            </w:pPr>
          </w:p>
        </w:tc>
      </w:tr>
      <w:tr w:rsidR="00D36125" w:rsidRPr="00D77C2A" w:rsidTr="0023749B">
        <w:tc>
          <w:tcPr>
            <w:tcW w:w="1667" w:type="dxa"/>
            <w:shd w:val="clear" w:color="auto" w:fill="auto"/>
          </w:tcPr>
          <w:p w:rsidR="00D36125" w:rsidRPr="00D36125" w:rsidRDefault="00D36125" w:rsidP="00D36125">
            <w:pPr>
              <w:spacing w:after="0" w:line="240" w:lineRule="auto"/>
              <w:ind w:left="720"/>
              <w:contextualSpacing/>
              <w:rPr>
                <w:rFonts w:ascii="Times New Roman" w:eastAsia="Times New Roman" w:hAnsi="Times New Roman" w:cs="Times New Roman"/>
                <w:i/>
                <w:lang w:val="ro-MO" w:eastAsia="ru-RU"/>
              </w:rPr>
            </w:pPr>
          </w:p>
        </w:tc>
        <w:tc>
          <w:tcPr>
            <w:tcW w:w="6096" w:type="dxa"/>
            <w:shd w:val="clear" w:color="auto" w:fill="auto"/>
            <w:vAlign w:val="center"/>
          </w:tcPr>
          <w:p w:rsidR="00D36125" w:rsidRPr="00D36125" w:rsidRDefault="00D36125" w:rsidP="00D36125">
            <w:pPr>
              <w:spacing w:after="0" w:line="240" w:lineRule="auto"/>
              <w:ind w:left="37"/>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Pentru contractele de achiziție publică de servicii</w:t>
            </w:r>
          </w:p>
        </w:tc>
        <w:tc>
          <w:tcPr>
            <w:tcW w:w="2411" w:type="dxa"/>
            <w:shd w:val="clear" w:color="auto" w:fill="auto"/>
            <w:vAlign w:val="center"/>
          </w:tcPr>
          <w:p w:rsidR="00D36125" w:rsidRPr="00D36125" w:rsidRDefault="00D77C2A" w:rsidP="00D36125">
            <w:pPr>
              <w:spacing w:after="0" w:line="240" w:lineRule="auto"/>
              <w:ind w:left="720"/>
              <w:contextualSpacing/>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4C.13</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0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4C.13.1</w:t>
            </w:r>
          </w:p>
        </w:tc>
        <w:tc>
          <w:tcPr>
            <w:tcW w:w="6096" w:type="dxa"/>
            <w:vMerge w:val="restart"/>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Dacă Da, enumerați-le specificând descrierea serviciilor, valoarea lor, durata de execuție, data începerii, beneficiarul și altă informație relevantă.</w:t>
            </w:r>
          </w:p>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lastRenderedPageBreak/>
              <w:t>|text|</w:t>
            </w: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111"/>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3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207"/>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i/>
                <w:lang w:val="ro-MO" w:eastAsia="ru-RU"/>
              </w:rPr>
            </w:pPr>
          </w:p>
        </w:tc>
      </w:tr>
      <w:tr w:rsidR="00D36125" w:rsidRPr="00D36125" w:rsidTr="0023749B">
        <w:trPr>
          <w:trHeight w:val="300"/>
        </w:trPr>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4C.14</w:t>
            </w:r>
          </w:p>
        </w:tc>
        <w:tc>
          <w:tcPr>
            <w:tcW w:w="609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336559"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Standarde de asigurare a calității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4D.1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90"/>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4D.2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9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i/>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195"/>
        </w:trPr>
        <w:tc>
          <w:tcPr>
            <w:tcW w:w="10174" w:type="dxa"/>
            <w:gridSpan w:val="3"/>
            <w:shd w:val="clear" w:color="auto" w:fill="auto"/>
            <w:vAlign w:val="center"/>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Standarde de protecție a mediului</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lang w:val="ro-MO" w:eastAsia="ru-RU"/>
              </w:rPr>
              <w:t>4E.1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rPr>
          <w:trHeight w:val="135"/>
        </w:trPr>
        <w:tc>
          <w:tcPr>
            <w:tcW w:w="1667"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4E.2</w:t>
            </w:r>
          </w:p>
        </w:tc>
        <w:tc>
          <w:tcPr>
            <w:tcW w:w="6096" w:type="dxa"/>
            <w:vMerge w:val="restart"/>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120"/>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285"/>
        </w:trPr>
        <w:tc>
          <w:tcPr>
            <w:tcW w:w="1667"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096" w:type="dxa"/>
            <w:vMerge/>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lang w:val="ro-MO" w:eastAsia="ru-RU"/>
              </w:rPr>
            </w:pPr>
          </w:p>
        </w:tc>
        <w:tc>
          <w:tcPr>
            <w:tcW w:w="2411"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c>
          <w:tcPr>
            <w:tcW w:w="10174" w:type="dxa"/>
            <w:gridSpan w:val="3"/>
            <w:shd w:val="clear" w:color="auto" w:fill="auto"/>
          </w:tcPr>
          <w:p w:rsidR="00D36125" w:rsidRPr="00D36125" w:rsidRDefault="00D36125" w:rsidP="00D36125">
            <w:pPr>
              <w:numPr>
                <w:ilvl w:val="0"/>
                <w:numId w:val="26"/>
              </w:numPr>
              <w:spacing w:after="0" w:line="240" w:lineRule="auto"/>
              <w:ind w:left="426" w:hanging="284"/>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b/>
                <w:lang w:val="ro-MO" w:eastAsia="ru-RU"/>
              </w:rPr>
              <w:t>Permiterea controalelor</w:t>
            </w:r>
          </w:p>
        </w:tc>
      </w:tr>
      <w:tr w:rsidR="00D36125" w:rsidRPr="00D36125" w:rsidTr="0023749B">
        <w:tc>
          <w:tcPr>
            <w:tcW w:w="1667"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4F.1</w:t>
            </w:r>
          </w:p>
        </w:tc>
        <w:tc>
          <w:tcPr>
            <w:tcW w:w="6096" w:type="dxa"/>
            <w:shd w:val="clear" w:color="auto" w:fill="auto"/>
            <w:vAlign w:val="center"/>
          </w:tcPr>
          <w:p w:rsidR="00D36125" w:rsidRPr="00D36125" w:rsidRDefault="00D36125" w:rsidP="00D36125">
            <w:pPr>
              <w:spacing w:after="0" w:line="240" w:lineRule="auto"/>
              <w:ind w:left="3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lang w:val="ro-MO"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 Indicații generale pentru criteriile de calificare și selecție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i/>
          <w:lang w:val="ro-MO" w:eastAsia="ru-RU"/>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273"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55"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603" w:type="dxa"/>
            <w:shd w:val="clear" w:color="auto" w:fill="auto"/>
            <w:vAlign w:val="center"/>
          </w:tcPr>
          <w:p w:rsidR="00D36125" w:rsidRPr="00D36125" w:rsidRDefault="00D36125" w:rsidP="00D36125">
            <w:pPr>
              <w:spacing w:after="0" w:line="240" w:lineRule="auto"/>
              <w:ind w:left="284"/>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273" w:type="dxa"/>
            <w:shd w:val="clear" w:color="auto" w:fill="auto"/>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55" w:type="dxa"/>
            <w:shd w:val="clear" w:color="auto" w:fill="auto"/>
          </w:tcPr>
          <w:p w:rsidR="00D36125" w:rsidRPr="00D36125" w:rsidRDefault="00D36125" w:rsidP="00D36125">
            <w:pPr>
              <w:spacing w:after="0" w:line="240" w:lineRule="auto"/>
              <w:ind w:left="720"/>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3</w:t>
            </w:r>
          </w:p>
        </w:tc>
      </w:tr>
      <w:tr w:rsidR="00D36125" w:rsidRPr="00336559" w:rsidTr="0023749B">
        <w:tc>
          <w:tcPr>
            <w:tcW w:w="7876" w:type="dxa"/>
            <w:gridSpan w:val="2"/>
            <w:shd w:val="clear" w:color="auto" w:fill="auto"/>
            <w:vAlign w:val="center"/>
          </w:tcPr>
          <w:p w:rsidR="00D36125" w:rsidRPr="00D36125" w:rsidRDefault="00D36125" w:rsidP="00D36125">
            <w:pPr>
              <w:numPr>
                <w:ilvl w:val="0"/>
                <w:numId w:val="27"/>
              </w:numPr>
              <w:spacing w:after="0" w:line="240" w:lineRule="auto"/>
              <w:contextualSpacing/>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Îndeplinirea tuturor criteriilor de selecție impuse</w:t>
            </w:r>
          </w:p>
        </w:tc>
        <w:tc>
          <w:tcPr>
            <w:tcW w:w="2155" w:type="dxa"/>
            <w:shd w:val="clear" w:color="auto" w:fill="auto"/>
          </w:tcPr>
          <w:p w:rsidR="00D36125" w:rsidRPr="00D36125" w:rsidRDefault="00D36125" w:rsidP="00D36125">
            <w:pPr>
              <w:spacing w:after="0" w:line="240" w:lineRule="auto"/>
              <w:ind w:left="720"/>
              <w:contextualSpacing/>
              <w:jc w:val="both"/>
              <w:rPr>
                <w:rFonts w:ascii="Times New Roman" w:eastAsia="Times New Roman" w:hAnsi="Times New Roman" w:cs="Times New Roman"/>
                <w:lang w:val="ro-MO" w:eastAsia="ru-RU"/>
              </w:rPr>
            </w:pPr>
          </w:p>
        </w:tc>
      </w:tr>
      <w:tr w:rsidR="00D36125" w:rsidRPr="00D36125" w:rsidTr="0023749B">
        <w:tc>
          <w:tcPr>
            <w:tcW w:w="1603"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5A.1 </w:t>
            </w:r>
          </w:p>
        </w:tc>
        <w:tc>
          <w:tcPr>
            <w:tcW w:w="6273"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este în măsură să furnizeze în Sistemul informaţional automatizat ,,Registrul de stat al achiziţiilor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p w:rsidR="00D36125" w:rsidRPr="00D36125" w:rsidRDefault="00321ED4" w:rsidP="00345C3F">
            <w:pPr>
              <w:spacing w:after="0" w:line="240" w:lineRule="auto"/>
              <w:contextualSpacing/>
              <w:jc w:val="both"/>
              <w:rPr>
                <w:rFonts w:ascii="Times New Roman" w:eastAsia="Times New Roman" w:hAnsi="Times New Roman" w:cs="Times New Roman"/>
                <w:lang w:val="ro-MO" w:eastAsia="ru-RU"/>
              </w:rPr>
            </w:pPr>
            <w:r>
              <w:rPr>
                <w:rFonts w:ascii="Times New Roman" w:eastAsia="Times New Roman" w:hAnsi="Times New Roman" w:cs="Times New Roman"/>
                <w:lang w:val="ro-MO" w:eastAsia="ru-RU"/>
              </w:rPr>
              <w:t>Termen  3</w:t>
            </w:r>
            <w:r w:rsidR="00026336">
              <w:rPr>
                <w:rFonts w:ascii="Times New Roman" w:eastAsia="Times New Roman" w:hAnsi="Times New Roman" w:cs="Times New Roman"/>
                <w:lang w:val="ro-MO" w:eastAsia="ru-RU"/>
              </w:rPr>
              <w:t xml:space="preserve"> (trei</w:t>
            </w:r>
            <w:r w:rsidR="00606B0E">
              <w:rPr>
                <w:rFonts w:ascii="Times New Roman" w:eastAsia="Times New Roman" w:hAnsi="Times New Roman" w:cs="Times New Roman"/>
                <w:lang w:val="ro-MO" w:eastAsia="ru-RU"/>
              </w:rPr>
              <w:t>)</w:t>
            </w:r>
            <w:r w:rsidR="00D36125" w:rsidRPr="00D36125">
              <w:rPr>
                <w:rFonts w:ascii="Times New Roman" w:eastAsia="Times New Roman" w:hAnsi="Times New Roman" w:cs="Times New Roman"/>
                <w:lang w:val="ro-MO" w:eastAsia="ru-RU"/>
              </w:rPr>
              <w:t xml:space="preserve"> zile de la solicitare.</w:t>
            </w:r>
          </w:p>
          <w:p w:rsidR="00D36125" w:rsidRPr="00D36125" w:rsidRDefault="00D36125" w:rsidP="00D36125">
            <w:pPr>
              <w:spacing w:after="0" w:line="240" w:lineRule="auto"/>
              <w:ind w:left="107"/>
              <w:contextualSpacing/>
              <w:jc w:val="both"/>
              <w:rPr>
                <w:rFonts w:ascii="Times New Roman" w:eastAsia="Times New Roman" w:hAnsi="Times New Roman" w:cs="Times New Roman"/>
                <w:i/>
                <w:lang w:val="ro-MO" w:eastAsia="ru-RU"/>
              </w:rPr>
            </w:pPr>
            <w:r w:rsidRPr="00D36125">
              <w:rPr>
                <w:rFonts w:ascii="Times New Roman" w:eastAsia="Times New Roman" w:hAnsi="Times New Roman" w:cs="Times New Roman"/>
                <w:i/>
                <w:lang w:val="ro-MO" w:eastAsia="ru-RU"/>
              </w:rPr>
              <w:t xml:space="preserve">Notă. Numărul de zile se indică de către autoritatea contractantă </w:t>
            </w:r>
            <w:r w:rsidRPr="00D36125">
              <w:rPr>
                <w:rFonts w:ascii="Times New Roman" w:eastAsia="Times New Roman" w:hAnsi="Times New Roman" w:cs="Times New Roman"/>
                <w:i/>
                <w:lang w:val="ro-MO" w:eastAsia="ru-RU"/>
              </w:rPr>
              <w:lastRenderedPageBreak/>
              <w:t>ținând cont de cantitatea și caracterul documentelor solicitate.</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󠇡Da        󠇡󠇡Nu</w:t>
            </w:r>
          </w:p>
        </w:tc>
      </w:tr>
      <w:tr w:rsidR="00D36125" w:rsidRPr="00D36125" w:rsidTr="0023749B">
        <w:trPr>
          <w:trHeight w:val="280"/>
        </w:trPr>
        <w:tc>
          <w:tcPr>
            <w:tcW w:w="1603" w:type="dxa"/>
            <w:vMerge w:val="restart"/>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lastRenderedPageBreak/>
              <w:t>5A.2</w:t>
            </w:r>
          </w:p>
        </w:tc>
        <w:tc>
          <w:tcPr>
            <w:tcW w:w="6273" w:type="dxa"/>
            <w:vMerge w:val="restart"/>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de internet:</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D36125" w:rsidTr="0023749B">
        <w:trPr>
          <w:trHeight w:val="320"/>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ind w:left="-76"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Autoritatea sau organismul emitent(ă):</w:t>
            </w:r>
          </w:p>
          <w:p w:rsidR="00D36125" w:rsidRPr="00D36125" w:rsidRDefault="00D36125" w:rsidP="00D36125">
            <w:pPr>
              <w:spacing w:after="0" w:line="240" w:lineRule="auto"/>
              <w:ind w:right="-253"/>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r w:rsidR="00D36125" w:rsidRPr="00336559" w:rsidTr="0023749B">
        <w:trPr>
          <w:trHeight w:val="504"/>
        </w:trPr>
        <w:tc>
          <w:tcPr>
            <w:tcW w:w="1603" w:type="dxa"/>
            <w:vMerge/>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p>
        </w:tc>
        <w:tc>
          <w:tcPr>
            <w:tcW w:w="6273" w:type="dxa"/>
            <w:vMerge/>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p>
        </w:tc>
        <w:tc>
          <w:tcPr>
            <w:tcW w:w="2155" w:type="dxa"/>
            <w:shd w:val="clear" w:color="auto" w:fill="auto"/>
            <w:vAlign w:val="center"/>
          </w:tcPr>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Referința exactă a documentației:</w:t>
            </w:r>
          </w:p>
          <w:p w:rsidR="00D36125" w:rsidRPr="00D36125" w:rsidRDefault="00D36125" w:rsidP="00D36125">
            <w:pPr>
              <w:spacing w:after="0" w:line="240" w:lineRule="auto"/>
              <w:contextualSpacing/>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|text|</w:t>
            </w:r>
          </w:p>
        </w:tc>
      </w:tr>
    </w:tbl>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 Preselecția candidaților pentru procedura de atribuire a contractului de achiziție publică</w:t>
      </w:r>
    </w:p>
    <w:p w:rsidR="00D36125" w:rsidRPr="00D36125" w:rsidRDefault="00C84E8E" w:rsidP="00D36125">
      <w:pPr>
        <w:spacing w:after="0" w:line="240" w:lineRule="auto"/>
        <w:jc w:val="both"/>
        <w:rPr>
          <w:rFonts w:ascii="Times New Roman" w:eastAsia="Times New Roman" w:hAnsi="Times New Roman" w:cs="Times New Roman"/>
          <w:lang w:val="ro-MO" w:eastAsia="ru-RU"/>
        </w:rPr>
      </w:pPr>
      <w:r w:rsidRPr="00D77C2A">
        <w:rPr>
          <w:rFonts w:ascii="Times New Roman" w:eastAsia="Times New Roman" w:hAnsi="Times New Roman" w:cs="Times New Roman"/>
          <w:highlight w:val="yellow"/>
          <w:lang w:val="ro-MO" w:eastAsia="ru-RU"/>
        </w:rPr>
        <w:t>nu se aplică</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i/>
          <w:lang w:val="ro-MO" w:eastAsia="ru-RU"/>
        </w:rPr>
        <w:t>Compartimentul se solicită de către autoritatea contractantă doar în cadrul procedurilor de achiziție publică: licitația restrânsă, negociere, dialog competitiv și parteneriatul pentru inovare</w:t>
      </w:r>
      <w:r w:rsidRPr="00D36125">
        <w:rPr>
          <w:rFonts w:ascii="Times New Roman" w:eastAsia="Times New Roman" w:hAnsi="Times New Roman" w:cs="Times New Roman"/>
          <w:lang w:val="ro-MO"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Cod poziție</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Conținutul cerințelor</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Răspuns</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1</w:t>
            </w:r>
          </w:p>
        </w:tc>
        <w:tc>
          <w:tcPr>
            <w:tcW w:w="6521" w:type="dxa"/>
            <w:shd w:val="clear" w:color="auto" w:fill="auto"/>
            <w:vAlign w:val="center"/>
          </w:tcPr>
          <w:p w:rsidR="00D36125" w:rsidRPr="00D36125" w:rsidRDefault="00D36125" w:rsidP="00D36125">
            <w:pPr>
              <w:spacing w:after="0" w:line="240" w:lineRule="auto"/>
              <w:ind w:left="720"/>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2</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3</w:t>
            </w:r>
          </w:p>
        </w:tc>
      </w:tr>
      <w:tr w:rsidR="00D36125" w:rsidRPr="00336559" w:rsidTr="0023749B">
        <w:tc>
          <w:tcPr>
            <w:tcW w:w="7905" w:type="dxa"/>
            <w:gridSpan w:val="2"/>
            <w:shd w:val="clear" w:color="auto" w:fill="auto"/>
            <w:vAlign w:val="center"/>
          </w:tcPr>
          <w:p w:rsidR="00D36125" w:rsidRPr="00D36125" w:rsidRDefault="00D36125" w:rsidP="00D36125">
            <w:pPr>
              <w:spacing w:after="0" w:line="240" w:lineRule="auto"/>
              <w:ind w:left="720"/>
              <w:contextualSpacing/>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A.</w:t>
            </w:r>
            <w:r w:rsidRPr="00D36125">
              <w:rPr>
                <w:rFonts w:ascii="Times New Roman" w:eastAsia="Times New Roman" w:hAnsi="Times New Roman" w:cs="Times New Roman"/>
                <w:b/>
                <w:lang w:val="ro-MO" w:eastAsia="ru-RU"/>
              </w:rPr>
              <w:tab/>
              <w:t>Îndeplinirea tuturor criteriilor de selecție impuse</w:t>
            </w:r>
          </w:p>
        </w:tc>
        <w:tc>
          <w:tcPr>
            <w:tcW w:w="2126" w:type="dxa"/>
            <w:shd w:val="clear" w:color="auto" w:fill="auto"/>
            <w:vAlign w:val="center"/>
          </w:tcPr>
          <w:p w:rsidR="00D36125" w:rsidRPr="00D36125" w:rsidRDefault="00D36125" w:rsidP="00D36125">
            <w:pPr>
              <w:spacing w:after="0" w:line="240" w:lineRule="auto"/>
              <w:ind w:left="-246"/>
              <w:contextualSpacing/>
              <w:jc w:val="center"/>
              <w:rPr>
                <w:rFonts w:ascii="Times New Roman" w:eastAsia="Times New Roman" w:hAnsi="Times New Roman" w:cs="Times New Roman"/>
                <w:b/>
                <w:lang w:val="ro-MO" w:eastAsia="ru-RU"/>
              </w:rPr>
            </w:pP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6A.1</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D36125" w:rsidRPr="00D36125" w:rsidRDefault="00D36125" w:rsidP="00D36125">
            <w:pPr>
              <w:bidi/>
              <w:spacing w:after="0" w:line="240" w:lineRule="auto"/>
              <w:ind w:left="91"/>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r w:rsidR="00D36125" w:rsidRPr="00D36125" w:rsidTr="0023749B">
        <w:tc>
          <w:tcPr>
            <w:tcW w:w="1384" w:type="dxa"/>
            <w:shd w:val="clear" w:color="auto" w:fill="auto"/>
            <w:vAlign w:val="center"/>
          </w:tcPr>
          <w:p w:rsidR="00D36125" w:rsidRPr="00D36125" w:rsidRDefault="00D36125" w:rsidP="00D36125">
            <w:pPr>
              <w:spacing w:after="0" w:line="240" w:lineRule="auto"/>
              <w:contextualSpacing/>
              <w:jc w:val="center"/>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6A.2</w:t>
            </w:r>
          </w:p>
        </w:tc>
        <w:tc>
          <w:tcPr>
            <w:tcW w:w="6521" w:type="dxa"/>
            <w:shd w:val="clear" w:color="auto" w:fill="auto"/>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economic/candidatul dispune și este în măsură să furnizeze în Sistemul informațional automatizat ,,Registrul de stat al achizițiilor publice”</w:t>
            </w:r>
            <w:r w:rsidRPr="00D36125" w:rsidDel="003D5BDF">
              <w:rPr>
                <w:rFonts w:ascii="Times New Roman" w:eastAsia="Times New Roman" w:hAnsi="Times New Roman" w:cs="Times New Roman"/>
                <w:lang w:val="ro-MO" w:eastAsia="ru-RU"/>
              </w:rPr>
              <w:t xml:space="preserve"> </w:t>
            </w:r>
            <w:r w:rsidRPr="00D36125">
              <w:rPr>
                <w:rFonts w:ascii="Times New Roman" w:eastAsia="Times New Roman" w:hAnsi="Times New Roman" w:cs="Times New Roman"/>
                <w:lang w:val="ro-MO"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D36125" w:rsidRPr="00D36125" w:rsidRDefault="00D36125" w:rsidP="00D36125">
            <w:pPr>
              <w:spacing w:after="0" w:line="240" w:lineRule="auto"/>
              <w:contextualSpacing/>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       󠇡󠇡Nu</w:t>
            </w:r>
          </w:p>
        </w:tc>
      </w:tr>
    </w:tbl>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b/>
          <w:lang w:val="ro-MO" w:eastAsia="ru-RU"/>
        </w:rPr>
      </w:pPr>
      <w:r w:rsidRPr="00D36125">
        <w:rPr>
          <w:rFonts w:ascii="Times New Roman" w:eastAsia="Times New Roman" w:hAnsi="Times New Roman" w:cs="Times New Roman"/>
          <w:b/>
          <w:lang w:val="ro-MO" w:eastAsia="ru-RU"/>
        </w:rPr>
        <w:t>Capitolul VII. Declarații finale</w:t>
      </w:r>
    </w:p>
    <w:p w:rsidR="00D36125" w:rsidRPr="00D36125" w:rsidRDefault="00D36125" w:rsidP="00D36125">
      <w:pPr>
        <w:spacing w:after="0" w:line="240" w:lineRule="auto"/>
        <w:jc w:val="both"/>
        <w:rPr>
          <w:rFonts w:ascii="Times New Roman" w:eastAsia="Times New Roman" w:hAnsi="Times New Roman" w:cs="Times New Roman"/>
          <w:b/>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că informațiile prezentate în capitolele II – V (după caz II-VI) sunt exacte și corect furnizate, cunoscând pe deplin consecințele cazurilor grave de declarații false.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Operatorul economic declară în mod</w:t>
      </w:r>
      <w:r w:rsidR="0074368E">
        <w:rPr>
          <w:rFonts w:ascii="Times New Roman" w:eastAsia="Times New Roman" w:hAnsi="Times New Roman" w:cs="Times New Roman"/>
          <w:lang w:val="ro-MO" w:eastAsia="ru-RU"/>
        </w:rPr>
        <w:t xml:space="preserve"> oficial că este de acord ca [</w:t>
      </w:r>
      <w:r w:rsidR="0074368E" w:rsidRPr="0074368E">
        <w:rPr>
          <w:rFonts w:ascii="Times New Roman" w:eastAsia="Times New Roman" w:hAnsi="Times New Roman" w:cs="Times New Roman"/>
          <w:highlight w:val="yellow"/>
          <w:lang w:val="ro-MO" w:eastAsia="ru-RU"/>
        </w:rPr>
        <w:t>Consiliul raional Soroca</w:t>
      </w:r>
      <w:r w:rsidRPr="0074368E">
        <w:rPr>
          <w:rFonts w:ascii="Times New Roman" w:eastAsia="Times New Roman" w:hAnsi="Times New Roman" w:cs="Times New Roman"/>
          <w:highlight w:val="yellow"/>
          <w:lang w:val="ro-MO" w:eastAsia="ru-RU"/>
        </w:rPr>
        <w:t>],</w:t>
      </w:r>
      <w:r w:rsidRPr="00D36125">
        <w:rPr>
          <w:rFonts w:ascii="Times New Roman" w:eastAsia="Times New Roman" w:hAnsi="Times New Roman" w:cs="Times New Roman"/>
          <w:lang w:val="ro-MO" w:eastAsia="ru-RU"/>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(Se va completa și semna de către operatorul economic)</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Nume: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Funcția: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Data: [date]</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Adresa: [text]</w:t>
      </w:r>
    </w:p>
    <w:p w:rsidR="00D36125" w:rsidRPr="00D36125" w:rsidRDefault="00D36125" w:rsidP="00D36125">
      <w:pPr>
        <w:spacing w:after="0" w:line="240" w:lineRule="auto"/>
        <w:jc w:val="both"/>
        <w:rPr>
          <w:rFonts w:ascii="Times New Roman" w:eastAsia="Times New Roman" w:hAnsi="Times New Roman" w:cs="Times New Roman"/>
          <w:lang w:val="ro-MO" w:eastAsia="ru-RU"/>
        </w:rPr>
      </w:pPr>
      <w:r w:rsidRPr="00D36125">
        <w:rPr>
          <w:rFonts w:ascii="Times New Roman" w:eastAsia="Times New Roman" w:hAnsi="Times New Roman" w:cs="Times New Roman"/>
          <w:lang w:val="ro-MO" w:eastAsia="ru-RU"/>
        </w:rPr>
        <w:t xml:space="preserve">Semnătura </w:t>
      </w:r>
    </w:p>
    <w:p w:rsidR="00596FD7" w:rsidRDefault="00596FD7">
      <w:pPr>
        <w:rPr>
          <w:lang w:val="ro-RO"/>
        </w:rPr>
      </w:pPr>
    </w:p>
    <w:p w:rsidR="004C439B" w:rsidRPr="009128E7" w:rsidRDefault="004C439B" w:rsidP="004C439B">
      <w:pPr>
        <w:tabs>
          <w:tab w:val="decimal" w:pos="8364"/>
        </w:tabs>
        <w:ind w:left="-142" w:right="-144"/>
        <w:rPr>
          <w:rFonts w:ascii="Times New Roman" w:hAnsi="Times New Roman" w:cs="Times New Roman"/>
          <w:b/>
          <w:bCs/>
          <w:color w:val="000000"/>
          <w:sz w:val="24"/>
          <w:szCs w:val="24"/>
          <w:lang w:val="en-US"/>
        </w:rPr>
      </w:pPr>
      <w:r>
        <w:rPr>
          <w:rFonts w:ascii="Times New Roman" w:hAnsi="Times New Roman" w:cs="Times New Roman"/>
          <w:b/>
          <w:bCs/>
          <w:color w:val="000000"/>
          <w:sz w:val="24"/>
          <w:szCs w:val="24"/>
          <w:lang w:val="ro-RO"/>
        </w:rPr>
        <w:t xml:space="preserve">    </w:t>
      </w:r>
      <w:proofErr w:type="spellStart"/>
      <w:r w:rsidRPr="009128E7">
        <w:rPr>
          <w:rFonts w:ascii="Times New Roman" w:hAnsi="Times New Roman" w:cs="Times New Roman"/>
          <w:b/>
          <w:bCs/>
          <w:color w:val="000000"/>
          <w:sz w:val="24"/>
          <w:szCs w:val="24"/>
          <w:lang w:val="en-US"/>
        </w:rPr>
        <w:t>Conducătorul</w:t>
      </w:r>
      <w:proofErr w:type="spellEnd"/>
      <w:r w:rsidRPr="009128E7">
        <w:rPr>
          <w:rFonts w:ascii="Times New Roman" w:hAnsi="Times New Roman" w:cs="Times New Roman"/>
          <w:b/>
          <w:bCs/>
          <w:color w:val="000000"/>
          <w:sz w:val="24"/>
          <w:szCs w:val="24"/>
          <w:lang w:val="en-US"/>
        </w:rPr>
        <w:t xml:space="preserve"> </w:t>
      </w:r>
      <w:proofErr w:type="spellStart"/>
      <w:r w:rsidRPr="009128E7">
        <w:rPr>
          <w:rFonts w:ascii="Times New Roman" w:hAnsi="Times New Roman" w:cs="Times New Roman"/>
          <w:b/>
          <w:bCs/>
          <w:color w:val="000000"/>
          <w:sz w:val="24"/>
          <w:szCs w:val="24"/>
          <w:lang w:val="en-US"/>
        </w:rPr>
        <w:t>grupului</w:t>
      </w:r>
      <w:proofErr w:type="spellEnd"/>
      <w:r w:rsidRPr="009128E7">
        <w:rPr>
          <w:rFonts w:ascii="Times New Roman" w:hAnsi="Times New Roman" w:cs="Times New Roman"/>
          <w:b/>
          <w:bCs/>
          <w:color w:val="000000"/>
          <w:sz w:val="24"/>
          <w:szCs w:val="24"/>
          <w:lang w:val="en-US"/>
        </w:rPr>
        <w:t xml:space="preserve"> de </w:t>
      </w:r>
      <w:proofErr w:type="spellStart"/>
      <w:r w:rsidRPr="009128E7">
        <w:rPr>
          <w:rFonts w:ascii="Times New Roman" w:hAnsi="Times New Roman" w:cs="Times New Roman"/>
          <w:b/>
          <w:bCs/>
          <w:color w:val="000000"/>
          <w:sz w:val="24"/>
          <w:szCs w:val="24"/>
          <w:lang w:val="en-US"/>
        </w:rPr>
        <w:t>lucru</w:t>
      </w:r>
      <w:proofErr w:type="spellEnd"/>
      <w:r w:rsidRPr="009128E7">
        <w:rPr>
          <w:rFonts w:ascii="Times New Roman" w:hAnsi="Times New Roman" w:cs="Times New Roman"/>
          <w:b/>
          <w:bCs/>
          <w:color w:val="000000"/>
          <w:sz w:val="24"/>
          <w:szCs w:val="24"/>
          <w:lang w:val="en-US"/>
        </w:rPr>
        <w:t xml:space="preserve">: </w:t>
      </w:r>
    </w:p>
    <w:p w:rsidR="004C439B" w:rsidRPr="004C439B" w:rsidRDefault="004C439B" w:rsidP="004C439B">
      <w:pPr>
        <w:rPr>
          <w:rFonts w:ascii="Times New Roman" w:hAnsi="Times New Roman" w:cs="Times New Roman"/>
          <w:sz w:val="24"/>
          <w:szCs w:val="24"/>
          <w:lang w:val="en-US"/>
        </w:rPr>
      </w:pPr>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Rusnac</w:t>
      </w:r>
      <w:proofErr w:type="spellEnd"/>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Veaceslav</w:t>
      </w:r>
      <w:proofErr w:type="spellEnd"/>
      <w:r w:rsidRPr="004C439B">
        <w:rPr>
          <w:rFonts w:ascii="Times New Roman" w:hAnsi="Times New Roman" w:cs="Times New Roman"/>
          <w:b/>
          <w:bCs/>
          <w:color w:val="000000"/>
          <w:sz w:val="24"/>
          <w:szCs w:val="24"/>
          <w:lang w:val="en-US"/>
        </w:rPr>
        <w:t xml:space="preserve">, </w:t>
      </w:r>
      <w:proofErr w:type="spellStart"/>
      <w:r w:rsidRPr="004C439B">
        <w:rPr>
          <w:rFonts w:ascii="Times New Roman" w:hAnsi="Times New Roman" w:cs="Times New Roman"/>
          <w:b/>
          <w:bCs/>
          <w:color w:val="000000"/>
          <w:sz w:val="24"/>
          <w:szCs w:val="24"/>
          <w:lang w:val="en-US"/>
        </w:rPr>
        <w:t>președinte</w:t>
      </w:r>
      <w:proofErr w:type="spellEnd"/>
      <w:r w:rsidRPr="004C439B">
        <w:rPr>
          <w:rFonts w:ascii="Times New Roman" w:hAnsi="Times New Roman" w:cs="Times New Roman"/>
          <w:b/>
          <w:bCs/>
          <w:color w:val="000000"/>
          <w:sz w:val="24"/>
          <w:szCs w:val="24"/>
          <w:lang w:val="en-US"/>
        </w:rPr>
        <w:t xml:space="preserve"> al </w:t>
      </w:r>
      <w:proofErr w:type="spellStart"/>
      <w:r w:rsidRPr="004C439B">
        <w:rPr>
          <w:rFonts w:ascii="Times New Roman" w:hAnsi="Times New Roman" w:cs="Times New Roman"/>
          <w:b/>
          <w:bCs/>
          <w:color w:val="000000"/>
          <w:sz w:val="24"/>
          <w:szCs w:val="24"/>
          <w:lang w:val="en-US"/>
        </w:rPr>
        <w:t>raionului</w:t>
      </w:r>
      <w:proofErr w:type="spellEnd"/>
      <w:r w:rsidRPr="004C439B">
        <w:rPr>
          <w:rFonts w:ascii="Times New Roman" w:hAnsi="Times New Roman" w:cs="Times New Roman"/>
          <w:b/>
          <w:bCs/>
          <w:color w:val="000000"/>
          <w:sz w:val="24"/>
          <w:szCs w:val="24"/>
          <w:lang w:val="en-US"/>
        </w:rPr>
        <w:t xml:space="preserve">       ________________________________</w:t>
      </w:r>
    </w:p>
    <w:sectPr w:rsidR="004C439B" w:rsidRPr="004C439B" w:rsidSect="0023749B">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80"/>
    <w:rsid w:val="00026336"/>
    <w:rsid w:val="00075756"/>
    <w:rsid w:val="00183990"/>
    <w:rsid w:val="00185E6B"/>
    <w:rsid w:val="00205E80"/>
    <w:rsid w:val="0023749B"/>
    <w:rsid w:val="00321ED4"/>
    <w:rsid w:val="00336559"/>
    <w:rsid w:val="00345C3F"/>
    <w:rsid w:val="003D6A88"/>
    <w:rsid w:val="004C439B"/>
    <w:rsid w:val="005770BE"/>
    <w:rsid w:val="00596FD7"/>
    <w:rsid w:val="00606B0E"/>
    <w:rsid w:val="006C02DC"/>
    <w:rsid w:val="007377FA"/>
    <w:rsid w:val="0074368E"/>
    <w:rsid w:val="00767C8D"/>
    <w:rsid w:val="007B4577"/>
    <w:rsid w:val="00844B1F"/>
    <w:rsid w:val="00855261"/>
    <w:rsid w:val="00897036"/>
    <w:rsid w:val="009128E7"/>
    <w:rsid w:val="00C44CB8"/>
    <w:rsid w:val="00C84E8E"/>
    <w:rsid w:val="00D36125"/>
    <w:rsid w:val="00D77C2A"/>
    <w:rsid w:val="00E02C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aliases w:val="Outline1"/>
    <w:basedOn w:val="a"/>
    <w:next w:val="a"/>
    <w:link w:val="10"/>
    <w:qFormat/>
    <w:rsid w:val="00D36125"/>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D36125"/>
    <w:pPr>
      <w:keepNext/>
      <w:spacing w:before="240" w:after="60" w:line="240" w:lineRule="auto"/>
      <w:outlineLvl w:val="1"/>
    </w:pPr>
    <w:rPr>
      <w:rFonts w:ascii="Arial" w:eastAsia="Times New Roman" w:hAnsi="Arial" w:cs="Times New Roman"/>
      <w:b/>
      <w:bCs/>
      <w:i/>
      <w:iCs/>
      <w:sz w:val="28"/>
      <w:szCs w:val="28"/>
      <w:lang w:val="ro-MO"/>
    </w:rPr>
  </w:style>
  <w:style w:type="paragraph" w:styleId="3">
    <w:name w:val="heading 3"/>
    <w:aliases w:val="Outline3"/>
    <w:basedOn w:val="a"/>
    <w:next w:val="a"/>
    <w:link w:val="30"/>
    <w:qFormat/>
    <w:rsid w:val="00D36125"/>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D36125"/>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D3612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D36125"/>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D3612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D36125"/>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D36125"/>
  </w:style>
  <w:style w:type="paragraph" w:styleId="a3">
    <w:name w:val="List Paragraph"/>
    <w:basedOn w:val="a"/>
    <w:uiPriority w:val="34"/>
    <w:qFormat/>
    <w:rsid w:val="00D36125"/>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D36125"/>
    <w:rPr>
      <w:color w:val="0563C1"/>
      <w:u w:val="single"/>
    </w:rPr>
  </w:style>
  <w:style w:type="table" w:styleId="a5">
    <w:name w:val="Table Grid"/>
    <w:basedOn w:val="a1"/>
    <w:uiPriority w:val="59"/>
    <w:rsid w:val="00D3612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D36125"/>
    <w:pPr>
      <w:spacing w:after="120" w:line="240" w:lineRule="auto"/>
      <w:ind w:left="283"/>
    </w:pPr>
    <w:rPr>
      <w:rFonts w:ascii="Times New Roman" w:eastAsia="Times New Roman" w:hAnsi="Times New Roman" w:cs="Times New Roman"/>
      <w:sz w:val="24"/>
      <w:szCs w:val="24"/>
      <w:lang w:val="ro-MO"/>
    </w:rPr>
  </w:style>
  <w:style w:type="character" w:customStyle="1" w:styleId="a7">
    <w:name w:val="Основной текст с отступом Знак"/>
    <w:basedOn w:val="a0"/>
    <w:link w:val="a6"/>
    <w:rsid w:val="00D36125"/>
    <w:rPr>
      <w:rFonts w:ascii="Times New Roman" w:eastAsia="Times New Roman" w:hAnsi="Times New Roman" w:cs="Times New Roman"/>
      <w:sz w:val="24"/>
      <w:szCs w:val="24"/>
      <w:lang w:val="ro-MO"/>
    </w:rPr>
  </w:style>
  <w:style w:type="paragraph" w:customStyle="1" w:styleId="FR1">
    <w:name w:val="FR1"/>
    <w:rsid w:val="00D3612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D3612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D36125"/>
    <w:rPr>
      <w:rFonts w:ascii="Times New Roman" w:eastAsia="Times New Roman" w:hAnsi="Times New Roman" w:cs="Times New Roman"/>
      <w:sz w:val="24"/>
      <w:szCs w:val="24"/>
      <w:lang w:eastAsia="ru-RU"/>
    </w:rPr>
  </w:style>
  <w:style w:type="character" w:customStyle="1" w:styleId="apple-converted-space">
    <w:name w:val="apple-converted-space"/>
    <w:rsid w:val="00D36125"/>
  </w:style>
  <w:style w:type="paragraph" w:styleId="aa">
    <w:name w:val="Balloon Text"/>
    <w:basedOn w:val="a"/>
    <w:link w:val="ab"/>
    <w:uiPriority w:val="99"/>
    <w:semiHidden/>
    <w:unhideWhenUsed/>
    <w:rsid w:val="00D36125"/>
    <w:pPr>
      <w:spacing w:after="0" w:line="240" w:lineRule="auto"/>
    </w:pPr>
    <w:rPr>
      <w:rFonts w:ascii="Tahoma" w:eastAsia="Times New Roman" w:hAnsi="Tahoma" w:cs="Times New Roman"/>
      <w:sz w:val="16"/>
      <w:szCs w:val="16"/>
      <w:lang w:eastAsia="ru-RU"/>
    </w:rPr>
  </w:style>
  <w:style w:type="character" w:customStyle="1" w:styleId="ab">
    <w:name w:val="Текст выноски Знак"/>
    <w:basedOn w:val="a0"/>
    <w:link w:val="aa"/>
    <w:uiPriority w:val="99"/>
    <w:semiHidden/>
    <w:rsid w:val="00D36125"/>
    <w:rPr>
      <w:rFonts w:ascii="Tahoma" w:eastAsia="Times New Roman" w:hAnsi="Tahoma" w:cs="Times New Roman"/>
      <w:sz w:val="16"/>
      <w:szCs w:val="16"/>
      <w:lang w:eastAsia="ru-RU"/>
    </w:rPr>
  </w:style>
  <w:style w:type="character" w:styleId="ac">
    <w:name w:val="annotation reference"/>
    <w:uiPriority w:val="99"/>
    <w:semiHidden/>
    <w:unhideWhenUsed/>
    <w:rsid w:val="00D36125"/>
    <w:rPr>
      <w:sz w:val="16"/>
      <w:szCs w:val="16"/>
    </w:rPr>
  </w:style>
  <w:style w:type="paragraph" w:styleId="ad">
    <w:name w:val="annotation text"/>
    <w:basedOn w:val="a"/>
    <w:link w:val="ae"/>
    <w:uiPriority w:val="99"/>
    <w:unhideWhenUsed/>
    <w:rsid w:val="00D36125"/>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D3612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D36125"/>
    <w:rPr>
      <w:b/>
      <w:bCs/>
    </w:rPr>
  </w:style>
  <w:style w:type="character" w:customStyle="1" w:styleId="af0">
    <w:name w:val="Тема примечания Знак"/>
    <w:basedOn w:val="ae"/>
    <w:link w:val="af"/>
    <w:uiPriority w:val="99"/>
    <w:semiHidden/>
    <w:rsid w:val="00D3612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D36125"/>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D3612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3">
    <w:name w:val="Верхний колонтитул Знак"/>
    <w:basedOn w:val="a0"/>
    <w:link w:val="af2"/>
    <w:uiPriority w:val="99"/>
    <w:rsid w:val="00D36125"/>
    <w:rPr>
      <w:rFonts w:ascii="Calibri" w:eastAsia="Calibri" w:hAnsi="Calibri" w:cs="Times New Roman"/>
      <w:lang w:val="en-GB"/>
    </w:rPr>
  </w:style>
  <w:style w:type="paragraph" w:styleId="af4">
    <w:name w:val="footer"/>
    <w:basedOn w:val="a"/>
    <w:link w:val="af5"/>
    <w:uiPriority w:val="99"/>
    <w:unhideWhenUsed/>
    <w:rsid w:val="00D36125"/>
    <w:pPr>
      <w:tabs>
        <w:tab w:val="center" w:pos="4513"/>
        <w:tab w:val="right" w:pos="9026"/>
      </w:tabs>
      <w:spacing w:after="0" w:line="240" w:lineRule="auto"/>
    </w:pPr>
    <w:rPr>
      <w:rFonts w:ascii="Calibri" w:eastAsia="Calibri" w:hAnsi="Calibri" w:cs="Times New Roman"/>
      <w:lang w:val="en-GB"/>
    </w:rPr>
  </w:style>
  <w:style w:type="character" w:customStyle="1" w:styleId="af5">
    <w:name w:val="Нижний колонтитул Знак"/>
    <w:basedOn w:val="a0"/>
    <w:link w:val="af4"/>
    <w:uiPriority w:val="99"/>
    <w:rsid w:val="00D36125"/>
    <w:rPr>
      <w:rFonts w:ascii="Calibri" w:eastAsia="Calibri" w:hAnsi="Calibri" w:cs="Times New Roman"/>
      <w:lang w:val="en-GB"/>
    </w:rPr>
  </w:style>
  <w:style w:type="paragraph" w:styleId="HTML">
    <w:name w:val="HTML Preformatted"/>
    <w:basedOn w:val="a"/>
    <w:link w:val="HTML0"/>
    <w:uiPriority w:val="99"/>
    <w:unhideWhenUsed/>
    <w:rsid w:val="00D361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D36125"/>
    <w:rPr>
      <w:rFonts w:ascii="Courier New" w:eastAsia="Times New Roman" w:hAnsi="Courier New" w:cs="Times New Roman"/>
      <w:sz w:val="20"/>
      <w:szCs w:val="20"/>
      <w:lang w:val="en-GB" w:eastAsia="en-GB"/>
    </w:rPr>
  </w:style>
  <w:style w:type="paragraph" w:customStyle="1" w:styleId="p3">
    <w:name w:val="p3"/>
    <w:basedOn w:val="a"/>
    <w:rsid w:val="00D36125"/>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D36125"/>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D36125"/>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D36125"/>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D3612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D3612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D36125"/>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D36125"/>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D36125"/>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D36125"/>
    <w:rPr>
      <w:rFonts w:ascii="Times New Roman" w:eastAsia="Calibri" w:hAnsi="Times New Roman" w:cs="Times New Roman"/>
      <w:sz w:val="20"/>
      <w:szCs w:val="20"/>
      <w:lang w:val="en-GB" w:eastAsia="fr-FR"/>
    </w:rPr>
  </w:style>
  <w:style w:type="paragraph" w:customStyle="1" w:styleId="SectionTitle">
    <w:name w:val="SectionTitle"/>
    <w:basedOn w:val="a"/>
    <w:next w:val="1"/>
    <w:rsid w:val="00D36125"/>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D36125"/>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D36125"/>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D36125"/>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D36125"/>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D36125"/>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D36125"/>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D36125"/>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D36125"/>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D36125"/>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D36125"/>
    <w:rPr>
      <w:rFonts w:ascii="Times New Roman" w:eastAsia="Times New Roman" w:hAnsi="Times New Roman" w:cs="Times New Roman"/>
      <w:b/>
      <w:sz w:val="24"/>
      <w:lang w:val="en-GB" w:eastAsia="fr-FR"/>
    </w:rPr>
  </w:style>
  <w:style w:type="character" w:customStyle="1" w:styleId="DeltaViewInsertion">
    <w:name w:val="DeltaView Insertion"/>
    <w:rsid w:val="00D36125"/>
    <w:rPr>
      <w:b/>
      <w:i/>
      <w:spacing w:val="0"/>
    </w:rPr>
  </w:style>
  <w:style w:type="paragraph" w:styleId="af9">
    <w:name w:val="Body Text"/>
    <w:basedOn w:val="a"/>
    <w:link w:val="afa"/>
    <w:rsid w:val="00D36125"/>
    <w:pPr>
      <w:spacing w:after="0" w:line="240" w:lineRule="auto"/>
    </w:pPr>
    <w:rPr>
      <w:rFonts w:ascii="Arial" w:eastAsia="Times" w:hAnsi="Arial" w:cs="Times New Roman"/>
      <w:sz w:val="28"/>
      <w:szCs w:val="20"/>
      <w:lang w:val="en-GB"/>
    </w:rPr>
  </w:style>
  <w:style w:type="character" w:customStyle="1" w:styleId="afa">
    <w:name w:val="Основной текст Знак"/>
    <w:basedOn w:val="a0"/>
    <w:link w:val="af9"/>
    <w:rsid w:val="00D36125"/>
    <w:rPr>
      <w:rFonts w:ascii="Arial" w:eastAsia="Times" w:hAnsi="Arial" w:cs="Times New Roman"/>
      <w:sz w:val="28"/>
      <w:szCs w:val="20"/>
      <w:lang w:val="en-GB"/>
    </w:rPr>
  </w:style>
  <w:style w:type="character" w:customStyle="1" w:styleId="legds2">
    <w:name w:val="legds2"/>
    <w:rsid w:val="00D36125"/>
    <w:rPr>
      <w:vanish w:val="0"/>
      <w:webHidden w:val="0"/>
      <w:specVanish w:val="0"/>
    </w:rPr>
  </w:style>
  <w:style w:type="character" w:styleId="HTML1">
    <w:name w:val="HTML Acronym"/>
    <w:uiPriority w:val="99"/>
    <w:semiHidden/>
    <w:unhideWhenUsed/>
    <w:rsid w:val="00D36125"/>
  </w:style>
  <w:style w:type="character" w:styleId="afb">
    <w:name w:val="Strong"/>
    <w:uiPriority w:val="22"/>
    <w:qFormat/>
    <w:rsid w:val="00D36125"/>
    <w:rPr>
      <w:b/>
      <w:bCs/>
    </w:rPr>
  </w:style>
  <w:style w:type="paragraph" w:styleId="12">
    <w:name w:val="toc 1"/>
    <w:basedOn w:val="a"/>
    <w:next w:val="a"/>
    <w:autoRedefine/>
    <w:uiPriority w:val="39"/>
    <w:unhideWhenUsed/>
    <w:rsid w:val="00D36125"/>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D36125"/>
  </w:style>
  <w:style w:type="character" w:customStyle="1" w:styleId="docblue">
    <w:name w:val="doc_blue"/>
    <w:rsid w:val="00D36125"/>
  </w:style>
  <w:style w:type="paragraph" w:styleId="afc">
    <w:name w:val="Revision"/>
    <w:hidden/>
    <w:uiPriority w:val="99"/>
    <w:semiHidden/>
    <w:rsid w:val="00D3612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22714396">
      <w:bodyDiv w:val="1"/>
      <w:marLeft w:val="0"/>
      <w:marRight w:val="0"/>
      <w:marTop w:val="0"/>
      <w:marBottom w:val="0"/>
      <w:divBdr>
        <w:top w:val="none" w:sz="0" w:space="0" w:color="auto"/>
        <w:left w:val="none" w:sz="0" w:space="0" w:color="auto"/>
        <w:bottom w:val="none" w:sz="0" w:space="0" w:color="auto"/>
        <w:right w:val="none" w:sz="0" w:space="0" w:color="auto"/>
      </w:divBdr>
      <w:divsChild>
        <w:div w:id="198334392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184</TotalTime>
  <Pages>11</Pages>
  <Words>4817</Words>
  <Characters>27458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36</cp:revision>
  <cp:lastPrinted>2020-08-21T08:13:00Z</cp:lastPrinted>
  <dcterms:created xsi:type="dcterms:W3CDTF">2020-08-21T06:49:00Z</dcterms:created>
  <dcterms:modified xsi:type="dcterms:W3CDTF">2021-02-12T06:47:00Z</dcterms:modified>
</cp:coreProperties>
</file>