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50A05" w:rsidRPr="000849D0" w:rsidTr="001D2B4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50A05" w:rsidRPr="000E0709" w:rsidRDefault="00950A05" w:rsidP="001D2B4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50A05" w:rsidRPr="00A166D0" w:rsidRDefault="00950A05" w:rsidP="001D2B4B">
            <w:pPr>
              <w:jc w:val="right"/>
              <w:rPr>
                <w:lang w:val="en-US"/>
              </w:rPr>
            </w:pPr>
            <w:r w:rsidRPr="00A166D0">
              <w:rPr>
                <w:lang w:val="en-US"/>
              </w:rPr>
              <w:t xml:space="preserve">Anexa nr.23 </w:t>
            </w:r>
          </w:p>
          <w:p w:rsidR="00950A05" w:rsidRPr="000E0709" w:rsidRDefault="00950A05" w:rsidP="001D2B4B">
            <w:pPr>
              <w:jc w:val="right"/>
              <w:rPr>
                <w:sz w:val="22"/>
                <w:szCs w:val="22"/>
                <w:lang w:val="en-US"/>
              </w:rPr>
            </w:pPr>
            <w:r w:rsidRPr="00A166D0">
              <w:rPr>
                <w:lang w:val="en-US"/>
              </w:rPr>
              <w:t>La Documentați</w:t>
            </w:r>
            <w:r>
              <w:rPr>
                <w:lang w:val="en-US"/>
              </w:rPr>
              <w:t>a standard nr.69 din 7 mai 2021</w:t>
            </w:r>
          </w:p>
        </w:tc>
      </w:tr>
    </w:tbl>
    <w:p w:rsidR="00950A05" w:rsidRPr="000E0709" w:rsidRDefault="00950A05" w:rsidP="00950A05">
      <w:pPr>
        <w:jc w:val="center"/>
        <w:rPr>
          <w:sz w:val="22"/>
          <w:szCs w:val="22"/>
          <w:lang w:val="en-US"/>
        </w:rPr>
      </w:pPr>
    </w:p>
    <w:p w:rsidR="00950A05" w:rsidRDefault="00950A05" w:rsidP="00950A05">
      <w:pPr>
        <w:ind w:left="-426"/>
        <w:jc w:val="center"/>
        <w:rPr>
          <w:b/>
          <w:bCs/>
          <w:sz w:val="24"/>
          <w:szCs w:val="24"/>
          <w:lang w:val="en-US"/>
        </w:rPr>
      </w:pPr>
    </w:p>
    <w:p w:rsidR="00950A05" w:rsidRPr="00BC6604" w:rsidRDefault="00950A05" w:rsidP="00950A05">
      <w:pPr>
        <w:ind w:left="-426"/>
        <w:jc w:val="center"/>
        <w:rPr>
          <w:sz w:val="24"/>
          <w:szCs w:val="24"/>
          <w:lang w:val="en-US"/>
        </w:rPr>
      </w:pPr>
      <w:r w:rsidRPr="00BC6604">
        <w:rPr>
          <w:b/>
          <w:bCs/>
          <w:sz w:val="24"/>
          <w:szCs w:val="24"/>
          <w:lang w:val="en-US"/>
        </w:rPr>
        <w:t>Formularul de deviz nr.1 – Lista cu cantitățile de lucrări</w:t>
      </w:r>
    </w:p>
    <w:p w:rsidR="00950A05" w:rsidRPr="00BC6604" w:rsidRDefault="00950A05" w:rsidP="00950A05">
      <w:pPr>
        <w:jc w:val="center"/>
        <w:rPr>
          <w:b/>
          <w:bCs/>
          <w:sz w:val="24"/>
          <w:szCs w:val="24"/>
          <w:lang w:val="en-US"/>
        </w:rPr>
      </w:pPr>
    </w:p>
    <w:p w:rsidR="00CF0F50" w:rsidRPr="009B1D34" w:rsidRDefault="00950A05" w:rsidP="00CF0F50">
      <w:pPr>
        <w:ind w:left="-426"/>
        <w:jc w:val="center"/>
        <w:rPr>
          <w:b/>
          <w:sz w:val="24"/>
          <w:szCs w:val="24"/>
          <w:lang w:val="ro-MD"/>
        </w:rPr>
      </w:pPr>
      <w:r>
        <w:rPr>
          <w:b/>
          <w:bCs/>
          <w:sz w:val="24"/>
          <w:szCs w:val="24"/>
          <w:lang w:val="en-US"/>
        </w:rPr>
        <w:t>Obiectul:</w:t>
      </w:r>
      <w:r>
        <w:rPr>
          <w:sz w:val="24"/>
          <w:szCs w:val="24"/>
          <w:lang w:val="ro-RO"/>
        </w:rPr>
        <w:t xml:space="preserve"> </w:t>
      </w:r>
      <w:r w:rsidRPr="00BC6604">
        <w:rPr>
          <w:sz w:val="24"/>
          <w:szCs w:val="24"/>
          <w:u w:val="single"/>
          <w:lang w:val="ro-RO"/>
        </w:rPr>
        <w:t>Lucrări de reparați</w:t>
      </w:r>
      <w:r w:rsidR="000849D0">
        <w:rPr>
          <w:sz w:val="24"/>
          <w:szCs w:val="24"/>
          <w:u w:val="single"/>
          <w:lang w:val="ro-RO"/>
        </w:rPr>
        <w:t>i capitale</w:t>
      </w:r>
      <w:bookmarkStart w:id="0" w:name="_GoBack"/>
      <w:bookmarkEnd w:id="0"/>
      <w:r w:rsidR="00CF0F50">
        <w:rPr>
          <w:sz w:val="24"/>
          <w:szCs w:val="24"/>
          <w:u w:val="single"/>
          <w:lang w:val="ro-RO"/>
        </w:rPr>
        <w:t xml:space="preserve"> a clădirii DDF Edineț </w:t>
      </w:r>
      <w:r w:rsidRPr="00BC6604">
        <w:rPr>
          <w:sz w:val="24"/>
          <w:szCs w:val="24"/>
          <w:u w:val="single"/>
          <w:lang w:val="ro-RO"/>
        </w:rPr>
        <w:t>din</w:t>
      </w:r>
      <w:r w:rsidR="00CF0F50">
        <w:rPr>
          <w:sz w:val="24"/>
          <w:szCs w:val="24"/>
          <w:u w:val="single"/>
          <w:lang w:val="en-US"/>
        </w:rPr>
        <w:t xml:space="preserve"> or. Edineț</w:t>
      </w:r>
      <w:r w:rsidRPr="00BC6604">
        <w:rPr>
          <w:sz w:val="24"/>
          <w:szCs w:val="24"/>
          <w:u w:val="single"/>
          <w:lang w:val="en-US"/>
        </w:rPr>
        <w:t xml:space="preserve">, str. </w:t>
      </w:r>
      <w:r w:rsidR="00CF0F50" w:rsidRPr="00E967E6">
        <w:rPr>
          <w:sz w:val="24"/>
          <w:szCs w:val="24"/>
          <w:u w:val="single"/>
          <w:lang w:val="en-US"/>
        </w:rPr>
        <w:t>Independenței, nr. 101</w:t>
      </w:r>
    </w:p>
    <w:p w:rsidR="00950A05" w:rsidRDefault="00950A05" w:rsidP="00950A05">
      <w:pPr>
        <w:ind w:left="-426"/>
        <w:jc w:val="center"/>
        <w:rPr>
          <w:b/>
          <w:bCs/>
          <w:sz w:val="24"/>
          <w:szCs w:val="24"/>
          <w:lang w:val="en-US"/>
        </w:rPr>
      </w:pPr>
    </w:p>
    <w:p w:rsidR="00950A05" w:rsidRPr="00BC6604" w:rsidRDefault="00950A05" w:rsidP="00950A05">
      <w:pPr>
        <w:ind w:left="-426"/>
        <w:jc w:val="center"/>
        <w:rPr>
          <w:b/>
          <w:bCs/>
          <w:sz w:val="24"/>
          <w:szCs w:val="24"/>
          <w:lang w:val="en-US"/>
        </w:rPr>
      </w:pPr>
      <w:r w:rsidRPr="00BC6604">
        <w:rPr>
          <w:b/>
          <w:bCs/>
          <w:sz w:val="24"/>
          <w:szCs w:val="24"/>
          <w:lang w:val="en-US"/>
        </w:rPr>
        <w:t xml:space="preserve">Autoritatea contractantă: </w:t>
      </w:r>
      <w:r w:rsidRPr="00BC6604">
        <w:rPr>
          <w:bCs/>
          <w:sz w:val="24"/>
          <w:szCs w:val="24"/>
          <w:u w:val="single"/>
          <w:lang w:val="en-US"/>
        </w:rPr>
        <w:t>Serviciul Fiscal de Stat, mun. Chișinău, str. Constantin Tănase nr.</w:t>
      </w:r>
      <w:r>
        <w:rPr>
          <w:bCs/>
          <w:sz w:val="24"/>
          <w:szCs w:val="24"/>
          <w:u w:val="single"/>
          <w:lang w:val="en-US"/>
        </w:rPr>
        <w:t xml:space="preserve"> </w:t>
      </w:r>
      <w:r w:rsidRPr="00BC6604">
        <w:rPr>
          <w:bCs/>
          <w:sz w:val="24"/>
          <w:szCs w:val="24"/>
          <w:u w:val="single"/>
          <w:lang w:val="en-US"/>
        </w:rPr>
        <w:t>9</w:t>
      </w:r>
    </w:p>
    <w:p w:rsidR="00950A05" w:rsidRDefault="00950A05" w:rsidP="00950A05">
      <w:pPr>
        <w:jc w:val="center"/>
        <w:rPr>
          <w:lang w:val="en-US"/>
        </w:rPr>
      </w:pPr>
      <w:r w:rsidRPr="00BC6604">
        <w:rPr>
          <w:lang w:val="en-US"/>
        </w:rPr>
        <w:t>(denumirea, adresa)</w:t>
      </w:r>
    </w:p>
    <w:p w:rsidR="000F4846" w:rsidRDefault="000F4846" w:rsidP="000F4846">
      <w:pPr>
        <w:rPr>
          <w:sz w:val="24"/>
          <w:szCs w:val="24"/>
          <w:lang w:val="en-US"/>
        </w:rPr>
      </w:pPr>
    </w:p>
    <w:p w:rsidR="001E52CC" w:rsidRDefault="001E52CC" w:rsidP="000F4846">
      <w:pPr>
        <w:rPr>
          <w:sz w:val="24"/>
          <w:szCs w:val="24"/>
          <w:lang w:val="en-US"/>
        </w:rPr>
      </w:pPr>
    </w:p>
    <w:p w:rsidR="001E52CC" w:rsidRPr="000E0709" w:rsidRDefault="001E52CC" w:rsidP="000F4846">
      <w:pPr>
        <w:rPr>
          <w:sz w:val="24"/>
          <w:szCs w:val="24"/>
          <w:lang w:val="en-US"/>
        </w:rPr>
      </w:pPr>
    </w:p>
    <w:tbl>
      <w:tblPr>
        <w:tblW w:w="1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420"/>
        <w:gridCol w:w="1276"/>
        <w:gridCol w:w="2409"/>
      </w:tblGrid>
      <w:tr w:rsidR="001E52CC" w:rsidRPr="00D50839" w:rsidTr="00D5083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52CC" w:rsidRPr="000E0709" w:rsidRDefault="00950A05" w:rsidP="00950A05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Nr.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52CC" w:rsidRPr="000E0709" w:rsidRDefault="00950A05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E93E8D">
              <w:rPr>
                <w:sz w:val="22"/>
                <w:szCs w:val="22"/>
                <w:lang w:val="ro-RO"/>
              </w:rPr>
              <w:t>Simbol,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>norme,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 xml:space="preserve">cod 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4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52CC" w:rsidRPr="000E0709" w:rsidRDefault="00950A05" w:rsidP="00B305CA">
            <w:pPr>
              <w:jc w:val="center"/>
              <w:rPr>
                <w:sz w:val="22"/>
                <w:szCs w:val="22"/>
                <w:lang w:val="ro-RO"/>
              </w:rPr>
            </w:pPr>
            <w:r w:rsidRPr="00E93E8D">
              <w:rPr>
                <w:sz w:val="22"/>
                <w:szCs w:val="22"/>
                <w:lang w:val="ro-RO"/>
              </w:rPr>
              <w:t>Denumirea lucrărilor</w:t>
            </w:r>
          </w:p>
          <w:p w:rsidR="001E52CC" w:rsidRPr="000E0709" w:rsidRDefault="001E52CC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52CC" w:rsidRPr="000E0709" w:rsidRDefault="00950A05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E93E8D">
              <w:rPr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E52CC" w:rsidRPr="000E0709" w:rsidRDefault="001E52CC" w:rsidP="00950A0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 xml:space="preserve">Cantitate </w:t>
            </w:r>
          </w:p>
        </w:tc>
      </w:tr>
      <w:tr w:rsidR="001E52CC" w:rsidRPr="00D50839" w:rsidTr="00D50839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52CC" w:rsidRPr="000E0709" w:rsidRDefault="001E52CC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52CC" w:rsidRPr="000E0709" w:rsidRDefault="001E52CC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52CC" w:rsidRPr="000E0709" w:rsidRDefault="001E52CC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E52CC" w:rsidRPr="000E0709" w:rsidRDefault="001E52CC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52CC" w:rsidRPr="000E0709" w:rsidRDefault="001E52CC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1744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420"/>
        <w:gridCol w:w="234"/>
        <w:gridCol w:w="1042"/>
        <w:gridCol w:w="376"/>
        <w:gridCol w:w="2033"/>
        <w:gridCol w:w="234"/>
        <w:gridCol w:w="1420"/>
      </w:tblGrid>
      <w:tr w:rsidR="001E52CC" w:rsidRPr="000E0709" w:rsidTr="00D50839">
        <w:trPr>
          <w:gridAfter w:val="2"/>
          <w:wAfter w:w="1654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52CC" w:rsidRPr="000E0709" w:rsidRDefault="001E52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52CC" w:rsidRPr="000E0709" w:rsidRDefault="001E52C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52CC" w:rsidRPr="000E0709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52CC" w:rsidRPr="000E0709" w:rsidRDefault="001E52C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E52CC" w:rsidRPr="000E0709" w:rsidRDefault="001E52C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reparatie interioara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201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RpCK10C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Raschetarea parchetului de stejar sau fag, executata mecanizat, cu discuri abrazive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cu PALUX sau lac de parchet in trei straturi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a plintelor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Coridor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(tenculaia decorativa)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RpCK10C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Raschetarea parchetului de stejar sau fag, executata mecanizat, cu discuri abrazive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137F85" w:rsidRPr="00B40365" w:rsidRDefault="00137F8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cu PALUX sau lac de parchet in trei straturi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137F85" w:rsidRPr="00B40365" w:rsidRDefault="00137F8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a plintelor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137F85" w:rsidRPr="00B40365" w:rsidRDefault="00137F8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687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 si usilor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687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apoasa, 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61,900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202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(usa)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Demontari: lambriuri la pereti din lemn, placaj,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PFL,.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35,820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parchet de stejar sau fag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687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D50839" w:rsidRPr="00B40365" w:rsidRDefault="00D50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D50839" w:rsidRPr="00B40365" w:rsidRDefault="00D50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D50839" w:rsidRPr="00B40365" w:rsidRDefault="00D5083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687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203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24,400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Demontari: lambriuri la pereti din lemn, placaj,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PFL,.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16,910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687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auto"/>
              <w:bottom w:val="nil"/>
            </w:tcBorders>
          </w:tcPr>
          <w:p w:rsidR="001E52CC" w:rsidRPr="00B40365" w:rsidRDefault="001E52CC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D50839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RpCK10C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Raschetarea parchetului de stejar sau fag, executata mecanizat, cu discuri abrazive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16,910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cu PALUX sau lac de parchet in trei straturi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16,910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RpCK11B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Finisarea - prin ceruirea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si  lustruire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- a plintelor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204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D50839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29,680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Demontari: lambriuri la pereti din lemn, placaj,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PFL,.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apoasa, 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122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510003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Cabinet 205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510003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510003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510003" w:rsidRDefault="00510003">
            <w:pPr>
              <w:rPr>
                <w:sz w:val="24"/>
                <w:szCs w:val="24"/>
                <w:lang w:val="en-US"/>
              </w:rPr>
            </w:pPr>
          </w:p>
          <w:p w:rsidR="00510003" w:rsidRPr="00B40365" w:rsidRDefault="00510003">
            <w:pPr>
              <w:rPr>
                <w:sz w:val="24"/>
                <w:szCs w:val="24"/>
                <w:lang w:val="en-US"/>
              </w:rPr>
            </w:pP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10003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510003" w:rsidRPr="00B40365" w:rsidRDefault="00510003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10003" w:rsidRPr="00B40365" w:rsidRDefault="005100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510003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510003" w:rsidRPr="00B40365" w:rsidRDefault="005100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510003" w:rsidRPr="00B40365" w:rsidRDefault="00510003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Cabinet </w:t>
            </w:r>
            <w:r w:rsidR="00510003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510003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510003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Cabinet 207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Corp de iluminat cu lampi luminescente in tavane suspendate, montat in piese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510003" w:rsidRDefault="00510003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9,940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  <w:trHeight w:val="1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208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ferestrelor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63,650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209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confectionate din profiluri din mase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plastice  inclusiv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armaturile si accesoriile necesare usilor montate in zidarie de orice natura la constructii cu inaltimea pina la 35 m inclusiv, intr-un canat, cu suprafata tocului pina la 7 mp inclusiv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tocurilor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usilor  si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usilor si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tocurilor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usi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 si usii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37,730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1E52CC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210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2D681E" w:rsidRPr="001E52CC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confectionate din profiluri din mase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plastice  inclusiv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armaturile si accesoriile necesare usilor montate in zidarie de orice natura la constructii cu inaltimea pina la 35 m inclusiv, intr-un canat, cu suprafata tocului pina la 7 mp inclusiv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tocurilor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usilor  si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usilor si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tocurilor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usi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 si usii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103,110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212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pavele din lemn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1E52CC" w:rsidRDefault="001E52CC">
            <w:pPr>
              <w:rPr>
                <w:sz w:val="22"/>
                <w:szCs w:val="22"/>
                <w:lang w:val="en-US"/>
              </w:rPr>
            </w:pPr>
          </w:p>
          <w:p w:rsidR="002F3ADF" w:rsidRPr="00B40365" w:rsidRDefault="002F3AD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Mat. marunte (dreptare, decofrol, cirpe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peretilor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in culori de ulei a corpurilor de radiatoare de calorifer, la constructii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sau in minus pentru fiecare 0,5 cm de strat suport din mortar M 100-T,  se adauga sau se scade k-4 (grosime finala totala 5 cm)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mp  8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mm pe izolare termica 2-3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18,410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Viceu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Demolari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confectionate din profiluri din mase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plastice  inclusiv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armaturile si accesoriile necesare usilor montate in zidarie de orice natura la constructii cu inaltimea pina la 35 m inclusiv, intr-un canat, cu suprafata tocului pina la 7 mp inclusiv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tocurilor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usi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tocurilor  usii</w:t>
            </w:r>
            <w:proofErr w:type="gramEnd"/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1E52CC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Sala sedinte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1E52CC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1E52CC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suprafetele  tocurilor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ferestre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ferestrelor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apoasa,  aplicate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2 straturi pe glet existent, executate manual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2F3ADF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Scari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Pardoseli 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placajelor din faianta, gresie, ceramica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cu patrundere adinca intr-un strat, la pardoseli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CG47C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de gresie ceramica antiderapanta gr.min 8 mm, calit 1 rezist abraziune, inclusiv stratul suport din adezivi (amestec uscat),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dimensiuni  placi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: pina la 300 x 300 mm</w:t>
            </w:r>
          </w:p>
          <w:p w:rsidR="001E52CC" w:rsidRPr="00B40365" w:rsidRDefault="001E52CC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(cirpe)=1,0100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CG18A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Plinte orizontale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cu  inaltimea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maxima de 15 cm la pereti  din gresie ceramica fixate cu  mortar de ciment M 100-T, inclusiv curatarea si spalarea cu apa,  in incaperi cu suprafete mai mari de 16 mp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Balustrade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plumb si doua straturi de email clorcauciuc, a confectiilor si constructiilor metalice, executate din profile cu grosimi intre 8 mm si 12 mm inclusiv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1E52CC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exterioare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RpCJ06C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25 - 35 cm latime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20" w:type="dxa"/>
            <w:tcBorders>
              <w:top w:val="nil"/>
              <w:bottom w:val="nil"/>
            </w:tcBorders>
          </w:tcPr>
          <w:p w:rsidR="001E52CC" w:rsidRPr="00B40365" w:rsidRDefault="001E52CC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Scari exterioare si pandus</w:t>
            </w:r>
          </w:p>
          <w:p w:rsidR="001E52CC" w:rsidRPr="00B40365" w:rsidRDefault="001E52CC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bottom w:val="nil"/>
            </w:tcBorders>
          </w:tcPr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RpCS19A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dale din beton, la trotuare, turnate pe loc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E52CC" w:rsidRPr="00B40365" w:rsidTr="00D508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54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262B1B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CG17D</w:t>
            </w:r>
          </w:p>
        </w:tc>
        <w:tc>
          <w:tcPr>
            <w:tcW w:w="4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Placarea scarilor si a pandusului cu placi de gresie speciala pentru scari exterioare (culoarea va fi selectata de comun cu beneficiarul)</w:t>
            </w:r>
          </w:p>
          <w:p w:rsidR="001E52CC" w:rsidRPr="00B40365" w:rsidRDefault="001E5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2CC" w:rsidRPr="00B40365" w:rsidRDefault="001E52CC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  <w:p w:rsidR="001E52CC" w:rsidRPr="00A25B72" w:rsidRDefault="001E52C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42AF5" w:rsidRPr="00B42AF5" w:rsidRDefault="00B42AF5" w:rsidP="0044340F">
      <w:pPr>
        <w:rPr>
          <w:sz w:val="28"/>
          <w:szCs w:val="28"/>
          <w:lang w:val="en-US"/>
        </w:rPr>
      </w:pPr>
    </w:p>
    <w:p w:rsidR="00950A05" w:rsidRPr="00B719C4" w:rsidRDefault="00950A05" w:rsidP="00950A05">
      <w:pPr>
        <w:widowControl w:val="0"/>
        <w:tabs>
          <w:tab w:val="left" w:pos="1045"/>
        </w:tabs>
        <w:ind w:left="-426" w:hanging="425"/>
        <w:rPr>
          <w:sz w:val="16"/>
          <w:szCs w:val="16"/>
          <w:lang w:val="ro-RO" w:eastAsia="ro-RO"/>
        </w:rPr>
      </w:pPr>
      <w:r>
        <w:rPr>
          <w:b/>
          <w:i/>
          <w:sz w:val="24"/>
          <w:szCs w:val="24"/>
          <w:lang w:val="ro-RO" w:eastAsia="ro-RO"/>
        </w:rPr>
        <w:t xml:space="preserve">       </w:t>
      </w:r>
      <w:r w:rsidRPr="00B719C4">
        <w:rPr>
          <w:b/>
          <w:i/>
          <w:sz w:val="24"/>
          <w:szCs w:val="24"/>
          <w:lang w:val="ro-RO" w:eastAsia="ro-RO"/>
        </w:rPr>
        <w:t xml:space="preserve">Coordonat: </w:t>
      </w:r>
      <w:r w:rsidRPr="00B719C4">
        <w:rPr>
          <w:b/>
          <w:sz w:val="24"/>
          <w:szCs w:val="24"/>
          <w:lang w:val="ro-RO" w:eastAsia="ro-RO"/>
        </w:rPr>
        <w:t>Inna ȘARGU-RUSU___________________</w:t>
      </w:r>
      <w:r w:rsidRPr="00B719C4">
        <w:rPr>
          <w:sz w:val="16"/>
          <w:szCs w:val="16"/>
          <w:lang w:val="ro-RO" w:eastAsia="ro-RO"/>
        </w:rPr>
        <w:t xml:space="preserve"> </w:t>
      </w:r>
    </w:p>
    <w:p w:rsidR="00950A05" w:rsidRPr="00B719C4" w:rsidRDefault="00950A05" w:rsidP="00950A05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 w:rsidRPr="00B719C4">
        <w:rPr>
          <w:sz w:val="16"/>
          <w:szCs w:val="16"/>
          <w:lang w:val="ro-RO" w:eastAsia="ro-RO"/>
        </w:rPr>
        <w:t xml:space="preserve">         </w:t>
      </w:r>
    </w:p>
    <w:p w:rsidR="00950A05" w:rsidRDefault="00950A05" w:rsidP="00950A05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>
        <w:rPr>
          <w:sz w:val="16"/>
          <w:szCs w:val="16"/>
          <w:lang w:val="ro-RO" w:eastAsia="ro-RO"/>
        </w:rPr>
        <w:t xml:space="preserve">            </w:t>
      </w:r>
    </w:p>
    <w:p w:rsidR="00950A05" w:rsidRDefault="00950A05" w:rsidP="00950A05">
      <w:pPr>
        <w:widowControl w:val="0"/>
        <w:tabs>
          <w:tab w:val="left" w:pos="1045"/>
        </w:tabs>
        <w:ind w:hanging="426"/>
        <w:rPr>
          <w:sz w:val="16"/>
          <w:szCs w:val="16"/>
          <w:lang w:val="ro-RO" w:eastAsia="ro-RO"/>
        </w:rPr>
      </w:pPr>
    </w:p>
    <w:p w:rsidR="00950A05" w:rsidRPr="00E967E6" w:rsidRDefault="00950A05" w:rsidP="00950A05">
      <w:pPr>
        <w:widowControl w:val="0"/>
        <w:tabs>
          <w:tab w:val="left" w:pos="1045"/>
        </w:tabs>
        <w:ind w:hanging="426"/>
        <w:rPr>
          <w:i/>
          <w:lang w:val="ro-RO" w:eastAsia="ro-RO"/>
        </w:rPr>
      </w:pPr>
      <w:r w:rsidRPr="00E967E6">
        <w:rPr>
          <w:i/>
          <w:lang w:val="ro-RO" w:eastAsia="ro-RO"/>
        </w:rPr>
        <w:t>Ex: Oxana POPOVICI________________</w:t>
      </w:r>
    </w:p>
    <w:p w:rsidR="00950A05" w:rsidRPr="00E967E6" w:rsidRDefault="00950A05" w:rsidP="00950A05">
      <w:pPr>
        <w:widowControl w:val="0"/>
        <w:rPr>
          <w:b/>
          <w:i/>
          <w:lang w:val="ro-RO" w:eastAsia="ro-RO"/>
        </w:rPr>
      </w:pPr>
    </w:p>
    <w:p w:rsidR="00950A05" w:rsidRPr="00B719C4" w:rsidRDefault="00950A05" w:rsidP="00950A05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 w:rsidRPr="00B719C4">
        <w:rPr>
          <w:sz w:val="16"/>
          <w:szCs w:val="16"/>
          <w:lang w:val="ro-RO" w:eastAsia="ro-RO"/>
        </w:rPr>
        <w:t xml:space="preserve">  </w:t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2F3ADF">
      <w:pgSz w:w="11907" w:h="16840" w:code="9"/>
      <w:pgMar w:top="851" w:right="454" w:bottom="1135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bordersDoNotSurroundHeader/>
  <w:bordersDoNotSurroundFooter/>
  <w:hideSpellingErrors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849D0"/>
    <w:rsid w:val="000E0709"/>
    <w:rsid w:val="000F4846"/>
    <w:rsid w:val="00131F3B"/>
    <w:rsid w:val="00137F85"/>
    <w:rsid w:val="00182A41"/>
    <w:rsid w:val="001A0BA5"/>
    <w:rsid w:val="001E52CC"/>
    <w:rsid w:val="001F6023"/>
    <w:rsid w:val="00262B1B"/>
    <w:rsid w:val="002D681E"/>
    <w:rsid w:val="002E364B"/>
    <w:rsid w:val="002F3ADF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10003"/>
    <w:rsid w:val="00522EF7"/>
    <w:rsid w:val="005422AE"/>
    <w:rsid w:val="0055790B"/>
    <w:rsid w:val="00585DBD"/>
    <w:rsid w:val="005E29FC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56AF8"/>
    <w:rsid w:val="00872D03"/>
    <w:rsid w:val="00876D7D"/>
    <w:rsid w:val="008A0213"/>
    <w:rsid w:val="008B0D2D"/>
    <w:rsid w:val="00935E08"/>
    <w:rsid w:val="00950A05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CF0F50"/>
    <w:rsid w:val="00D43CD2"/>
    <w:rsid w:val="00D50839"/>
    <w:rsid w:val="00D70454"/>
    <w:rsid w:val="00E14741"/>
    <w:rsid w:val="00E237C3"/>
    <w:rsid w:val="00E3122C"/>
    <w:rsid w:val="00E95320"/>
    <w:rsid w:val="00E967E6"/>
    <w:rsid w:val="00EF11C2"/>
    <w:rsid w:val="00F83825"/>
    <w:rsid w:val="00FC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169CF1"/>
  <w14:defaultImageDpi w14:val="0"/>
  <w15:docId w15:val="{4C62896E-B7BC-43C3-8F47-195DC7A32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4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30</Pages>
  <Words>6930</Words>
  <Characters>39507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Popovici Oxana</cp:lastModifiedBy>
  <cp:revision>12</cp:revision>
  <dcterms:created xsi:type="dcterms:W3CDTF">2021-06-21T11:33:00Z</dcterms:created>
  <dcterms:modified xsi:type="dcterms:W3CDTF">2021-07-19T08:27:00Z</dcterms:modified>
</cp:coreProperties>
</file>