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AA6" w:rsidRPr="005B5AA6" w:rsidRDefault="005B5AA6" w:rsidP="005B5AA6">
      <w:pPr>
        <w:ind w:right="57"/>
        <w:jc w:val="right"/>
        <w:rPr>
          <w:rFonts w:ascii="Arial Narrow" w:hAnsi="Arial Narrow"/>
          <w:lang w:eastAsia="ru-RU"/>
        </w:rPr>
      </w:pPr>
      <w:r w:rsidRPr="005B5AA6">
        <w:rPr>
          <w:rFonts w:ascii="Arial Narrow" w:hAnsi="Arial Narrow"/>
          <w:lang w:eastAsia="ru-RU"/>
        </w:rPr>
        <w:t>Anexa nr. 1</w:t>
      </w:r>
    </w:p>
    <w:p w:rsidR="005B5AA6" w:rsidRPr="005B5AA6" w:rsidRDefault="005B5AA6" w:rsidP="005B5AA6">
      <w:pPr>
        <w:ind w:right="57"/>
        <w:jc w:val="right"/>
        <w:rPr>
          <w:rFonts w:ascii="Arial Narrow" w:hAnsi="Arial Narrow"/>
          <w:lang w:eastAsia="ru-RU"/>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C168C9">
        <w:rPr>
          <w:rFonts w:ascii="Arial Narrow" w:hAnsi="Arial Narrow"/>
          <w:lang w:eastAsia="ru-RU"/>
        </w:rPr>
        <w:t xml:space="preserve">       </w:t>
      </w:r>
      <w:r w:rsidRPr="005B5AA6">
        <w:rPr>
          <w:rFonts w:ascii="Arial Narrow" w:hAnsi="Arial Narrow"/>
          <w:lang w:eastAsia="ru-RU"/>
        </w:rPr>
        <w:t>la Regulamentul cu privire la achizițiile</w:t>
      </w:r>
    </w:p>
    <w:p w:rsidR="005B5AA6" w:rsidRPr="005B5AA6" w:rsidRDefault="005B5AA6" w:rsidP="000015F0">
      <w:pPr>
        <w:ind w:right="57"/>
        <w:jc w:val="both"/>
        <w:rPr>
          <w:rFonts w:ascii="Arial Narrow" w:hAnsi="Arial Narrow"/>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0015F0">
        <w:rPr>
          <w:rFonts w:ascii="Arial Narrow" w:hAnsi="Arial Narrow"/>
          <w:lang w:eastAsia="ru-RU"/>
        </w:rPr>
        <w:t xml:space="preserve">                                </w:t>
      </w:r>
      <w:r w:rsidRPr="005B5AA6">
        <w:rPr>
          <w:rFonts w:ascii="Arial Narrow" w:hAnsi="Arial Narrow"/>
          <w:lang w:eastAsia="ru-RU"/>
        </w:rPr>
        <w:t xml:space="preserve">publice de valoare mică </w:t>
      </w:r>
    </w:p>
    <w:p w:rsidR="005B5AA6" w:rsidRPr="00460786" w:rsidRDefault="005B5AA6" w:rsidP="005B5AA6">
      <w:pPr>
        <w:ind w:right="57"/>
        <w:rPr>
          <w:rFonts w:ascii="Arial Narrow" w:hAnsi="Arial Narrow"/>
          <w:b/>
          <w:bCs/>
          <w:sz w:val="22"/>
          <w:szCs w:val="22"/>
          <w:lang w:eastAsia="ru-RU"/>
        </w:rPr>
      </w:pPr>
    </w:p>
    <w:p w:rsidR="002B097A" w:rsidRPr="00460786" w:rsidRDefault="005B5AA6" w:rsidP="005B5AA6">
      <w:pPr>
        <w:ind w:right="57"/>
        <w:jc w:val="center"/>
        <w:rPr>
          <w:rFonts w:ascii="Arial Narrow" w:hAnsi="Arial Narrow"/>
          <w:b/>
          <w:bCs/>
          <w:sz w:val="22"/>
          <w:szCs w:val="22"/>
          <w:lang w:eastAsia="ru-RU"/>
        </w:rPr>
      </w:pPr>
      <w:r w:rsidRPr="00460786">
        <w:rPr>
          <w:rFonts w:ascii="Arial Narrow" w:hAnsi="Arial Narrow"/>
          <w:b/>
          <w:bCs/>
          <w:sz w:val="22"/>
          <w:szCs w:val="22"/>
          <w:lang w:eastAsia="ru-RU"/>
        </w:rPr>
        <w:t xml:space="preserve">ANUNŢ DE PARTICIPARE </w:t>
      </w:r>
    </w:p>
    <w:p w:rsidR="005B5AA6" w:rsidRPr="00460786" w:rsidRDefault="005B5AA6" w:rsidP="005B5AA6">
      <w:pPr>
        <w:ind w:right="57"/>
        <w:jc w:val="center"/>
        <w:rPr>
          <w:rFonts w:ascii="Arial Narrow" w:hAnsi="Arial Narrow"/>
          <w:sz w:val="22"/>
          <w:szCs w:val="22"/>
          <w:lang w:eastAsia="ru-RU"/>
        </w:rPr>
      </w:pPr>
      <w:r w:rsidRPr="00460786">
        <w:rPr>
          <w:rFonts w:ascii="Arial Narrow" w:hAnsi="Arial Narrow"/>
          <w:b/>
          <w:bCs/>
          <w:sz w:val="22"/>
          <w:szCs w:val="22"/>
          <w:lang w:eastAsia="ru-RU"/>
        </w:rPr>
        <w:t>PENTRU ACHIZIȚIA DE VALOARE MICĂ</w:t>
      </w:r>
    </w:p>
    <w:p w:rsidR="009834B7" w:rsidRPr="00460786" w:rsidRDefault="004647F2" w:rsidP="004647F2">
      <w:pPr>
        <w:jc w:val="center"/>
        <w:rPr>
          <w:rFonts w:ascii="Arial Narrow" w:hAnsi="Arial Narrow"/>
          <w:noProof w:val="0"/>
          <w:sz w:val="22"/>
          <w:szCs w:val="22"/>
          <w:lang w:val="it-IT" w:eastAsia="ru-RU"/>
        </w:rPr>
      </w:pPr>
      <w:r w:rsidRPr="00460786">
        <w:rPr>
          <w:rFonts w:ascii="Arial Narrow" w:hAnsi="Arial Narrow"/>
          <w:noProof w:val="0"/>
          <w:sz w:val="22"/>
          <w:szCs w:val="22"/>
          <w:lang w:val="it-IT" w:eastAsia="ru-RU"/>
        </w:rPr>
        <w:t>privind achiziționarea</w:t>
      </w:r>
    </w:p>
    <w:p w:rsidR="00EA03BD" w:rsidRDefault="004647F2" w:rsidP="00EA03BD">
      <w:pPr>
        <w:jc w:val="center"/>
        <w:rPr>
          <w:rFonts w:ascii="Arial Narrow" w:hAnsi="Arial Narrow"/>
          <w:b/>
          <w:sz w:val="22"/>
          <w:szCs w:val="22"/>
          <w:lang w:val="en-US"/>
        </w:rPr>
      </w:pPr>
      <w:r w:rsidRPr="00EA03BD">
        <w:rPr>
          <w:rFonts w:ascii="Arial Narrow" w:hAnsi="Arial Narrow"/>
          <w:b/>
          <w:shd w:val="clear" w:color="auto" w:fill="FFFFFF" w:themeFill="background1"/>
          <w:lang w:val="en-US"/>
        </w:rPr>
        <w:t>«</w:t>
      </w:r>
      <w:r w:rsidR="00640DF0" w:rsidRPr="00EA03BD">
        <w:rPr>
          <w:rFonts w:ascii="Arial Narrow" w:hAnsi="Arial Narrow"/>
          <w:b/>
          <w:shd w:val="clear" w:color="auto" w:fill="FFFFFF" w:themeFill="background1"/>
          <w:lang w:val="en-US"/>
        </w:rPr>
        <w:t>Servicii de Deratizare și Dezin</w:t>
      </w:r>
      <w:r w:rsidR="00D71277" w:rsidRPr="00EA03BD">
        <w:rPr>
          <w:rFonts w:ascii="Arial Narrow" w:hAnsi="Arial Narrow"/>
          <w:b/>
          <w:shd w:val="clear" w:color="auto" w:fill="FFFFFF" w:themeFill="background1"/>
          <w:lang w:val="en-US"/>
        </w:rPr>
        <w:t>s</w:t>
      </w:r>
      <w:r w:rsidR="00640DF0" w:rsidRPr="00EA03BD">
        <w:rPr>
          <w:rFonts w:ascii="Arial Narrow" w:hAnsi="Arial Narrow"/>
          <w:b/>
          <w:shd w:val="clear" w:color="auto" w:fill="FFFFFF" w:themeFill="background1"/>
          <w:lang w:val="en-US"/>
        </w:rPr>
        <w:t>ecție</w:t>
      </w:r>
      <w:r w:rsidRPr="00EA03BD">
        <w:rPr>
          <w:rFonts w:ascii="Arial Narrow" w:hAnsi="Arial Narrow"/>
          <w:shd w:val="clear" w:color="auto" w:fill="FFFFFF" w:themeFill="background1"/>
          <w:lang w:val="en-US"/>
        </w:rPr>
        <w:t>»</w:t>
      </w:r>
    </w:p>
    <w:p w:rsidR="000015F0" w:rsidRPr="00460786" w:rsidRDefault="004647F2" w:rsidP="008416C5">
      <w:pPr>
        <w:rPr>
          <w:rFonts w:ascii="Arial Narrow" w:hAnsi="Arial Narrow"/>
          <w:b/>
          <w:sz w:val="22"/>
          <w:szCs w:val="22"/>
          <w:shd w:val="clear" w:color="auto" w:fill="D9D9D9" w:themeFill="background1" w:themeFillShade="D9"/>
        </w:rPr>
      </w:pPr>
      <w:r w:rsidRPr="00460786">
        <w:rPr>
          <w:rFonts w:ascii="Arial Narrow" w:hAnsi="Arial Narrow"/>
          <w:b/>
          <w:noProof w:val="0"/>
          <w:sz w:val="22"/>
          <w:szCs w:val="22"/>
          <w:lang w:val="it-IT" w:eastAsia="ru-RU"/>
        </w:rPr>
        <w:t xml:space="preserve">prin procedura de </w:t>
      </w:r>
      <w:r w:rsidR="00F6690E" w:rsidRPr="00460786">
        <w:rPr>
          <w:rFonts w:ascii="Arial Narrow" w:hAnsi="Arial Narrow"/>
          <w:b/>
          <w:noProof w:val="0"/>
          <w:sz w:val="22"/>
          <w:szCs w:val="22"/>
          <w:shd w:val="clear" w:color="auto" w:fill="FFFFFF" w:themeFill="background1"/>
          <w:lang w:val="it-IT" w:eastAsia="ru-RU"/>
        </w:rPr>
        <w:t>A</w:t>
      </w:r>
      <w:r w:rsidRPr="00460786">
        <w:rPr>
          <w:rFonts w:ascii="Arial Narrow" w:hAnsi="Arial Narrow"/>
          <w:b/>
          <w:noProof w:val="0"/>
          <w:sz w:val="22"/>
          <w:szCs w:val="22"/>
          <w:shd w:val="clear" w:color="auto" w:fill="FFFFFF" w:themeFill="background1"/>
          <w:lang w:val="it-IT" w:eastAsia="ru-RU"/>
        </w:rPr>
        <w:t xml:space="preserve">chiziție </w:t>
      </w:r>
      <w:r w:rsidRPr="00460786">
        <w:rPr>
          <w:rFonts w:ascii="Arial Narrow" w:hAnsi="Arial Narrow"/>
          <w:b/>
          <w:sz w:val="22"/>
          <w:szCs w:val="22"/>
          <w:shd w:val="clear" w:color="auto" w:fill="FFFFFF" w:themeFill="background1"/>
          <w:lang w:val="en-US"/>
        </w:rPr>
        <w:t xml:space="preserve"> </w:t>
      </w:r>
      <w:r w:rsidR="00F6690E" w:rsidRPr="00460786">
        <w:rPr>
          <w:rFonts w:ascii="Arial Narrow" w:hAnsi="Arial Narrow"/>
          <w:b/>
          <w:sz w:val="22"/>
          <w:szCs w:val="22"/>
          <w:shd w:val="clear" w:color="auto" w:fill="FFFFFF" w:themeFill="background1"/>
          <w:lang w:val="en-US"/>
        </w:rPr>
        <w:t>cu costuri mici</w:t>
      </w:r>
      <w:r w:rsidR="008416C5">
        <w:rPr>
          <w:rFonts w:ascii="Arial Narrow" w:hAnsi="Arial Narrow"/>
          <w:b/>
          <w:sz w:val="22"/>
          <w:szCs w:val="22"/>
          <w:shd w:val="clear" w:color="auto" w:fill="D9D9D9" w:themeFill="background1" w:themeFillShade="D9"/>
          <w:lang w:val="en-US"/>
        </w:rPr>
        <w:t xml:space="preserve">  nr</w:t>
      </w:r>
      <w:bookmarkStart w:id="0" w:name="_GoBack"/>
      <w:r w:rsidR="002D1344" w:rsidRPr="0051333C">
        <w:rPr>
          <w:rFonts w:ascii="Arial Narrow" w:hAnsi="Arial Narrow"/>
          <w:sz w:val="22"/>
          <w:szCs w:val="22"/>
          <w:u w:val="single"/>
          <w:shd w:val="clear" w:color="auto" w:fill="FFFFFF" w:themeFill="background1"/>
          <w:lang w:val="en-US"/>
        </w:rPr>
        <w:t>.</w:t>
      </w:r>
      <w:r w:rsidR="0051333C" w:rsidRPr="0051333C">
        <w:rPr>
          <w:rFonts w:ascii="Helvetica" w:hAnsi="Helvetica" w:cs="Helvetica"/>
          <w:color w:val="333333"/>
          <w:sz w:val="2"/>
          <w:szCs w:val="2"/>
          <w:u w:val="single"/>
          <w:shd w:val="clear" w:color="auto" w:fill="FFFFFF"/>
        </w:rPr>
        <w:t xml:space="preserve"> </w:t>
      </w:r>
      <w:r w:rsidR="0051333C" w:rsidRPr="0051333C">
        <w:rPr>
          <w:rFonts w:ascii="Helvetica" w:hAnsi="Helvetica" w:cs="Helvetica"/>
          <w:color w:val="333333"/>
          <w:sz w:val="2"/>
          <w:szCs w:val="2"/>
          <w:u w:val="single"/>
          <w:shd w:val="clear" w:color="auto" w:fill="FFFFFF"/>
        </w:rPr>
        <w:t> </w:t>
      </w:r>
      <w:hyperlink r:id="rId6" w:tgtFrame="_blank" w:history="1">
        <w:r w:rsidR="0051333C" w:rsidRPr="0051333C">
          <w:rPr>
            <w:rStyle w:val="a6"/>
            <w:rFonts w:ascii="inherit" w:hAnsi="inherit" w:cs="Helvetica"/>
            <w:color w:val="2771C5"/>
            <w:sz w:val="23"/>
            <w:szCs w:val="23"/>
            <w:bdr w:val="none" w:sz="0" w:space="0" w:color="auto" w:frame="1"/>
          </w:rPr>
          <w:t>ocds-b3wdp1-MD-1771924204243</w:t>
        </w:r>
      </w:hyperlink>
      <w:r w:rsidR="0051333C" w:rsidRPr="0051333C">
        <w:rPr>
          <w:rFonts w:ascii="Helvetica" w:hAnsi="Helvetica" w:cs="Helvetica"/>
          <w:color w:val="333333"/>
          <w:sz w:val="23"/>
          <w:szCs w:val="23"/>
          <w:u w:val="single"/>
        </w:rPr>
        <w:t>/</w:t>
      </w:r>
      <w:r w:rsidR="0051333C" w:rsidRPr="0051333C">
        <w:rPr>
          <w:rFonts w:ascii="Helvetica" w:hAnsi="Helvetica" w:cs="Helvetica"/>
          <w:color w:val="333333"/>
          <w:sz w:val="2"/>
          <w:szCs w:val="2"/>
          <w:u w:val="single"/>
          <w:shd w:val="clear" w:color="auto" w:fill="FFFFFF"/>
        </w:rPr>
        <w:t xml:space="preserve"> </w:t>
      </w:r>
      <w:r w:rsidR="0051333C" w:rsidRPr="0051333C">
        <w:rPr>
          <w:rFonts w:ascii="Helvetica" w:hAnsi="Helvetica" w:cs="Helvetica"/>
          <w:noProof w:val="0"/>
          <w:color w:val="333333"/>
          <w:sz w:val="2"/>
          <w:szCs w:val="2"/>
          <w:u w:val="single"/>
          <w:shd w:val="clear" w:color="auto" w:fill="FFFFFF"/>
          <w:lang w:val="en-US" w:eastAsia="ru-RU"/>
        </w:rPr>
        <w:t> </w:t>
      </w:r>
      <w:r w:rsidR="0051333C" w:rsidRPr="0051333C">
        <w:rPr>
          <w:rFonts w:ascii="Helvetica" w:hAnsi="Helvetica" w:cs="Helvetica"/>
          <w:noProof w:val="0"/>
          <w:color w:val="333333"/>
          <w:sz w:val="23"/>
          <w:szCs w:val="23"/>
          <w:u w:val="single"/>
          <w:lang w:val="en-US" w:eastAsia="ru-RU"/>
        </w:rPr>
        <w:t>21571568</w:t>
      </w:r>
      <w:r w:rsidR="00861A29">
        <w:rPr>
          <w:rFonts w:ascii="Arial Narrow" w:hAnsi="Arial Narrow"/>
          <w:b/>
          <w:sz w:val="22"/>
          <w:szCs w:val="22"/>
          <w:shd w:val="clear" w:color="auto" w:fill="FFFFFF" w:themeFill="background1"/>
          <w:lang w:val="en-US"/>
        </w:rPr>
        <w:t xml:space="preserve"> </w:t>
      </w:r>
      <w:bookmarkEnd w:id="0"/>
      <w:r w:rsidR="00875EAB">
        <w:rPr>
          <w:rFonts w:ascii="Arial Narrow" w:hAnsi="Arial Narrow"/>
          <w:b/>
          <w:sz w:val="22"/>
          <w:szCs w:val="22"/>
          <w:shd w:val="clear" w:color="auto" w:fill="FFFFFF" w:themeFill="background1"/>
          <w:lang w:val="en-US"/>
        </w:rPr>
        <w:t>c</w:t>
      </w:r>
      <w:r w:rsidR="00F1477E" w:rsidRPr="00460786">
        <w:rPr>
          <w:rFonts w:ascii="Arial Narrow" w:hAnsi="Arial Narrow"/>
          <w:b/>
          <w:sz w:val="22"/>
          <w:szCs w:val="22"/>
          <w:shd w:val="clear" w:color="auto" w:fill="FFFFFF" w:themeFill="background1"/>
          <w:lang w:val="en-US"/>
        </w:rPr>
        <w:t>o</w:t>
      </w:r>
      <w:r w:rsidRPr="00460786">
        <w:rPr>
          <w:rFonts w:ascii="Arial Narrow" w:hAnsi="Arial Narrow"/>
          <w:b/>
          <w:sz w:val="22"/>
          <w:szCs w:val="22"/>
          <w:shd w:val="clear" w:color="auto" w:fill="FFFFFF" w:themeFill="background1"/>
        </w:rPr>
        <w:t>nform SIA RSAP M-Tender</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proofErr w:type="spellStart"/>
      <w:r w:rsidRPr="00DC2F85">
        <w:rPr>
          <w:rFonts w:ascii="Arial Narrow" w:hAnsi="Arial Narrow"/>
          <w:b/>
          <w:noProof w:val="0"/>
          <w:lang w:val="en-US" w:eastAsia="ru-RU"/>
        </w:rPr>
        <w:t>Denumirea</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autorității</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contractante</w:t>
      </w:r>
      <w:proofErr w:type="spellEnd"/>
      <w:r w:rsidRPr="00DC2F85">
        <w:rPr>
          <w:rFonts w:ascii="Arial Narrow" w:hAnsi="Arial Narrow"/>
          <w:b/>
          <w:noProof w:val="0"/>
          <w:lang w:val="en-US" w:eastAsia="ru-RU"/>
        </w:rPr>
        <w:t xml:space="preserve">: </w:t>
      </w:r>
      <w:r w:rsidRPr="00DC2F85">
        <w:rPr>
          <w:rFonts w:ascii="Arial Narrow" w:hAnsi="Arial Narrow"/>
          <w:b/>
          <w:highlight w:val="lightGray"/>
          <w:shd w:val="clear" w:color="auto" w:fill="FFFF00"/>
        </w:rPr>
        <w:t>IMSP Institutul de Medicină Urgentă</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r w:rsidRPr="00DC2F85">
        <w:rPr>
          <w:rFonts w:ascii="Arial Narrow" w:hAnsi="Arial Narrow"/>
          <w:b/>
          <w:noProof w:val="0"/>
          <w:lang w:val="en-US" w:eastAsia="ru-RU"/>
        </w:rPr>
        <w:t>IDNO</w:t>
      </w:r>
      <w:r w:rsidRPr="00DC2F85">
        <w:rPr>
          <w:rFonts w:ascii="Arial Narrow" w:hAnsi="Arial Narrow"/>
          <w:b/>
          <w:noProof w:val="0"/>
          <w:highlight w:val="lightGray"/>
          <w:lang w:val="en-US" w:eastAsia="ru-RU"/>
        </w:rPr>
        <w:t>:</w:t>
      </w:r>
      <w:r w:rsidRPr="00DC2F85">
        <w:rPr>
          <w:rFonts w:ascii="Arial Narrow" w:hAnsi="Arial Narrow"/>
          <w:b/>
          <w:highlight w:val="lightGray"/>
          <w:shd w:val="clear" w:color="auto" w:fill="FFFF00"/>
        </w:rPr>
        <w:t xml:space="preserve"> 1003600152606</w:t>
      </w:r>
    </w:p>
    <w:p w:rsidR="004647F2" w:rsidRPr="00DC2F85" w:rsidRDefault="004647F2" w:rsidP="004647F2">
      <w:pPr>
        <w:numPr>
          <w:ilvl w:val="0"/>
          <w:numId w:val="5"/>
        </w:numPr>
        <w:tabs>
          <w:tab w:val="left" w:pos="284"/>
          <w:tab w:val="right" w:pos="9531"/>
        </w:tabs>
        <w:ind w:left="284" w:hanging="284"/>
        <w:rPr>
          <w:rFonts w:ascii="Arial Narrow" w:hAnsi="Arial Narrow"/>
          <w:b/>
          <w:noProof w:val="0"/>
          <w:highlight w:val="dark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highlight w:val="lightGray"/>
          <w:lang w:val="en-US" w:eastAsia="ru-RU"/>
        </w:rPr>
        <w:t>:</w:t>
      </w:r>
      <w:r w:rsidRPr="00DC2F85">
        <w:rPr>
          <w:rFonts w:ascii="Arial Narrow" w:hAnsi="Arial Narrow"/>
          <w:b/>
          <w:highlight w:val="lightGray"/>
          <w:shd w:val="clear" w:color="auto" w:fill="FFFF00"/>
        </w:rPr>
        <w:t xml:space="preserve"> mun. Chișinău, str. Toma Ciorbă 1</w:t>
      </w:r>
    </w:p>
    <w:p w:rsidR="004647F2" w:rsidRPr="00DC2F85"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Numărul</w:t>
      </w:r>
      <w:proofErr w:type="spellEnd"/>
      <w:r w:rsidRPr="00DC2F85">
        <w:rPr>
          <w:rFonts w:ascii="Arial Narrow" w:hAnsi="Arial Narrow"/>
          <w:noProof w:val="0"/>
          <w:lang w:val="ro-MD" w:eastAsia="ru-RU"/>
        </w:rPr>
        <w:t xml:space="preserve"> </w:t>
      </w:r>
      <w:r w:rsidRPr="00DC2F85">
        <w:rPr>
          <w:rFonts w:ascii="Arial Narrow" w:hAnsi="Arial Narrow"/>
          <w:noProof w:val="0"/>
          <w:lang w:val="en-US" w:eastAsia="ru-RU"/>
        </w:rPr>
        <w:t>de</w:t>
      </w:r>
      <w:r w:rsidRPr="00DC2F85">
        <w:rPr>
          <w:rFonts w:ascii="Arial Narrow" w:hAnsi="Arial Narrow"/>
          <w:noProof w:val="0"/>
          <w:lang w:val="ro-MD" w:eastAsia="ru-RU"/>
        </w:rPr>
        <w:t xml:space="preserve"> </w:t>
      </w:r>
      <w:proofErr w:type="spellStart"/>
      <w:r w:rsidRPr="00DC2F85">
        <w:rPr>
          <w:rFonts w:ascii="Arial Narrow" w:hAnsi="Arial Narrow"/>
          <w:noProof w:val="0"/>
          <w:lang w:val="en-US" w:eastAsia="ru-RU"/>
        </w:rPr>
        <w:t>telefon</w:t>
      </w:r>
      <w:proofErr w:type="spellEnd"/>
      <w:r w:rsidRPr="00DC2F85">
        <w:rPr>
          <w:rFonts w:ascii="Arial Narrow" w:hAnsi="Arial Narrow"/>
          <w:noProof w:val="0"/>
          <w:lang w:val="en-US" w:eastAsia="ru-RU"/>
        </w:rPr>
        <w:t>/fax:</w:t>
      </w:r>
      <w:r w:rsidRPr="00DC2F85">
        <w:rPr>
          <w:rFonts w:ascii="Arial Narrow" w:hAnsi="Arial Narrow"/>
          <w:b/>
          <w:noProof w:val="0"/>
          <w:lang w:val="en-US" w:eastAsia="ru-RU"/>
        </w:rPr>
        <w:t xml:space="preserve"> </w:t>
      </w:r>
      <w:r w:rsidRPr="00DC2F85">
        <w:rPr>
          <w:rFonts w:ascii="Arial Narrow" w:hAnsi="Arial Narrow"/>
          <w:b/>
          <w:lang w:val="en-US"/>
        </w:rPr>
        <w:t>(</w:t>
      </w:r>
      <w:r w:rsidRPr="00DC2F85">
        <w:rPr>
          <w:rFonts w:ascii="Arial Narrow" w:hAnsi="Arial Narrow"/>
          <w:b/>
          <w:highlight w:val="lightGray"/>
          <w:shd w:val="clear" w:color="auto" w:fill="FFFF00"/>
          <w:lang w:val="en-US"/>
        </w:rPr>
        <w:t xml:space="preserve">022) 250-809,  </w:t>
      </w:r>
      <w:r w:rsidR="00D75DD8">
        <w:rPr>
          <w:rFonts w:ascii="Arial Narrow" w:hAnsi="Arial Narrow"/>
          <w:b/>
          <w:highlight w:val="lightGray"/>
          <w:shd w:val="clear" w:color="auto" w:fill="FFFF00"/>
          <w:lang w:val="en-US"/>
        </w:rPr>
        <w:t>Colbasiuc</w:t>
      </w:r>
      <w:r w:rsidRPr="00DC2F85">
        <w:rPr>
          <w:rFonts w:ascii="Arial Narrow" w:hAnsi="Arial Narrow"/>
          <w:b/>
          <w:highlight w:val="lightGray"/>
          <w:shd w:val="clear" w:color="auto" w:fill="FFFF00"/>
          <w:lang w:val="en-US"/>
        </w:rPr>
        <w:t xml:space="preserve"> Cristina- Serviciu achiziții publice.</w:t>
      </w:r>
    </w:p>
    <w:p w:rsidR="004647F2" w:rsidRPr="00DC2F85" w:rsidRDefault="004647F2" w:rsidP="004647F2">
      <w:pPr>
        <w:numPr>
          <w:ilvl w:val="0"/>
          <w:numId w:val="5"/>
        </w:numPr>
        <w:shd w:val="clear" w:color="auto" w:fill="FFFFFF" w:themeFill="background1"/>
        <w:tabs>
          <w:tab w:val="left" w:pos="284"/>
          <w:tab w:val="right" w:pos="9531"/>
        </w:tabs>
        <w:ind w:hanging="64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lang w:val="en-US" w:eastAsia="ru-RU"/>
        </w:rPr>
        <w:t xml:space="preserve"> de e-mail </w:t>
      </w:r>
      <w:proofErr w:type="spellStart"/>
      <w:r w:rsidRPr="00DC2F85">
        <w:rPr>
          <w:rFonts w:ascii="Arial Narrow" w:hAnsi="Arial Narrow"/>
          <w:noProof w:val="0"/>
          <w:lang w:val="en-US" w:eastAsia="ru-RU"/>
        </w:rPr>
        <w:t>și</w:t>
      </w:r>
      <w:proofErr w:type="spellEnd"/>
      <w:r w:rsidRPr="00DC2F85">
        <w:rPr>
          <w:rFonts w:ascii="Arial Narrow" w:hAnsi="Arial Narrow"/>
          <w:noProof w:val="0"/>
          <w:lang w:val="en-US" w:eastAsia="ru-RU"/>
        </w:rPr>
        <w:t xml:space="preserve"> </w:t>
      </w:r>
      <w:proofErr w:type="spellStart"/>
      <w:r w:rsidRPr="00DC2F85">
        <w:rPr>
          <w:rFonts w:ascii="Arial Narrow" w:hAnsi="Arial Narrow"/>
          <w:noProof w:val="0"/>
          <w:lang w:val="en-US" w:eastAsia="ru-RU"/>
        </w:rPr>
        <w:t>pagina</w:t>
      </w:r>
      <w:proofErr w:type="spellEnd"/>
      <w:r w:rsidRPr="00DC2F85">
        <w:rPr>
          <w:rFonts w:ascii="Arial Narrow" w:hAnsi="Arial Narrow"/>
          <w:noProof w:val="0"/>
          <w:lang w:val="en-US" w:eastAsia="ru-RU"/>
        </w:rPr>
        <w:t xml:space="preserve"> web </w:t>
      </w:r>
      <w:proofErr w:type="spellStart"/>
      <w:r w:rsidRPr="00DC2F85">
        <w:rPr>
          <w:rFonts w:ascii="Arial Narrow" w:hAnsi="Arial Narrow"/>
          <w:noProof w:val="0"/>
          <w:lang w:val="en-US" w:eastAsia="ru-RU"/>
        </w:rPr>
        <w:t>oficială</w:t>
      </w:r>
      <w:proofErr w:type="spellEnd"/>
      <w:r w:rsidRPr="00DC2F85">
        <w:rPr>
          <w:rFonts w:ascii="Arial Narrow" w:hAnsi="Arial Narrow"/>
          <w:noProof w:val="0"/>
          <w:lang w:val="en-US" w:eastAsia="ru-RU"/>
        </w:rPr>
        <w:t xml:space="preserve"> ale </w:t>
      </w:r>
      <w:r w:rsidRPr="00DC2F85">
        <w:rPr>
          <w:rFonts w:ascii="Arial Narrow" w:hAnsi="Arial Narrow"/>
          <w:noProof w:val="0"/>
          <w:lang w:val="it-IT" w:eastAsia="ru-RU"/>
        </w:rPr>
        <w:t>autorității contractante</w:t>
      </w:r>
      <w:r w:rsidRPr="00DC2F85">
        <w:rPr>
          <w:rFonts w:ascii="Arial Narrow" w:hAnsi="Arial Narrow"/>
          <w:b/>
          <w:noProof w:val="0"/>
          <w:lang w:val="it-IT" w:eastAsia="ru-RU"/>
        </w:rPr>
        <w:t xml:space="preserve">: </w:t>
      </w:r>
      <w:r w:rsidRPr="00DC2F85">
        <w:rPr>
          <w:rFonts w:ascii="Arial Narrow" w:hAnsi="Arial Narrow"/>
          <w:b/>
          <w:noProof w:val="0"/>
          <w:highlight w:val="lightGray"/>
          <w:lang w:val="it-IT" w:eastAsia="ru-RU"/>
        </w:rPr>
        <w:t>achizitii@urgenta.md</w:t>
      </w:r>
      <w:r w:rsidR="0047582E" w:rsidRPr="00DC2F85">
        <w:rPr>
          <w:rFonts w:ascii="Arial Narrow" w:hAnsi="Arial Narrow"/>
          <w:b/>
          <w:noProof w:val="0"/>
          <w:highlight w:val="lightGray"/>
          <w:lang w:val="en-US" w:eastAsia="ru-RU"/>
        </w:rPr>
        <w:t xml:space="preserve">  </w:t>
      </w:r>
      <w:r w:rsidRPr="00DC2F85">
        <w:rPr>
          <w:rFonts w:ascii="Arial Narrow" w:hAnsi="Arial Narrow"/>
          <w:b/>
          <w:noProof w:val="0"/>
          <w:highlight w:val="lightGray"/>
          <w:lang w:val="en-US" w:eastAsia="ru-RU"/>
        </w:rPr>
        <w:t xml:space="preserve"> http://www.urgenta.md,</w:t>
      </w:r>
    </w:p>
    <w:p w:rsidR="004647F2" w:rsidRPr="00DC2F85" w:rsidRDefault="004647F2" w:rsidP="004647F2">
      <w:pPr>
        <w:numPr>
          <w:ilvl w:val="0"/>
          <w:numId w:val="5"/>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DC2F85">
        <w:rPr>
          <w:rFonts w:ascii="Arial Narrow" w:hAnsi="Arial Narrow"/>
          <w:noProof w:val="0"/>
          <w:lang w:val="it-IT" w:eastAsia="ru-RU"/>
        </w:rPr>
        <w:t>Adresa de e-mail sau pagina web oficială de la care se va putea obține accesul la documentația de atribuire:</w:t>
      </w:r>
      <w:r w:rsidRPr="00DC2F85">
        <w:rPr>
          <w:rFonts w:ascii="Arial Narrow" w:hAnsi="Arial Narrow"/>
          <w:b/>
          <w:noProof w:val="0"/>
          <w:lang w:val="it-IT" w:eastAsia="ru-RU"/>
        </w:rPr>
        <w:t xml:space="preserve"> </w:t>
      </w:r>
      <w:r w:rsidRPr="00DC2F85">
        <w:rPr>
          <w:rFonts w:ascii="Arial Narrow" w:hAnsi="Arial Narrow"/>
          <w:b/>
          <w:i/>
          <w:noProof w:val="0"/>
          <w:lang w:val="it-IT" w:eastAsia="ru-RU"/>
        </w:rPr>
        <w:t>documentația de atribuire este anexată în cadrul procedurii în SIA RSAP.</w:t>
      </w:r>
    </w:p>
    <w:p w:rsidR="004647F2" w:rsidRPr="00DC2F85" w:rsidRDefault="004647F2" w:rsidP="004647F2">
      <w:pPr>
        <w:numPr>
          <w:ilvl w:val="0"/>
          <w:numId w:val="5"/>
        </w:numPr>
        <w:shd w:val="clear" w:color="auto" w:fill="FFFFFF" w:themeFill="background1"/>
        <w:tabs>
          <w:tab w:val="left" w:pos="284"/>
          <w:tab w:val="right" w:pos="9531"/>
        </w:tabs>
        <w:ind w:left="288" w:hanging="288"/>
        <w:rPr>
          <w:rFonts w:ascii="Arial Narrow" w:hAnsi="Arial Narrow"/>
          <w:b/>
          <w:noProof w:val="0"/>
          <w:highlight w:val="lightGray"/>
          <w:lang w:val="it-IT" w:eastAsia="ru-RU"/>
        </w:rPr>
      </w:pPr>
      <w:r w:rsidRPr="00DC2F85">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DC2F85">
        <w:rPr>
          <w:rFonts w:ascii="Arial Narrow" w:hAnsi="Arial Narrow"/>
          <w:b/>
          <w:noProof w:val="0"/>
          <w:lang w:val="it-IT" w:eastAsia="ru-RU"/>
        </w:rPr>
        <w:t xml:space="preserve"> </w:t>
      </w:r>
      <w:r w:rsidRPr="00DC2F85">
        <w:rPr>
          <w:rFonts w:ascii="Arial Narrow" w:hAnsi="Arial Narrow"/>
          <w:b/>
          <w:highlight w:val="lightGray"/>
          <w:lang w:val="en-US"/>
        </w:rPr>
        <w:t>Nu e cazul.</w:t>
      </w:r>
    </w:p>
    <w:p w:rsidR="00DB4796" w:rsidRPr="00DC2F85" w:rsidRDefault="004647F2" w:rsidP="00DB4796">
      <w:pPr>
        <w:numPr>
          <w:ilvl w:val="0"/>
          <w:numId w:val="5"/>
        </w:numPr>
        <w:shd w:val="clear" w:color="auto" w:fill="FFFFFF" w:themeFill="background1"/>
        <w:tabs>
          <w:tab w:val="left" w:pos="284"/>
          <w:tab w:val="right" w:pos="426"/>
        </w:tabs>
        <w:ind w:left="284" w:hanging="284"/>
        <w:jc w:val="both"/>
        <w:rPr>
          <w:rFonts w:ascii="Arial Narrow" w:hAnsi="Arial Narrow"/>
          <w:noProof w:val="0"/>
          <w:lang w:val="it-IT" w:eastAsia="ru-RU"/>
        </w:rPr>
      </w:pPr>
      <w:r w:rsidRPr="00DC2F85">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276"/>
        <w:gridCol w:w="1726"/>
        <w:gridCol w:w="850"/>
        <w:gridCol w:w="851"/>
        <w:gridCol w:w="4394"/>
        <w:gridCol w:w="1283"/>
      </w:tblGrid>
      <w:tr w:rsidR="00DB4796" w:rsidRPr="00DB4796" w:rsidTr="009467AE">
        <w:trPr>
          <w:trHeight w:val="567"/>
        </w:trPr>
        <w:tc>
          <w:tcPr>
            <w:tcW w:w="1276"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Cod</w:t>
            </w:r>
            <w:proofErr w:type="spellEnd"/>
            <w:r>
              <w:rPr>
                <w:rFonts w:ascii="Arial Narrow" w:hAnsi="Arial Narrow"/>
                <w:b/>
                <w:noProof w:val="0"/>
                <w:sz w:val="20"/>
                <w:szCs w:val="20"/>
                <w:lang w:val="ru-RU" w:eastAsia="ru-RU"/>
              </w:rPr>
              <w:t xml:space="preserve"> CPV</w:t>
            </w:r>
          </w:p>
        </w:tc>
        <w:tc>
          <w:tcPr>
            <w:tcW w:w="1726"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Specificarea tehnică deplină solicitată, Standarde de referință</w:t>
            </w:r>
          </w:p>
        </w:tc>
        <w:tc>
          <w:tcPr>
            <w:tcW w:w="1283" w:type="dxa"/>
            <w:tcBorders>
              <w:top w:val="single" w:sz="4" w:space="0" w:color="auto"/>
              <w:left w:val="single" w:sz="4" w:space="0" w:color="auto"/>
              <w:bottom w:val="single" w:sz="4" w:space="0" w:color="auto"/>
              <w:right w:val="single" w:sz="4" w:space="0" w:color="auto"/>
            </w:tcBorders>
            <w:hideMark/>
          </w:tcPr>
          <w:p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Valoarea estimată</w:t>
            </w:r>
            <w:r>
              <w:rPr>
                <w:rFonts w:ascii="Arial Narrow" w:hAnsi="Arial Narrow"/>
                <w:b/>
                <w:noProof w:val="0"/>
                <w:sz w:val="20"/>
                <w:szCs w:val="20"/>
                <w:lang w:val="it-IT" w:eastAsia="ru-RU"/>
              </w:rPr>
              <w:br/>
              <w:t>(se va indica pentru fiecare lot în parte)</w:t>
            </w:r>
          </w:p>
        </w:tc>
      </w:tr>
      <w:tr w:rsidR="00640DF0" w:rsidRPr="00DB4796" w:rsidTr="009B2AFD">
        <w:trPr>
          <w:trHeight w:val="567"/>
        </w:trPr>
        <w:tc>
          <w:tcPr>
            <w:tcW w:w="10380" w:type="dxa"/>
            <w:gridSpan w:val="6"/>
            <w:tcBorders>
              <w:top w:val="single" w:sz="4" w:space="0" w:color="auto"/>
              <w:left w:val="single" w:sz="4" w:space="0" w:color="auto"/>
              <w:bottom w:val="single" w:sz="4" w:space="0" w:color="auto"/>
              <w:right w:val="single" w:sz="4" w:space="0" w:color="auto"/>
            </w:tcBorders>
            <w:vAlign w:val="center"/>
          </w:tcPr>
          <w:p w:rsidR="00640DF0" w:rsidRPr="00875EAB" w:rsidRDefault="009F0AE1" w:rsidP="00875EAB">
            <w:pPr>
              <w:pStyle w:val="a"/>
              <w:numPr>
                <w:ilvl w:val="0"/>
                <w:numId w:val="14"/>
              </w:numPr>
              <w:shd w:val="clear" w:color="auto" w:fill="FFFFFF" w:themeFill="background1"/>
              <w:spacing w:before="120" w:line="256" w:lineRule="auto"/>
              <w:jc w:val="center"/>
              <w:rPr>
                <w:rFonts w:ascii="Arial Narrow" w:hAnsi="Arial Narrow"/>
                <w:b/>
                <w:sz w:val="20"/>
                <w:szCs w:val="20"/>
                <w:lang w:val="it-IT" w:eastAsia="ru-RU"/>
              </w:rPr>
            </w:pPr>
            <w:r w:rsidRPr="00875EAB">
              <w:rPr>
                <w:rFonts w:ascii="Arial Narrow" w:hAnsi="Arial Narrow"/>
                <w:b/>
                <w:sz w:val="20"/>
                <w:szCs w:val="20"/>
                <w:lang w:val="it-IT" w:eastAsia="ru-RU"/>
              </w:rPr>
              <w:t xml:space="preserve">Servicii de Deratizare și Dezinfecție </w:t>
            </w:r>
          </w:p>
        </w:tc>
      </w:tr>
      <w:tr w:rsidR="00861A29" w:rsidTr="00861A29">
        <w:trPr>
          <w:trHeight w:val="2217"/>
        </w:trPr>
        <w:tc>
          <w:tcPr>
            <w:tcW w:w="1276" w:type="dxa"/>
            <w:tcBorders>
              <w:top w:val="single" w:sz="4" w:space="0" w:color="auto"/>
              <w:left w:val="single" w:sz="4" w:space="0" w:color="auto"/>
              <w:bottom w:val="single" w:sz="4" w:space="0" w:color="auto"/>
              <w:right w:val="single" w:sz="4" w:space="0" w:color="auto"/>
            </w:tcBorders>
            <w:vAlign w:val="center"/>
            <w:hideMark/>
          </w:tcPr>
          <w:p w:rsidR="00861A29" w:rsidRPr="00875EAB" w:rsidRDefault="00861A29" w:rsidP="00861A29">
            <w:pPr>
              <w:spacing w:line="256" w:lineRule="auto"/>
              <w:rPr>
                <w:rFonts w:ascii="Arial Narrow" w:hAnsi="Arial Narrow"/>
                <w:sz w:val="20"/>
                <w:szCs w:val="20"/>
              </w:rPr>
            </w:pPr>
            <w:r w:rsidRPr="00875EAB">
              <w:rPr>
                <w:rFonts w:ascii="Arial Narrow" w:hAnsi="Arial Narrow"/>
                <w:sz w:val="20"/>
                <w:szCs w:val="20"/>
              </w:rPr>
              <w:t>90900000-6</w:t>
            </w:r>
          </w:p>
        </w:tc>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Pr="009F0AE1" w:rsidRDefault="00861A29" w:rsidP="00861A29">
            <w:pPr>
              <w:pStyle w:val="a"/>
              <w:numPr>
                <w:ilvl w:val="1"/>
                <w:numId w:val="13"/>
              </w:numPr>
              <w:jc w:val="center"/>
              <w:rPr>
                <w:rFonts w:ascii="Arial Narrow" w:hAnsi="Arial Narrow" w:cs="Arial"/>
                <w:b/>
                <w:bCs/>
                <w:color w:val="000000"/>
                <w:lang w:val="ru-RU"/>
              </w:rPr>
            </w:pPr>
            <w:r>
              <w:rPr>
                <w:rFonts w:ascii="Arial Narrow" w:hAnsi="Arial Narrow" w:cs="Arial"/>
                <w:b/>
                <w:bCs/>
                <w:color w:val="000000"/>
              </w:rPr>
              <w:t xml:space="preserve"> </w:t>
            </w:r>
            <w:proofErr w:type="spellStart"/>
            <w:r>
              <w:rPr>
                <w:rFonts w:ascii="Arial Narrow" w:hAnsi="Arial Narrow" w:cs="Arial"/>
                <w:b/>
                <w:bCs/>
                <w:color w:val="000000"/>
              </w:rPr>
              <w:t>Servicii</w:t>
            </w:r>
            <w:proofErr w:type="spellEnd"/>
            <w:r>
              <w:rPr>
                <w:rFonts w:ascii="Arial Narrow" w:hAnsi="Arial Narrow" w:cs="Arial"/>
                <w:b/>
                <w:bCs/>
                <w:color w:val="000000"/>
              </w:rPr>
              <w:t xml:space="preserve"> de </w:t>
            </w:r>
            <w:proofErr w:type="spellStart"/>
            <w:r w:rsidRPr="009F0AE1">
              <w:rPr>
                <w:rFonts w:ascii="Arial Narrow" w:hAnsi="Arial Narrow" w:cs="Arial"/>
                <w:b/>
                <w:bCs/>
                <w:color w:val="000000"/>
              </w:rPr>
              <w:t>Deratizare</w:t>
            </w:r>
            <w:proofErr w:type="spellEnd"/>
            <w:r w:rsidRPr="009F0AE1">
              <w:rPr>
                <w:rFonts w:ascii="Arial Narrow" w:hAnsi="Arial Narrow" w:cs="Arial"/>
                <w:b/>
                <w:bCs/>
                <w:color w:val="000000"/>
              </w:rPr>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861A29" w:rsidRPr="00C72966" w:rsidRDefault="00861A29" w:rsidP="00861A29">
            <w:pPr>
              <w:spacing w:line="256" w:lineRule="auto"/>
              <w:jc w:val="center"/>
              <w:rPr>
                <w:rFonts w:ascii="Arial Narrow" w:hAnsi="Arial Narrow"/>
                <w:noProof w:val="0"/>
                <w:color w:val="000000"/>
                <w:sz w:val="20"/>
                <w:szCs w:val="20"/>
              </w:rPr>
            </w:pPr>
            <w:r>
              <w:rPr>
                <w:rFonts w:ascii="Arial Narrow" w:hAnsi="Arial Narrow"/>
                <w:noProof w:val="0"/>
                <w:color w:val="000000"/>
                <w:sz w:val="20"/>
                <w:szCs w:val="20"/>
              </w:rPr>
              <w:t>40000</w:t>
            </w:r>
          </w:p>
        </w:tc>
        <w:tc>
          <w:tcPr>
            <w:tcW w:w="851" w:type="dxa"/>
            <w:tcBorders>
              <w:top w:val="single" w:sz="4" w:space="0" w:color="auto"/>
              <w:left w:val="nil"/>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Pr>
                <w:rFonts w:ascii="Arial Narrow" w:hAnsi="Arial Narrow" w:cs="Arial"/>
                <w:b/>
                <w:bCs/>
                <w:color w:val="000000"/>
                <w:sz w:val="20"/>
                <w:szCs w:val="20"/>
              </w:rPr>
              <w:t>mp²</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Pr="000971D6" w:rsidRDefault="00861A29" w:rsidP="00861A29">
            <w:pPr>
              <w:jc w:val="both"/>
              <w:rPr>
                <w:bCs/>
                <w:noProof w:val="0"/>
                <w:color w:val="000000"/>
                <w:sz w:val="22"/>
                <w:szCs w:val="22"/>
                <w:lang w:val="en-US"/>
              </w:rPr>
            </w:pPr>
            <w:r w:rsidRPr="000971D6">
              <w:rPr>
                <w:bCs/>
                <w:color w:val="000000"/>
                <w:sz w:val="22"/>
                <w:szCs w:val="22"/>
              </w:rPr>
              <w:t>Aplicarea materialelor chimice/otrăvitoare de combatere a dăunătorilor( șoareci, șobolani).Distrugerea rozătoarelor cu raticide.Raticidul trebuie să prezinte eficiență în combaterea șoarecilor și șobolanilor , să aibă rezistență mare pentru spațiile umede . În cazul în care substanțele folosite nu distug rozătoarele , se va reface prestația în maxim 3 zile de la data solicitării telefonice sau în scris, fără a se prcepe costuri suplimentare.Perioada de garanție a eficienței deratizării- 90 zile.</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A29" w:rsidRDefault="00861A29" w:rsidP="00861A29">
            <w:pPr>
              <w:jc w:val="center"/>
              <w:rPr>
                <w:rFonts w:ascii="Arial Narrow" w:hAnsi="Arial Narrow" w:cs="Arial"/>
                <w:b/>
                <w:bCs/>
                <w:noProof w:val="0"/>
                <w:lang w:val="ru-RU"/>
              </w:rPr>
            </w:pPr>
            <w:r>
              <w:rPr>
                <w:rFonts w:ascii="Arial Narrow" w:hAnsi="Arial Narrow" w:cs="Arial"/>
                <w:b/>
                <w:bCs/>
              </w:rPr>
              <w:t>26 000,00</w:t>
            </w:r>
          </w:p>
        </w:tc>
      </w:tr>
      <w:tr w:rsidR="00861A29" w:rsidTr="000B56B1">
        <w:tc>
          <w:tcPr>
            <w:tcW w:w="1276" w:type="dxa"/>
            <w:tcBorders>
              <w:top w:val="single" w:sz="4" w:space="0" w:color="auto"/>
              <w:left w:val="single" w:sz="4" w:space="0" w:color="auto"/>
              <w:bottom w:val="single" w:sz="4" w:space="0" w:color="auto"/>
              <w:right w:val="single" w:sz="4" w:space="0" w:color="auto"/>
            </w:tcBorders>
            <w:vAlign w:val="center"/>
            <w:hideMark/>
          </w:tcPr>
          <w:p w:rsidR="00861A29" w:rsidRPr="00875EAB" w:rsidRDefault="00861A29" w:rsidP="00861A29">
            <w:pPr>
              <w:spacing w:line="256" w:lineRule="auto"/>
              <w:rPr>
                <w:rFonts w:ascii="Arial Narrow" w:hAnsi="Arial Narrow"/>
                <w:sz w:val="20"/>
                <w:szCs w:val="20"/>
              </w:rPr>
            </w:pPr>
            <w:r w:rsidRPr="00875EAB">
              <w:rPr>
                <w:rFonts w:ascii="Arial Narrow" w:hAnsi="Arial Narrow"/>
                <w:sz w:val="20"/>
                <w:szCs w:val="20"/>
              </w:rPr>
              <w:t>90900000-6</w:t>
            </w:r>
          </w:p>
        </w:tc>
        <w:tc>
          <w:tcPr>
            <w:tcW w:w="17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A29" w:rsidRDefault="00861A29" w:rsidP="00861A29">
            <w:pPr>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850" w:type="dxa"/>
            <w:tcBorders>
              <w:top w:val="single" w:sz="4" w:space="0" w:color="auto"/>
              <w:left w:val="single" w:sz="4" w:space="0" w:color="auto"/>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Pr>
                <w:rFonts w:ascii="Arial Narrow" w:hAnsi="Arial Narrow" w:cs="Arial"/>
                <w:b/>
                <w:bCs/>
                <w:color w:val="000000"/>
                <w:sz w:val="20"/>
                <w:szCs w:val="20"/>
              </w:rPr>
              <w:t>75000</w:t>
            </w:r>
          </w:p>
        </w:tc>
        <w:tc>
          <w:tcPr>
            <w:tcW w:w="851" w:type="dxa"/>
            <w:tcBorders>
              <w:top w:val="single" w:sz="4" w:space="0" w:color="auto"/>
              <w:left w:val="nil"/>
              <w:bottom w:val="single" w:sz="4" w:space="0" w:color="auto"/>
              <w:right w:val="single" w:sz="4" w:space="0" w:color="auto"/>
            </w:tcBorders>
            <w:vAlign w:val="center"/>
            <w:hideMark/>
          </w:tcPr>
          <w:p w:rsidR="00861A29" w:rsidRDefault="00861A29" w:rsidP="00861A29">
            <w:pPr>
              <w:spacing w:line="256" w:lineRule="auto"/>
              <w:jc w:val="center"/>
              <w:rPr>
                <w:rFonts w:ascii="Arial Narrow" w:hAnsi="Arial Narrow"/>
                <w:color w:val="000000"/>
                <w:sz w:val="20"/>
                <w:szCs w:val="20"/>
              </w:rPr>
            </w:pPr>
            <w:r w:rsidRPr="00C72966">
              <w:rPr>
                <w:rFonts w:ascii="Arial Narrow" w:hAnsi="Arial Narrow"/>
                <w:color w:val="000000"/>
                <w:sz w:val="22"/>
                <w:szCs w:val="22"/>
              </w:rPr>
              <w:t>mp²</w:t>
            </w:r>
          </w:p>
        </w:tc>
        <w:tc>
          <w:tcPr>
            <w:tcW w:w="4394" w:type="dxa"/>
            <w:tcBorders>
              <w:top w:val="nil"/>
              <w:left w:val="single" w:sz="4" w:space="0" w:color="auto"/>
              <w:bottom w:val="single" w:sz="4" w:space="0" w:color="auto"/>
              <w:right w:val="single" w:sz="4" w:space="0" w:color="auto"/>
            </w:tcBorders>
            <w:shd w:val="clear" w:color="auto" w:fill="auto"/>
            <w:vAlign w:val="center"/>
          </w:tcPr>
          <w:p w:rsidR="00861A29" w:rsidRPr="000971D6" w:rsidRDefault="00861A29" w:rsidP="00861A29">
            <w:pPr>
              <w:jc w:val="both"/>
              <w:rPr>
                <w:bCs/>
                <w:color w:val="000000"/>
                <w:sz w:val="22"/>
                <w:szCs w:val="22"/>
              </w:rPr>
            </w:pPr>
            <w:r w:rsidRPr="000971D6">
              <w:rPr>
                <w:bCs/>
                <w:color w:val="000000"/>
                <w:sz w:val="22"/>
                <w:szCs w:val="22"/>
              </w:rPr>
              <w:t xml:space="preserve">Aplicacarea materialelor chimice/otrăvitoare de combatere a insectelor de orice gen.Distrugerea insectelor dăunătoare (țânțari, miște, gândaci de bucătărie, ploșnițe, furnici), utilizăd insecticid.Substanța chimică va trebui să aibă un spectru larg de acțiune asupra insectelor specificate, nu trebuie să prezinte miros, să nu denatureze suprafețele pe care se aplică , să fie eficiente în combaterea insectelor, să permită punerea rapidă în folosință a spațiilor tratate (maxim 4 ore). Aplicarea - prin pulverizare. Pentu suprafețele , unde nu va fi posibil de evacuat pacienții, se va folosi insecticid de tip gel.În czul în care substanțele folosite nu distrug insectele , se va reface prestația în maxim 3 zile </w:t>
            </w:r>
            <w:r w:rsidRPr="000971D6">
              <w:rPr>
                <w:bCs/>
                <w:color w:val="000000"/>
                <w:sz w:val="22"/>
                <w:szCs w:val="22"/>
              </w:rPr>
              <w:lastRenderedPageBreak/>
              <w:t>de la data solicitării telefonice sau în scris, fără a se percepe costuri suplimentare.</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861A29" w:rsidRDefault="00861A29" w:rsidP="00861A29">
            <w:pPr>
              <w:jc w:val="right"/>
              <w:rPr>
                <w:rFonts w:ascii="Arial Narrow" w:hAnsi="Arial Narrow" w:cs="Arial"/>
                <w:b/>
                <w:bCs/>
              </w:rPr>
            </w:pPr>
            <w:r>
              <w:rPr>
                <w:rFonts w:ascii="Arial Narrow" w:hAnsi="Arial Narrow" w:cs="Arial"/>
                <w:b/>
                <w:bCs/>
              </w:rPr>
              <w:lastRenderedPageBreak/>
              <w:t>60 000,00</w:t>
            </w:r>
          </w:p>
        </w:tc>
      </w:tr>
      <w:tr w:rsidR="00DB4796" w:rsidTr="009467AE">
        <w:trPr>
          <w:trHeight w:val="397"/>
        </w:trPr>
        <w:tc>
          <w:tcPr>
            <w:tcW w:w="9097" w:type="dxa"/>
            <w:gridSpan w:val="5"/>
            <w:tcBorders>
              <w:top w:val="single" w:sz="4" w:space="0" w:color="auto"/>
              <w:left w:val="single" w:sz="4" w:space="0" w:color="auto"/>
              <w:bottom w:val="single" w:sz="4" w:space="0" w:color="auto"/>
              <w:right w:val="single" w:sz="4" w:space="0" w:color="auto"/>
            </w:tcBorders>
            <w:vAlign w:val="center"/>
            <w:hideMark/>
          </w:tcPr>
          <w:p w:rsidR="00DB4796" w:rsidRDefault="00DB4796">
            <w:pPr>
              <w:shd w:val="clear" w:color="auto" w:fill="FFFFFF" w:themeFill="background1"/>
              <w:spacing w:before="120" w:line="256" w:lineRule="auto"/>
              <w:jc w:val="center"/>
              <w:rPr>
                <w:rFonts w:ascii="Arial Narrow" w:hAnsi="Arial Narrow"/>
                <w:noProof w:val="0"/>
                <w:sz w:val="26"/>
                <w:szCs w:val="26"/>
                <w:lang w:val="en-US" w:eastAsia="ru-RU"/>
              </w:rPr>
            </w:pPr>
            <w:proofErr w:type="spellStart"/>
            <w:r>
              <w:rPr>
                <w:rFonts w:ascii="Arial Narrow" w:hAnsi="Arial Narrow"/>
                <w:b/>
                <w:noProof w:val="0"/>
                <w:sz w:val="26"/>
                <w:szCs w:val="26"/>
                <w:lang w:val="en-US" w:eastAsia="ru-RU"/>
              </w:rPr>
              <w:lastRenderedPageBreak/>
              <w:t>Valoarea</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estimativă</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totală</w:t>
            </w:r>
            <w:proofErr w:type="spellEnd"/>
          </w:p>
        </w:tc>
        <w:tc>
          <w:tcPr>
            <w:tcW w:w="1283" w:type="dxa"/>
            <w:tcBorders>
              <w:top w:val="single" w:sz="4" w:space="0" w:color="auto"/>
              <w:left w:val="single" w:sz="4" w:space="0" w:color="auto"/>
              <w:bottom w:val="single" w:sz="4" w:space="0" w:color="auto"/>
              <w:right w:val="single" w:sz="4" w:space="0" w:color="auto"/>
            </w:tcBorders>
            <w:hideMark/>
          </w:tcPr>
          <w:p w:rsidR="00DB4796" w:rsidRDefault="00C72966" w:rsidP="00861A29">
            <w:pPr>
              <w:shd w:val="clear" w:color="auto" w:fill="FFFFFF" w:themeFill="background1"/>
              <w:spacing w:before="120" w:line="256" w:lineRule="auto"/>
              <w:rPr>
                <w:rFonts w:ascii="Arial Narrow" w:hAnsi="Arial Narrow"/>
                <w:b/>
                <w:bCs/>
                <w:noProof w:val="0"/>
                <w:lang w:val="en-US" w:eastAsia="ru-RU"/>
              </w:rPr>
            </w:pPr>
            <w:r>
              <w:rPr>
                <w:rFonts w:ascii="Arial Narrow" w:hAnsi="Arial Narrow"/>
                <w:b/>
                <w:bCs/>
                <w:noProof w:val="0"/>
                <w:lang w:val="en-US" w:eastAsia="ru-RU"/>
              </w:rPr>
              <w:t>8</w:t>
            </w:r>
            <w:r w:rsidR="00861A29">
              <w:rPr>
                <w:rFonts w:ascii="Arial Narrow" w:hAnsi="Arial Narrow"/>
                <w:b/>
                <w:bCs/>
                <w:noProof w:val="0"/>
                <w:lang w:val="en-US" w:eastAsia="ru-RU"/>
              </w:rPr>
              <w:t>6</w:t>
            </w:r>
            <w:r>
              <w:rPr>
                <w:rFonts w:ascii="Arial Narrow" w:hAnsi="Arial Narrow"/>
                <w:b/>
                <w:bCs/>
                <w:noProof w:val="0"/>
                <w:lang w:val="en-US" w:eastAsia="ru-RU"/>
              </w:rPr>
              <w:t> </w:t>
            </w:r>
            <w:r w:rsidR="00861A29">
              <w:rPr>
                <w:rFonts w:ascii="Arial Narrow" w:hAnsi="Arial Narrow"/>
                <w:b/>
                <w:bCs/>
                <w:noProof w:val="0"/>
                <w:lang w:val="en-US" w:eastAsia="ru-RU"/>
              </w:rPr>
              <w:t>0</w:t>
            </w:r>
            <w:r>
              <w:rPr>
                <w:rFonts w:ascii="Arial Narrow" w:hAnsi="Arial Narrow"/>
                <w:b/>
                <w:bCs/>
                <w:noProof w:val="0"/>
                <w:lang w:val="en-US" w:eastAsia="ru-RU"/>
              </w:rPr>
              <w:t>00,00</w:t>
            </w:r>
          </w:p>
        </w:tc>
      </w:tr>
    </w:tbl>
    <w:p w:rsidR="00DB4796" w:rsidRDefault="00DB4796" w:rsidP="00DB4796">
      <w:pPr>
        <w:shd w:val="clear" w:color="auto" w:fill="FFFFFF" w:themeFill="background1"/>
        <w:tabs>
          <w:tab w:val="left" w:pos="284"/>
          <w:tab w:val="right" w:pos="426"/>
        </w:tabs>
        <w:jc w:val="both"/>
        <w:rPr>
          <w:rFonts w:ascii="Arial Narrow" w:hAnsi="Arial Narrow"/>
          <w:noProof w:val="0"/>
          <w:sz w:val="20"/>
          <w:szCs w:val="20"/>
          <w:lang w:val="it-IT" w:eastAsia="ru-RU"/>
        </w:rPr>
      </w:pPr>
    </w:p>
    <w:p w:rsidR="004647F2" w:rsidRPr="007B4E0B" w:rsidRDefault="004647F2" w:rsidP="004647F2">
      <w:pPr>
        <w:numPr>
          <w:ilvl w:val="0"/>
          <w:numId w:val="5"/>
        </w:numPr>
        <w:shd w:val="clear" w:color="auto" w:fill="FFFFFF" w:themeFill="background1"/>
        <w:tabs>
          <w:tab w:val="right" w:pos="426"/>
        </w:tabs>
        <w:ind w:left="357"/>
        <w:rPr>
          <w:rFonts w:ascii="Arial Narrow" w:hAnsi="Arial Narrow"/>
          <w:noProof w:val="0"/>
          <w:sz w:val="22"/>
          <w:szCs w:val="22"/>
          <w:lang w:val="it-IT" w:eastAsia="ru-RU"/>
        </w:rPr>
      </w:pPr>
      <w:r w:rsidRPr="007B4E0B">
        <w:rPr>
          <w:rFonts w:ascii="Arial Narrow" w:hAnsi="Arial Narrow"/>
          <w:noProof w:val="0"/>
          <w:sz w:val="22"/>
          <w:szCs w:val="22"/>
          <w:lang w:val="it-IT" w:eastAsia="ru-RU"/>
        </w:rPr>
        <w:t>În cazul în care contractul este împărțit pe loturi un operator economic poate depune oferta (se va selecta):</w:t>
      </w:r>
    </w:p>
    <w:p w:rsidR="004647F2" w:rsidRPr="007B4E0B" w:rsidRDefault="004647F2" w:rsidP="004647F2">
      <w:pPr>
        <w:numPr>
          <w:ilvl w:val="0"/>
          <w:numId w:val="6"/>
        </w:numPr>
        <w:shd w:val="clear" w:color="auto" w:fill="FFFFFF" w:themeFill="background1"/>
        <w:tabs>
          <w:tab w:val="right" w:pos="426"/>
        </w:tabs>
        <w:rPr>
          <w:rFonts w:ascii="Arial Narrow" w:hAnsi="Arial Narrow"/>
          <w:b/>
          <w:noProof w:val="0"/>
          <w:sz w:val="22"/>
          <w:szCs w:val="22"/>
          <w:lang w:val="ru-RU" w:eastAsia="ru-RU"/>
        </w:rPr>
      </w:pPr>
      <w:r w:rsidRPr="007B4E0B">
        <w:rPr>
          <w:rFonts w:ascii="Arial Narrow" w:hAnsi="Arial Narrow"/>
          <w:b/>
          <w:noProof w:val="0"/>
          <w:sz w:val="22"/>
          <w:szCs w:val="22"/>
          <w:lang w:val="it-IT" w:eastAsia="ru-RU"/>
        </w:rPr>
        <w:t xml:space="preserve">Pentru un singur </w:t>
      </w:r>
      <w:proofErr w:type="spellStart"/>
      <w:r w:rsidRPr="007B4E0B">
        <w:rPr>
          <w:rFonts w:ascii="Arial Narrow" w:hAnsi="Arial Narrow"/>
          <w:b/>
          <w:noProof w:val="0"/>
          <w:sz w:val="22"/>
          <w:szCs w:val="22"/>
          <w:lang w:val="ru-RU" w:eastAsia="ru-RU"/>
        </w:rPr>
        <w:t>lot</w:t>
      </w:r>
      <w:proofErr w:type="spellEnd"/>
      <w:r w:rsidRPr="007B4E0B">
        <w:rPr>
          <w:rFonts w:ascii="Arial Narrow" w:hAnsi="Arial Narrow"/>
          <w:b/>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proofErr w:type="spellStart"/>
      <w:r w:rsidRPr="007B4E0B">
        <w:rPr>
          <w:rFonts w:ascii="Arial Narrow" w:hAnsi="Arial Narrow"/>
          <w:noProof w:val="0"/>
          <w:sz w:val="22"/>
          <w:szCs w:val="22"/>
          <w:lang w:val="ru-RU" w:eastAsia="ru-RU"/>
        </w:rPr>
        <w:t>Pentru</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mai</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multe</w:t>
      </w:r>
      <w:proofErr w:type="spellEnd"/>
      <w:r w:rsidRPr="007B4E0B">
        <w:rPr>
          <w:rFonts w:ascii="Arial Narrow" w:hAnsi="Arial Narrow"/>
          <w:noProof w:val="0"/>
          <w:sz w:val="22"/>
          <w:szCs w:val="22"/>
          <w:lang w:val="ro-MD" w:eastAsia="ru-RU"/>
        </w:rPr>
        <w:t xml:space="preserve"> </w:t>
      </w:r>
      <w:proofErr w:type="spellStart"/>
      <w:r w:rsidRPr="007B4E0B">
        <w:rPr>
          <w:rFonts w:ascii="Arial Narrow" w:hAnsi="Arial Narrow"/>
          <w:noProof w:val="0"/>
          <w:sz w:val="22"/>
          <w:szCs w:val="22"/>
          <w:lang w:val="ru-RU" w:eastAsia="ru-RU"/>
        </w:rPr>
        <w:t>loturi</w:t>
      </w:r>
      <w:proofErr w:type="spellEnd"/>
      <w:r w:rsidRPr="007B4E0B">
        <w:rPr>
          <w:rFonts w:ascii="Arial Narrow" w:hAnsi="Arial Narrow"/>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proofErr w:type="spellStart"/>
      <w:r w:rsidRPr="007B4E0B">
        <w:rPr>
          <w:rFonts w:ascii="Arial Narrow" w:hAnsi="Arial Narrow"/>
          <w:i/>
          <w:noProof w:val="0"/>
          <w:sz w:val="22"/>
          <w:szCs w:val="22"/>
          <w:lang w:val="ru-RU" w:eastAsia="ru-RU"/>
        </w:rPr>
        <w:t>Pentru</w:t>
      </w:r>
      <w:proofErr w:type="spellEnd"/>
      <w:r w:rsidRPr="007B4E0B">
        <w:rPr>
          <w:rFonts w:ascii="Arial Narrow" w:hAnsi="Arial Narrow"/>
          <w:i/>
          <w:noProof w:val="0"/>
          <w:sz w:val="22"/>
          <w:szCs w:val="22"/>
          <w:lang w:val="ro-MD" w:eastAsia="ru-RU"/>
        </w:rPr>
        <w:t xml:space="preserve"> </w:t>
      </w:r>
      <w:proofErr w:type="spellStart"/>
      <w:r w:rsidRPr="007B4E0B">
        <w:rPr>
          <w:rFonts w:ascii="Arial Narrow" w:hAnsi="Arial Narrow"/>
          <w:i/>
          <w:noProof w:val="0"/>
          <w:sz w:val="22"/>
          <w:szCs w:val="22"/>
          <w:lang w:val="ru-RU" w:eastAsia="ru-RU"/>
        </w:rPr>
        <w:t>toate</w:t>
      </w:r>
      <w:proofErr w:type="spellEnd"/>
      <w:r w:rsidRPr="007B4E0B">
        <w:rPr>
          <w:rFonts w:ascii="Arial Narrow" w:hAnsi="Arial Narrow"/>
          <w:i/>
          <w:noProof w:val="0"/>
          <w:sz w:val="22"/>
          <w:szCs w:val="22"/>
          <w:lang w:val="ro-MD" w:eastAsia="ru-RU"/>
        </w:rPr>
        <w:t xml:space="preserve"> </w:t>
      </w:r>
      <w:proofErr w:type="spellStart"/>
      <w:r w:rsidRPr="007B4E0B">
        <w:rPr>
          <w:rFonts w:ascii="Arial Narrow" w:hAnsi="Arial Narrow"/>
          <w:i/>
          <w:noProof w:val="0"/>
          <w:sz w:val="22"/>
          <w:szCs w:val="22"/>
          <w:lang w:val="ru-RU" w:eastAsia="ru-RU"/>
        </w:rPr>
        <w:t>loturile</w:t>
      </w:r>
      <w:proofErr w:type="spellEnd"/>
      <w:r w:rsidRPr="007B4E0B">
        <w:rPr>
          <w:rFonts w:ascii="Arial Narrow" w:hAnsi="Arial Narrow"/>
          <w:noProof w:val="0"/>
          <w:sz w:val="22"/>
          <w:szCs w:val="22"/>
          <w:lang w:val="ru-RU" w:eastAsia="ru-RU"/>
        </w:rPr>
        <w:t>;</w:t>
      </w:r>
    </w:p>
    <w:p w:rsidR="004647F2" w:rsidRPr="007B4E0B" w:rsidRDefault="004647F2" w:rsidP="004647F2">
      <w:pPr>
        <w:numPr>
          <w:ilvl w:val="0"/>
          <w:numId w:val="6"/>
        </w:numPr>
        <w:shd w:val="clear" w:color="auto" w:fill="FFFFFF" w:themeFill="background1"/>
        <w:tabs>
          <w:tab w:val="right" w:pos="426"/>
        </w:tabs>
        <w:rPr>
          <w:rFonts w:ascii="Arial Narrow" w:hAnsi="Arial Narrow"/>
          <w:noProof w:val="0"/>
          <w:sz w:val="22"/>
          <w:szCs w:val="22"/>
          <w:lang w:val="it-IT" w:eastAsia="ru-RU"/>
        </w:rPr>
      </w:pPr>
      <w:r w:rsidRPr="007B4E0B">
        <w:rPr>
          <w:rFonts w:ascii="Arial Narrow" w:hAnsi="Arial Narrow"/>
          <w:noProof w:val="0"/>
          <w:sz w:val="22"/>
          <w:szCs w:val="22"/>
          <w:lang w:val="it-IT" w:eastAsia="ru-RU"/>
        </w:rPr>
        <w:t>Alte limitări privind numărul de loturi care pot fi atribuite aceluiași ofertant_____</w:t>
      </w:r>
    </w:p>
    <w:p w:rsidR="004647F2" w:rsidRPr="007B4E0B" w:rsidRDefault="004647F2" w:rsidP="004647F2">
      <w:pPr>
        <w:numPr>
          <w:ilvl w:val="0"/>
          <w:numId w:val="5"/>
        </w:numPr>
        <w:tabs>
          <w:tab w:val="left" w:pos="0"/>
          <w:tab w:val="left" w:pos="284"/>
          <w:tab w:val="left" w:pos="426"/>
        </w:tabs>
        <w:ind w:left="284" w:hanging="284"/>
        <w:rPr>
          <w:rFonts w:ascii="Arial Narrow" w:hAnsi="Arial Narrow"/>
          <w:b/>
          <w:sz w:val="22"/>
          <w:szCs w:val="22"/>
          <w:lang w:val="en-US"/>
        </w:rPr>
      </w:pPr>
      <w:r w:rsidRPr="007B4E0B">
        <w:rPr>
          <w:rFonts w:ascii="Arial Narrow" w:hAnsi="Arial Narrow"/>
          <w:noProof w:val="0"/>
          <w:sz w:val="22"/>
          <w:szCs w:val="22"/>
          <w:lang w:val="it-IT" w:eastAsia="ru-RU"/>
        </w:rPr>
        <w:t>Termenii și condițiile de livrare/prestare solicitați:</w:t>
      </w:r>
      <w:r w:rsidRPr="007B4E0B">
        <w:rPr>
          <w:rFonts w:ascii="Arial Narrow" w:hAnsi="Arial Narrow"/>
          <w:b/>
          <w:noProof w:val="0"/>
          <w:sz w:val="22"/>
          <w:szCs w:val="22"/>
          <w:lang w:val="it-IT" w:eastAsia="ru-RU"/>
        </w:rPr>
        <w:t xml:space="preserve"> </w:t>
      </w:r>
      <w:r w:rsidRPr="007B4E0B">
        <w:rPr>
          <w:rFonts w:ascii="Arial Narrow" w:hAnsi="Arial Narrow"/>
          <w:b/>
          <w:sz w:val="22"/>
          <w:szCs w:val="22"/>
          <w:shd w:val="clear" w:color="auto" w:fill="FFFF00"/>
          <w:lang w:val="en-US"/>
        </w:rPr>
        <w:t xml:space="preserve">La comandă, după necesități, în termen de </w:t>
      </w:r>
      <w:r w:rsidR="00C21987">
        <w:rPr>
          <w:rFonts w:ascii="Arial Narrow" w:hAnsi="Arial Narrow"/>
          <w:b/>
          <w:sz w:val="22"/>
          <w:szCs w:val="22"/>
          <w:shd w:val="clear" w:color="auto" w:fill="FFFF00"/>
          <w:lang w:val="en-US"/>
        </w:rPr>
        <w:t>3</w:t>
      </w:r>
      <w:r w:rsidR="002A348B" w:rsidRPr="007B4E0B">
        <w:rPr>
          <w:rFonts w:ascii="Arial Narrow" w:hAnsi="Arial Narrow"/>
          <w:b/>
          <w:sz w:val="22"/>
          <w:szCs w:val="22"/>
          <w:shd w:val="clear" w:color="auto" w:fill="FFFF00"/>
          <w:lang w:val="en-US"/>
        </w:rPr>
        <w:t xml:space="preserve"> </w:t>
      </w:r>
      <w:r w:rsidR="0047582E" w:rsidRPr="007B4E0B">
        <w:rPr>
          <w:rFonts w:ascii="Arial Narrow" w:hAnsi="Arial Narrow"/>
          <w:b/>
          <w:sz w:val="22"/>
          <w:szCs w:val="22"/>
          <w:shd w:val="clear" w:color="auto" w:fill="FFFF00"/>
          <w:lang w:val="en-US"/>
        </w:rPr>
        <w:t>zile</w:t>
      </w:r>
      <w:r w:rsidRPr="007B4E0B">
        <w:rPr>
          <w:rFonts w:ascii="Arial Narrow" w:hAnsi="Arial Narrow"/>
          <w:b/>
          <w:sz w:val="22"/>
          <w:szCs w:val="22"/>
          <w:shd w:val="clear" w:color="auto" w:fill="FFFF00"/>
          <w:lang w:val="en-US"/>
        </w:rPr>
        <w:t xml:space="preserve"> </w:t>
      </w:r>
      <w:r w:rsidR="00C21987">
        <w:rPr>
          <w:rFonts w:ascii="Arial Narrow" w:hAnsi="Arial Narrow"/>
          <w:b/>
          <w:sz w:val="22"/>
          <w:szCs w:val="22"/>
          <w:shd w:val="clear" w:color="auto" w:fill="FFFF00"/>
          <w:lang w:val="en-US"/>
        </w:rPr>
        <w:t>de la solicitare</w:t>
      </w:r>
      <w:r w:rsidRPr="007B4E0B">
        <w:rPr>
          <w:rFonts w:ascii="Arial Narrow" w:hAnsi="Arial Narrow"/>
          <w:b/>
          <w:sz w:val="22"/>
          <w:szCs w:val="22"/>
          <w:shd w:val="clear" w:color="auto" w:fill="FFFF00"/>
          <w:lang w:val="en-US"/>
        </w:rPr>
        <w:t>.</w:t>
      </w:r>
    </w:p>
    <w:p w:rsidR="004647F2" w:rsidRPr="007B4E0B" w:rsidRDefault="004647F2" w:rsidP="005B5AA6">
      <w:pPr>
        <w:numPr>
          <w:ilvl w:val="0"/>
          <w:numId w:val="5"/>
        </w:numPr>
        <w:shd w:val="clear" w:color="auto" w:fill="FFFFFF" w:themeFill="background1"/>
        <w:tabs>
          <w:tab w:val="left" w:pos="0"/>
          <w:tab w:val="left" w:pos="284"/>
          <w:tab w:val="left" w:pos="426"/>
        </w:tabs>
        <w:ind w:left="284" w:hanging="284"/>
        <w:rPr>
          <w:rFonts w:ascii="Arial Narrow" w:hAnsi="Arial Narrow"/>
          <w:b/>
          <w:noProof w:val="0"/>
          <w:sz w:val="22"/>
          <w:szCs w:val="22"/>
          <w:lang w:val="it-IT" w:eastAsia="ru-RU"/>
        </w:rPr>
      </w:pPr>
      <w:r w:rsidRPr="007B4E0B">
        <w:rPr>
          <w:rFonts w:ascii="Arial Narrow" w:hAnsi="Arial Narrow"/>
          <w:noProof w:val="0"/>
          <w:sz w:val="22"/>
          <w:szCs w:val="22"/>
          <w:lang w:val="it-IT" w:eastAsia="ru-RU"/>
        </w:rPr>
        <w:t>Termenul de valabilitate a contractului:</w:t>
      </w:r>
      <w:r w:rsidRPr="007B4E0B">
        <w:rPr>
          <w:rFonts w:ascii="Arial Narrow" w:hAnsi="Arial Narrow"/>
          <w:b/>
          <w:noProof w:val="0"/>
          <w:sz w:val="22"/>
          <w:szCs w:val="22"/>
          <w:highlight w:val="yellow"/>
          <w:u w:val="single"/>
          <w:lang w:val="it-IT" w:eastAsia="ru-RU"/>
        </w:rPr>
        <w:t>31.12.202</w:t>
      </w:r>
      <w:r w:rsidR="00C06B2A">
        <w:rPr>
          <w:rFonts w:ascii="Arial Narrow" w:hAnsi="Arial Narrow"/>
          <w:b/>
          <w:noProof w:val="0"/>
          <w:sz w:val="22"/>
          <w:szCs w:val="22"/>
          <w:u w:val="single"/>
          <w:lang w:val="it-IT" w:eastAsia="ru-RU"/>
        </w:rPr>
        <w:t>6</w:t>
      </w:r>
    </w:p>
    <w:p w:rsidR="004647F2" w:rsidRPr="007B4E0B" w:rsidRDefault="005B5AA6" w:rsidP="005B5AA6">
      <w:pPr>
        <w:numPr>
          <w:ilvl w:val="0"/>
          <w:numId w:val="5"/>
        </w:numPr>
        <w:shd w:val="clear" w:color="auto" w:fill="FFFFFF" w:themeFill="background1"/>
        <w:ind w:left="284" w:hanging="284"/>
        <w:jc w:val="both"/>
        <w:rPr>
          <w:rFonts w:ascii="Arial Narrow" w:hAnsi="Arial Narrow"/>
          <w:noProof w:val="0"/>
          <w:sz w:val="22"/>
          <w:szCs w:val="22"/>
          <w:lang w:val="it-IT" w:eastAsia="ru-RU"/>
        </w:rPr>
      </w:pPr>
      <w:r w:rsidRPr="007B4E0B">
        <w:rPr>
          <w:rFonts w:ascii="Arial Narrow" w:hAnsi="Arial Narrow"/>
          <w:noProof w:val="0"/>
          <w:sz w:val="22"/>
          <w:szCs w:val="22"/>
          <w:lang w:val="it-IT" w:eastAsia="ru-RU"/>
        </w:rPr>
        <w:t>Scurtă descriere (indicați după caz) a criteriilor de calificare:</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4647F2" w:rsidRPr="005B5AA6" w:rsidTr="00BC5083">
        <w:tc>
          <w:tcPr>
            <w:tcW w:w="727" w:type="dxa"/>
            <w:shd w:val="clear" w:color="auto" w:fill="auto"/>
          </w:tcPr>
          <w:p w:rsidR="004647F2" w:rsidRPr="00E11790" w:rsidRDefault="004647F2" w:rsidP="00BC5083">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Nr</w:t>
            </w:r>
            <w:proofErr w:type="spellEnd"/>
            <w:r w:rsidRPr="00E11790">
              <w:rPr>
                <w:rFonts w:ascii="Arial Narrow" w:hAnsi="Arial Narrow"/>
                <w:b/>
                <w:iCs/>
                <w:noProof w:val="0"/>
                <w:sz w:val="20"/>
                <w:szCs w:val="20"/>
                <w:lang w:val="ru-RU" w:eastAsia="ru-RU"/>
              </w:rPr>
              <w:t>. d/o</w:t>
            </w:r>
          </w:p>
        </w:tc>
        <w:tc>
          <w:tcPr>
            <w:tcW w:w="3255" w:type="dxa"/>
            <w:shd w:val="clear" w:color="auto" w:fill="auto"/>
          </w:tcPr>
          <w:p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ro-MD" w:eastAsia="ru-RU"/>
              </w:rPr>
            </w:pPr>
            <w:r w:rsidRPr="00E11790">
              <w:rPr>
                <w:rFonts w:ascii="Arial Narrow" w:hAnsi="Arial Narrow"/>
                <w:b/>
                <w:iCs/>
                <w:noProof w:val="0"/>
                <w:sz w:val="20"/>
                <w:szCs w:val="20"/>
                <w:lang w:val="ro-MD" w:eastAsia="ru-RU"/>
              </w:rPr>
              <w:t>Criteriile de calificare și de selecție</w:t>
            </w:r>
          </w:p>
          <w:p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en-GB" w:eastAsia="ru-RU"/>
              </w:rPr>
            </w:pPr>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Descrierea</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en-GB" w:eastAsia="ru-RU"/>
              </w:rPr>
              <w:t>criteriului</w:t>
            </w:r>
            <w:proofErr w:type="spellEnd"/>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cerinței</w:t>
            </w:r>
            <w:proofErr w:type="spellEnd"/>
            <w:r w:rsidRPr="00E11790">
              <w:rPr>
                <w:rFonts w:ascii="Arial Narrow" w:hAnsi="Arial Narrow"/>
                <w:b/>
                <w:iCs/>
                <w:noProof w:val="0"/>
                <w:sz w:val="20"/>
                <w:szCs w:val="20"/>
                <w:lang w:val="en-GB" w:eastAsia="ru-RU"/>
              </w:rPr>
              <w:t>)</w:t>
            </w:r>
          </w:p>
        </w:tc>
        <w:tc>
          <w:tcPr>
            <w:tcW w:w="4808" w:type="dxa"/>
            <w:shd w:val="clear" w:color="auto" w:fill="auto"/>
          </w:tcPr>
          <w:p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E11790">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Nivelul</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ru-RU" w:eastAsia="ru-RU"/>
              </w:rPr>
              <w:t>minim</w:t>
            </w:r>
            <w:proofErr w:type="spellEnd"/>
            <w:r w:rsidRPr="00E11790">
              <w:rPr>
                <w:rFonts w:ascii="Arial Narrow" w:hAnsi="Arial Narrow"/>
                <w:b/>
                <w:iCs/>
                <w:noProof w:val="0"/>
                <w:sz w:val="20"/>
                <w:szCs w:val="20"/>
                <w:lang w:val="ru-RU" w:eastAsia="ru-RU"/>
              </w:rPr>
              <w:t>/</w:t>
            </w:r>
            <w:r w:rsidRPr="00E11790">
              <w:rPr>
                <w:rFonts w:ascii="Arial Narrow" w:hAnsi="Arial Narrow"/>
                <w:b/>
                <w:iCs/>
                <w:noProof w:val="0"/>
                <w:sz w:val="20"/>
                <w:szCs w:val="20"/>
                <w:lang w:val="ru-RU" w:eastAsia="ru-RU"/>
              </w:rPr>
              <w:br/>
            </w:r>
            <w:proofErr w:type="spellStart"/>
            <w:r w:rsidRPr="00E11790">
              <w:rPr>
                <w:rFonts w:ascii="Arial Narrow" w:hAnsi="Arial Narrow"/>
                <w:b/>
                <w:iCs/>
                <w:noProof w:val="0"/>
                <w:sz w:val="20"/>
                <w:szCs w:val="20"/>
                <w:lang w:val="ru-RU" w:eastAsia="ru-RU"/>
              </w:rPr>
              <w:t>Obligativitatea</w:t>
            </w:r>
            <w:proofErr w:type="spellEnd"/>
          </w:p>
        </w:tc>
      </w:tr>
      <w:tr w:rsidR="003C1EF3" w:rsidRPr="005B5AA6" w:rsidTr="00BC5083">
        <w:trPr>
          <w:trHeight w:val="807"/>
        </w:trPr>
        <w:tc>
          <w:tcPr>
            <w:tcW w:w="727" w:type="dxa"/>
            <w:shd w:val="clear" w:color="auto" w:fill="auto"/>
          </w:tcPr>
          <w:p w:rsidR="003C1EF3" w:rsidRPr="00DC2F85" w:rsidRDefault="003C1EF3" w:rsidP="003C1EF3">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1</w:t>
            </w:r>
          </w:p>
        </w:tc>
        <w:tc>
          <w:tcPr>
            <w:tcW w:w="3255" w:type="dxa"/>
            <w:shd w:val="clear" w:color="auto" w:fill="auto"/>
          </w:tcPr>
          <w:p w:rsidR="003C1EF3" w:rsidRPr="00875EAB" w:rsidRDefault="003C1EF3" w:rsidP="003C1EF3">
            <w:pPr>
              <w:tabs>
                <w:tab w:val="left" w:pos="612"/>
              </w:tabs>
              <w:spacing w:before="120"/>
              <w:rPr>
                <w:rFonts w:ascii="Arial Narrow" w:hAnsi="Arial Narrow"/>
                <w:b/>
                <w:iCs/>
                <w:sz w:val="22"/>
                <w:szCs w:val="22"/>
                <w:lang w:val="en-US"/>
              </w:rPr>
            </w:pPr>
            <w:r w:rsidRPr="00875EAB">
              <w:rPr>
                <w:rFonts w:ascii="Arial Narrow" w:hAnsi="Arial Narrow"/>
                <w:b/>
                <w:sz w:val="22"/>
                <w:szCs w:val="22"/>
              </w:rPr>
              <w:t>Declaraţie privind valabilitatea ofertei (anexa 8)</w:t>
            </w:r>
          </w:p>
        </w:tc>
        <w:tc>
          <w:tcPr>
            <w:tcW w:w="4808" w:type="dxa"/>
            <w:shd w:val="clear" w:color="auto" w:fill="auto"/>
          </w:tcPr>
          <w:p w:rsidR="003C1EF3" w:rsidRPr="00DC2F85" w:rsidRDefault="003C1EF3" w:rsidP="003C1EF3">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842" w:type="dxa"/>
            <w:shd w:val="clear" w:color="auto" w:fill="auto"/>
          </w:tcPr>
          <w:p w:rsidR="003C1EF3" w:rsidRPr="00C21987" w:rsidRDefault="003C1EF3" w:rsidP="003C1EF3">
            <w:pPr>
              <w:rPr>
                <w:rFonts w:ascii="Arial Narrow" w:hAnsi="Arial Narrow"/>
                <w:b/>
                <w:sz w:val="22"/>
                <w:szCs w:val="22"/>
              </w:rPr>
            </w:pPr>
            <w:r w:rsidRPr="00C21987">
              <w:rPr>
                <w:rFonts w:ascii="Arial Narrow" w:hAnsi="Arial Narrow"/>
                <w:b/>
                <w:iCs/>
                <w:sz w:val="22"/>
                <w:szCs w:val="22"/>
                <w:lang w:val="en-US"/>
              </w:rPr>
              <w:t>Obligatoriu</w:t>
            </w:r>
          </w:p>
        </w:tc>
      </w:tr>
      <w:tr w:rsidR="00415870" w:rsidRPr="005B5AA6" w:rsidTr="00BC5083">
        <w:trPr>
          <w:trHeight w:val="807"/>
        </w:trPr>
        <w:tc>
          <w:tcPr>
            <w:tcW w:w="727" w:type="dxa"/>
            <w:shd w:val="clear" w:color="auto" w:fill="auto"/>
          </w:tcPr>
          <w:p w:rsidR="00415870" w:rsidRPr="00DC2F85" w:rsidRDefault="00DC2F85" w:rsidP="0041587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2</w:t>
            </w:r>
          </w:p>
        </w:tc>
        <w:tc>
          <w:tcPr>
            <w:tcW w:w="3255" w:type="dxa"/>
            <w:shd w:val="clear" w:color="auto" w:fill="auto"/>
          </w:tcPr>
          <w:p w:rsidR="00415870" w:rsidRPr="00875EAB" w:rsidRDefault="00415870" w:rsidP="00415870">
            <w:pPr>
              <w:tabs>
                <w:tab w:val="left" w:pos="612"/>
              </w:tabs>
              <w:spacing w:before="120"/>
              <w:rPr>
                <w:rFonts w:ascii="Arial Narrow" w:hAnsi="Arial Narrow"/>
                <w:b/>
                <w:iCs/>
                <w:sz w:val="22"/>
                <w:szCs w:val="22"/>
                <w:lang w:val="en-US"/>
              </w:rPr>
            </w:pPr>
            <w:r w:rsidRPr="00875EAB">
              <w:rPr>
                <w:rFonts w:ascii="Arial Narrow" w:hAnsi="Arial Narrow"/>
                <w:b/>
                <w:iCs/>
                <w:sz w:val="22"/>
                <w:szCs w:val="22"/>
              </w:rPr>
              <w:t>Specificaţii tehnice (anexa 22)</w:t>
            </w:r>
          </w:p>
        </w:tc>
        <w:tc>
          <w:tcPr>
            <w:tcW w:w="4808" w:type="dxa"/>
            <w:shd w:val="clear" w:color="auto" w:fill="auto"/>
          </w:tcPr>
          <w:p w:rsidR="00415870" w:rsidRPr="00DC2F85" w:rsidRDefault="00415870" w:rsidP="00415870">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842" w:type="dxa"/>
            <w:shd w:val="clear" w:color="auto" w:fill="auto"/>
          </w:tcPr>
          <w:p w:rsidR="00415870" w:rsidRPr="00C21987" w:rsidRDefault="00415870" w:rsidP="00415870">
            <w:pPr>
              <w:rPr>
                <w:rFonts w:ascii="Arial Narrow" w:hAnsi="Arial Narrow"/>
                <w:b/>
                <w:sz w:val="22"/>
                <w:szCs w:val="22"/>
              </w:rPr>
            </w:pPr>
            <w:r w:rsidRPr="00C21987">
              <w:rPr>
                <w:rFonts w:ascii="Arial Narrow" w:hAnsi="Arial Narrow"/>
                <w:b/>
                <w:iCs/>
                <w:sz w:val="22"/>
                <w:szCs w:val="22"/>
                <w:lang w:val="en-US"/>
              </w:rPr>
              <w:t>Obligatoriu</w:t>
            </w:r>
          </w:p>
        </w:tc>
      </w:tr>
      <w:tr w:rsidR="00415870" w:rsidRPr="005B5AA6" w:rsidTr="00BC5083">
        <w:trPr>
          <w:trHeight w:val="807"/>
        </w:trPr>
        <w:tc>
          <w:tcPr>
            <w:tcW w:w="727" w:type="dxa"/>
            <w:shd w:val="clear" w:color="auto" w:fill="auto"/>
          </w:tcPr>
          <w:p w:rsidR="00415870" w:rsidRPr="00DC2F85" w:rsidRDefault="00DC2F85" w:rsidP="0041587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3</w:t>
            </w:r>
          </w:p>
        </w:tc>
        <w:tc>
          <w:tcPr>
            <w:tcW w:w="3255" w:type="dxa"/>
            <w:shd w:val="clear" w:color="auto" w:fill="auto"/>
          </w:tcPr>
          <w:p w:rsidR="00415870" w:rsidRPr="00875EAB" w:rsidRDefault="00415870" w:rsidP="00415870">
            <w:pPr>
              <w:tabs>
                <w:tab w:val="left" w:pos="612"/>
              </w:tabs>
              <w:spacing w:before="120"/>
              <w:rPr>
                <w:rFonts w:ascii="Arial Narrow" w:hAnsi="Arial Narrow"/>
                <w:b/>
                <w:iCs/>
                <w:sz w:val="22"/>
                <w:szCs w:val="22"/>
                <w:lang w:val="en-US"/>
              </w:rPr>
            </w:pPr>
            <w:r w:rsidRPr="00875EAB">
              <w:rPr>
                <w:rFonts w:ascii="Arial Narrow" w:hAnsi="Arial Narrow"/>
                <w:b/>
                <w:iCs/>
                <w:sz w:val="22"/>
                <w:szCs w:val="22"/>
              </w:rPr>
              <w:t>Specificații de preț (anexa 23)</w:t>
            </w:r>
          </w:p>
        </w:tc>
        <w:tc>
          <w:tcPr>
            <w:tcW w:w="4808" w:type="dxa"/>
            <w:shd w:val="clear" w:color="auto" w:fill="auto"/>
          </w:tcPr>
          <w:p w:rsidR="00415870" w:rsidRPr="00DC2F85" w:rsidRDefault="00415870" w:rsidP="00415870">
            <w:pPr>
              <w:tabs>
                <w:tab w:val="left" w:pos="612"/>
              </w:tabs>
              <w:jc w:val="both"/>
              <w:rPr>
                <w:rFonts w:ascii="Arial Narrow" w:hAnsi="Arial Narrow"/>
                <w:iCs/>
                <w:sz w:val="22"/>
                <w:szCs w:val="22"/>
                <w:lang w:val="en-US"/>
              </w:rPr>
            </w:pPr>
            <w:r w:rsidRPr="00DC2F85">
              <w:rPr>
                <w:rFonts w:ascii="Arial Narrow" w:hAnsi="Arial Narrow"/>
                <w:iCs/>
                <w:sz w:val="22"/>
                <w:szCs w:val="22"/>
              </w:rPr>
              <w:t>În format electronic, confirmat prin semnătura electronică a participantului</w:t>
            </w:r>
          </w:p>
        </w:tc>
        <w:tc>
          <w:tcPr>
            <w:tcW w:w="1842" w:type="dxa"/>
            <w:shd w:val="clear" w:color="auto" w:fill="auto"/>
          </w:tcPr>
          <w:p w:rsidR="00415870" w:rsidRPr="00C21987" w:rsidRDefault="00415870" w:rsidP="00415870">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BC5083">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4</w:t>
            </w:r>
          </w:p>
        </w:tc>
        <w:tc>
          <w:tcPr>
            <w:tcW w:w="3255" w:type="dxa"/>
            <w:shd w:val="clear" w:color="auto" w:fill="auto"/>
          </w:tcPr>
          <w:p w:rsidR="00DC2F85" w:rsidRPr="00875EAB" w:rsidRDefault="00DC2F85" w:rsidP="00DC2F85">
            <w:pPr>
              <w:rPr>
                <w:rFonts w:ascii="Arial Narrow" w:hAnsi="Arial Narrow"/>
                <w:b/>
                <w:sz w:val="22"/>
                <w:szCs w:val="22"/>
                <w:lang w:val="en-US"/>
              </w:rPr>
            </w:pPr>
            <w:r w:rsidRPr="00875EAB">
              <w:rPr>
                <w:rFonts w:ascii="Arial Narrow" w:hAnsi="Arial Narrow"/>
                <w:b/>
                <w:sz w:val="22"/>
                <w:szCs w:val="22"/>
              </w:rPr>
              <w:t>Declarație de egibilitate În format electronic, confirmat prin semnătura electronică a participantului obligatoriu</w:t>
            </w:r>
          </w:p>
        </w:tc>
        <w:tc>
          <w:tcPr>
            <w:tcW w:w="4808" w:type="dxa"/>
            <w:shd w:val="clear" w:color="auto" w:fill="auto"/>
          </w:tcPr>
          <w:p w:rsidR="00DC2F85" w:rsidRPr="00DC2F85" w:rsidRDefault="00DC2F85" w:rsidP="00DC2F85">
            <w:pPr>
              <w:rPr>
                <w:rFonts w:ascii="Arial Narrow" w:hAnsi="Arial Narrow"/>
                <w:sz w:val="22"/>
                <w:szCs w:val="22"/>
                <w:lang w:val="en-US"/>
              </w:rPr>
            </w:pPr>
            <w:r w:rsidRPr="00DC2F85">
              <w:rPr>
                <w:rFonts w:ascii="Arial Narrow" w:hAnsi="Arial Narrow"/>
                <w:sz w:val="22"/>
                <w:szCs w:val="22"/>
              </w:rPr>
              <w:t>În format electronic, confirmat prin semnătura electronică a participantului</w:t>
            </w:r>
          </w:p>
        </w:tc>
        <w:tc>
          <w:tcPr>
            <w:tcW w:w="1842"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BC5083">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5</w:t>
            </w:r>
          </w:p>
        </w:tc>
        <w:tc>
          <w:tcPr>
            <w:tcW w:w="3255" w:type="dxa"/>
            <w:shd w:val="clear" w:color="auto" w:fill="auto"/>
          </w:tcPr>
          <w:p w:rsidR="00DC2F85" w:rsidRPr="00875EAB" w:rsidRDefault="00DC2F85" w:rsidP="00DC2F85">
            <w:pPr>
              <w:rPr>
                <w:rFonts w:ascii="Arial Narrow" w:hAnsi="Arial Narrow"/>
                <w:b/>
                <w:sz w:val="22"/>
                <w:szCs w:val="22"/>
                <w:lang w:val="en-US"/>
              </w:rPr>
            </w:pPr>
            <w:r w:rsidRPr="00875EAB">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rsidR="00DC2F85" w:rsidRPr="00DC2F85" w:rsidRDefault="00DC2F85" w:rsidP="00DC2F85">
            <w:pPr>
              <w:jc w:val="both"/>
              <w:rPr>
                <w:rFonts w:ascii="Arial Narrow" w:hAnsi="Arial Narrow"/>
                <w:sz w:val="22"/>
                <w:szCs w:val="22"/>
                <w:lang w:val="en-US"/>
              </w:rPr>
            </w:pPr>
            <w:r w:rsidRPr="00DC2F85">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BA01C4">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6</w:t>
            </w:r>
          </w:p>
        </w:tc>
        <w:tc>
          <w:tcPr>
            <w:tcW w:w="3255" w:type="dxa"/>
            <w:shd w:val="clear" w:color="auto" w:fill="auto"/>
            <w:vAlign w:val="center"/>
          </w:tcPr>
          <w:p w:rsidR="00DC2F85" w:rsidRPr="00875EAB" w:rsidRDefault="00DC2F85" w:rsidP="00DC2F85">
            <w:pPr>
              <w:tabs>
                <w:tab w:val="left" w:pos="612"/>
              </w:tabs>
              <w:rPr>
                <w:rFonts w:ascii="Arial Narrow" w:hAnsi="Arial Narrow"/>
                <w:b/>
                <w:sz w:val="22"/>
                <w:szCs w:val="22"/>
                <w:lang w:eastAsia="ru-RU"/>
              </w:rPr>
            </w:pPr>
            <w:r w:rsidRPr="00875EAB">
              <w:rPr>
                <w:rFonts w:ascii="Arial Narrow" w:hAnsi="Arial Narrow"/>
                <w:b/>
                <w:sz w:val="22"/>
                <w:szCs w:val="22"/>
              </w:rPr>
              <w:t>Autorizatie sanitara</w:t>
            </w:r>
            <w:r w:rsidRPr="00875EAB">
              <w:rPr>
                <w:rFonts w:ascii="Arial Narrow" w:hAnsi="Arial Narrow"/>
                <w:b/>
                <w:spacing w:val="63"/>
                <w:sz w:val="22"/>
                <w:szCs w:val="22"/>
              </w:rPr>
              <w:t xml:space="preserve"> </w:t>
            </w:r>
            <w:r w:rsidRPr="00875EAB">
              <w:rPr>
                <w:rFonts w:ascii="Arial Narrow" w:hAnsi="Arial Narrow"/>
                <w:b/>
                <w:sz w:val="22"/>
                <w:szCs w:val="22"/>
              </w:rPr>
              <w:t>de</w:t>
            </w:r>
            <w:r w:rsidRPr="00875EAB">
              <w:rPr>
                <w:rFonts w:ascii="Arial Narrow" w:hAnsi="Arial Narrow"/>
                <w:b/>
                <w:spacing w:val="63"/>
                <w:sz w:val="22"/>
                <w:szCs w:val="22"/>
              </w:rPr>
              <w:t xml:space="preserve"> </w:t>
            </w:r>
            <w:r w:rsidRPr="00875EAB">
              <w:rPr>
                <w:rFonts w:ascii="Arial Narrow" w:hAnsi="Arial Narrow"/>
                <w:b/>
                <w:sz w:val="22"/>
                <w:szCs w:val="22"/>
              </w:rPr>
              <w:t>functionare</w:t>
            </w:r>
          </w:p>
        </w:tc>
        <w:tc>
          <w:tcPr>
            <w:tcW w:w="480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842"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BA01C4">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7</w:t>
            </w:r>
          </w:p>
        </w:tc>
        <w:tc>
          <w:tcPr>
            <w:tcW w:w="3255" w:type="dxa"/>
            <w:shd w:val="clear" w:color="auto" w:fill="auto"/>
            <w:vAlign w:val="center"/>
          </w:tcPr>
          <w:p w:rsidR="00DC2F85" w:rsidRPr="00875EAB" w:rsidRDefault="00DC2F85" w:rsidP="00DC2F85">
            <w:pPr>
              <w:tabs>
                <w:tab w:val="left" w:pos="612"/>
              </w:tabs>
              <w:rPr>
                <w:rFonts w:ascii="Arial Narrow" w:hAnsi="Arial Narrow"/>
                <w:b/>
                <w:sz w:val="22"/>
                <w:szCs w:val="22"/>
              </w:rPr>
            </w:pPr>
            <w:r w:rsidRPr="00875EAB">
              <w:rPr>
                <w:rFonts w:ascii="Arial Narrow" w:hAnsi="Arial Narrow"/>
                <w:b/>
                <w:sz w:val="22"/>
                <w:szCs w:val="22"/>
              </w:rPr>
              <w:t>Avizele</w:t>
            </w:r>
            <w:r w:rsidRPr="00875EAB">
              <w:rPr>
                <w:rFonts w:ascii="Arial Narrow" w:hAnsi="Arial Narrow"/>
                <w:b/>
                <w:spacing w:val="-7"/>
                <w:sz w:val="22"/>
                <w:szCs w:val="22"/>
              </w:rPr>
              <w:t xml:space="preserve"> </w:t>
            </w:r>
            <w:r w:rsidRPr="00875EAB">
              <w:rPr>
                <w:rFonts w:ascii="Arial Narrow" w:hAnsi="Arial Narrow"/>
                <w:b/>
                <w:sz w:val="22"/>
                <w:szCs w:val="22"/>
              </w:rPr>
              <w:t>pentru</w:t>
            </w:r>
            <w:r w:rsidRPr="00875EAB">
              <w:rPr>
                <w:rFonts w:ascii="Arial Narrow" w:hAnsi="Arial Narrow"/>
                <w:b/>
                <w:spacing w:val="-8"/>
                <w:sz w:val="22"/>
                <w:szCs w:val="22"/>
              </w:rPr>
              <w:t xml:space="preserve"> </w:t>
            </w:r>
            <w:r w:rsidRPr="00875EAB">
              <w:rPr>
                <w:rFonts w:ascii="Arial Narrow" w:hAnsi="Arial Narrow"/>
                <w:b/>
                <w:sz w:val="22"/>
                <w:szCs w:val="22"/>
              </w:rPr>
              <w:t>plasarea</w:t>
            </w:r>
            <w:r w:rsidRPr="00875EAB">
              <w:rPr>
                <w:rFonts w:ascii="Arial Narrow" w:hAnsi="Arial Narrow"/>
                <w:b/>
                <w:spacing w:val="-8"/>
                <w:sz w:val="22"/>
                <w:szCs w:val="22"/>
              </w:rPr>
              <w:t xml:space="preserve"> </w:t>
            </w:r>
            <w:r w:rsidRPr="00875EAB">
              <w:rPr>
                <w:rFonts w:ascii="Arial Narrow" w:hAnsi="Arial Narrow"/>
                <w:b/>
                <w:sz w:val="22"/>
                <w:szCs w:val="22"/>
              </w:rPr>
              <w:t>pe</w:t>
            </w:r>
            <w:r w:rsidRPr="00875EAB">
              <w:rPr>
                <w:rFonts w:ascii="Arial Narrow" w:hAnsi="Arial Narrow"/>
                <w:b/>
                <w:spacing w:val="-7"/>
                <w:sz w:val="22"/>
                <w:szCs w:val="22"/>
              </w:rPr>
              <w:t xml:space="preserve"> </w:t>
            </w:r>
            <w:r w:rsidRPr="00875EAB">
              <w:rPr>
                <w:rFonts w:ascii="Arial Narrow" w:hAnsi="Arial Narrow"/>
                <w:b/>
                <w:sz w:val="22"/>
                <w:szCs w:val="22"/>
              </w:rPr>
              <w:t>piața</w:t>
            </w:r>
            <w:r w:rsidRPr="00875EAB">
              <w:rPr>
                <w:rFonts w:ascii="Arial Narrow" w:hAnsi="Arial Narrow"/>
                <w:b/>
                <w:spacing w:val="-8"/>
                <w:sz w:val="22"/>
                <w:szCs w:val="22"/>
              </w:rPr>
              <w:t xml:space="preserve"> </w:t>
            </w:r>
            <w:r w:rsidRPr="00875EAB">
              <w:rPr>
                <w:rFonts w:ascii="Arial Narrow" w:hAnsi="Arial Narrow"/>
                <w:b/>
                <w:sz w:val="22"/>
                <w:szCs w:val="22"/>
              </w:rPr>
              <w:t>a</w:t>
            </w:r>
            <w:r w:rsidRPr="00875EAB">
              <w:rPr>
                <w:rFonts w:ascii="Arial Narrow" w:hAnsi="Arial Narrow"/>
                <w:b/>
                <w:spacing w:val="-8"/>
                <w:sz w:val="22"/>
                <w:szCs w:val="22"/>
              </w:rPr>
              <w:t xml:space="preserve"> </w:t>
            </w:r>
            <w:r w:rsidRPr="00875EAB">
              <w:rPr>
                <w:rFonts w:ascii="Arial Narrow" w:hAnsi="Arial Narrow"/>
                <w:b/>
                <w:sz w:val="22"/>
                <w:szCs w:val="22"/>
              </w:rPr>
              <w:t>produselor</w:t>
            </w:r>
            <w:r w:rsidRPr="00875EAB">
              <w:rPr>
                <w:rFonts w:ascii="Arial Narrow" w:hAnsi="Arial Narrow"/>
                <w:b/>
                <w:spacing w:val="-7"/>
                <w:sz w:val="22"/>
                <w:szCs w:val="22"/>
              </w:rPr>
              <w:t xml:space="preserve"> </w:t>
            </w:r>
            <w:r w:rsidRPr="00875EAB">
              <w:rPr>
                <w:rFonts w:ascii="Arial Narrow" w:hAnsi="Arial Narrow"/>
                <w:b/>
                <w:sz w:val="22"/>
                <w:szCs w:val="22"/>
              </w:rPr>
              <w:t>biocide si dovada ca sunt înregistrate la Ministerul Sănătății;</w:t>
            </w:r>
          </w:p>
        </w:tc>
        <w:tc>
          <w:tcPr>
            <w:tcW w:w="480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842"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BA01C4">
        <w:trPr>
          <w:trHeight w:val="807"/>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8</w:t>
            </w:r>
          </w:p>
        </w:tc>
        <w:tc>
          <w:tcPr>
            <w:tcW w:w="3255" w:type="dxa"/>
            <w:shd w:val="clear" w:color="auto" w:fill="auto"/>
            <w:vAlign w:val="center"/>
          </w:tcPr>
          <w:p w:rsidR="00DC2F85" w:rsidRPr="00875EAB" w:rsidRDefault="00DC2F85" w:rsidP="00DC2F85">
            <w:pPr>
              <w:tabs>
                <w:tab w:val="left" w:pos="612"/>
              </w:tabs>
              <w:rPr>
                <w:rFonts w:ascii="Arial Narrow" w:hAnsi="Arial Narrow"/>
                <w:b/>
                <w:iCs/>
                <w:sz w:val="22"/>
                <w:szCs w:val="22"/>
              </w:rPr>
            </w:pPr>
            <w:r w:rsidRPr="00875EAB">
              <w:rPr>
                <w:rFonts w:ascii="Arial Narrow" w:hAnsi="Arial Narrow"/>
                <w:b/>
                <w:iCs/>
                <w:sz w:val="22"/>
                <w:szCs w:val="22"/>
              </w:rPr>
              <w:t>Scrisoare de garanție pentru serviciul prestat</w:t>
            </w:r>
          </w:p>
        </w:tc>
        <w:tc>
          <w:tcPr>
            <w:tcW w:w="4808" w:type="dxa"/>
            <w:shd w:val="clear" w:color="auto" w:fill="auto"/>
          </w:tcPr>
          <w:p w:rsidR="00DC2F85" w:rsidRPr="00DC2F85" w:rsidRDefault="00DC2F85" w:rsidP="00DC2F85">
            <w:pPr>
              <w:rPr>
                <w:rFonts w:ascii="Arial Narrow" w:hAnsi="Arial Narrow"/>
                <w:sz w:val="22"/>
                <w:szCs w:val="22"/>
              </w:rPr>
            </w:pPr>
            <w:r w:rsidRPr="00DC2F85">
              <w:rPr>
                <w:rFonts w:ascii="Arial Narrow" w:hAnsi="Arial Narrow"/>
                <w:sz w:val="22"/>
                <w:szCs w:val="22"/>
                <w:lang w:val="en-US"/>
              </w:rPr>
              <w:t>format electronic, confirmat prin semnătura electronică a participantului;</w:t>
            </w:r>
          </w:p>
        </w:tc>
        <w:tc>
          <w:tcPr>
            <w:tcW w:w="1842" w:type="dxa"/>
            <w:shd w:val="clear" w:color="auto" w:fill="auto"/>
          </w:tcPr>
          <w:p w:rsidR="00DC2F85" w:rsidRPr="00C21987" w:rsidRDefault="00DC2F85" w:rsidP="00DC2F85">
            <w:pPr>
              <w:rPr>
                <w:rFonts w:ascii="Arial Narrow" w:hAnsi="Arial Narrow"/>
                <w:b/>
                <w:sz w:val="22"/>
                <w:szCs w:val="22"/>
              </w:rPr>
            </w:pPr>
            <w:r w:rsidRPr="00C21987">
              <w:rPr>
                <w:rFonts w:ascii="Arial Narrow" w:hAnsi="Arial Narrow"/>
                <w:b/>
                <w:iCs/>
                <w:sz w:val="22"/>
                <w:szCs w:val="22"/>
                <w:lang w:val="en-US"/>
              </w:rPr>
              <w:t>Obligatoriu</w:t>
            </w:r>
          </w:p>
        </w:tc>
      </w:tr>
      <w:tr w:rsidR="00DC2F85" w:rsidRPr="005B5AA6" w:rsidTr="00374FF3">
        <w:trPr>
          <w:trHeight w:val="406"/>
        </w:trPr>
        <w:tc>
          <w:tcPr>
            <w:tcW w:w="727" w:type="dxa"/>
            <w:shd w:val="clear" w:color="auto" w:fill="auto"/>
          </w:tcPr>
          <w:p w:rsidR="00DC2F85" w:rsidRPr="00DC2F85" w:rsidRDefault="00DC2F85" w:rsidP="00DC2F85">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DC2F85">
              <w:rPr>
                <w:rFonts w:ascii="Arial Narrow" w:hAnsi="Arial Narrow"/>
                <w:iCs/>
                <w:noProof w:val="0"/>
                <w:sz w:val="22"/>
                <w:szCs w:val="22"/>
                <w:lang w:eastAsia="ru-RU"/>
              </w:rPr>
              <w:t>9</w:t>
            </w:r>
          </w:p>
        </w:tc>
        <w:tc>
          <w:tcPr>
            <w:tcW w:w="3255" w:type="dxa"/>
            <w:shd w:val="clear" w:color="auto" w:fill="auto"/>
          </w:tcPr>
          <w:p w:rsidR="00DC2F85" w:rsidRPr="00DC2F85" w:rsidRDefault="00DC2F85" w:rsidP="00DC2F85">
            <w:pPr>
              <w:rPr>
                <w:rFonts w:ascii="Arial Narrow" w:hAnsi="Arial Narrow"/>
                <w:b/>
                <w:sz w:val="22"/>
                <w:szCs w:val="22"/>
                <w:lang w:val="en-US"/>
              </w:rPr>
            </w:pPr>
            <w:r w:rsidRPr="00DC2F85">
              <w:rPr>
                <w:rFonts w:ascii="Arial Narrow" w:hAnsi="Arial Narrow"/>
                <w:b/>
                <w:sz w:val="22"/>
                <w:szCs w:val="22"/>
                <w:lang w:val="en-US"/>
              </w:rPr>
              <w:t>Cerință obligatorie</w:t>
            </w:r>
          </w:p>
        </w:tc>
        <w:tc>
          <w:tcPr>
            <w:tcW w:w="4808" w:type="dxa"/>
            <w:shd w:val="clear" w:color="auto" w:fill="auto"/>
          </w:tcPr>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Cerințe față de ofertanți:</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Agentul economic va prezenta obligator:</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 Sa aiba în state personal cu studii medicale.</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 La solicitare  v-a prezenta certificate de instruiri profesionale.</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2.  Vor fi respectate:</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1 Substanțele active utilizate vor fi folosite în cantitatile si concentratiile care vor asigura eficienta deplină a acțiunilor desfășurate prin efectele de dispariție a insectelor zburatoare, t</w:t>
            </w:r>
            <w:r w:rsidR="005A3011">
              <w:rPr>
                <w:rFonts w:ascii="Arial Narrow" w:hAnsi="Arial Narrow"/>
                <w:sz w:val="22"/>
                <w:szCs w:val="22"/>
                <w:lang w:eastAsia="ja-JP"/>
              </w:rPr>
              <w:t>î</w:t>
            </w:r>
            <w:r w:rsidRPr="00DC2F85">
              <w:rPr>
                <w:rFonts w:ascii="Arial Narrow" w:hAnsi="Arial Narrow"/>
                <w:sz w:val="22"/>
                <w:szCs w:val="22"/>
                <w:lang w:eastAsia="ja-JP"/>
              </w:rPr>
              <w:t>r</w:t>
            </w:r>
            <w:r w:rsidR="005A3011">
              <w:rPr>
                <w:rFonts w:ascii="Arial Narrow" w:hAnsi="Arial Narrow"/>
                <w:sz w:val="22"/>
                <w:szCs w:val="22"/>
                <w:lang w:eastAsia="ja-JP"/>
              </w:rPr>
              <w:t>î</w:t>
            </w:r>
            <w:r w:rsidRPr="00DC2F85">
              <w:rPr>
                <w:rFonts w:ascii="Arial Narrow" w:hAnsi="Arial Narrow"/>
                <w:sz w:val="22"/>
                <w:szCs w:val="22"/>
                <w:lang w:eastAsia="ja-JP"/>
              </w:rPr>
              <w:t xml:space="preserve">toare, </w:t>
            </w:r>
            <w:r w:rsidR="005A3011">
              <w:rPr>
                <w:rFonts w:ascii="Arial Narrow" w:hAnsi="Arial Narrow"/>
                <w:sz w:val="22"/>
                <w:szCs w:val="22"/>
                <w:lang w:eastAsia="ja-JP"/>
              </w:rPr>
              <w:t>î</w:t>
            </w:r>
            <w:r w:rsidRPr="00DC2F85">
              <w:rPr>
                <w:rFonts w:ascii="Arial Narrow" w:hAnsi="Arial Narrow"/>
                <w:sz w:val="22"/>
                <w:szCs w:val="22"/>
                <w:lang w:eastAsia="ja-JP"/>
              </w:rPr>
              <w:t>ntep</w:t>
            </w:r>
            <w:r w:rsidR="005A3011">
              <w:rPr>
                <w:rFonts w:ascii="Arial Narrow" w:hAnsi="Arial Narrow"/>
                <w:sz w:val="22"/>
                <w:szCs w:val="22"/>
                <w:lang w:eastAsia="ja-JP"/>
              </w:rPr>
              <w:t>ă</w:t>
            </w:r>
            <w:r w:rsidRPr="00DC2F85">
              <w:rPr>
                <w:rFonts w:ascii="Arial Narrow" w:hAnsi="Arial Narrow"/>
                <w:sz w:val="22"/>
                <w:szCs w:val="22"/>
                <w:lang w:eastAsia="ja-JP"/>
              </w:rPr>
              <w:t>toare dup</w:t>
            </w:r>
            <w:r w:rsidR="005A3011">
              <w:rPr>
                <w:rFonts w:ascii="Arial Narrow" w:hAnsi="Arial Narrow"/>
                <w:sz w:val="22"/>
                <w:szCs w:val="22"/>
                <w:lang w:eastAsia="ja-JP"/>
              </w:rPr>
              <w:t>ă</w:t>
            </w:r>
            <w:r w:rsidRPr="00DC2F85">
              <w:rPr>
                <w:rFonts w:ascii="Arial Narrow" w:hAnsi="Arial Narrow"/>
                <w:sz w:val="22"/>
                <w:szCs w:val="22"/>
                <w:lang w:eastAsia="ja-JP"/>
              </w:rPr>
              <w:t xml:space="preserve"> dezinsec</w:t>
            </w:r>
            <w:r w:rsidR="005A3011">
              <w:rPr>
                <w:rFonts w:ascii="Arial Narrow" w:hAnsi="Arial Narrow"/>
                <w:sz w:val="22"/>
                <w:szCs w:val="22"/>
                <w:lang w:eastAsia="ja-JP"/>
              </w:rPr>
              <w:t>ț</w:t>
            </w:r>
            <w:r w:rsidRPr="00DC2F85">
              <w:rPr>
                <w:rFonts w:ascii="Arial Narrow" w:hAnsi="Arial Narrow"/>
                <w:sz w:val="22"/>
                <w:szCs w:val="22"/>
                <w:lang w:eastAsia="ja-JP"/>
              </w:rPr>
              <w:t>ii.</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lastRenderedPageBreak/>
              <w:t>2 Substanțele folosite vor avea miros agreabil pentru a evita disconfortul persoanelor care lucrează și folosesc aceste spații.</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3 Substanțele folosite trebuie să nu păteze suprafețele cu care acestea vor veni în contact.</w:t>
            </w:r>
          </w:p>
          <w:p w:rsidR="00DC2F85" w:rsidRPr="00DC2F85" w:rsidRDefault="00DC2F85" w:rsidP="00DC2F85">
            <w:pPr>
              <w:rPr>
                <w:rFonts w:ascii="Arial Narrow" w:hAnsi="Arial Narrow"/>
                <w:sz w:val="22"/>
                <w:szCs w:val="22"/>
                <w:lang w:eastAsia="ja-JP"/>
              </w:rPr>
            </w:pPr>
            <w:r w:rsidRPr="00DC2F85">
              <w:rPr>
                <w:rFonts w:ascii="Arial Narrow" w:hAnsi="Arial Narrow"/>
                <w:sz w:val="22"/>
                <w:szCs w:val="22"/>
                <w:lang w:eastAsia="ja-JP"/>
              </w:rPr>
              <w:t>4 Acțiunile de urgență, vor fi efectuate în maximum 24 h;</w:t>
            </w:r>
          </w:p>
          <w:p w:rsidR="00DC2F85" w:rsidRPr="00DC2F85" w:rsidRDefault="00DC2F85" w:rsidP="00DC2F85">
            <w:pPr>
              <w:rPr>
                <w:rFonts w:ascii="Arial Narrow" w:hAnsi="Arial Narrow"/>
                <w:sz w:val="22"/>
                <w:szCs w:val="22"/>
                <w:lang w:val="en-US"/>
              </w:rPr>
            </w:pPr>
            <w:r w:rsidRPr="00DC2F85">
              <w:rPr>
                <w:rFonts w:ascii="Arial Narrow" w:hAnsi="Arial Narrow"/>
                <w:sz w:val="22"/>
                <w:szCs w:val="22"/>
                <w:lang w:val="en-US"/>
              </w:rPr>
              <w:t>5 Serviciul va fi prestart în decurs de 5 zile, din momentul solicitării.</w:t>
            </w:r>
          </w:p>
        </w:tc>
        <w:tc>
          <w:tcPr>
            <w:tcW w:w="1842" w:type="dxa"/>
            <w:shd w:val="clear" w:color="auto" w:fill="auto"/>
          </w:tcPr>
          <w:p w:rsidR="00DC2F85" w:rsidRPr="00DC2F85" w:rsidRDefault="00DC2F85" w:rsidP="00DC2F85">
            <w:pPr>
              <w:rPr>
                <w:rFonts w:ascii="Arial Narrow" w:hAnsi="Arial Narrow"/>
                <w:b/>
                <w:sz w:val="22"/>
                <w:szCs w:val="22"/>
                <w:lang w:val="en-US"/>
              </w:rPr>
            </w:pPr>
            <w:r w:rsidRPr="00DC2F85">
              <w:rPr>
                <w:rFonts w:ascii="Arial Narrow" w:hAnsi="Arial Narrow"/>
                <w:b/>
                <w:sz w:val="22"/>
                <w:szCs w:val="22"/>
                <w:lang w:val="en-US"/>
              </w:rPr>
              <w:lastRenderedPageBreak/>
              <w:t>Cerință obligatorie</w:t>
            </w:r>
          </w:p>
        </w:tc>
      </w:tr>
      <w:tr w:rsidR="00DC2F85" w:rsidRPr="005B5AA6" w:rsidTr="006A013D">
        <w:trPr>
          <w:trHeight w:val="615"/>
        </w:trPr>
        <w:tc>
          <w:tcPr>
            <w:tcW w:w="727" w:type="dxa"/>
            <w:shd w:val="clear" w:color="auto" w:fill="auto"/>
          </w:tcPr>
          <w:p w:rsidR="00DC2F85" w:rsidRPr="005B5AA6" w:rsidRDefault="00DC2F85" w:rsidP="00DC2F85">
            <w:pPr>
              <w:shd w:val="clear" w:color="auto" w:fill="FFFFFF" w:themeFill="background1"/>
              <w:tabs>
                <w:tab w:val="left" w:pos="612"/>
              </w:tabs>
              <w:spacing w:before="120" w:after="120"/>
              <w:rPr>
                <w:rFonts w:ascii="Arial Narrow" w:hAnsi="Arial Narrow"/>
                <w:iCs/>
              </w:rPr>
            </w:pPr>
            <w:r>
              <w:rPr>
                <w:rFonts w:ascii="Arial Narrow" w:hAnsi="Arial Narrow"/>
                <w:iCs/>
              </w:rPr>
              <w:lastRenderedPageBreak/>
              <w:t>10</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DC2F85" w:rsidRPr="00DC2F85" w:rsidRDefault="00DC2F85" w:rsidP="00DC2F85">
            <w:pPr>
              <w:rPr>
                <w:rFonts w:ascii="Arial Narrow" w:hAnsi="Arial Narrow"/>
                <w:b/>
                <w:sz w:val="22"/>
                <w:szCs w:val="22"/>
                <w:lang w:val="en-US"/>
              </w:rPr>
            </w:pPr>
            <w:r w:rsidRPr="00DC2F85">
              <w:rPr>
                <w:rFonts w:ascii="Arial Narrow" w:hAnsi="Arial Narrow"/>
                <w:b/>
                <w:sz w:val="22"/>
                <w:szCs w:val="22"/>
                <w:lang w:val="en-US"/>
              </w:rPr>
              <w:t>Metoda și condițiile de plată:</w:t>
            </w:r>
          </w:p>
        </w:tc>
        <w:tc>
          <w:tcPr>
            <w:tcW w:w="4808" w:type="dxa"/>
            <w:tcBorders>
              <w:top w:val="single" w:sz="4" w:space="0" w:color="auto"/>
              <w:left w:val="single" w:sz="4" w:space="0" w:color="auto"/>
              <w:bottom w:val="single" w:sz="4" w:space="0" w:color="auto"/>
              <w:right w:val="single" w:sz="4" w:space="0" w:color="auto"/>
            </w:tcBorders>
            <w:shd w:val="clear" w:color="auto" w:fill="FFFFFF" w:themeFill="background1"/>
          </w:tcPr>
          <w:p w:rsidR="00DC2F85" w:rsidRPr="00DC2F85" w:rsidRDefault="00DC2F85" w:rsidP="00DC2F85">
            <w:pPr>
              <w:rPr>
                <w:rFonts w:ascii="Arial Narrow" w:hAnsi="Arial Narrow"/>
                <w:sz w:val="22"/>
                <w:szCs w:val="22"/>
                <w:lang w:val="en-US"/>
              </w:rPr>
            </w:pPr>
            <w:r w:rsidRPr="00DC2F85">
              <w:rPr>
                <w:rFonts w:ascii="Arial Narrow" w:hAnsi="Arial Narrow"/>
                <w:sz w:val="22"/>
                <w:szCs w:val="22"/>
                <w:lang w:val="en-US"/>
              </w:rPr>
              <w:t xml:space="preserve">–Prin transfer, în termen de </w:t>
            </w:r>
            <w:r w:rsidRPr="00DC2F85">
              <w:rPr>
                <w:rFonts w:ascii="Arial Narrow" w:hAnsi="Arial Narrow"/>
                <w:b/>
                <w:sz w:val="22"/>
                <w:szCs w:val="22"/>
                <w:lang w:val="en-US"/>
              </w:rPr>
              <w:t>90</w:t>
            </w:r>
            <w:r w:rsidRPr="00DC2F85">
              <w:rPr>
                <w:rFonts w:ascii="Arial Narrow" w:hAnsi="Arial Narrow"/>
                <w:sz w:val="22"/>
                <w:szCs w:val="22"/>
                <w:lang w:val="en-US"/>
              </w:rPr>
              <w:t xml:space="preserve"> zile după prezentarea facturii;</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rsidR="00DC2F85" w:rsidRPr="00DC2F85" w:rsidRDefault="00DC2F85" w:rsidP="00DC2F85">
            <w:pPr>
              <w:rPr>
                <w:sz w:val="22"/>
                <w:szCs w:val="22"/>
              </w:rPr>
            </w:pPr>
            <w:r w:rsidRPr="00DC2F85">
              <w:rPr>
                <w:rFonts w:ascii="Arial Narrow" w:hAnsi="Arial Narrow"/>
                <w:iCs/>
                <w:sz w:val="22"/>
                <w:szCs w:val="22"/>
                <w:lang w:val="en-US"/>
              </w:rPr>
              <w:t>Obligatoriu</w:t>
            </w:r>
          </w:p>
        </w:tc>
      </w:tr>
    </w:tbl>
    <w:p w:rsidR="004647F2" w:rsidRPr="0052251E" w:rsidRDefault="004647F2" w:rsidP="004647F2">
      <w:pPr>
        <w:numPr>
          <w:ilvl w:val="0"/>
          <w:numId w:val="5"/>
        </w:numPr>
        <w:shd w:val="clear" w:color="auto" w:fill="FFFFFF" w:themeFill="background1"/>
        <w:tabs>
          <w:tab w:val="right" w:pos="426"/>
        </w:tabs>
        <w:ind w:left="360"/>
        <w:rPr>
          <w:rFonts w:ascii="Arial Narrow" w:hAnsi="Arial Narrow"/>
          <w:b/>
          <w:noProof w:val="0"/>
          <w:sz w:val="22"/>
          <w:szCs w:val="22"/>
          <w:u w:val="single"/>
          <w:lang w:val="en-US" w:eastAsia="ru-RU"/>
        </w:rPr>
      </w:pPr>
      <w:r w:rsidRPr="0052251E">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52251E">
        <w:rPr>
          <w:rFonts w:ascii="Arial Narrow" w:hAnsi="Arial Narrow"/>
          <w:b/>
          <w:noProof w:val="0"/>
          <w:sz w:val="22"/>
          <w:szCs w:val="22"/>
          <w:lang w:val="en-US" w:eastAsia="ru-RU"/>
        </w:rPr>
        <w:t xml:space="preserve"> </w:t>
      </w:r>
      <w:r w:rsidRPr="0052251E">
        <w:rPr>
          <w:rFonts w:ascii="Arial Narrow" w:hAnsi="Arial Narrow"/>
          <w:b/>
          <w:noProof w:val="0"/>
          <w:sz w:val="22"/>
          <w:szCs w:val="22"/>
          <w:u w:val="single"/>
          <w:lang w:eastAsia="ru-RU"/>
        </w:rPr>
        <w:t xml:space="preserve">nu se aplică </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52251E">
        <w:rPr>
          <w:rFonts w:ascii="Arial Narrow" w:hAnsi="Arial Narrow"/>
          <w:noProof w:val="0"/>
          <w:sz w:val="22"/>
          <w:szCs w:val="22"/>
          <w:lang w:val="it-IT" w:eastAsia="ru-RU"/>
        </w:rPr>
        <w:t>Condiții speciale de care depinde îndeplinirea contractului</w:t>
      </w:r>
      <w:r w:rsidRPr="0052251E">
        <w:rPr>
          <w:rFonts w:ascii="Arial Narrow" w:hAnsi="Arial Narrow"/>
          <w:b/>
          <w:noProof w:val="0"/>
          <w:sz w:val="22"/>
          <w:szCs w:val="22"/>
          <w:lang w:val="it-IT" w:eastAsia="ru-RU"/>
        </w:rPr>
        <w:t xml:space="preserve"> (</w:t>
      </w:r>
      <w:r w:rsidRPr="0052251E">
        <w:rPr>
          <w:rFonts w:ascii="Arial Narrow" w:hAnsi="Arial Narrow"/>
          <w:noProof w:val="0"/>
          <w:sz w:val="22"/>
          <w:szCs w:val="22"/>
          <w:lang w:val="it-IT" w:eastAsia="ru-RU"/>
        </w:rPr>
        <w:t>indicați după caz</w:t>
      </w:r>
      <w:r w:rsidRPr="0052251E">
        <w:rPr>
          <w:rFonts w:ascii="Arial Narrow" w:hAnsi="Arial Narrow"/>
          <w:b/>
          <w:noProof w:val="0"/>
          <w:sz w:val="22"/>
          <w:szCs w:val="22"/>
          <w:lang w:val="it-IT" w:eastAsia="ru-RU"/>
        </w:rPr>
        <w:t xml:space="preserve">): </w:t>
      </w:r>
      <w:r w:rsidRPr="0052251E">
        <w:rPr>
          <w:rFonts w:ascii="Arial Narrow" w:hAnsi="Arial Narrow"/>
          <w:b/>
          <w:i/>
          <w:sz w:val="22"/>
          <w:szCs w:val="22"/>
          <w:highlight w:val="lightGray"/>
          <w:u w:val="single"/>
          <w:lang w:val="en-US"/>
        </w:rPr>
        <w:t>Nu se aplică</w:t>
      </w:r>
      <w:r w:rsidRPr="0052251E">
        <w:rPr>
          <w:rFonts w:ascii="Arial Narrow" w:hAnsi="Arial Narrow"/>
          <w:b/>
          <w:sz w:val="22"/>
          <w:szCs w:val="22"/>
          <w:lang w:val="en-US"/>
        </w:rPr>
        <w:t xml:space="preserve"> .</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bookmarkStart w:id="1" w:name="_Hlk71621175"/>
      <w:r w:rsidRPr="0052251E">
        <w:rPr>
          <w:rFonts w:ascii="Arial Narrow" w:hAnsi="Arial Narrow"/>
          <w:noProof w:val="0"/>
          <w:sz w:val="22"/>
          <w:szCs w:val="22"/>
          <w:lang w:val="it-IT" w:eastAsia="ru-RU"/>
        </w:rPr>
        <w:t>Ofertele se prezintă în valuta</w:t>
      </w:r>
      <w:bookmarkEnd w:id="1"/>
      <w:r w:rsidRPr="0052251E">
        <w:rPr>
          <w:rFonts w:ascii="Arial Narrow" w:hAnsi="Arial Narrow"/>
          <w:b/>
          <w:noProof w:val="0"/>
          <w:sz w:val="22"/>
          <w:szCs w:val="22"/>
          <w:lang w:val="it-IT" w:eastAsia="ru-RU"/>
        </w:rPr>
        <w:t xml:space="preserve">:___ </w:t>
      </w:r>
      <w:r w:rsidRPr="0052251E">
        <w:rPr>
          <w:rFonts w:ascii="Arial Narrow" w:hAnsi="Arial Narrow"/>
          <w:b/>
          <w:noProof w:val="0"/>
          <w:sz w:val="22"/>
          <w:szCs w:val="22"/>
          <w:highlight w:val="lightGray"/>
          <w:lang w:val="it-IT" w:eastAsia="ru-RU"/>
        </w:rPr>
        <w:t>lei  MDL</w:t>
      </w:r>
      <w:r w:rsidRPr="0052251E">
        <w:rPr>
          <w:rFonts w:ascii="Arial Narrow" w:hAnsi="Arial Narrow"/>
          <w:b/>
          <w:noProof w:val="0"/>
          <w:sz w:val="22"/>
          <w:szCs w:val="22"/>
          <w:lang w:val="it-IT" w:eastAsia="ru-RU"/>
        </w:rPr>
        <w:t>).</w:t>
      </w:r>
    </w:p>
    <w:p w:rsidR="004647F2" w:rsidRPr="0052251E"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52251E">
        <w:rPr>
          <w:rFonts w:ascii="Arial Narrow" w:hAnsi="Arial Narrow"/>
          <w:noProof w:val="0"/>
          <w:sz w:val="22"/>
          <w:szCs w:val="22"/>
          <w:lang w:val="it-IT" w:eastAsia="ru-RU"/>
        </w:rPr>
        <w:t xml:space="preserve">Criteriul de evaluare aplicat pentru atribuirea contractului: </w:t>
      </w:r>
      <w:r w:rsidRPr="0052251E">
        <w:rPr>
          <w:rFonts w:ascii="Arial Narrow" w:hAnsi="Arial Narrow"/>
          <w:b/>
          <w:i/>
          <w:color w:val="FF0000"/>
          <w:sz w:val="22"/>
          <w:szCs w:val="22"/>
          <w:lang w:val="en-US"/>
        </w:rPr>
        <w:t>evaluarea se va face pe lot, la cel mai mic preț, în corespundere cu parametrii solicitați.</w:t>
      </w:r>
    </w:p>
    <w:p w:rsidR="004647F2" w:rsidRPr="0052251E" w:rsidRDefault="004647F2" w:rsidP="004647F2">
      <w:pPr>
        <w:numPr>
          <w:ilvl w:val="0"/>
          <w:numId w:val="5"/>
        </w:numPr>
        <w:tabs>
          <w:tab w:val="right" w:pos="426"/>
        </w:tabs>
        <w:ind w:left="0" w:firstLine="0"/>
        <w:jc w:val="both"/>
        <w:rPr>
          <w:rFonts w:ascii="Arial Narrow" w:hAnsi="Arial Narrow"/>
          <w:noProof w:val="0"/>
          <w:sz w:val="22"/>
          <w:szCs w:val="22"/>
          <w:lang w:val="it-IT" w:eastAsia="ru-RU"/>
        </w:rPr>
      </w:pPr>
      <w:r w:rsidRPr="0052251E">
        <w:rPr>
          <w:rFonts w:ascii="Arial Narrow" w:hAnsi="Arial Narrow"/>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647F2" w:rsidRPr="005B5AA6" w:rsidTr="00BC5083">
        <w:tc>
          <w:tcPr>
            <w:tcW w:w="577" w:type="dxa"/>
            <w:shd w:val="clear" w:color="auto" w:fill="auto"/>
          </w:tcPr>
          <w:p w:rsidR="004647F2" w:rsidRPr="005B5AA6" w:rsidRDefault="004647F2" w:rsidP="00BC5083">
            <w:pPr>
              <w:shd w:val="clear" w:color="auto" w:fill="FFFFFF" w:themeFill="background1"/>
              <w:tabs>
                <w:tab w:val="left" w:pos="612"/>
              </w:tabs>
              <w:spacing w:before="120" w:after="120"/>
              <w:rPr>
                <w:rFonts w:ascii="Arial Narrow" w:hAnsi="Arial Narrow"/>
                <w:b/>
                <w:iCs/>
                <w:noProof w:val="0"/>
                <w:lang w:val="ru-RU" w:eastAsia="ru-RU"/>
              </w:rPr>
            </w:pPr>
            <w:proofErr w:type="spellStart"/>
            <w:r w:rsidRPr="005B5AA6">
              <w:rPr>
                <w:rFonts w:ascii="Arial Narrow" w:hAnsi="Arial Narrow"/>
                <w:b/>
                <w:iCs/>
                <w:noProof w:val="0"/>
                <w:lang w:val="ru-RU" w:eastAsia="ru-RU"/>
              </w:rPr>
              <w:t>Nr</w:t>
            </w:r>
            <w:proofErr w:type="spellEnd"/>
            <w:r w:rsidRPr="005B5AA6">
              <w:rPr>
                <w:rFonts w:ascii="Arial Narrow" w:hAnsi="Arial Narrow"/>
                <w:b/>
                <w:iCs/>
                <w:noProof w:val="0"/>
                <w:lang w:val="ru-RU" w:eastAsia="ru-RU"/>
              </w:rPr>
              <w:t>. d/o</w:t>
            </w:r>
          </w:p>
        </w:tc>
        <w:tc>
          <w:tcPr>
            <w:tcW w:w="7248" w:type="dxa"/>
            <w:shd w:val="clear" w:color="auto" w:fill="auto"/>
          </w:tcPr>
          <w:p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Denumirea</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factorului</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de</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evaluare</w:t>
            </w:r>
            <w:proofErr w:type="spellEnd"/>
          </w:p>
        </w:tc>
        <w:tc>
          <w:tcPr>
            <w:tcW w:w="1800" w:type="dxa"/>
            <w:shd w:val="clear" w:color="auto" w:fill="auto"/>
          </w:tcPr>
          <w:p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Ponderea</w:t>
            </w:r>
            <w:proofErr w:type="spellEnd"/>
            <w:r w:rsidRPr="005B5AA6">
              <w:rPr>
                <w:rFonts w:ascii="Arial Narrow" w:hAnsi="Arial Narrow"/>
                <w:b/>
                <w:iCs/>
                <w:noProof w:val="0"/>
                <w:lang w:val="ru-RU" w:eastAsia="ru-RU"/>
              </w:rPr>
              <w:t>%</w:t>
            </w:r>
          </w:p>
        </w:tc>
      </w:tr>
      <w:tr w:rsidR="004647F2" w:rsidRPr="005B5AA6" w:rsidTr="00BC5083">
        <w:trPr>
          <w:trHeight w:val="127"/>
        </w:trPr>
        <w:tc>
          <w:tcPr>
            <w:tcW w:w="577"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7248"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1800" w:type="dxa"/>
            <w:shd w:val="clear" w:color="auto" w:fill="auto"/>
          </w:tcPr>
          <w:p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r>
    </w:tbl>
    <w:p w:rsidR="004647F2" w:rsidRPr="007525FB" w:rsidRDefault="004647F2" w:rsidP="004647F2">
      <w:pPr>
        <w:numPr>
          <w:ilvl w:val="0"/>
          <w:numId w:val="5"/>
        </w:numPr>
        <w:shd w:val="clear" w:color="auto" w:fill="FFFFFF" w:themeFill="background1"/>
        <w:tabs>
          <w:tab w:val="right" w:pos="426"/>
        </w:tabs>
        <w:ind w:left="0" w:firstLine="0"/>
        <w:rPr>
          <w:rFonts w:ascii="Arial Narrow" w:hAnsi="Arial Narrow"/>
          <w:noProof w:val="0"/>
          <w:sz w:val="22"/>
          <w:szCs w:val="22"/>
          <w:lang w:val="it-IT" w:eastAsia="ru-RU"/>
        </w:rPr>
      </w:pPr>
      <w:r w:rsidRPr="007525FB">
        <w:rPr>
          <w:rFonts w:ascii="Arial Narrow" w:hAnsi="Arial Narrow"/>
          <w:noProof w:val="0"/>
          <w:sz w:val="22"/>
          <w:szCs w:val="22"/>
          <w:lang w:val="it-IT" w:eastAsia="ru-RU"/>
        </w:rPr>
        <w:t>Termenul limită de depunere/deschidere a ofertelor:</w:t>
      </w:r>
    </w:p>
    <w:p w:rsidR="004647F2" w:rsidRPr="007525FB" w:rsidRDefault="004647F2" w:rsidP="004647F2">
      <w:pPr>
        <w:numPr>
          <w:ilvl w:val="0"/>
          <w:numId w:val="7"/>
        </w:numPr>
        <w:shd w:val="clear" w:color="auto" w:fill="FFFFFF" w:themeFill="background1"/>
        <w:tabs>
          <w:tab w:val="right" w:pos="426"/>
        </w:tabs>
        <w:rPr>
          <w:rFonts w:ascii="Arial Narrow" w:hAnsi="Arial Narrow"/>
          <w:b/>
          <w:noProof w:val="0"/>
          <w:sz w:val="22"/>
          <w:szCs w:val="22"/>
          <w:lang w:val="en-US" w:eastAsia="ru-RU"/>
        </w:rPr>
      </w:pPr>
      <w:r w:rsidRPr="007525FB">
        <w:rPr>
          <w:rFonts w:ascii="Arial Narrow" w:hAnsi="Arial Narrow"/>
          <w:noProof w:val="0"/>
          <w:sz w:val="22"/>
          <w:szCs w:val="22"/>
          <w:lang w:val="ro-MD" w:eastAsia="ru-RU"/>
        </w:rPr>
        <w:t>p</w:t>
      </w:r>
      <w:proofErr w:type="spellStart"/>
      <w:r w:rsidRPr="007525FB">
        <w:rPr>
          <w:rFonts w:ascii="Arial Narrow" w:hAnsi="Arial Narrow"/>
          <w:noProof w:val="0"/>
          <w:sz w:val="22"/>
          <w:szCs w:val="22"/>
          <w:lang w:val="en-US" w:eastAsia="ru-RU"/>
        </w:rPr>
        <w:t>ână</w:t>
      </w:r>
      <w:proofErr w:type="spellEnd"/>
      <w:r w:rsidRPr="007525FB">
        <w:rPr>
          <w:rFonts w:ascii="Arial Narrow" w:hAnsi="Arial Narrow"/>
          <w:noProof w:val="0"/>
          <w:sz w:val="22"/>
          <w:szCs w:val="22"/>
          <w:lang w:val="ro-MD" w:eastAsia="ru-RU"/>
        </w:rPr>
        <w:t xml:space="preserve"> </w:t>
      </w:r>
      <w:r w:rsidRPr="007525FB">
        <w:rPr>
          <w:rFonts w:ascii="Arial Narrow" w:hAnsi="Arial Narrow"/>
          <w:noProof w:val="0"/>
          <w:sz w:val="22"/>
          <w:szCs w:val="22"/>
          <w:lang w:val="en-US" w:eastAsia="ru-RU"/>
        </w:rPr>
        <w:t>la</w:t>
      </w:r>
      <w:r w:rsidRPr="007525FB">
        <w:rPr>
          <w:rFonts w:ascii="Arial Narrow" w:hAnsi="Arial Narrow"/>
          <w:b/>
          <w:noProof w:val="0"/>
          <w:sz w:val="22"/>
          <w:szCs w:val="22"/>
          <w:lang w:val="en-US" w:eastAsia="ru-RU"/>
        </w:rPr>
        <w:t xml:space="preserve">: </w:t>
      </w:r>
      <w:proofErr w:type="spellStart"/>
      <w:r w:rsidRPr="007525FB">
        <w:rPr>
          <w:rFonts w:ascii="Arial Narrow" w:hAnsi="Arial Narrow"/>
          <w:b/>
          <w:i/>
          <w:noProof w:val="0"/>
          <w:sz w:val="22"/>
          <w:szCs w:val="22"/>
          <w:lang w:val="en-US" w:eastAsia="ru-RU"/>
        </w:rPr>
        <w:t>Indicată</w:t>
      </w:r>
      <w:proofErr w:type="spellEnd"/>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în</w:t>
      </w:r>
      <w:proofErr w:type="spellEnd"/>
      <w:r w:rsidRPr="007525FB">
        <w:rPr>
          <w:rFonts w:ascii="Arial Narrow" w:hAnsi="Arial Narrow"/>
          <w:b/>
          <w:i/>
          <w:noProof w:val="0"/>
          <w:sz w:val="22"/>
          <w:szCs w:val="22"/>
          <w:lang w:val="en-US" w:eastAsia="ru-RU"/>
        </w:rPr>
        <w:t xml:space="preserve"> SIA RSAP M-Tender</w:t>
      </w:r>
      <w:r w:rsidRPr="007525FB">
        <w:rPr>
          <w:rFonts w:ascii="Arial Narrow" w:hAnsi="Arial Narrow"/>
          <w:b/>
          <w:noProof w:val="0"/>
          <w:sz w:val="22"/>
          <w:szCs w:val="22"/>
          <w:lang w:val="en-US" w:eastAsia="ru-RU"/>
        </w:rPr>
        <w:t xml:space="preserve">/ </w:t>
      </w:r>
      <w:proofErr w:type="spellStart"/>
      <w:r w:rsidRPr="007525FB">
        <w:rPr>
          <w:rFonts w:ascii="Arial Narrow" w:hAnsi="Arial Narrow"/>
          <w:noProof w:val="0"/>
          <w:sz w:val="22"/>
          <w:szCs w:val="22"/>
          <w:lang w:val="en-US" w:eastAsia="ru-RU"/>
        </w:rPr>
        <w:t>pe</w:t>
      </w:r>
      <w:proofErr w:type="spellEnd"/>
      <w:r w:rsidRPr="007525FB">
        <w:rPr>
          <w:rFonts w:ascii="Arial Narrow" w:hAnsi="Arial Narrow"/>
          <w:noProof w:val="0"/>
          <w:sz w:val="22"/>
          <w:szCs w:val="22"/>
          <w:lang w:val="en-US" w:eastAsia="ru-RU"/>
        </w:rPr>
        <w:t xml:space="preserve"> </w:t>
      </w:r>
      <w:r w:rsidRPr="007525FB">
        <w:rPr>
          <w:rFonts w:ascii="Arial Narrow" w:hAnsi="Arial Narrow"/>
          <w:i/>
          <w:noProof w:val="0"/>
          <w:sz w:val="22"/>
          <w:szCs w:val="22"/>
          <w:lang w:val="en-US" w:eastAsia="ru-RU"/>
        </w:rPr>
        <w:t>data de</w:t>
      </w:r>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Indicată</w:t>
      </w:r>
      <w:proofErr w:type="spellEnd"/>
      <w:r w:rsidRPr="007525FB">
        <w:rPr>
          <w:rFonts w:ascii="Arial Narrow" w:hAnsi="Arial Narrow"/>
          <w:b/>
          <w:i/>
          <w:noProof w:val="0"/>
          <w:sz w:val="22"/>
          <w:szCs w:val="22"/>
          <w:lang w:val="en-US" w:eastAsia="ru-RU"/>
        </w:rPr>
        <w:t xml:space="preserve"> </w:t>
      </w:r>
      <w:proofErr w:type="spellStart"/>
      <w:r w:rsidRPr="007525FB">
        <w:rPr>
          <w:rFonts w:ascii="Arial Narrow" w:hAnsi="Arial Narrow"/>
          <w:b/>
          <w:i/>
          <w:noProof w:val="0"/>
          <w:sz w:val="22"/>
          <w:szCs w:val="22"/>
          <w:lang w:val="en-US" w:eastAsia="ru-RU"/>
        </w:rPr>
        <w:t>în</w:t>
      </w:r>
      <w:proofErr w:type="spellEnd"/>
      <w:r w:rsidRPr="007525FB">
        <w:rPr>
          <w:rFonts w:ascii="Arial Narrow" w:hAnsi="Arial Narrow"/>
          <w:b/>
          <w:i/>
          <w:noProof w:val="0"/>
          <w:sz w:val="22"/>
          <w:szCs w:val="22"/>
          <w:lang w:val="en-US" w:eastAsia="ru-RU"/>
        </w:rPr>
        <w:t xml:space="preserve"> SIA RSAP M-Tender</w:t>
      </w:r>
    </w:p>
    <w:p w:rsidR="004647F2" w:rsidRPr="007525FB" w:rsidRDefault="004647F2" w:rsidP="004647F2">
      <w:pPr>
        <w:numPr>
          <w:ilvl w:val="0"/>
          <w:numId w:val="5"/>
        </w:numPr>
        <w:shd w:val="clear" w:color="auto" w:fill="FFFFFF" w:themeFill="background1"/>
        <w:tabs>
          <w:tab w:val="right" w:pos="426"/>
        </w:tabs>
        <w:ind w:left="0" w:firstLine="0"/>
        <w:rPr>
          <w:rFonts w:ascii="Arial Narrow" w:hAnsi="Arial Narrow"/>
          <w:b/>
          <w:noProof w:val="0"/>
          <w:sz w:val="22"/>
          <w:szCs w:val="22"/>
          <w:highlight w:val="lightGray"/>
          <w:lang w:val="it-IT" w:eastAsia="ru-RU"/>
        </w:rPr>
      </w:pPr>
      <w:r w:rsidRPr="007525FB">
        <w:rPr>
          <w:rFonts w:ascii="Arial Narrow" w:hAnsi="Arial Narrow"/>
          <w:noProof w:val="0"/>
          <w:sz w:val="22"/>
          <w:szCs w:val="22"/>
          <w:lang w:val="it-IT" w:eastAsia="ru-RU"/>
        </w:rPr>
        <w:t>Adresa la care trebuie transmise ofertele sau cererile de participare</w:t>
      </w:r>
      <w:r w:rsidRPr="007525FB">
        <w:rPr>
          <w:rFonts w:ascii="Arial Narrow" w:hAnsi="Arial Narrow"/>
          <w:b/>
          <w:noProof w:val="0"/>
          <w:sz w:val="22"/>
          <w:szCs w:val="22"/>
          <w:lang w:val="it-IT" w:eastAsia="ru-RU"/>
        </w:rPr>
        <w:t xml:space="preserve">: </w:t>
      </w:r>
      <w:r w:rsidRPr="007525FB">
        <w:rPr>
          <w:rFonts w:ascii="Arial Narrow" w:hAnsi="Arial Narrow"/>
          <w:b/>
          <w:i/>
          <w:noProof w:val="0"/>
          <w:sz w:val="22"/>
          <w:szCs w:val="22"/>
          <w:highlight w:val="lightGray"/>
          <w:lang w:val="it-IT" w:eastAsia="ru-RU"/>
        </w:rPr>
        <w:t>Ofertele sau cererile de participare vor fi depuse electronic prin intermediul SIA RSAP.</w:t>
      </w:r>
    </w:p>
    <w:p w:rsidR="004647F2" w:rsidRPr="007525FB" w:rsidRDefault="004647F2" w:rsidP="004647F2">
      <w:pPr>
        <w:numPr>
          <w:ilvl w:val="0"/>
          <w:numId w:val="5"/>
        </w:numPr>
        <w:tabs>
          <w:tab w:val="right" w:pos="426"/>
        </w:tabs>
        <w:ind w:left="0" w:firstLine="0"/>
        <w:rPr>
          <w:rFonts w:ascii="Arial Narrow" w:hAnsi="Arial Narrow"/>
          <w:b/>
          <w:noProof w:val="0"/>
          <w:sz w:val="22"/>
          <w:szCs w:val="22"/>
          <w:lang w:val="it-IT" w:eastAsia="ru-RU"/>
        </w:rPr>
      </w:pPr>
      <w:r w:rsidRPr="007525FB">
        <w:rPr>
          <w:rFonts w:ascii="Arial Narrow" w:hAnsi="Arial Narrow"/>
          <w:noProof w:val="0"/>
          <w:sz w:val="22"/>
          <w:szCs w:val="22"/>
          <w:lang w:val="it-IT" w:eastAsia="ru-RU"/>
        </w:rPr>
        <w:t>Termenul de valabilitate a ofertelor</w:t>
      </w:r>
      <w:r w:rsidRPr="007525FB">
        <w:rPr>
          <w:rFonts w:ascii="Arial Narrow" w:hAnsi="Arial Narrow"/>
          <w:b/>
          <w:noProof w:val="0"/>
          <w:sz w:val="22"/>
          <w:szCs w:val="22"/>
          <w:lang w:val="it-IT" w:eastAsia="ru-RU"/>
        </w:rPr>
        <w:t xml:space="preserve">: </w:t>
      </w:r>
      <w:r w:rsidR="00C168C9" w:rsidRPr="007525FB">
        <w:rPr>
          <w:rFonts w:ascii="Arial Narrow" w:hAnsi="Arial Narrow"/>
          <w:b/>
          <w:noProof w:val="0"/>
          <w:sz w:val="22"/>
          <w:szCs w:val="22"/>
          <w:highlight w:val="lightGray"/>
          <w:lang w:val="it-IT" w:eastAsia="ru-RU"/>
        </w:rPr>
        <w:t xml:space="preserve"> </w:t>
      </w:r>
      <w:r w:rsidR="00356C24">
        <w:rPr>
          <w:rFonts w:ascii="Arial Narrow" w:hAnsi="Arial Narrow"/>
          <w:b/>
          <w:noProof w:val="0"/>
          <w:sz w:val="22"/>
          <w:szCs w:val="22"/>
          <w:highlight w:val="lightGray"/>
          <w:lang w:val="it-IT" w:eastAsia="ru-RU"/>
        </w:rPr>
        <w:t>6</w:t>
      </w:r>
      <w:r w:rsidRPr="007525FB">
        <w:rPr>
          <w:rFonts w:ascii="Arial Narrow" w:hAnsi="Arial Narrow"/>
          <w:b/>
          <w:noProof w:val="0"/>
          <w:sz w:val="22"/>
          <w:szCs w:val="22"/>
          <w:highlight w:val="lightGray"/>
          <w:lang w:val="it-IT" w:eastAsia="ru-RU"/>
        </w:rPr>
        <w:t>0 zile.</w:t>
      </w:r>
    </w:p>
    <w:p w:rsidR="004647F2" w:rsidRPr="007525FB" w:rsidRDefault="004647F2" w:rsidP="005B5AA6">
      <w:pPr>
        <w:numPr>
          <w:ilvl w:val="0"/>
          <w:numId w:val="5"/>
        </w:numPr>
        <w:tabs>
          <w:tab w:val="right" w:pos="426"/>
        </w:tabs>
        <w:ind w:hanging="644"/>
        <w:rPr>
          <w:rFonts w:ascii="Arial Narrow" w:hAnsi="Arial Narrow"/>
          <w:b/>
          <w:noProof w:val="0"/>
          <w:sz w:val="22"/>
          <w:szCs w:val="22"/>
          <w:lang w:val="en-US" w:eastAsia="ru-RU"/>
        </w:rPr>
      </w:pPr>
      <w:proofErr w:type="spellStart"/>
      <w:r w:rsidRPr="007525FB">
        <w:rPr>
          <w:rFonts w:ascii="Arial Narrow" w:hAnsi="Arial Narrow"/>
          <w:noProof w:val="0"/>
          <w:sz w:val="22"/>
          <w:szCs w:val="22"/>
          <w:lang w:val="en-US" w:eastAsia="ru-RU"/>
        </w:rPr>
        <w:t>Locul</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deschiderii</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ofertelor</w:t>
      </w:r>
      <w:proofErr w:type="spellEnd"/>
      <w:r w:rsidRPr="007525FB">
        <w:rPr>
          <w:rFonts w:ascii="Arial Narrow" w:hAnsi="Arial Narrow"/>
          <w:noProof w:val="0"/>
          <w:sz w:val="22"/>
          <w:szCs w:val="22"/>
          <w:lang w:val="en-US" w:eastAsia="ru-RU"/>
        </w:rPr>
        <w:t>:</w:t>
      </w:r>
      <w:r w:rsidRPr="007525FB">
        <w:rPr>
          <w:rFonts w:ascii="Arial Narrow" w:hAnsi="Arial Narrow"/>
          <w:b/>
          <w:noProof w:val="0"/>
          <w:sz w:val="22"/>
          <w:szCs w:val="22"/>
          <w:lang w:val="en-US" w:eastAsia="ru-RU"/>
        </w:rPr>
        <w:t xml:space="preserve"> </w:t>
      </w:r>
      <w:r w:rsidRPr="007525FB">
        <w:rPr>
          <w:rFonts w:ascii="Arial Narrow" w:hAnsi="Arial Narrow"/>
          <w:b/>
          <w:noProof w:val="0"/>
          <w:sz w:val="22"/>
          <w:szCs w:val="22"/>
          <w:lang w:eastAsia="ru-RU"/>
        </w:rPr>
        <w:t xml:space="preserve"> </w:t>
      </w:r>
      <w:r w:rsidRPr="007525FB">
        <w:rPr>
          <w:rFonts w:ascii="Arial Narrow" w:hAnsi="Arial Narrow"/>
          <w:b/>
          <w:i/>
          <w:noProof w:val="0"/>
          <w:sz w:val="22"/>
          <w:szCs w:val="22"/>
          <w:lang w:val="en-US" w:eastAsia="ru-RU"/>
        </w:rPr>
        <w:t>SIA RSAP M-Tender</w:t>
      </w:r>
      <w:r w:rsidRPr="007525FB">
        <w:rPr>
          <w:rFonts w:ascii="Arial Narrow" w:hAnsi="Arial Narrow"/>
          <w:b/>
          <w:noProof w:val="0"/>
          <w:sz w:val="22"/>
          <w:szCs w:val="22"/>
          <w:lang w:val="en-US" w:eastAsia="ru-RU"/>
        </w:rPr>
        <w:t>.</w:t>
      </w:r>
      <w:r w:rsidR="005B5AA6" w:rsidRPr="007525FB">
        <w:rPr>
          <w:rFonts w:ascii="Arial Narrow" w:hAnsi="Arial Narrow"/>
          <w:b/>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Ofertele</w:t>
      </w:r>
      <w:proofErr w:type="spellEnd"/>
      <w:r w:rsidR="005B5AA6" w:rsidRPr="007525FB">
        <w:rPr>
          <w:rFonts w:ascii="Arial Narrow" w:hAnsi="Arial Narrow"/>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întârziate</w:t>
      </w:r>
      <w:proofErr w:type="spellEnd"/>
      <w:r w:rsidR="005B5AA6" w:rsidRPr="007525FB">
        <w:rPr>
          <w:rFonts w:ascii="Arial Narrow" w:hAnsi="Arial Narrow"/>
          <w:noProof w:val="0"/>
          <w:sz w:val="22"/>
          <w:szCs w:val="22"/>
          <w:lang w:val="en-US" w:eastAsia="ru-RU"/>
        </w:rPr>
        <w:t xml:space="preserve"> </w:t>
      </w:r>
      <w:proofErr w:type="spellStart"/>
      <w:r w:rsidR="005B5AA6" w:rsidRPr="007525FB">
        <w:rPr>
          <w:rFonts w:ascii="Arial Narrow" w:hAnsi="Arial Narrow"/>
          <w:noProof w:val="0"/>
          <w:sz w:val="22"/>
          <w:szCs w:val="22"/>
          <w:lang w:val="en-US" w:eastAsia="ru-RU"/>
        </w:rPr>
        <w:t>vor</w:t>
      </w:r>
      <w:proofErr w:type="spellEnd"/>
      <w:r w:rsidR="005B5AA6" w:rsidRPr="007525FB">
        <w:rPr>
          <w:rFonts w:ascii="Arial Narrow" w:hAnsi="Arial Narrow"/>
          <w:noProof w:val="0"/>
          <w:sz w:val="22"/>
          <w:szCs w:val="22"/>
          <w:lang w:val="en-US" w:eastAsia="ru-RU"/>
        </w:rPr>
        <w:t xml:space="preserve"> fi </w:t>
      </w:r>
      <w:proofErr w:type="spellStart"/>
      <w:r w:rsidR="005B5AA6" w:rsidRPr="007525FB">
        <w:rPr>
          <w:rFonts w:ascii="Arial Narrow" w:hAnsi="Arial Narrow"/>
          <w:noProof w:val="0"/>
          <w:sz w:val="22"/>
          <w:szCs w:val="22"/>
          <w:lang w:val="en-US" w:eastAsia="ru-RU"/>
        </w:rPr>
        <w:t>respinse</w:t>
      </w:r>
      <w:proofErr w:type="spellEnd"/>
      <w:r w:rsidR="005B5AA6" w:rsidRPr="007525FB">
        <w:rPr>
          <w:rFonts w:ascii="Arial Narrow" w:hAnsi="Arial Narrow"/>
          <w:b/>
          <w:noProof w:val="0"/>
          <w:sz w:val="22"/>
          <w:szCs w:val="22"/>
          <w:lang w:val="en-US" w:eastAsia="ru-RU"/>
        </w:rPr>
        <w:t>.</w:t>
      </w:r>
    </w:p>
    <w:p w:rsidR="005B5AA6" w:rsidRPr="007525FB" w:rsidRDefault="005B5AA6" w:rsidP="005B5AA6">
      <w:pPr>
        <w:numPr>
          <w:ilvl w:val="0"/>
          <w:numId w:val="5"/>
        </w:numPr>
        <w:tabs>
          <w:tab w:val="right" w:pos="426"/>
        </w:tabs>
        <w:ind w:left="0" w:firstLine="0"/>
        <w:rPr>
          <w:rFonts w:ascii="Arial Narrow" w:hAnsi="Arial Narrow"/>
          <w:b/>
          <w:i/>
          <w:noProof w:val="0"/>
          <w:sz w:val="22"/>
          <w:szCs w:val="22"/>
          <w:lang w:val="it-IT" w:eastAsia="ru-RU"/>
        </w:rPr>
      </w:pPr>
      <w:proofErr w:type="spellStart"/>
      <w:r w:rsidRPr="007525FB">
        <w:rPr>
          <w:rFonts w:ascii="Arial Narrow" w:hAnsi="Arial Narrow"/>
          <w:noProof w:val="0"/>
          <w:sz w:val="22"/>
          <w:szCs w:val="22"/>
          <w:lang w:val="en-US" w:eastAsia="ru-RU"/>
        </w:rPr>
        <w:t>Limba</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sau</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limbile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în</w:t>
      </w:r>
      <w:proofErr w:type="spellEnd"/>
      <w:r w:rsidRPr="007525FB">
        <w:rPr>
          <w:rFonts w:ascii="Arial Narrow" w:hAnsi="Arial Narrow"/>
          <w:noProof w:val="0"/>
          <w:sz w:val="22"/>
          <w:szCs w:val="22"/>
          <w:lang w:val="en-US" w:eastAsia="ru-RU"/>
        </w:rPr>
        <w:t xml:space="preserve"> care </w:t>
      </w:r>
      <w:proofErr w:type="spellStart"/>
      <w:r w:rsidRPr="007525FB">
        <w:rPr>
          <w:rFonts w:ascii="Arial Narrow" w:hAnsi="Arial Narrow"/>
          <w:noProof w:val="0"/>
          <w:sz w:val="22"/>
          <w:szCs w:val="22"/>
          <w:lang w:val="en-US" w:eastAsia="ru-RU"/>
        </w:rPr>
        <w:t>trebuie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redactate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ofertele</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sau</w:t>
      </w:r>
      <w:proofErr w:type="spellEnd"/>
      <w:r w:rsidRPr="007525FB">
        <w:rPr>
          <w:rFonts w:ascii="Arial Narrow" w:hAnsi="Arial Narrow"/>
          <w:noProof w:val="0"/>
          <w:sz w:val="22"/>
          <w:szCs w:val="22"/>
          <w:lang w:val="en-US" w:eastAsia="ru-RU"/>
        </w:rPr>
        <w:t xml:space="preserve"> </w:t>
      </w:r>
      <w:proofErr w:type="spellStart"/>
      <w:r w:rsidRPr="007525FB">
        <w:rPr>
          <w:rFonts w:ascii="Arial Narrow" w:hAnsi="Arial Narrow"/>
          <w:noProof w:val="0"/>
          <w:sz w:val="22"/>
          <w:szCs w:val="22"/>
          <w:lang w:val="en-US" w:eastAsia="ru-RU"/>
        </w:rPr>
        <w:t>cererile</w:t>
      </w:r>
      <w:proofErr w:type="spellEnd"/>
      <w:r w:rsidRPr="007525FB">
        <w:rPr>
          <w:rFonts w:ascii="Arial Narrow" w:hAnsi="Arial Narrow"/>
          <w:noProof w:val="0"/>
          <w:sz w:val="22"/>
          <w:szCs w:val="22"/>
          <w:lang w:val="en-US" w:eastAsia="ru-RU"/>
        </w:rPr>
        <w:t xml:space="preserve"> de </w:t>
      </w:r>
      <w:proofErr w:type="spellStart"/>
      <w:r w:rsidRPr="007525FB">
        <w:rPr>
          <w:rFonts w:ascii="Arial Narrow" w:hAnsi="Arial Narrow"/>
          <w:noProof w:val="0"/>
          <w:sz w:val="22"/>
          <w:szCs w:val="22"/>
          <w:lang w:val="en-US" w:eastAsia="ru-RU"/>
        </w:rPr>
        <w:t>participare</w:t>
      </w:r>
      <w:proofErr w:type="spellEnd"/>
      <w:r w:rsidRPr="007525FB">
        <w:rPr>
          <w:rFonts w:ascii="Arial Narrow" w:hAnsi="Arial Narrow"/>
          <w:b/>
          <w:noProof w:val="0"/>
          <w:sz w:val="22"/>
          <w:szCs w:val="22"/>
          <w:lang w:val="en-US" w:eastAsia="ru-RU"/>
        </w:rPr>
        <w:t xml:space="preserve">: </w:t>
      </w:r>
      <w:proofErr w:type="spellStart"/>
      <w:r w:rsidR="000015F0" w:rsidRPr="007525FB">
        <w:rPr>
          <w:rFonts w:ascii="Arial Narrow" w:hAnsi="Arial Narrow"/>
          <w:b/>
          <w:noProof w:val="0"/>
          <w:sz w:val="22"/>
          <w:szCs w:val="22"/>
          <w:lang w:val="en-US" w:eastAsia="ru-RU"/>
        </w:rPr>
        <w:t>l</w:t>
      </w:r>
      <w:r w:rsidRPr="007525FB">
        <w:rPr>
          <w:rFonts w:ascii="Arial Narrow" w:hAnsi="Arial Narrow"/>
          <w:b/>
          <w:noProof w:val="0"/>
          <w:sz w:val="22"/>
          <w:szCs w:val="22"/>
          <w:u w:val="single"/>
          <w:lang w:val="en-US" w:eastAsia="ru-RU"/>
        </w:rPr>
        <w:t>imba</w:t>
      </w:r>
      <w:proofErr w:type="spellEnd"/>
      <w:r w:rsidRPr="007525FB">
        <w:rPr>
          <w:rFonts w:ascii="Arial Narrow" w:hAnsi="Arial Narrow"/>
          <w:b/>
          <w:noProof w:val="0"/>
          <w:sz w:val="22"/>
          <w:szCs w:val="22"/>
          <w:u w:val="single"/>
          <w:lang w:val="en-US" w:eastAsia="ru-RU"/>
        </w:rPr>
        <w:t xml:space="preserve"> </w:t>
      </w:r>
      <w:proofErr w:type="spellStart"/>
      <w:r w:rsidRPr="007525FB">
        <w:rPr>
          <w:rFonts w:ascii="Arial Narrow" w:hAnsi="Arial Narrow"/>
          <w:b/>
          <w:noProof w:val="0"/>
          <w:sz w:val="22"/>
          <w:szCs w:val="22"/>
          <w:u w:val="single"/>
          <w:lang w:val="en-US" w:eastAsia="ru-RU"/>
        </w:rPr>
        <w:t>română</w:t>
      </w:r>
      <w:proofErr w:type="spellEnd"/>
      <w:r w:rsidR="000015F0" w:rsidRPr="007525FB">
        <w:rPr>
          <w:rFonts w:ascii="Arial Narrow" w:hAnsi="Arial Narrow"/>
          <w:b/>
          <w:noProof w:val="0"/>
          <w:sz w:val="22"/>
          <w:szCs w:val="22"/>
          <w:u w:val="single"/>
          <w:lang w:val="en-US" w:eastAsia="ru-RU"/>
        </w:rPr>
        <w:t>.</w:t>
      </w:r>
    </w:p>
    <w:p w:rsidR="005B5AA6" w:rsidRPr="007525FB" w:rsidRDefault="005B5AA6" w:rsidP="005B5AA6">
      <w:pPr>
        <w:tabs>
          <w:tab w:val="right" w:pos="426"/>
        </w:tabs>
        <w:spacing w:before="120"/>
        <w:rPr>
          <w:rFonts w:ascii="Arial Narrow" w:hAnsi="Arial Narrow"/>
          <w:b/>
          <w:noProof w:val="0"/>
          <w:sz w:val="22"/>
          <w:szCs w:val="22"/>
          <w:lang w:val="en-US" w:eastAsia="ru-RU"/>
        </w:rPr>
      </w:pPr>
    </w:p>
    <w:p w:rsidR="004647F2" w:rsidRPr="007525FB" w:rsidRDefault="004647F2" w:rsidP="004647F2">
      <w:pPr>
        <w:numPr>
          <w:ilvl w:val="0"/>
          <w:numId w:val="5"/>
        </w:numPr>
        <w:tabs>
          <w:tab w:val="right" w:pos="426"/>
        </w:tabs>
        <w:spacing w:before="120"/>
        <w:ind w:left="0" w:firstLine="0"/>
        <w:rPr>
          <w:rFonts w:ascii="Arial Narrow" w:hAnsi="Arial Narrow"/>
          <w:b/>
          <w:noProof w:val="0"/>
          <w:sz w:val="22"/>
          <w:szCs w:val="22"/>
          <w:lang w:val="en-US" w:eastAsia="ru-RU"/>
        </w:rPr>
      </w:pPr>
      <w:proofErr w:type="spellStart"/>
      <w:r w:rsidRPr="007525FB">
        <w:rPr>
          <w:rFonts w:ascii="Arial Narrow" w:hAnsi="Arial Narrow"/>
          <w:noProof w:val="0"/>
          <w:sz w:val="22"/>
          <w:szCs w:val="22"/>
          <w:lang w:val="en-US" w:eastAsia="ru-RU"/>
        </w:rPr>
        <w:t>Alte</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informații</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relevante</w:t>
      </w:r>
      <w:proofErr w:type="spellEnd"/>
      <w:r w:rsidRPr="007525FB">
        <w:rPr>
          <w:rFonts w:ascii="Arial Narrow" w:hAnsi="Arial Narrow"/>
          <w:noProof w:val="0"/>
          <w:sz w:val="22"/>
          <w:szCs w:val="22"/>
          <w:lang w:val="en-US" w:eastAsia="ru-RU"/>
        </w:rPr>
        <w:t>:</w:t>
      </w:r>
      <w:r w:rsidRPr="007525FB">
        <w:rPr>
          <w:rFonts w:ascii="Arial Narrow" w:hAnsi="Arial Narrow"/>
          <w:b/>
          <w:noProof w:val="0"/>
          <w:sz w:val="22"/>
          <w:szCs w:val="22"/>
          <w:lang w:val="en-US" w:eastAsia="ru-RU"/>
        </w:rPr>
        <w:t xml:space="preserve"> </w:t>
      </w:r>
      <w:r w:rsidRPr="007525FB">
        <w:rPr>
          <w:rFonts w:ascii="Arial Narrow" w:hAnsi="Arial Narrow"/>
          <w:b/>
          <w:sz w:val="22"/>
          <w:szCs w:val="22"/>
          <w:lang w:val="en-US"/>
        </w:rPr>
        <w:t>------</w:t>
      </w:r>
    </w:p>
    <w:p w:rsidR="004647F2" w:rsidRPr="007525FB"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sz w:val="22"/>
          <w:szCs w:val="22"/>
          <w:lang w:val="it-IT" w:eastAsia="ru-RU"/>
        </w:rPr>
      </w:pPr>
    </w:p>
    <w:p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4647F2"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DC2F85" w:rsidRPr="005B5AA6" w:rsidRDefault="00DC2F85"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bCs/>
          <w:color w:val="000000"/>
        </w:rPr>
      </w:pPr>
      <w:r w:rsidRPr="005B5AA6">
        <w:rPr>
          <w:rFonts w:ascii="Arial Narrow" w:hAnsi="Arial Narrow"/>
          <w:b/>
          <w:noProof w:val="0"/>
          <w:lang w:val="it-IT" w:eastAsia="ru-RU"/>
        </w:rPr>
        <w:t xml:space="preserve">Conducătorul grupului de lucru:  </w:t>
      </w:r>
      <w:r w:rsidRPr="005B5AA6">
        <w:rPr>
          <w:rFonts w:ascii="Arial Narrow" w:hAnsi="Arial Narrow"/>
          <w:b/>
          <w:noProof w:val="0"/>
          <w:shd w:val="clear" w:color="auto" w:fill="FFFFFF" w:themeFill="background1"/>
          <w:lang w:val="it-IT" w:eastAsia="ru-RU"/>
        </w:rPr>
        <w:t>______________________________</w:t>
      </w:r>
      <w:r w:rsidR="0052251E">
        <w:rPr>
          <w:rFonts w:ascii="Arial Narrow" w:hAnsi="Arial Narrow"/>
          <w:b/>
          <w:noProof w:val="0"/>
          <w:shd w:val="clear" w:color="auto" w:fill="FFFFFF" w:themeFill="background1"/>
          <w:lang w:val="it-IT" w:eastAsia="ru-RU"/>
        </w:rPr>
        <w:t>Diana Manea</w:t>
      </w:r>
      <w:r w:rsidRPr="005B5AA6">
        <w:rPr>
          <w:rFonts w:ascii="Arial Narrow" w:hAnsi="Arial Narrow"/>
          <w:b/>
        </w:rPr>
        <w:t>.</w:t>
      </w:r>
    </w:p>
    <w:p w:rsidR="00537CB0" w:rsidRPr="005B5AA6" w:rsidRDefault="00537CB0" w:rsidP="004647F2">
      <w:pPr>
        <w:rPr>
          <w:rFonts w:ascii="Arial Narrow" w:hAnsi="Arial Narrow"/>
        </w:rPr>
      </w:pPr>
    </w:p>
    <w:sectPr w:rsidR="00537CB0" w:rsidRPr="005B5AA6" w:rsidSect="007B4E0B">
      <w:pgSz w:w="11906" w:h="16838"/>
      <w:pgMar w:top="630" w:right="47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B04"/>
    <w:multiLevelType w:val="hybridMultilevel"/>
    <w:tmpl w:val="AD4CC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C2465"/>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2D58432D"/>
    <w:multiLevelType w:val="hybridMultilevel"/>
    <w:tmpl w:val="F95CC63A"/>
    <w:lvl w:ilvl="0" w:tplc="87DA1D64">
      <w:start w:val="78"/>
      <w:numFmt w:val="decimal"/>
      <w:lvlText w:val="%1"/>
      <w:lvlJc w:val="left"/>
      <w:pPr>
        <w:ind w:left="720" w:hanging="360"/>
      </w:pPr>
      <w:rPr>
        <w:rFonts w:cs="Arial"/>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8"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993014"/>
    <w:multiLevelType w:val="hybridMultilevel"/>
    <w:tmpl w:val="E5A46DCE"/>
    <w:lvl w:ilvl="0" w:tplc="078498D6">
      <w:start w:val="1"/>
      <w:numFmt w:val="decimal"/>
      <w:lvlText w:val="%1."/>
      <w:lvlJc w:val="left"/>
      <w:pPr>
        <w:ind w:left="720" w:hanging="360"/>
      </w:pPr>
      <w:rPr>
        <w:rFonts w:cs="Arial"/>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8"/>
  </w:num>
  <w:num w:numId="4">
    <w:abstractNumId w:val="2"/>
  </w:num>
  <w:num w:numId="5">
    <w:abstractNumId w:val="5"/>
  </w:num>
  <w:num w:numId="6">
    <w:abstractNumId w:val="4"/>
  </w:num>
  <w:num w:numId="7">
    <w:abstractNumId w:val="9"/>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FEA"/>
    <w:rsid w:val="000015F0"/>
    <w:rsid w:val="00081B53"/>
    <w:rsid w:val="000820F4"/>
    <w:rsid w:val="000971D6"/>
    <w:rsid w:val="000A5C15"/>
    <w:rsid w:val="001C26FF"/>
    <w:rsid w:val="001D748B"/>
    <w:rsid w:val="001E0351"/>
    <w:rsid w:val="00213F16"/>
    <w:rsid w:val="00225A79"/>
    <w:rsid w:val="002844E9"/>
    <w:rsid w:val="002A348B"/>
    <w:rsid w:val="002B097A"/>
    <w:rsid w:val="002D1344"/>
    <w:rsid w:val="00305AF8"/>
    <w:rsid w:val="00310E9D"/>
    <w:rsid w:val="00325A9B"/>
    <w:rsid w:val="00356C24"/>
    <w:rsid w:val="00357497"/>
    <w:rsid w:val="00372551"/>
    <w:rsid w:val="00374FF3"/>
    <w:rsid w:val="003C1EF3"/>
    <w:rsid w:val="003D4F00"/>
    <w:rsid w:val="00415870"/>
    <w:rsid w:val="00460786"/>
    <w:rsid w:val="004647F2"/>
    <w:rsid w:val="0047582E"/>
    <w:rsid w:val="004E1BFA"/>
    <w:rsid w:val="0051333C"/>
    <w:rsid w:val="0052251E"/>
    <w:rsid w:val="00534852"/>
    <w:rsid w:val="00537CB0"/>
    <w:rsid w:val="0054709A"/>
    <w:rsid w:val="005A3011"/>
    <w:rsid w:val="005B5AA6"/>
    <w:rsid w:val="005F7AD1"/>
    <w:rsid w:val="006061C7"/>
    <w:rsid w:val="00640DF0"/>
    <w:rsid w:val="006646D3"/>
    <w:rsid w:val="00670B64"/>
    <w:rsid w:val="006D508E"/>
    <w:rsid w:val="0070334D"/>
    <w:rsid w:val="00725725"/>
    <w:rsid w:val="00751FEA"/>
    <w:rsid w:val="007525FB"/>
    <w:rsid w:val="00771D44"/>
    <w:rsid w:val="00776E72"/>
    <w:rsid w:val="007A02BC"/>
    <w:rsid w:val="007B4E0B"/>
    <w:rsid w:val="00840E8D"/>
    <w:rsid w:val="008416C5"/>
    <w:rsid w:val="00861A29"/>
    <w:rsid w:val="00875EAB"/>
    <w:rsid w:val="00880845"/>
    <w:rsid w:val="008969F8"/>
    <w:rsid w:val="008F3C7C"/>
    <w:rsid w:val="009467AE"/>
    <w:rsid w:val="0096452F"/>
    <w:rsid w:val="009834B7"/>
    <w:rsid w:val="009A1FB0"/>
    <w:rsid w:val="009A623A"/>
    <w:rsid w:val="009F0520"/>
    <w:rsid w:val="009F0AE1"/>
    <w:rsid w:val="00A80AEC"/>
    <w:rsid w:val="00B247A8"/>
    <w:rsid w:val="00B86E95"/>
    <w:rsid w:val="00C06B2A"/>
    <w:rsid w:val="00C168C9"/>
    <w:rsid w:val="00C21987"/>
    <w:rsid w:val="00C72966"/>
    <w:rsid w:val="00C7374C"/>
    <w:rsid w:val="00D33244"/>
    <w:rsid w:val="00D61442"/>
    <w:rsid w:val="00D71277"/>
    <w:rsid w:val="00D75DD8"/>
    <w:rsid w:val="00DB4796"/>
    <w:rsid w:val="00DC2F85"/>
    <w:rsid w:val="00E11790"/>
    <w:rsid w:val="00EA03BD"/>
    <w:rsid w:val="00F1477E"/>
    <w:rsid w:val="00F62D1F"/>
    <w:rsid w:val="00F66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4DD8"/>
  <w15:chartTrackingRefBased/>
  <w15:docId w15:val="{CE640D43-FCC7-4F4D-826F-5C327265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647F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647F2"/>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647F2"/>
    <w:rPr>
      <w:rFonts w:ascii="Times New Roman" w:eastAsia="Times New Roman" w:hAnsi="Times New Roman" w:cs="Times New Roman"/>
      <w:sz w:val="24"/>
      <w:szCs w:val="24"/>
      <w:lang w:val="en-US"/>
    </w:rPr>
  </w:style>
  <w:style w:type="table" w:customStyle="1" w:styleId="Grigliatabella21">
    <w:name w:val="Griglia tabella21"/>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5"/>
    <w:uiPriority w:val="39"/>
    <w:rsid w:val="004647F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46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F6690E"/>
    <w:rPr>
      <w:color w:val="0563C1" w:themeColor="hyperlink"/>
      <w:u w:val="single"/>
    </w:rPr>
  </w:style>
  <w:style w:type="paragraph" w:styleId="a7">
    <w:name w:val="Balloon Text"/>
    <w:basedOn w:val="a0"/>
    <w:link w:val="a8"/>
    <w:uiPriority w:val="99"/>
    <w:semiHidden/>
    <w:unhideWhenUsed/>
    <w:rsid w:val="00C7374C"/>
    <w:rPr>
      <w:rFonts w:ascii="Segoe UI" w:hAnsi="Segoe UI" w:cs="Segoe UI"/>
      <w:sz w:val="18"/>
      <w:szCs w:val="18"/>
    </w:rPr>
  </w:style>
  <w:style w:type="character" w:customStyle="1" w:styleId="a8">
    <w:name w:val="Текст выноски Знак"/>
    <w:basedOn w:val="a1"/>
    <w:link w:val="a7"/>
    <w:uiPriority w:val="99"/>
    <w:semiHidden/>
    <w:rsid w:val="00C7374C"/>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9265">
      <w:bodyDiv w:val="1"/>
      <w:marLeft w:val="0"/>
      <w:marRight w:val="0"/>
      <w:marTop w:val="0"/>
      <w:marBottom w:val="0"/>
      <w:divBdr>
        <w:top w:val="none" w:sz="0" w:space="0" w:color="auto"/>
        <w:left w:val="none" w:sz="0" w:space="0" w:color="auto"/>
        <w:bottom w:val="none" w:sz="0" w:space="0" w:color="auto"/>
        <w:right w:val="none" w:sz="0" w:space="0" w:color="auto"/>
      </w:divBdr>
      <w:divsChild>
        <w:div w:id="770786038">
          <w:marLeft w:val="0"/>
          <w:marRight w:val="0"/>
          <w:marTop w:val="0"/>
          <w:marBottom w:val="0"/>
          <w:divBdr>
            <w:top w:val="none" w:sz="0" w:space="0" w:color="auto"/>
            <w:left w:val="none" w:sz="0" w:space="0" w:color="auto"/>
            <w:bottom w:val="none" w:sz="0" w:space="0" w:color="auto"/>
            <w:right w:val="none" w:sz="0" w:space="0" w:color="auto"/>
          </w:divBdr>
        </w:div>
      </w:divsChild>
    </w:div>
    <w:div w:id="479226130">
      <w:bodyDiv w:val="1"/>
      <w:marLeft w:val="0"/>
      <w:marRight w:val="0"/>
      <w:marTop w:val="0"/>
      <w:marBottom w:val="0"/>
      <w:divBdr>
        <w:top w:val="none" w:sz="0" w:space="0" w:color="auto"/>
        <w:left w:val="none" w:sz="0" w:space="0" w:color="auto"/>
        <w:bottom w:val="none" w:sz="0" w:space="0" w:color="auto"/>
        <w:right w:val="none" w:sz="0" w:space="0" w:color="auto"/>
      </w:divBdr>
      <w:divsChild>
        <w:div w:id="177888600">
          <w:marLeft w:val="0"/>
          <w:marRight w:val="0"/>
          <w:marTop w:val="0"/>
          <w:marBottom w:val="0"/>
          <w:divBdr>
            <w:top w:val="none" w:sz="0" w:space="0" w:color="auto"/>
            <w:left w:val="none" w:sz="0" w:space="0" w:color="auto"/>
            <w:bottom w:val="none" w:sz="0" w:space="0" w:color="auto"/>
            <w:right w:val="none" w:sz="0" w:space="0" w:color="auto"/>
          </w:divBdr>
        </w:div>
      </w:divsChild>
    </w:div>
    <w:div w:id="608195256">
      <w:bodyDiv w:val="1"/>
      <w:marLeft w:val="0"/>
      <w:marRight w:val="0"/>
      <w:marTop w:val="0"/>
      <w:marBottom w:val="0"/>
      <w:divBdr>
        <w:top w:val="none" w:sz="0" w:space="0" w:color="auto"/>
        <w:left w:val="none" w:sz="0" w:space="0" w:color="auto"/>
        <w:bottom w:val="none" w:sz="0" w:space="0" w:color="auto"/>
        <w:right w:val="none" w:sz="0" w:space="0" w:color="auto"/>
      </w:divBdr>
      <w:divsChild>
        <w:div w:id="406658258">
          <w:marLeft w:val="0"/>
          <w:marRight w:val="0"/>
          <w:marTop w:val="0"/>
          <w:marBottom w:val="0"/>
          <w:divBdr>
            <w:top w:val="none" w:sz="0" w:space="0" w:color="auto"/>
            <w:left w:val="none" w:sz="0" w:space="0" w:color="auto"/>
            <w:bottom w:val="none" w:sz="0" w:space="0" w:color="auto"/>
            <w:right w:val="none" w:sz="0" w:space="0" w:color="auto"/>
          </w:divBdr>
        </w:div>
      </w:divsChild>
    </w:div>
    <w:div w:id="1886794229">
      <w:bodyDiv w:val="1"/>
      <w:marLeft w:val="0"/>
      <w:marRight w:val="0"/>
      <w:marTop w:val="0"/>
      <w:marBottom w:val="0"/>
      <w:divBdr>
        <w:top w:val="none" w:sz="0" w:space="0" w:color="auto"/>
        <w:left w:val="none" w:sz="0" w:space="0" w:color="auto"/>
        <w:bottom w:val="none" w:sz="0" w:space="0" w:color="auto"/>
        <w:right w:val="none" w:sz="0" w:space="0" w:color="auto"/>
      </w:divBdr>
      <w:divsChild>
        <w:div w:id="1642689080">
          <w:marLeft w:val="0"/>
          <w:marRight w:val="0"/>
          <w:marTop w:val="0"/>
          <w:marBottom w:val="0"/>
          <w:divBdr>
            <w:top w:val="none" w:sz="0" w:space="0" w:color="auto"/>
            <w:left w:val="none" w:sz="0" w:space="0" w:color="auto"/>
            <w:bottom w:val="none" w:sz="0" w:space="0" w:color="auto"/>
            <w:right w:val="none" w:sz="0" w:space="0" w:color="auto"/>
          </w:divBdr>
        </w:div>
      </w:divsChild>
    </w:div>
    <w:div w:id="195539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192420424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8238A-7DB2-4D60-AEB8-9FBECFE43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3</Pages>
  <Words>1132</Words>
  <Characters>6456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3</cp:lastModifiedBy>
  <cp:revision>102</cp:revision>
  <cp:lastPrinted>2025-01-31T09:51:00Z</cp:lastPrinted>
  <dcterms:created xsi:type="dcterms:W3CDTF">2022-07-26T14:00:00Z</dcterms:created>
  <dcterms:modified xsi:type="dcterms:W3CDTF">2026-02-24T09:10:00Z</dcterms:modified>
</cp:coreProperties>
</file>