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5C6A6914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794E0705" w14:textId="77777777" w:rsidR="001B66CE" w:rsidRPr="005361A7" w:rsidRDefault="001B66CE" w:rsidP="001B66CE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41703417" w14:textId="77777777" w:rsidR="001B66CE" w:rsidRPr="005361A7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5361A7" w:rsidRDefault="001B66CE" w:rsidP="001B66CE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57220" w14:textId="77777777" w:rsidR="001B66CE" w:rsidRPr="005361A7" w:rsidRDefault="001B66CE" w:rsidP="001B66CE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5361A7" w:rsidRDefault="00385A0E" w:rsidP="001B66CE">
      <w:pPr>
        <w:ind w:right="50"/>
        <w:rPr>
          <w:sz w:val="20"/>
          <w:szCs w:val="20"/>
          <w:lang w:eastAsia="ru-RU"/>
        </w:rPr>
      </w:pPr>
    </w:p>
    <w:p w14:paraId="18702EE9" w14:textId="22FEB047" w:rsidR="00E255AA" w:rsidRDefault="00385A0E" w:rsidP="00AD2E10">
      <w:pPr>
        <w:shd w:val="clear" w:color="auto" w:fill="FFFFFF" w:themeFill="background1"/>
        <w:rPr>
          <w:sz w:val="28"/>
          <w:szCs w:val="28"/>
          <w:u w:val="single"/>
        </w:rPr>
      </w:pPr>
      <w:r w:rsidRPr="005361A7">
        <w:rPr>
          <w:b/>
          <w:lang w:eastAsia="ru-RU"/>
        </w:rPr>
        <w:t>privind achiziționarea</w:t>
      </w:r>
      <w:r w:rsidR="002A01E7" w:rsidRPr="005361A7">
        <w:rPr>
          <w:b/>
          <w:lang w:eastAsia="ru-RU"/>
        </w:rPr>
        <w:t>:</w:t>
      </w:r>
      <w:r w:rsidRPr="005361A7">
        <w:rPr>
          <w:b/>
          <w:lang w:eastAsia="ru-RU"/>
        </w:rPr>
        <w:t xml:space="preserve"> </w:t>
      </w:r>
      <w:r w:rsidR="00E255AA" w:rsidRPr="00CC1581">
        <w:rPr>
          <w:sz w:val="28"/>
          <w:szCs w:val="28"/>
          <w:u w:val="single"/>
        </w:rPr>
        <w:t>,,</w:t>
      </w:r>
      <w:r w:rsidR="0031450B">
        <w:rPr>
          <w:b/>
          <w:bCs/>
          <w:sz w:val="28"/>
          <w:szCs w:val="28"/>
          <w:u w:val="single"/>
        </w:rPr>
        <w:t>Materiale de uz gospodăresc</w:t>
      </w:r>
      <w:r w:rsidR="00E255AA" w:rsidRPr="00CC1581">
        <w:rPr>
          <w:sz w:val="28"/>
          <w:szCs w:val="28"/>
          <w:u w:val="single"/>
        </w:rPr>
        <w:t>”</w:t>
      </w:r>
    </w:p>
    <w:p w14:paraId="75866942" w14:textId="6C51C7F0" w:rsidR="00385A0E" w:rsidRPr="005361A7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prin procedura de achiziție</w:t>
      </w:r>
      <w:r w:rsidRPr="005361A7">
        <w:rPr>
          <w:b/>
        </w:rPr>
        <w:t xml:space="preserve">  </w:t>
      </w:r>
      <w:r w:rsidRPr="005361A7">
        <w:rPr>
          <w:b/>
          <w:u w:val="single"/>
        </w:rPr>
        <w:t>contract de mică valoare</w:t>
      </w:r>
      <w:r w:rsidRPr="005361A7">
        <w:rPr>
          <w:b/>
          <w:lang w:eastAsia="ru-RU"/>
        </w:rPr>
        <w:br/>
        <w:t xml:space="preserve">Denumirea autorității contractante: </w:t>
      </w:r>
      <w:r w:rsidRPr="005361A7">
        <w:rPr>
          <w:b/>
          <w:u w:val="single"/>
        </w:rPr>
        <w:t>Penitenciarul nr.16-Pruncul</w:t>
      </w:r>
    </w:p>
    <w:p w14:paraId="408104FC" w14:textId="27AA9DCB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IDNO:</w:t>
      </w:r>
      <w:r w:rsidRPr="005361A7">
        <w:rPr>
          <w:b/>
          <w:color w:val="000000"/>
          <w:u w:val="single"/>
        </w:rPr>
        <w:t xml:space="preserve"> 1006601000945</w:t>
      </w:r>
    </w:p>
    <w:p w14:paraId="30A902B4" w14:textId="1EB0614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Adresa</w:t>
      </w:r>
      <w:r w:rsidRPr="005361A7">
        <w:rPr>
          <w:b/>
          <w:color w:val="000000"/>
          <w:u w:val="single"/>
        </w:rPr>
        <w:t xml:space="preserve">  mun. Chișinău str. Ion Pruncul 44</w:t>
      </w:r>
    </w:p>
    <w:p w14:paraId="5ED96DFC" w14:textId="7EB90E9C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Numărul de telefon/fax: </w:t>
      </w:r>
      <w:r w:rsidRPr="005361A7">
        <w:rPr>
          <w:b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și pagina web oficială ale autorității contractante: </w:t>
      </w:r>
      <w:r w:rsidRPr="005361A7">
        <w:rPr>
          <w:b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5361A7">
        <w:rPr>
          <w:b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361A7">
        <w:rPr>
          <w:b/>
        </w:rPr>
        <w:t>Instituție publică</w:t>
      </w:r>
    </w:p>
    <w:p w14:paraId="18A487FF" w14:textId="53739FFD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5361A7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</w:t>
      </w:r>
      <w:r w:rsidR="005F0D5C">
        <w:rPr>
          <w:b/>
          <w:lang w:eastAsia="ru-RU"/>
        </w:rPr>
        <w:t>/bunuri</w:t>
      </w:r>
      <w:r w:rsidRPr="005361A7">
        <w:rPr>
          <w:b/>
          <w:lang w:eastAsia="ru-RU"/>
        </w:rPr>
        <w:t>:</w:t>
      </w:r>
    </w:p>
    <w:p w14:paraId="04531C32" w14:textId="77777777" w:rsidR="008758BD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9571" w:type="dxa"/>
        <w:jc w:val="center"/>
        <w:tblLook w:val="04A0" w:firstRow="1" w:lastRow="0" w:firstColumn="1" w:lastColumn="0" w:noHBand="0" w:noVBand="1"/>
      </w:tblPr>
      <w:tblGrid>
        <w:gridCol w:w="556"/>
        <w:gridCol w:w="1363"/>
        <w:gridCol w:w="1813"/>
        <w:gridCol w:w="3006"/>
        <w:gridCol w:w="1397"/>
        <w:gridCol w:w="1436"/>
      </w:tblGrid>
      <w:tr w:rsidR="0031450B" w14:paraId="4097773D" w14:textId="77777777" w:rsidTr="007B3DFD">
        <w:trPr>
          <w:trHeight w:val="978"/>
          <w:jc w:val="center"/>
        </w:trPr>
        <w:tc>
          <w:tcPr>
            <w:tcW w:w="555" w:type="dxa"/>
            <w:vAlign w:val="center"/>
          </w:tcPr>
          <w:p w14:paraId="5A6ED024" w14:textId="77777777" w:rsidR="0031450B" w:rsidRPr="008659F1" w:rsidRDefault="0031450B" w:rsidP="007B3DFD">
            <w:pPr>
              <w:jc w:val="center"/>
              <w:rPr>
                <w:b/>
                <w:bCs/>
              </w:rPr>
            </w:pPr>
            <w:bookmarkStart w:id="0" w:name="_Hlk213940764"/>
            <w:r w:rsidRPr="008659F1">
              <w:rPr>
                <w:b/>
                <w:bCs/>
              </w:rPr>
              <w:t>Nr</w:t>
            </w:r>
            <w:r>
              <w:rPr>
                <w:b/>
                <w:bCs/>
              </w:rPr>
              <w:t>.</w:t>
            </w:r>
          </w:p>
        </w:tc>
        <w:tc>
          <w:tcPr>
            <w:tcW w:w="1364" w:type="dxa"/>
            <w:vAlign w:val="center"/>
          </w:tcPr>
          <w:p w14:paraId="6833EB03" w14:textId="77777777" w:rsidR="0031450B" w:rsidRPr="008659F1" w:rsidRDefault="0031450B" w:rsidP="007B3DFD">
            <w:pPr>
              <w:jc w:val="center"/>
              <w:rPr>
                <w:b/>
                <w:bCs/>
              </w:rPr>
            </w:pPr>
            <w:r w:rsidRPr="00D85300">
              <w:rPr>
                <w:b/>
                <w:bCs/>
              </w:rPr>
              <w:t xml:space="preserve">Denumirea bunurilor </w:t>
            </w:r>
          </w:p>
        </w:tc>
        <w:tc>
          <w:tcPr>
            <w:tcW w:w="1813" w:type="dxa"/>
            <w:vAlign w:val="center"/>
          </w:tcPr>
          <w:p w14:paraId="2ACBCE8C" w14:textId="77777777" w:rsidR="0031450B" w:rsidRPr="00D85300" w:rsidRDefault="0031450B" w:rsidP="007B3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</w:t>
            </w:r>
          </w:p>
        </w:tc>
        <w:tc>
          <w:tcPr>
            <w:tcW w:w="3006" w:type="dxa"/>
            <w:vAlign w:val="center"/>
          </w:tcPr>
          <w:p w14:paraId="67BF9F62" w14:textId="77777777" w:rsidR="0031450B" w:rsidRPr="008659F1" w:rsidRDefault="0031450B" w:rsidP="007B3DFD">
            <w:pPr>
              <w:jc w:val="center"/>
              <w:rPr>
                <w:b/>
                <w:bCs/>
              </w:rPr>
            </w:pPr>
            <w:r w:rsidRPr="00D85300">
              <w:rPr>
                <w:b/>
                <w:bCs/>
              </w:rPr>
              <w:t>Specificarea tehnică deplină solicitată, standarde de referință</w:t>
            </w:r>
          </w:p>
        </w:tc>
        <w:tc>
          <w:tcPr>
            <w:tcW w:w="1397" w:type="dxa"/>
            <w:vAlign w:val="center"/>
          </w:tcPr>
          <w:p w14:paraId="3D525A3A" w14:textId="77777777" w:rsidR="0031450B" w:rsidRDefault="0031450B" w:rsidP="007B3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Prețul pentru  bucată</w:t>
            </w:r>
          </w:p>
          <w:p w14:paraId="1B5C44EE" w14:textId="77777777" w:rsidR="0031450B" w:rsidRPr="00777159" w:rsidRDefault="0031450B" w:rsidP="007B3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fără TVA </w:t>
            </w:r>
            <w:r w:rsidRPr="00777159">
              <w:rPr>
                <w:b/>
                <w:bCs/>
              </w:rPr>
              <w:t>(lei)</w:t>
            </w:r>
          </w:p>
        </w:tc>
        <w:tc>
          <w:tcPr>
            <w:tcW w:w="1436" w:type="dxa"/>
            <w:vAlign w:val="center"/>
          </w:tcPr>
          <w:p w14:paraId="3DCD1A7B" w14:textId="77777777" w:rsidR="0031450B" w:rsidRDefault="0031450B" w:rsidP="007B3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Prețul</w:t>
            </w:r>
          </w:p>
          <w:p w14:paraId="007DA71F" w14:textId="77777777" w:rsidR="0031450B" w:rsidRDefault="0031450B" w:rsidP="007B3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  <w:p w14:paraId="6F80F9D8" w14:textId="77777777" w:rsidR="0031450B" w:rsidRDefault="0031450B" w:rsidP="007B3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fără TVA</w:t>
            </w:r>
          </w:p>
          <w:p w14:paraId="41FDCC68" w14:textId="77777777" w:rsidR="0031450B" w:rsidRPr="008659F1" w:rsidRDefault="0031450B" w:rsidP="007B3DFD">
            <w:pPr>
              <w:jc w:val="center"/>
              <w:rPr>
                <w:b/>
                <w:bCs/>
              </w:rPr>
            </w:pPr>
            <w:r w:rsidRPr="00777159">
              <w:rPr>
                <w:b/>
                <w:bCs/>
              </w:rPr>
              <w:t>(lei)</w:t>
            </w:r>
          </w:p>
        </w:tc>
      </w:tr>
      <w:tr w:rsidR="0031450B" w14:paraId="30476632" w14:textId="77777777" w:rsidTr="007B3DFD">
        <w:trPr>
          <w:trHeight w:val="271"/>
          <w:jc w:val="center"/>
        </w:trPr>
        <w:tc>
          <w:tcPr>
            <w:tcW w:w="555" w:type="dxa"/>
            <w:vAlign w:val="center"/>
          </w:tcPr>
          <w:p w14:paraId="0DC6479D" w14:textId="77777777" w:rsidR="0031450B" w:rsidRPr="00D3421F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60D75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 w:rsidRPr="005F07E4">
              <w:rPr>
                <w:sz w:val="24"/>
                <w:szCs w:val="24"/>
              </w:rPr>
              <w:t>Coadă pentru mop</w:t>
            </w:r>
          </w:p>
        </w:tc>
        <w:tc>
          <w:tcPr>
            <w:tcW w:w="1813" w:type="dxa"/>
            <w:vAlign w:val="center"/>
          </w:tcPr>
          <w:p w14:paraId="052EF68F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bucăți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57023" w14:textId="77777777" w:rsidR="0031450B" w:rsidRDefault="0031450B" w:rsidP="007B3DFD">
            <w:pPr>
              <w:pStyle w:val="Frspaiere"/>
              <w:rPr>
                <w:sz w:val="24"/>
                <w:szCs w:val="24"/>
              </w:rPr>
            </w:pPr>
            <w:r w:rsidRPr="005F07E4">
              <w:rPr>
                <w:sz w:val="24"/>
                <w:szCs w:val="24"/>
              </w:rPr>
              <w:t>Coadă pentru mop lemn  1,2m</w:t>
            </w:r>
          </w:p>
          <w:p w14:paraId="4C9BE4A7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206043" wp14:editId="122216C8">
                  <wp:extent cx="1504950" cy="1504950"/>
                  <wp:effectExtent l="0" t="0" r="0" b="0"/>
                  <wp:docPr id="154082031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vAlign w:val="center"/>
          </w:tcPr>
          <w:p w14:paraId="139FB0EA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8.33</w:t>
            </w:r>
          </w:p>
        </w:tc>
        <w:tc>
          <w:tcPr>
            <w:tcW w:w="1436" w:type="dxa"/>
            <w:vAlign w:val="center"/>
          </w:tcPr>
          <w:p w14:paraId="7052B71A" w14:textId="77777777" w:rsidR="0031450B" w:rsidRPr="004513C2" w:rsidRDefault="0031450B" w:rsidP="007B3DFD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833.00</w:t>
            </w:r>
          </w:p>
        </w:tc>
      </w:tr>
      <w:tr w:rsidR="0031450B" w14:paraId="0E1AB6CA" w14:textId="77777777" w:rsidTr="0031450B">
        <w:trPr>
          <w:trHeight w:val="1619"/>
          <w:jc w:val="center"/>
        </w:trPr>
        <w:tc>
          <w:tcPr>
            <w:tcW w:w="555" w:type="dxa"/>
            <w:vAlign w:val="center"/>
          </w:tcPr>
          <w:p w14:paraId="3E28487B" w14:textId="77777777" w:rsidR="0031450B" w:rsidRPr="00D3421F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178FE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 w:rsidRPr="005F07E4">
              <w:rPr>
                <w:sz w:val="24"/>
                <w:szCs w:val="24"/>
              </w:rPr>
              <w:t>Mop din bumbac</w:t>
            </w:r>
          </w:p>
        </w:tc>
        <w:tc>
          <w:tcPr>
            <w:tcW w:w="1813" w:type="dxa"/>
            <w:vAlign w:val="center"/>
          </w:tcPr>
          <w:p w14:paraId="5E3B67BC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bucăți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791BB" w14:textId="77777777" w:rsidR="0031450B" w:rsidRPr="0031450B" w:rsidRDefault="0031450B" w:rsidP="007B3DFD">
            <w:pPr>
              <w:pStyle w:val="Frspaiere"/>
              <w:rPr>
                <w:sz w:val="24"/>
                <w:szCs w:val="24"/>
                <w:lang w:val="en-US"/>
              </w:rPr>
            </w:pPr>
            <w:r w:rsidRPr="0031450B">
              <w:rPr>
                <w:sz w:val="24"/>
                <w:szCs w:val="24"/>
                <w:lang w:val="en-US"/>
              </w:rPr>
              <w:t xml:space="preserve">Mop din </w:t>
            </w:r>
            <w:proofErr w:type="spellStart"/>
            <w:r w:rsidRPr="0031450B">
              <w:rPr>
                <w:sz w:val="24"/>
                <w:szCs w:val="24"/>
                <w:lang w:val="en-US"/>
              </w:rPr>
              <w:t>bumbac</w:t>
            </w:r>
            <w:proofErr w:type="spellEnd"/>
            <w:r w:rsidRPr="0031450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450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1450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450B">
              <w:rPr>
                <w:sz w:val="24"/>
                <w:szCs w:val="24"/>
                <w:lang w:val="en-US"/>
              </w:rPr>
              <w:t>spălarea</w:t>
            </w:r>
            <w:proofErr w:type="spellEnd"/>
            <w:r w:rsidRPr="0031450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450B">
              <w:rPr>
                <w:sz w:val="24"/>
                <w:szCs w:val="24"/>
                <w:lang w:val="en-US"/>
              </w:rPr>
              <w:t>podelelor</w:t>
            </w:r>
            <w:proofErr w:type="spellEnd"/>
            <w:r w:rsidRPr="0031450B">
              <w:rPr>
                <w:sz w:val="24"/>
                <w:szCs w:val="24"/>
                <w:lang w:val="en-US"/>
              </w:rPr>
              <w:t xml:space="preserve"> 200-250 gr.</w:t>
            </w:r>
          </w:p>
          <w:p w14:paraId="456E8521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CE71D22" wp14:editId="60A93772">
                  <wp:extent cx="1266825" cy="1266825"/>
                  <wp:effectExtent l="0" t="0" r="9525" b="9525"/>
                  <wp:docPr id="20243481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3481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vAlign w:val="center"/>
          </w:tcPr>
          <w:p w14:paraId="3BF626CB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16.66</w:t>
            </w:r>
          </w:p>
        </w:tc>
        <w:tc>
          <w:tcPr>
            <w:tcW w:w="1436" w:type="dxa"/>
            <w:vAlign w:val="center"/>
          </w:tcPr>
          <w:p w14:paraId="6D3B117C" w14:textId="77777777" w:rsidR="0031450B" w:rsidRPr="004513C2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1666,00</w:t>
            </w:r>
          </w:p>
        </w:tc>
      </w:tr>
      <w:tr w:rsidR="0031450B" w14:paraId="74B0C541" w14:textId="77777777" w:rsidTr="007B3DFD">
        <w:trPr>
          <w:trHeight w:val="276"/>
          <w:jc w:val="center"/>
        </w:trPr>
        <w:tc>
          <w:tcPr>
            <w:tcW w:w="555" w:type="dxa"/>
            <w:vAlign w:val="center"/>
          </w:tcPr>
          <w:p w14:paraId="31E316DC" w14:textId="77777777" w:rsidR="0031450B" w:rsidRPr="00D3421F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0C797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 w:rsidRPr="005F07E4">
              <w:rPr>
                <w:sz w:val="24"/>
                <w:szCs w:val="24"/>
              </w:rPr>
              <w:t>Pachete pentru gunoi</w:t>
            </w:r>
          </w:p>
        </w:tc>
        <w:tc>
          <w:tcPr>
            <w:tcW w:w="1813" w:type="dxa"/>
            <w:vAlign w:val="center"/>
          </w:tcPr>
          <w:p w14:paraId="0325EB9D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bucăți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C8DF8" w14:textId="77777777" w:rsidR="0031450B" w:rsidRDefault="0031450B" w:rsidP="007B3DFD">
            <w:pPr>
              <w:spacing w:line="276" w:lineRule="auto"/>
              <w:ind w:right="300"/>
              <w:outlineLvl w:val="0"/>
            </w:pPr>
            <w:r w:rsidRPr="005F07E4">
              <w:t>Pachete pentru gunoi</w:t>
            </w:r>
            <w:r>
              <w:t xml:space="preserve"> </w:t>
            </w:r>
            <w:r w:rsidRPr="005F07E4">
              <w:t>35 litri/30 buc.</w:t>
            </w:r>
          </w:p>
          <w:p w14:paraId="226F5C2F" w14:textId="77777777" w:rsidR="0031450B" w:rsidRPr="005F07E4" w:rsidRDefault="0031450B" w:rsidP="007B3DFD">
            <w:pPr>
              <w:spacing w:line="276" w:lineRule="auto"/>
              <w:ind w:right="300"/>
              <w:outlineLvl w:val="0"/>
            </w:pPr>
            <w:r>
              <w:rPr>
                <w:noProof/>
              </w:rPr>
              <w:drawing>
                <wp:inline distT="0" distB="0" distL="0" distR="0" wp14:anchorId="42A29319" wp14:editId="51FB8A44">
                  <wp:extent cx="1190625" cy="1190625"/>
                  <wp:effectExtent l="0" t="0" r="9525" b="9525"/>
                  <wp:docPr id="75709076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09076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vAlign w:val="center"/>
          </w:tcPr>
          <w:p w14:paraId="25302F92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8.33</w:t>
            </w:r>
          </w:p>
        </w:tc>
        <w:tc>
          <w:tcPr>
            <w:tcW w:w="1436" w:type="dxa"/>
            <w:vAlign w:val="center"/>
          </w:tcPr>
          <w:p w14:paraId="449DCC3B" w14:textId="77777777" w:rsidR="0031450B" w:rsidRPr="004513C2" w:rsidRDefault="0031450B" w:rsidP="007B3DFD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1666,00</w:t>
            </w:r>
          </w:p>
        </w:tc>
      </w:tr>
      <w:tr w:rsidR="0031450B" w14:paraId="2205A13D" w14:textId="77777777" w:rsidTr="007B3DFD">
        <w:trPr>
          <w:trHeight w:val="276"/>
          <w:jc w:val="center"/>
        </w:trPr>
        <w:tc>
          <w:tcPr>
            <w:tcW w:w="555" w:type="dxa"/>
            <w:vAlign w:val="center"/>
          </w:tcPr>
          <w:p w14:paraId="3C8C35F1" w14:textId="77777777" w:rsidR="0031450B" w:rsidRPr="00D3421F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249B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 w:rsidRPr="005F07E4">
              <w:rPr>
                <w:sz w:val="24"/>
                <w:szCs w:val="24"/>
              </w:rPr>
              <w:t>Pachete pentru gunoi</w:t>
            </w:r>
          </w:p>
        </w:tc>
        <w:tc>
          <w:tcPr>
            <w:tcW w:w="1813" w:type="dxa"/>
            <w:vAlign w:val="center"/>
          </w:tcPr>
          <w:p w14:paraId="55CF4824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bucăți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F7442" w14:textId="77777777" w:rsidR="0031450B" w:rsidRDefault="0031450B" w:rsidP="007B3DFD">
            <w:pPr>
              <w:spacing w:line="276" w:lineRule="auto"/>
              <w:ind w:right="300"/>
              <w:outlineLvl w:val="0"/>
            </w:pPr>
            <w:r w:rsidRPr="005F07E4">
              <w:t>Pachete pentru gunoi 160 litri/10 buc.</w:t>
            </w:r>
          </w:p>
          <w:p w14:paraId="47EBC006" w14:textId="77777777" w:rsidR="0031450B" w:rsidRPr="005F07E4" w:rsidRDefault="0031450B" w:rsidP="007B3DFD">
            <w:pPr>
              <w:spacing w:line="276" w:lineRule="auto"/>
              <w:ind w:right="300"/>
              <w:outlineLvl w:val="0"/>
            </w:pPr>
            <w:r>
              <w:rPr>
                <w:noProof/>
              </w:rPr>
              <w:drawing>
                <wp:inline distT="0" distB="0" distL="0" distR="0" wp14:anchorId="6BA07628" wp14:editId="6104D9BD">
                  <wp:extent cx="1266825" cy="1266825"/>
                  <wp:effectExtent l="0" t="0" r="9525" b="9525"/>
                  <wp:docPr id="391594305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vAlign w:val="center"/>
          </w:tcPr>
          <w:p w14:paraId="3A327AED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36" w:type="dxa"/>
            <w:vAlign w:val="center"/>
          </w:tcPr>
          <w:p w14:paraId="3DA29A48" w14:textId="77777777" w:rsidR="0031450B" w:rsidRPr="008F2DC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31450B" w14:paraId="56E6C97F" w14:textId="77777777" w:rsidTr="007B3DFD">
        <w:trPr>
          <w:trHeight w:val="276"/>
          <w:jc w:val="center"/>
        </w:trPr>
        <w:tc>
          <w:tcPr>
            <w:tcW w:w="555" w:type="dxa"/>
            <w:vAlign w:val="center"/>
          </w:tcPr>
          <w:p w14:paraId="4D0755E9" w14:textId="77777777" w:rsidR="0031450B" w:rsidRPr="00D3421F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7A0B1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Perie pentru podea</w:t>
            </w:r>
          </w:p>
        </w:tc>
        <w:tc>
          <w:tcPr>
            <w:tcW w:w="1813" w:type="dxa"/>
            <w:vAlign w:val="center"/>
          </w:tcPr>
          <w:p w14:paraId="615C5FFE" w14:textId="77777777" w:rsidR="0031450B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bucăți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B8E3B" w14:textId="77777777" w:rsidR="0031450B" w:rsidRPr="00D3421F" w:rsidRDefault="0031450B" w:rsidP="007B3DFD">
            <w:pPr>
              <w:spacing w:line="276" w:lineRule="auto"/>
              <w:ind w:right="300"/>
              <w:outlineLvl w:val="0"/>
              <w:rPr>
                <w:lang w:val="en-US"/>
              </w:rPr>
            </w:pPr>
            <w:r>
              <w:t xml:space="preserve">Perie dură 30 x 5, coadă lungă 120 cm. </w:t>
            </w:r>
          </w:p>
          <w:p w14:paraId="14EC4A0C" w14:textId="77777777" w:rsidR="0031450B" w:rsidRPr="00A2312F" w:rsidRDefault="0031450B" w:rsidP="007B3DFD">
            <w:pPr>
              <w:spacing w:line="276" w:lineRule="auto"/>
              <w:ind w:right="300"/>
              <w:outlineLvl w:val="0"/>
              <w:rPr>
                <w:lang w:val="en-US"/>
              </w:rPr>
            </w:pPr>
          </w:p>
          <w:p w14:paraId="47E17551" w14:textId="77777777" w:rsidR="0031450B" w:rsidRPr="008F2DC4" w:rsidRDefault="0031450B" w:rsidP="007B3DFD">
            <w:pPr>
              <w:spacing w:line="276" w:lineRule="auto"/>
              <w:ind w:right="300"/>
              <w:outlineLvl w:val="0"/>
            </w:pPr>
            <w:r>
              <w:rPr>
                <w:noProof/>
                <w:lang w:val="ru-RU"/>
              </w:rPr>
              <w:drawing>
                <wp:inline distT="0" distB="0" distL="0" distR="0" wp14:anchorId="3FB96546" wp14:editId="2CC44F6E">
                  <wp:extent cx="1362075" cy="1155647"/>
                  <wp:effectExtent l="0" t="0" r="0" b="6985"/>
                  <wp:docPr id="105516214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880" cy="1169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vAlign w:val="center"/>
          </w:tcPr>
          <w:p w14:paraId="2F5E7ECA" w14:textId="77777777" w:rsidR="0031450B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33,33</w:t>
            </w:r>
          </w:p>
        </w:tc>
        <w:tc>
          <w:tcPr>
            <w:tcW w:w="1436" w:type="dxa"/>
            <w:vAlign w:val="center"/>
          </w:tcPr>
          <w:p w14:paraId="5732E778" w14:textId="77777777" w:rsidR="0031450B" w:rsidRPr="008F2DC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</w:tr>
      <w:tr w:rsidR="0031450B" w14:paraId="571E58B5" w14:textId="77777777" w:rsidTr="007B3DFD">
        <w:trPr>
          <w:trHeight w:val="276"/>
          <w:jc w:val="center"/>
        </w:trPr>
        <w:tc>
          <w:tcPr>
            <w:tcW w:w="555" w:type="dxa"/>
            <w:vAlign w:val="center"/>
          </w:tcPr>
          <w:p w14:paraId="6ECD0458" w14:textId="77777777" w:rsidR="0031450B" w:rsidRPr="00D3421F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CA3CC" w14:textId="77777777" w:rsidR="0031450B" w:rsidRPr="005F07E4" w:rsidRDefault="0031450B" w:rsidP="007B3DFD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Lavete</w:t>
            </w:r>
          </w:p>
        </w:tc>
        <w:tc>
          <w:tcPr>
            <w:tcW w:w="1813" w:type="dxa"/>
            <w:vAlign w:val="center"/>
          </w:tcPr>
          <w:p w14:paraId="2D949E74" w14:textId="77777777" w:rsidR="0031450B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bucăți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F9DB6" w14:textId="77777777" w:rsidR="0031450B" w:rsidRDefault="0031450B" w:rsidP="007B3DFD">
            <w:pPr>
              <w:spacing w:line="276" w:lineRule="auto"/>
              <w:ind w:right="300"/>
              <w:outlineLvl w:val="0"/>
              <w:rPr>
                <w:lang w:val="ru-RU"/>
              </w:rPr>
            </w:pPr>
            <w:r>
              <w:t>5 bucăți în set</w:t>
            </w:r>
          </w:p>
          <w:p w14:paraId="55A2133A" w14:textId="77777777" w:rsidR="0031450B" w:rsidRDefault="0031450B" w:rsidP="007B3DFD">
            <w:pPr>
              <w:spacing w:line="276" w:lineRule="auto"/>
              <w:ind w:right="300"/>
              <w:outlineLvl w:val="0"/>
              <w:rPr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2EBC584C" wp14:editId="2C569612">
                  <wp:extent cx="1500831" cy="1009650"/>
                  <wp:effectExtent l="0" t="0" r="4445" b="0"/>
                  <wp:docPr id="143428987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471" cy="1017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C8762E" w14:textId="77777777" w:rsidR="0031450B" w:rsidRPr="00D3421F" w:rsidRDefault="0031450B" w:rsidP="007B3DFD">
            <w:pPr>
              <w:spacing w:line="276" w:lineRule="auto"/>
              <w:ind w:right="300"/>
              <w:outlineLvl w:val="0"/>
              <w:rPr>
                <w:lang w:val="ru-RU"/>
              </w:rPr>
            </w:pPr>
          </w:p>
        </w:tc>
        <w:tc>
          <w:tcPr>
            <w:tcW w:w="1397" w:type="dxa"/>
            <w:vAlign w:val="center"/>
          </w:tcPr>
          <w:p w14:paraId="366AA1F2" w14:textId="77777777" w:rsidR="0031450B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16.66</w:t>
            </w:r>
          </w:p>
        </w:tc>
        <w:tc>
          <w:tcPr>
            <w:tcW w:w="1436" w:type="dxa"/>
            <w:vAlign w:val="center"/>
          </w:tcPr>
          <w:p w14:paraId="33D39596" w14:textId="77777777" w:rsidR="0031450B" w:rsidRPr="005F07E4" w:rsidRDefault="0031450B" w:rsidP="007B3DFD">
            <w:pPr>
              <w:pStyle w:val="Frspaier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1666,00</w:t>
            </w:r>
          </w:p>
        </w:tc>
      </w:tr>
      <w:tr w:rsidR="0031450B" w14:paraId="2BC0FFC1" w14:textId="77777777" w:rsidTr="007B3DFD">
        <w:trPr>
          <w:trHeight w:val="276"/>
          <w:jc w:val="center"/>
        </w:trPr>
        <w:tc>
          <w:tcPr>
            <w:tcW w:w="555" w:type="dxa"/>
            <w:vAlign w:val="center"/>
          </w:tcPr>
          <w:p w14:paraId="423E00F4" w14:textId="77777777" w:rsidR="0031450B" w:rsidRPr="00FD266C" w:rsidRDefault="0031450B" w:rsidP="007B3DFD">
            <w:pPr>
              <w:pStyle w:val="Frspaiere"/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76B61" w14:textId="77777777" w:rsidR="0031450B" w:rsidRPr="003D5D94" w:rsidRDefault="0031450B" w:rsidP="007B3DFD">
            <w:pPr>
              <w:pStyle w:val="Frspaiere"/>
              <w:jc w:val="center"/>
              <w:rPr>
                <w:b/>
                <w:bCs/>
              </w:rPr>
            </w:pPr>
            <w:r w:rsidRPr="003D5D94">
              <w:rPr>
                <w:b/>
                <w:bCs/>
              </w:rPr>
              <w:t>În total</w:t>
            </w:r>
          </w:p>
        </w:tc>
        <w:tc>
          <w:tcPr>
            <w:tcW w:w="1813" w:type="dxa"/>
            <w:vAlign w:val="center"/>
          </w:tcPr>
          <w:p w14:paraId="1A9F40CE" w14:textId="77777777" w:rsidR="0031450B" w:rsidRPr="003D5D94" w:rsidRDefault="0031450B" w:rsidP="007B3DFD">
            <w:pPr>
              <w:pStyle w:val="Frspaiere"/>
              <w:jc w:val="center"/>
              <w:rPr>
                <w:b/>
                <w:bCs/>
              </w:rPr>
            </w:pPr>
          </w:p>
        </w:tc>
        <w:tc>
          <w:tcPr>
            <w:tcW w:w="3006" w:type="dxa"/>
            <w:vAlign w:val="center"/>
          </w:tcPr>
          <w:p w14:paraId="6A85ED22" w14:textId="77777777" w:rsidR="0031450B" w:rsidRPr="003D5D94" w:rsidRDefault="0031450B" w:rsidP="007B3DFD">
            <w:pPr>
              <w:pStyle w:val="Frspaiere"/>
              <w:jc w:val="center"/>
              <w:rPr>
                <w:b/>
                <w:bCs/>
              </w:rPr>
            </w:pPr>
          </w:p>
        </w:tc>
        <w:tc>
          <w:tcPr>
            <w:tcW w:w="1397" w:type="dxa"/>
            <w:vAlign w:val="center"/>
          </w:tcPr>
          <w:p w14:paraId="2EE72A70" w14:textId="77777777" w:rsidR="0031450B" w:rsidRPr="003D5D94" w:rsidRDefault="0031450B" w:rsidP="007B3DFD">
            <w:pPr>
              <w:pStyle w:val="Frspaiere"/>
              <w:jc w:val="center"/>
              <w:rPr>
                <w:b/>
                <w:bCs/>
              </w:rPr>
            </w:pPr>
          </w:p>
        </w:tc>
        <w:tc>
          <w:tcPr>
            <w:tcW w:w="1436" w:type="dxa"/>
            <w:vAlign w:val="center"/>
          </w:tcPr>
          <w:p w14:paraId="7553D28A" w14:textId="77777777" w:rsidR="0031450B" w:rsidRPr="003D5D94" w:rsidRDefault="0031450B" w:rsidP="007B3DFD">
            <w:pPr>
              <w:pStyle w:val="Frspaier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9331</w:t>
            </w:r>
            <w:r w:rsidRPr="003D5D94">
              <w:rPr>
                <w:b/>
                <w:bCs/>
              </w:rPr>
              <w:t>,00</w:t>
            </w:r>
          </w:p>
        </w:tc>
      </w:tr>
      <w:bookmarkEnd w:id="0"/>
    </w:tbl>
    <w:p w14:paraId="01ADC05A" w14:textId="77777777" w:rsidR="00926BA8" w:rsidRPr="005361A7" w:rsidRDefault="00926BA8" w:rsidP="00EA51FA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14:paraId="75328CE6" w14:textId="0D68690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În cazul procedurilor de preselecție se indică numărul minim al </w:t>
      </w:r>
      <w:r w:rsidR="007D173A" w:rsidRPr="005361A7">
        <w:rPr>
          <w:b/>
          <w:lang w:eastAsia="ru-RU"/>
        </w:rPr>
        <w:t>candidaților</w:t>
      </w:r>
      <w:r w:rsidRPr="005361A7">
        <w:rPr>
          <w:b/>
          <w:lang w:eastAsia="ru-RU"/>
        </w:rPr>
        <w:t xml:space="preserve"> </w:t>
      </w:r>
      <w:proofErr w:type="spellStart"/>
      <w:r w:rsidRPr="005361A7">
        <w:rPr>
          <w:b/>
          <w:lang w:eastAsia="ru-RU"/>
        </w:rPr>
        <w:t>şi</w:t>
      </w:r>
      <w:proofErr w:type="spellEnd"/>
      <w:r w:rsidRPr="005361A7">
        <w:rPr>
          <w:b/>
          <w:lang w:eastAsia="ru-RU"/>
        </w:rPr>
        <w:t xml:space="preserve"> dacă este cazul, numărul maxim al acestora.</w:t>
      </w:r>
    </w:p>
    <w:p w14:paraId="2F543E54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361A7">
        <w:rPr>
          <w:b/>
          <w:lang w:eastAsia="ru-RU"/>
        </w:rPr>
        <w:lastRenderedPageBreak/>
        <w:t>În cazul în care contractul este împărțit pe loturi un operator economic poate depune oferta (se va selecta):</w:t>
      </w:r>
    </w:p>
    <w:p w14:paraId="4DE7F036" w14:textId="77777777" w:rsidR="00385A0E" w:rsidRPr="005361A7" w:rsidRDefault="00385A0E" w:rsidP="00C06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5361A7">
        <w:rPr>
          <w:lang w:eastAsia="ru-RU"/>
        </w:rPr>
        <w:t>Pentru un singur lot;</w:t>
      </w:r>
    </w:p>
    <w:p w14:paraId="321E6CEC" w14:textId="5A0D4841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Admiterea sau interzicerea ofertelor alternative: </w:t>
      </w:r>
      <w:r w:rsidR="008758BD" w:rsidRPr="005361A7">
        <w:rPr>
          <w:b/>
          <w:lang w:eastAsia="ru-RU"/>
        </w:rPr>
        <w:t xml:space="preserve">Nu se </w:t>
      </w:r>
      <w:r w:rsidR="007D173A" w:rsidRPr="005361A7">
        <w:rPr>
          <w:b/>
          <w:lang w:eastAsia="ru-RU"/>
        </w:rPr>
        <w:t>admit</w:t>
      </w:r>
    </w:p>
    <w:p w14:paraId="7C81F44C" w14:textId="74425353" w:rsidR="008758BD" w:rsidRPr="005361A7" w:rsidRDefault="00385A0E" w:rsidP="00645AC1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b/>
        </w:rPr>
      </w:pPr>
      <w:r w:rsidRPr="005361A7">
        <w:rPr>
          <w:b/>
          <w:lang w:eastAsia="ru-RU"/>
        </w:rPr>
        <w:t xml:space="preserve">Termenii și condițiile de livrare/prestare solicitați: </w:t>
      </w:r>
      <w:r w:rsidR="008758BD" w:rsidRPr="005361A7">
        <w:rPr>
          <w:b/>
        </w:rPr>
        <w:t xml:space="preserve">În termen de 5 zile de la </w:t>
      </w:r>
      <w:r w:rsidR="000E0EB3" w:rsidRPr="005361A7">
        <w:rPr>
          <w:b/>
        </w:rPr>
        <w:t xml:space="preserve">     </w:t>
      </w:r>
      <w:r w:rsidR="008758BD" w:rsidRPr="005361A7">
        <w:rPr>
          <w:b/>
        </w:rPr>
        <w:t>înregistrarea contractului</w:t>
      </w:r>
      <w:r w:rsidR="008758BD" w:rsidRPr="005361A7">
        <w:rPr>
          <w:b/>
          <w:shd w:val="clear" w:color="auto" w:fill="FFFF00"/>
        </w:rPr>
        <w:t xml:space="preserve"> </w:t>
      </w:r>
    </w:p>
    <w:p w14:paraId="43E09AC6" w14:textId="08654020" w:rsidR="008758BD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5361A7">
        <w:rPr>
          <w:b/>
          <w:lang w:eastAsia="ru-RU"/>
        </w:rPr>
        <w:t>Termenul de valabilitate a contractului:</w:t>
      </w:r>
      <w:r w:rsidR="008758BD" w:rsidRPr="005361A7">
        <w:rPr>
          <w:b/>
        </w:rPr>
        <w:t xml:space="preserve"> 31.12.202</w:t>
      </w:r>
      <w:r w:rsidR="00AE18A0">
        <w:rPr>
          <w:b/>
        </w:rPr>
        <w:t>5</w:t>
      </w:r>
    </w:p>
    <w:p w14:paraId="13692821" w14:textId="72B4A92D" w:rsidR="00385A0E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5361A7">
        <w:rPr>
          <w:b/>
          <w:lang w:eastAsia="ru-RU"/>
        </w:rPr>
        <w:t>NU</w:t>
      </w:r>
    </w:p>
    <w:p w14:paraId="42C9481C" w14:textId="4BDE5245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0"/>
          <w:lang w:eastAsia="ru-RU"/>
        </w:rPr>
      </w:pPr>
      <w:r w:rsidRPr="005361A7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5361A7">
        <w:rPr>
          <w:b/>
          <w:lang w:eastAsia="ru-RU"/>
        </w:rPr>
        <w:t>NU</w:t>
      </w:r>
    </w:p>
    <w:p w14:paraId="3EE026D3" w14:textId="61493DB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Y="1"/>
        <w:tblOverlap w:val="never"/>
        <w:tblW w:w="9777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812"/>
        <w:gridCol w:w="993"/>
      </w:tblGrid>
      <w:tr w:rsidR="00EA08CE" w:rsidRPr="00AE18A0" w14:paraId="54E2598C" w14:textId="77777777" w:rsidTr="00394DF8">
        <w:tc>
          <w:tcPr>
            <w:tcW w:w="560" w:type="dxa"/>
            <w:vAlign w:val="center"/>
          </w:tcPr>
          <w:p w14:paraId="4A61B808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Nr. d/o</w:t>
            </w:r>
          </w:p>
        </w:tc>
        <w:tc>
          <w:tcPr>
            <w:tcW w:w="2412" w:type="dxa"/>
            <w:vAlign w:val="center"/>
          </w:tcPr>
          <w:p w14:paraId="07C9BA87" w14:textId="77777777" w:rsidR="00591AA6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 xml:space="preserve">Criteriile de </w:t>
            </w:r>
          </w:p>
          <w:p w14:paraId="21DDE75F" w14:textId="5AF518EA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calificare și de</w:t>
            </w:r>
          </w:p>
          <w:p w14:paraId="5901E088" w14:textId="77777777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Selecție (Descrierea criteriului/cerinței)</w:t>
            </w:r>
          </w:p>
        </w:tc>
        <w:tc>
          <w:tcPr>
            <w:tcW w:w="5812" w:type="dxa"/>
            <w:vAlign w:val="center"/>
          </w:tcPr>
          <w:p w14:paraId="380FA403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B13E26D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Nivelul minim/</w:t>
            </w:r>
            <w:r w:rsidRPr="00AE18A0">
              <w:rPr>
                <w:b/>
                <w:iCs/>
              </w:rPr>
              <w:br/>
              <w:t>Obligativitatea</w:t>
            </w:r>
          </w:p>
        </w:tc>
      </w:tr>
      <w:tr w:rsidR="00A07D84" w:rsidRPr="00AE18A0" w14:paraId="5B5D0D46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6D6B113D" w:rsidR="00A07D8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AE18A0" w:rsidRDefault="00A07D84" w:rsidP="00A07D8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AE18A0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2335A08D" w14:textId="2A08A938" w:rsidR="00A07D84" w:rsidRPr="00AE18A0" w:rsidRDefault="008F46E4" w:rsidP="00A07D8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8F46E4" w:rsidRPr="00AE18A0" w14:paraId="289917AE" w14:textId="77777777" w:rsidTr="002439DB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3F81472C" w:rsidR="008F46E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5F60FD99" w:rsidR="008F46E4" w:rsidRPr="00AE18A0" w:rsidRDefault="008F46E4" w:rsidP="008F46E4">
            <w:pPr>
              <w:rPr>
                <w:b/>
              </w:rPr>
            </w:pP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26EDBFEF" w:rsidR="008F46E4" w:rsidRPr="00AE18A0" w:rsidRDefault="008F46E4" w:rsidP="008F46E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AE18A0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0278EAC" w14:textId="64FB9526" w:rsidR="008F46E4" w:rsidRPr="00AE18A0" w:rsidRDefault="008F46E4" w:rsidP="008F46E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4C94394F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5D94401E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03B68139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0B880A8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16E0E3EA" w14:textId="4571530A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16695177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1B6CB6A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Specificații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</w:tcPr>
          <w:p w14:paraId="48EBBAC7" w14:textId="2B261227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0A4D7C2A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34A748BB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4F5BA81F" w14:textId="1DA6561D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79B2F7BB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09E0CA5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B7E14" w:rsidRPr="00AE18A0" w:rsidRDefault="005B7E14" w:rsidP="005B7E14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Eliberat de banca deținătoare de cont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993" w:type="dxa"/>
            <w:shd w:val="clear" w:color="auto" w:fill="FFFFFF" w:themeFill="background1"/>
          </w:tcPr>
          <w:p w14:paraId="53803D0D" w14:textId="38D3131B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390DC69E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A57E03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B7E14" w:rsidRPr="00AE18A0" w:rsidRDefault="005B7E14" w:rsidP="005B7E14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B7E14" w:rsidRPr="00AE18A0" w:rsidRDefault="005B7E14" w:rsidP="005B7E14">
            <w:pPr>
              <w:jc w:val="both"/>
              <w:rPr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AE1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FFFFFF" w:themeFill="background1"/>
          </w:tcPr>
          <w:p w14:paraId="5B53CDDF" w14:textId="0D5B5AE8" w:rsidR="005B7E14" w:rsidRPr="00AE18A0" w:rsidRDefault="00E64E72" w:rsidP="005B7E14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286775" w:rsidRPr="00AE18A0" w14:paraId="6CCFADDF" w14:textId="77777777" w:rsidTr="0031450B">
        <w:trPr>
          <w:trHeight w:val="976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6379F179" w:rsidR="00286775" w:rsidRPr="00AE18A0" w:rsidRDefault="0031450B" w:rsidP="00286775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  <w:vAlign w:val="center"/>
          </w:tcPr>
          <w:p w14:paraId="30929BE5" w14:textId="759A3CB7" w:rsidR="00286775" w:rsidRPr="00AE18A0" w:rsidRDefault="00286775" w:rsidP="00286775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Declarația privind confirmarea identității beneficiarilor efectivi și neîncadrarea acestora în situația condamnării  pentru participarea la activități ale unei organizații sau grupări criminale, pentru corupție, </w:t>
            </w: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>fraudă și/sau spălare de bani</w:t>
            </w:r>
          </w:p>
        </w:tc>
        <w:tc>
          <w:tcPr>
            <w:tcW w:w="5812" w:type="dxa"/>
            <w:vAlign w:val="center"/>
          </w:tcPr>
          <w:p w14:paraId="03737C48" w14:textId="391836CF" w:rsidR="00286775" w:rsidRPr="00AE18A0" w:rsidRDefault="00286775" w:rsidP="00286775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lastRenderedPageBreak/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993" w:type="dxa"/>
          </w:tcPr>
          <w:p w14:paraId="007392B4" w14:textId="70FB86A0" w:rsidR="00286775" w:rsidRPr="00AE18A0" w:rsidRDefault="00286775" w:rsidP="00286775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286775" w:rsidRPr="00AE18A0" w14:paraId="1F7E2F69" w14:textId="77777777" w:rsidTr="0048092D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20CCF5B" w14:textId="468C0B38" w:rsidR="00286775" w:rsidRPr="00AE18A0" w:rsidRDefault="0031450B" w:rsidP="00286775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  <w:vAlign w:val="center"/>
          </w:tcPr>
          <w:p w14:paraId="507BC33A" w14:textId="2718913D" w:rsidR="00286775" w:rsidRPr="00AE18A0" w:rsidRDefault="00286775" w:rsidP="00286775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812" w:type="dxa"/>
            <w:vAlign w:val="center"/>
          </w:tcPr>
          <w:p w14:paraId="74889172" w14:textId="77777777" w:rsidR="00286775" w:rsidRPr="00AE18A0" w:rsidRDefault="00286775" w:rsidP="00286775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AE18A0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AE18A0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AE18A0">
              <w:rPr>
                <w:color w:val="000000" w:themeColor="text1"/>
                <w:sz w:val="22"/>
                <w:szCs w:val="22"/>
              </w:rPr>
              <w:t>.</w:t>
            </w:r>
            <w:r w:rsidRPr="00AE18A0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6FD7ADD" w14:textId="3640BCC6" w:rsidR="00286775" w:rsidRPr="00AE18A0" w:rsidRDefault="00286775" w:rsidP="00286775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AE18A0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AE18A0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993" w:type="dxa"/>
          </w:tcPr>
          <w:p w14:paraId="355F2E40" w14:textId="2ADC97DA" w:rsidR="00286775" w:rsidRPr="00AE18A0" w:rsidRDefault="00286775" w:rsidP="00286775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08A6E2F2" w14:textId="2575DAE6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3C7F23F4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>Motivul recurgerii la procedura accelerată (în cazul licitației deschise, restrânse și a procedurii negociate), după caz</w:t>
      </w:r>
      <w:r w:rsidR="00A8709B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_</w:t>
      </w:r>
      <w:r w:rsidR="00BA2CB1" w:rsidRPr="005361A7">
        <w:rPr>
          <w:b/>
          <w:lang w:eastAsia="ru-RU"/>
        </w:rPr>
        <w:t>Nu se aplică</w:t>
      </w:r>
    </w:p>
    <w:p w14:paraId="7C0AF801" w14:textId="28BC54C2" w:rsidR="00385A0E" w:rsidRPr="00AE18A0" w:rsidRDefault="00385A0E" w:rsidP="002972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AE18A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AE18A0">
        <w:rPr>
          <w:b/>
        </w:rPr>
        <w:t xml:space="preserve"> </w:t>
      </w:r>
      <w:r w:rsidR="00BA2CB1" w:rsidRPr="00AE18A0">
        <w:rPr>
          <w:b/>
          <w:u w:val="single"/>
        </w:rPr>
        <w:t>Licitația electronică în 3 runde, pasul minim – 1%</w:t>
      </w:r>
    </w:p>
    <w:p w14:paraId="7EB48CF0" w14:textId="219C72F7" w:rsidR="00BA2CB1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361A7">
        <w:rPr>
          <w:b/>
          <w:lang w:eastAsia="ru-RU"/>
        </w:rPr>
        <w:t xml:space="preserve">Condiții speciale de care depinde îndeplinirea contractului : </w:t>
      </w:r>
      <w:r w:rsidR="00BA2CB1" w:rsidRPr="005361A7">
        <w:rPr>
          <w:b/>
        </w:rPr>
        <w:t>Nu sunt</w:t>
      </w:r>
    </w:p>
    <w:p w14:paraId="690E2950" w14:textId="1BF63060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bookmarkStart w:id="1" w:name="_Hlk71621175"/>
      <w:r w:rsidRPr="005361A7">
        <w:rPr>
          <w:b/>
          <w:lang w:eastAsia="ru-RU"/>
        </w:rPr>
        <w:t>Ofertele se prezintă în valuta_</w:t>
      </w:r>
      <w:bookmarkEnd w:id="1"/>
      <w:r w:rsidR="00BA2CB1" w:rsidRPr="005361A7">
        <w:rPr>
          <w:b/>
          <w:lang w:eastAsia="ru-RU"/>
        </w:rPr>
        <w:t xml:space="preserve"> Națională lei Moldovenești </w:t>
      </w:r>
    </w:p>
    <w:p w14:paraId="1521062A" w14:textId="77777777" w:rsidR="00295AB6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Criteriul de evaluare aplicat pentru atribuirea contractului: </w:t>
      </w:r>
      <w:r w:rsidR="00BA2CB1" w:rsidRPr="005361A7">
        <w:rPr>
          <w:b/>
        </w:rPr>
        <w:t>cel mai mic preț</w:t>
      </w:r>
      <w:r w:rsidR="00B538CA" w:rsidRPr="005361A7">
        <w:rPr>
          <w:b/>
        </w:rPr>
        <w:t>.</w:t>
      </w:r>
    </w:p>
    <w:p w14:paraId="2E86CE9C" w14:textId="437D5309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Factorii de evaluare a ofertei celei mai avantajoase din punct de vedere economic,</w:t>
      </w:r>
      <w:r w:rsidR="005361A7" w:rsidRPr="005361A7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precum și ponderile lor:</w:t>
      </w:r>
      <w:r w:rsidR="00BA2CB1" w:rsidRPr="005361A7">
        <w:rPr>
          <w:b/>
          <w:lang w:eastAsia="ru-RU"/>
        </w:rPr>
        <w:t xml:space="preserve"> Nu se aplică</w:t>
      </w:r>
    </w:p>
    <w:p w14:paraId="17E42543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Termenul limită de depunere/deschidere a ofertelor:</w:t>
      </w:r>
    </w:p>
    <w:p w14:paraId="798AF1B1" w14:textId="77777777" w:rsidR="00BA2CB1" w:rsidRPr="005361A7" w:rsidRDefault="00BA2CB1" w:rsidP="005361A7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ind w:left="567" w:hanging="425"/>
        <w:contextualSpacing/>
        <w:jc w:val="left"/>
        <w:rPr>
          <w:b/>
          <w:lang w:val="ro-RO"/>
        </w:rPr>
      </w:pPr>
      <w:r w:rsidRPr="005361A7">
        <w:rPr>
          <w:b/>
          <w:lang w:val="ro-RO"/>
        </w:rPr>
        <w:t xml:space="preserve">conform SIA RSAP </w:t>
      </w:r>
    </w:p>
    <w:p w14:paraId="55FE679C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lang w:eastAsia="ru-RU"/>
        </w:rPr>
      </w:pPr>
      <w:r w:rsidRPr="005361A7">
        <w:rPr>
          <w:b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Termenul de valabilitate a ofertelor: </w:t>
      </w:r>
      <w:r w:rsidR="00BA2CB1" w:rsidRPr="005361A7">
        <w:rPr>
          <w:b/>
        </w:rPr>
        <w:t>30 zile</w:t>
      </w:r>
    </w:p>
    <w:p w14:paraId="5A408FC5" w14:textId="77777777" w:rsidR="00BA2CB1" w:rsidRPr="005361A7" w:rsidRDefault="00385A0E" w:rsidP="005361A7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RO"/>
        </w:rPr>
      </w:pPr>
      <w:r w:rsidRPr="005361A7">
        <w:rPr>
          <w:b/>
          <w:lang w:val="ro-RO" w:eastAsia="ru-RU"/>
        </w:rPr>
        <w:t xml:space="preserve">Locul deschiderii ofertelor: </w:t>
      </w:r>
      <w:r w:rsidR="00BA2CB1" w:rsidRPr="005361A7">
        <w:rPr>
          <w:b/>
          <w:lang w:val="ro-RO"/>
        </w:rPr>
        <w:t xml:space="preserve">SIA RSAP </w:t>
      </w:r>
    </w:p>
    <w:p w14:paraId="75A961B3" w14:textId="6CD1F646" w:rsidR="00385A0E" w:rsidRPr="005361A7" w:rsidRDefault="00BA2CB1" w:rsidP="005361A7">
      <w:pPr>
        <w:tabs>
          <w:tab w:val="right" w:pos="426"/>
        </w:tabs>
        <w:ind w:left="-142" w:firstLine="568"/>
        <w:rPr>
          <w:b/>
          <w:i/>
          <w:lang w:eastAsia="ru-RU"/>
        </w:rPr>
      </w:pPr>
      <w:r w:rsidRPr="005361A7">
        <w:rPr>
          <w:b/>
          <w:i/>
          <w:lang w:eastAsia="ru-RU"/>
        </w:rPr>
        <w:t xml:space="preserve"> </w:t>
      </w:r>
      <w:r w:rsidR="00385A0E" w:rsidRPr="005361A7">
        <w:rPr>
          <w:b/>
          <w:i/>
          <w:lang w:eastAsia="ru-RU"/>
        </w:rPr>
        <w:t xml:space="preserve">Ofertele întârziate vor fi respinse. </w:t>
      </w:r>
    </w:p>
    <w:p w14:paraId="7E1616E5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Persoanele autorizate să asiste la deschiderea ofertelor: </w:t>
      </w:r>
      <w:r w:rsidRPr="005361A7">
        <w:rPr>
          <w:b/>
          <w:lang w:eastAsia="ru-RU"/>
        </w:rPr>
        <w:br/>
      </w:r>
      <w:r w:rsidRPr="005361A7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5361A7">
        <w:rPr>
          <w:b/>
          <w:i/>
          <w:lang w:eastAsia="ru-RU"/>
        </w:rPr>
        <w:t>cînd</w:t>
      </w:r>
      <w:proofErr w:type="spellEnd"/>
      <w:r w:rsidRPr="005361A7">
        <w:rPr>
          <w:b/>
          <w:i/>
          <w:lang w:eastAsia="ru-RU"/>
        </w:rPr>
        <w:t xml:space="preserve"> ofertele au fost depuse prin SIA RSAP</w:t>
      </w:r>
      <w:r w:rsidRPr="005361A7">
        <w:rPr>
          <w:b/>
          <w:lang w:eastAsia="ru-RU"/>
        </w:rPr>
        <w:t>.</w:t>
      </w:r>
    </w:p>
    <w:p w14:paraId="30794D99" w14:textId="7933523B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Limba sau limbile în care trebuie redactate ofertele sau cererile de participare: </w:t>
      </w:r>
      <w:r w:rsidR="00BA2CB1" w:rsidRPr="005361A7">
        <w:rPr>
          <w:b/>
        </w:rPr>
        <w:t>română</w:t>
      </w:r>
    </w:p>
    <w:p w14:paraId="537566AB" w14:textId="009BA13A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sz w:val="20"/>
          <w:lang w:eastAsia="ru-RU"/>
        </w:rPr>
      </w:pPr>
      <w:r w:rsidRPr="005361A7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5361A7">
        <w:rPr>
          <w:b/>
        </w:rPr>
        <w:t>nu se aplică</w:t>
      </w:r>
    </w:p>
    <w:p w14:paraId="59F09599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Agenția Națională pentru Soluționarea Contestațiilor</w:t>
      </w:r>
    </w:p>
    <w:p w14:paraId="2CA9332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Tel/Fax/email:022-820 652, 022 820-651, contestatii@ansc.md</w:t>
      </w:r>
    </w:p>
    <w:p w14:paraId="14834591" w14:textId="19ABD794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5361A7">
        <w:rPr>
          <w:b/>
        </w:rPr>
        <w:t xml:space="preserve"> nu se aplică</w:t>
      </w:r>
    </w:p>
    <w:p w14:paraId="0B1076C3" w14:textId="33B7461F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În cazul achizițiilor periodice, calendarul estimat pentru publicarea anunțurilor viitoare</w:t>
      </w:r>
      <w:r w:rsidR="00BA2CB1" w:rsidRPr="005361A7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5361A7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361A7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5361A7">
        <w:rPr>
          <w:b/>
          <w:shd w:val="clear" w:color="auto" w:fill="FFFFFF" w:themeFill="background1"/>
          <w:lang w:eastAsia="ru-RU"/>
        </w:rPr>
        <w:t>:</w:t>
      </w:r>
      <w:r w:rsidR="008C53C1" w:rsidRPr="005361A7">
        <w:rPr>
          <w:b/>
          <w:lang w:eastAsia="ru-RU"/>
        </w:rPr>
        <w:t xml:space="preserve"> nu a fost publicat</w:t>
      </w:r>
    </w:p>
    <w:p w14:paraId="15F2D9BE" w14:textId="777BB69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Data transmiterii spre publicare a anunțului de participar</w:t>
      </w:r>
      <w:r w:rsidRPr="005361A7">
        <w:rPr>
          <w:b/>
          <w:shd w:val="clear" w:color="auto" w:fill="FFFFFF" w:themeFill="background1"/>
          <w:lang w:eastAsia="ru-RU"/>
        </w:rPr>
        <w:t>e:</w:t>
      </w:r>
      <w:r w:rsidR="008C53C1" w:rsidRPr="005361A7">
        <w:rPr>
          <w:b/>
          <w:shd w:val="clear" w:color="auto" w:fill="FFFFFF" w:themeFill="background1"/>
        </w:rPr>
        <w:t xml:space="preserve"> conform SIAR SAP</w:t>
      </w:r>
    </w:p>
    <w:p w14:paraId="209818A7" w14:textId="77777777" w:rsidR="00385A0E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În cadrul procedurii de achiziție publică se va utiliza/accepta:</w:t>
      </w:r>
    </w:p>
    <w:p w14:paraId="319C4194" w14:textId="77777777" w:rsidR="005C5D53" w:rsidRPr="005361A7" w:rsidRDefault="005C5D53" w:rsidP="005C5D53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85A0E" w:rsidRPr="005361A7" w14:paraId="71EE11C1" w14:textId="77777777" w:rsidTr="005C5D53">
        <w:tc>
          <w:tcPr>
            <w:tcW w:w="5186" w:type="dxa"/>
            <w:shd w:val="clear" w:color="auto" w:fill="FFFFFF" w:themeFill="background1"/>
          </w:tcPr>
          <w:p w14:paraId="05F69537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lastRenderedPageBreak/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5FC70A96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361A7" w14:paraId="336F1D79" w14:textId="77777777" w:rsidTr="005C5D53">
        <w:tc>
          <w:tcPr>
            <w:tcW w:w="5186" w:type="dxa"/>
            <w:shd w:val="clear" w:color="auto" w:fill="FFFFFF" w:themeFill="background1"/>
          </w:tcPr>
          <w:p w14:paraId="552BFD37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139E1A99" w14:textId="4C2B354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5208DF14" w14:textId="77777777" w:rsidTr="005C5D53">
        <w:tc>
          <w:tcPr>
            <w:tcW w:w="5186" w:type="dxa"/>
            <w:shd w:val="clear" w:color="auto" w:fill="FFFFFF" w:themeFill="background1"/>
          </w:tcPr>
          <w:p w14:paraId="48CA8625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1C891575" w14:textId="30A73058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NU</w:t>
            </w:r>
          </w:p>
        </w:tc>
      </w:tr>
      <w:tr w:rsidR="008C53C1" w:rsidRPr="005361A7" w14:paraId="20376A2F" w14:textId="77777777" w:rsidTr="005C5D53">
        <w:tc>
          <w:tcPr>
            <w:tcW w:w="5186" w:type="dxa"/>
            <w:shd w:val="clear" w:color="auto" w:fill="FFFFFF" w:themeFill="background1"/>
          </w:tcPr>
          <w:p w14:paraId="3962D73C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1FE7F1E4" w14:textId="18F6741E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2AE89115" w14:textId="77777777" w:rsidTr="005C5D53">
        <w:trPr>
          <w:trHeight w:val="77"/>
        </w:trPr>
        <w:tc>
          <w:tcPr>
            <w:tcW w:w="5186" w:type="dxa"/>
            <w:shd w:val="clear" w:color="auto" w:fill="FFFFFF" w:themeFill="background1"/>
          </w:tcPr>
          <w:p w14:paraId="08F142F4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2AA22EC2" w14:textId="41D155B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</w:tbl>
    <w:p w14:paraId="6F4A5076" w14:textId="77777777" w:rsidR="005C5D53" w:rsidRDefault="005C5D53" w:rsidP="005C5D53">
      <w:pPr>
        <w:tabs>
          <w:tab w:val="right" w:pos="426"/>
        </w:tabs>
        <w:ind w:left="360"/>
        <w:jc w:val="both"/>
        <w:rPr>
          <w:b/>
        </w:rPr>
      </w:pPr>
    </w:p>
    <w:p w14:paraId="3E3019A7" w14:textId="604FC520" w:rsidR="008C53C1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</w:rPr>
      </w:pPr>
      <w:r w:rsidRPr="005361A7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5361A7">
        <w:rPr>
          <w:b/>
          <w:shd w:val="clear" w:color="auto" w:fill="FFFFFF" w:themeFill="background1"/>
        </w:rPr>
        <w:t>nu se aplică.</w:t>
      </w:r>
    </w:p>
    <w:p w14:paraId="09BAA08D" w14:textId="77517B6E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Alte informații relevante: </w:t>
      </w:r>
      <w:r w:rsidR="008C53C1" w:rsidRPr="005361A7">
        <w:rPr>
          <w:b/>
          <w:shd w:val="clear" w:color="auto" w:fill="FFFFFF" w:themeFill="background1"/>
        </w:rPr>
        <w:t>nu sunt.</w:t>
      </w:r>
    </w:p>
    <w:p w14:paraId="57ADEAF5" w14:textId="77777777" w:rsidR="00385A0E" w:rsidRDefault="00385A0E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0E28C454" w14:textId="77777777" w:rsidR="00AD2E10" w:rsidRPr="005361A7" w:rsidRDefault="00AD2E10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26A43F52" w14:textId="0CCC5534" w:rsidR="00A90619" w:rsidRPr="007A10CB" w:rsidRDefault="00385A0E" w:rsidP="007A10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5361A7">
        <w:rPr>
          <w:b/>
          <w:lang w:eastAsia="ru-RU"/>
        </w:rPr>
        <w:t>Conducătorul grupului de lucru:</w:t>
      </w:r>
      <w:r w:rsidR="008C53C1" w:rsidRPr="005361A7">
        <w:rPr>
          <w:b/>
          <w:lang w:eastAsia="ru-RU"/>
        </w:rPr>
        <w:t xml:space="preserve"> </w:t>
      </w:r>
      <w:r w:rsidR="00AF5B1E">
        <w:rPr>
          <w:b/>
          <w:lang w:eastAsia="ru-RU"/>
        </w:rPr>
        <w:t xml:space="preserve">    </w:t>
      </w:r>
      <w:r w:rsidRPr="005361A7">
        <w:rPr>
          <w:b/>
          <w:shd w:val="clear" w:color="auto" w:fill="FFFFFF" w:themeFill="background1"/>
          <w:lang w:eastAsia="ru-RU"/>
        </w:rPr>
        <w:t xml:space="preserve">______________________________ </w:t>
      </w:r>
      <w:r w:rsidR="00AF5B1E">
        <w:rPr>
          <w:b/>
          <w:shd w:val="clear" w:color="auto" w:fill="FFFFFF" w:themeFill="background1"/>
          <w:lang w:eastAsia="ru-RU"/>
        </w:rPr>
        <w:t xml:space="preserve">   </w:t>
      </w:r>
      <w:r w:rsidRPr="005361A7">
        <w:rPr>
          <w:b/>
          <w:shd w:val="clear" w:color="auto" w:fill="FFFFFF" w:themeFill="background1"/>
          <w:lang w:eastAsia="ru-RU"/>
        </w:rPr>
        <w:t xml:space="preserve"> </w:t>
      </w:r>
      <w:r w:rsidR="00AE18A0">
        <w:rPr>
          <w:b/>
          <w:shd w:val="clear" w:color="auto" w:fill="FFFFFF" w:themeFill="background1"/>
          <w:lang w:eastAsia="ru-RU"/>
        </w:rPr>
        <w:t>Ion NOROC</w:t>
      </w:r>
    </w:p>
    <w:sectPr w:rsidR="00A90619" w:rsidRPr="007A10CB" w:rsidSect="005F0D5C">
      <w:pgSz w:w="12240" w:h="15840"/>
      <w:pgMar w:top="851" w:right="118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0CD3"/>
    <w:multiLevelType w:val="hybridMultilevel"/>
    <w:tmpl w:val="AF8ACB78"/>
    <w:lvl w:ilvl="0" w:tplc="E132FEF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6F4"/>
    <w:multiLevelType w:val="hybridMultilevel"/>
    <w:tmpl w:val="3AA400E2"/>
    <w:lvl w:ilvl="0" w:tplc="FB92C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562D3"/>
    <w:multiLevelType w:val="hybridMultilevel"/>
    <w:tmpl w:val="5DE21BCC"/>
    <w:lvl w:ilvl="0" w:tplc="08DEA7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1"/>
  </w:num>
  <w:num w:numId="2" w16cid:durableId="379743630">
    <w:abstractNumId w:val="6"/>
  </w:num>
  <w:num w:numId="3" w16cid:durableId="1021470598">
    <w:abstractNumId w:val="2"/>
  </w:num>
  <w:num w:numId="4" w16cid:durableId="2123067265">
    <w:abstractNumId w:val="8"/>
  </w:num>
  <w:num w:numId="5" w16cid:durableId="1433432284">
    <w:abstractNumId w:val="4"/>
  </w:num>
  <w:num w:numId="6" w16cid:durableId="1133520943">
    <w:abstractNumId w:val="1"/>
  </w:num>
  <w:num w:numId="7" w16cid:durableId="1001353806">
    <w:abstractNumId w:val="7"/>
  </w:num>
  <w:num w:numId="8" w16cid:durableId="1099957665">
    <w:abstractNumId w:val="10"/>
  </w:num>
  <w:num w:numId="9" w16cid:durableId="1050689562">
    <w:abstractNumId w:val="9"/>
  </w:num>
  <w:num w:numId="10" w16cid:durableId="1849175610">
    <w:abstractNumId w:val="3"/>
  </w:num>
  <w:num w:numId="11" w16cid:durableId="191840813">
    <w:abstractNumId w:val="0"/>
  </w:num>
  <w:num w:numId="12" w16cid:durableId="16420770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1E9A"/>
    <w:rsid w:val="0003602D"/>
    <w:rsid w:val="00041C00"/>
    <w:rsid w:val="000504F5"/>
    <w:rsid w:val="00050BE9"/>
    <w:rsid w:val="00052EC0"/>
    <w:rsid w:val="00056D90"/>
    <w:rsid w:val="00083C6C"/>
    <w:rsid w:val="000C7FFC"/>
    <w:rsid w:val="000E0EB3"/>
    <w:rsid w:val="000E30D7"/>
    <w:rsid w:val="000F7372"/>
    <w:rsid w:val="00103DC5"/>
    <w:rsid w:val="00114B46"/>
    <w:rsid w:val="0014613B"/>
    <w:rsid w:val="001938A4"/>
    <w:rsid w:val="001A1837"/>
    <w:rsid w:val="001A2CE8"/>
    <w:rsid w:val="001A5B19"/>
    <w:rsid w:val="001B377C"/>
    <w:rsid w:val="001B66CE"/>
    <w:rsid w:val="001C53EA"/>
    <w:rsid w:val="001D48D0"/>
    <w:rsid w:val="001E53CE"/>
    <w:rsid w:val="001F5109"/>
    <w:rsid w:val="002753ED"/>
    <w:rsid w:val="00286775"/>
    <w:rsid w:val="00295AB6"/>
    <w:rsid w:val="002A01E7"/>
    <w:rsid w:val="002B57CF"/>
    <w:rsid w:val="002B67CD"/>
    <w:rsid w:val="002D1100"/>
    <w:rsid w:val="002D5E6F"/>
    <w:rsid w:val="002F0A0E"/>
    <w:rsid w:val="002F60BB"/>
    <w:rsid w:val="002F7234"/>
    <w:rsid w:val="002F7C19"/>
    <w:rsid w:val="002F7E59"/>
    <w:rsid w:val="0031450B"/>
    <w:rsid w:val="0031671F"/>
    <w:rsid w:val="00324459"/>
    <w:rsid w:val="00330889"/>
    <w:rsid w:val="003724DA"/>
    <w:rsid w:val="0038296C"/>
    <w:rsid w:val="00385A0E"/>
    <w:rsid w:val="00394DF8"/>
    <w:rsid w:val="00397AA7"/>
    <w:rsid w:val="003B6433"/>
    <w:rsid w:val="00403AE4"/>
    <w:rsid w:val="00455B5D"/>
    <w:rsid w:val="00470037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971A3"/>
    <w:rsid w:val="005A5259"/>
    <w:rsid w:val="005B7E14"/>
    <w:rsid w:val="005C5D53"/>
    <w:rsid w:val="005D1FBF"/>
    <w:rsid w:val="005F0D5C"/>
    <w:rsid w:val="00615FED"/>
    <w:rsid w:val="00645AC1"/>
    <w:rsid w:val="00653D59"/>
    <w:rsid w:val="006569F6"/>
    <w:rsid w:val="00657ABB"/>
    <w:rsid w:val="00666E83"/>
    <w:rsid w:val="006B1181"/>
    <w:rsid w:val="006E1DAD"/>
    <w:rsid w:val="006E7731"/>
    <w:rsid w:val="00733307"/>
    <w:rsid w:val="00746FAC"/>
    <w:rsid w:val="00780C2D"/>
    <w:rsid w:val="007900E9"/>
    <w:rsid w:val="00795761"/>
    <w:rsid w:val="007A10CB"/>
    <w:rsid w:val="007A51DC"/>
    <w:rsid w:val="007A5327"/>
    <w:rsid w:val="007C2CA1"/>
    <w:rsid w:val="007D173A"/>
    <w:rsid w:val="0080092B"/>
    <w:rsid w:val="00836271"/>
    <w:rsid w:val="00850884"/>
    <w:rsid w:val="00850ABA"/>
    <w:rsid w:val="00871FE7"/>
    <w:rsid w:val="008758BD"/>
    <w:rsid w:val="00882DBB"/>
    <w:rsid w:val="008A2142"/>
    <w:rsid w:val="008A533A"/>
    <w:rsid w:val="008B42A8"/>
    <w:rsid w:val="008B7726"/>
    <w:rsid w:val="008C53C1"/>
    <w:rsid w:val="008F46E4"/>
    <w:rsid w:val="008F4F85"/>
    <w:rsid w:val="008F70F6"/>
    <w:rsid w:val="0090054E"/>
    <w:rsid w:val="00900CF1"/>
    <w:rsid w:val="0090787B"/>
    <w:rsid w:val="00907C36"/>
    <w:rsid w:val="00917F71"/>
    <w:rsid w:val="0092269C"/>
    <w:rsid w:val="00926BA8"/>
    <w:rsid w:val="00926DA2"/>
    <w:rsid w:val="009271E4"/>
    <w:rsid w:val="009341CC"/>
    <w:rsid w:val="009447C9"/>
    <w:rsid w:val="00946BF5"/>
    <w:rsid w:val="00952E92"/>
    <w:rsid w:val="00960389"/>
    <w:rsid w:val="00976559"/>
    <w:rsid w:val="009C0D85"/>
    <w:rsid w:val="009C294A"/>
    <w:rsid w:val="009C7377"/>
    <w:rsid w:val="009D1CF2"/>
    <w:rsid w:val="009E1184"/>
    <w:rsid w:val="009E2319"/>
    <w:rsid w:val="009E30A6"/>
    <w:rsid w:val="00A07D84"/>
    <w:rsid w:val="00A12CE0"/>
    <w:rsid w:val="00A7609E"/>
    <w:rsid w:val="00A80ADA"/>
    <w:rsid w:val="00A80DD8"/>
    <w:rsid w:val="00A8709B"/>
    <w:rsid w:val="00A90619"/>
    <w:rsid w:val="00AB2499"/>
    <w:rsid w:val="00AB3E91"/>
    <w:rsid w:val="00AC1700"/>
    <w:rsid w:val="00AD2E10"/>
    <w:rsid w:val="00AE18A0"/>
    <w:rsid w:val="00AF5B1E"/>
    <w:rsid w:val="00B20DD7"/>
    <w:rsid w:val="00B41847"/>
    <w:rsid w:val="00B538CA"/>
    <w:rsid w:val="00B61C23"/>
    <w:rsid w:val="00B87A16"/>
    <w:rsid w:val="00B9071F"/>
    <w:rsid w:val="00BA211B"/>
    <w:rsid w:val="00BA2CB1"/>
    <w:rsid w:val="00BC4F88"/>
    <w:rsid w:val="00BD3DD6"/>
    <w:rsid w:val="00C063D7"/>
    <w:rsid w:val="00C13040"/>
    <w:rsid w:val="00C56E68"/>
    <w:rsid w:val="00C75A85"/>
    <w:rsid w:val="00C7604C"/>
    <w:rsid w:val="00CC2C6D"/>
    <w:rsid w:val="00CF6877"/>
    <w:rsid w:val="00CF6F9A"/>
    <w:rsid w:val="00D0626D"/>
    <w:rsid w:val="00D114BD"/>
    <w:rsid w:val="00D234D2"/>
    <w:rsid w:val="00D518DD"/>
    <w:rsid w:val="00DA2497"/>
    <w:rsid w:val="00DC2307"/>
    <w:rsid w:val="00DD4B0B"/>
    <w:rsid w:val="00DD689C"/>
    <w:rsid w:val="00DF6587"/>
    <w:rsid w:val="00E11A5A"/>
    <w:rsid w:val="00E138FC"/>
    <w:rsid w:val="00E15F98"/>
    <w:rsid w:val="00E229AC"/>
    <w:rsid w:val="00E255AA"/>
    <w:rsid w:val="00E3248A"/>
    <w:rsid w:val="00E64E72"/>
    <w:rsid w:val="00EA08CE"/>
    <w:rsid w:val="00EA51FA"/>
    <w:rsid w:val="00EF4740"/>
    <w:rsid w:val="00F20AC7"/>
    <w:rsid w:val="00F3500E"/>
    <w:rsid w:val="00F35AF7"/>
    <w:rsid w:val="00F60701"/>
    <w:rsid w:val="00F60FDD"/>
    <w:rsid w:val="00F837AA"/>
    <w:rsid w:val="00F87FAD"/>
    <w:rsid w:val="00FB028F"/>
    <w:rsid w:val="00FB39EC"/>
    <w:rsid w:val="00FB67C6"/>
    <w:rsid w:val="00FC243F"/>
    <w:rsid w:val="00FC31BE"/>
    <w:rsid w:val="00FF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1139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21</cp:revision>
  <cp:lastPrinted>2025-11-14T08:19:00Z</cp:lastPrinted>
  <dcterms:created xsi:type="dcterms:W3CDTF">2024-05-29T08:34:00Z</dcterms:created>
  <dcterms:modified xsi:type="dcterms:W3CDTF">2025-11-14T08:31:00Z</dcterms:modified>
</cp:coreProperties>
</file>