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1964"/>
        <w:gridCol w:w="1831"/>
        <w:gridCol w:w="1235"/>
        <w:gridCol w:w="1189"/>
        <w:gridCol w:w="620"/>
        <w:gridCol w:w="4499"/>
        <w:gridCol w:w="2514"/>
        <w:gridCol w:w="1232"/>
        <w:gridCol w:w="24"/>
        <w:gridCol w:w="21"/>
      </w:tblGrid>
      <w:tr w:rsidR="00342074" w:rsidRPr="00C00499" w14:paraId="58D0747F" w14:textId="77777777" w:rsidTr="0012747B">
        <w:trPr>
          <w:gridAfter w:val="2"/>
          <w:wAfter w:w="15" w:type="pct"/>
          <w:trHeight w:val="697"/>
        </w:trPr>
        <w:tc>
          <w:tcPr>
            <w:tcW w:w="4985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697D86EB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9F2D2F">
              <w:rPr>
                <w:noProof w:val="0"/>
                <w:lang w:val="it-IT"/>
              </w:rPr>
              <w:t>3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2747B">
        <w:trPr>
          <w:gridAfter w:val="2"/>
          <w:wAfter w:w="15" w:type="pct"/>
        </w:trPr>
        <w:tc>
          <w:tcPr>
            <w:tcW w:w="4985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D1FD0C6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Achizi</w:t>
            </w:r>
            <w:r w:rsidR="000F23E6" w:rsidRPr="006E7362">
              <w:rPr>
                <w:noProof w:val="0"/>
                <w:lang w:eastAsia="ru-RU"/>
              </w:rPr>
              <w:t>ț</w:t>
            </w:r>
            <w:r w:rsidR="000F23E6" w:rsidRPr="006E7362">
              <w:rPr>
                <w:noProof w:val="0"/>
                <w:lang w:val="it-IT" w:eastAsia="ru-RU"/>
              </w:rPr>
              <w:t xml:space="preserve">ionarea </w:t>
            </w:r>
            <w:r w:rsidR="00975D51">
              <w:t xml:space="preserve"> </w:t>
            </w:r>
            <w:r w:rsidR="00E04359">
              <w:rPr>
                <w:noProof w:val="0"/>
                <w:lang w:val="it-IT" w:eastAsia="ru-RU"/>
              </w:rPr>
              <w:t>Traverselor din lemn</w:t>
            </w:r>
          </w:p>
        </w:tc>
      </w:tr>
      <w:tr w:rsidR="00342074" w:rsidRPr="00C00499" w14:paraId="73958EC0" w14:textId="77777777" w:rsidTr="0012747B">
        <w:trPr>
          <w:gridAfter w:val="2"/>
          <w:wAfter w:w="15" w:type="pct"/>
          <w:trHeight w:val="567"/>
        </w:trPr>
        <w:tc>
          <w:tcPr>
            <w:tcW w:w="2260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725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A90F6C" w:rsidRPr="00C00499" w14:paraId="5AACE6D4" w14:textId="77777777" w:rsidTr="00A90F6C">
        <w:trPr>
          <w:gridAfter w:val="1"/>
          <w:wAfter w:w="7" w:type="pct"/>
          <w:trHeight w:val="104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A90F6C">
        <w:trPr>
          <w:gridAfter w:val="1"/>
          <w:wAfter w:w="7" w:type="pct"/>
          <w:trHeight w:val="28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606D7" w:rsidRPr="00C00499" w14:paraId="6DD48047" w14:textId="77777777" w:rsidTr="005606D7">
        <w:trPr>
          <w:gridAfter w:val="1"/>
          <w:wAfter w:w="7" w:type="pct"/>
          <w:trHeight w:val="397"/>
        </w:trPr>
        <w:tc>
          <w:tcPr>
            <w:tcW w:w="1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63451FA7" w:rsidR="005606D7" w:rsidRPr="0065496F" w:rsidRDefault="005606D7" w:rsidP="00B00851">
            <w:pPr>
              <w:rPr>
                <w:sz w:val="20"/>
                <w:szCs w:val="20"/>
              </w:rPr>
            </w:pPr>
            <w:r w:rsidRPr="005D625B">
              <w:rPr>
                <w:sz w:val="22"/>
                <w:szCs w:val="22"/>
              </w:rPr>
              <w:t>Lotul 1</w:t>
            </w:r>
            <w:r>
              <w:rPr>
                <w:sz w:val="22"/>
                <w:szCs w:val="22"/>
              </w:rPr>
              <w:t xml:space="preserve"> Traverse din lemn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5606D7" w:rsidRPr="0065496F" w:rsidRDefault="005606D7" w:rsidP="00B00851">
            <w:pPr>
              <w:rPr>
                <w:sz w:val="20"/>
                <w:szCs w:val="20"/>
              </w:rPr>
            </w:pPr>
          </w:p>
        </w:tc>
      </w:tr>
      <w:tr w:rsidR="0012747B" w:rsidRPr="00C00499" w14:paraId="268B3EC8" w14:textId="77777777" w:rsidTr="00A90F6C">
        <w:trPr>
          <w:gridAfter w:val="1"/>
          <w:wAfter w:w="7" w:type="pct"/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2C2FB48" w:rsidR="0012747B" w:rsidRPr="00FF6D4F" w:rsidRDefault="006A4257" w:rsidP="0012747B">
            <w:pPr>
              <w:rPr>
                <w:b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1.</w:t>
            </w:r>
            <w:r w:rsidR="0012747B" w:rsidRPr="00FF6D4F">
              <w:rPr>
                <w:color w:val="000000" w:themeColor="text1"/>
                <w:sz w:val="22"/>
                <w:szCs w:val="22"/>
                <w:lang w:eastAsia="ro-RO"/>
              </w:rPr>
              <w:t>Traverse din lemn pentru calea ferată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12747B" w:rsidRPr="00FF6D4F" w:rsidRDefault="0012747B" w:rsidP="0012747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12747B" w:rsidRPr="00FF6D4F" w:rsidRDefault="0012747B" w:rsidP="0012747B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12747B" w:rsidRPr="00FF6D4F" w:rsidRDefault="0012747B" w:rsidP="0012747B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5DBC" w14:textId="77777777" w:rsidR="0012747B" w:rsidRPr="00FF6D4F" w:rsidRDefault="0012747B" w:rsidP="00B81F06">
            <w:pPr>
              <w:jc w:val="both"/>
              <w:rPr>
                <w:sz w:val="22"/>
                <w:szCs w:val="22"/>
              </w:rPr>
            </w:pPr>
            <w:r w:rsidRPr="00FF6D4F">
              <w:rPr>
                <w:sz w:val="22"/>
                <w:szCs w:val="22"/>
              </w:rPr>
              <w:t>Traverse din lemn tip IIA, (A – cu toate laturile tăiate ”</w:t>
            </w:r>
            <w:r w:rsidRPr="00FF6D4F">
              <w:rPr>
                <w:i/>
                <w:iCs/>
                <w:sz w:val="22"/>
                <w:szCs w:val="22"/>
              </w:rPr>
              <w:t>Обрезные</w:t>
            </w:r>
            <w:r w:rsidRPr="00FF6D4F">
              <w:rPr>
                <w:sz w:val="22"/>
                <w:szCs w:val="22"/>
              </w:rPr>
              <w:t>”</w:t>
            </w:r>
            <w:r w:rsidRPr="00FF6D4F">
              <w:rPr>
                <w:sz w:val="22"/>
                <w:szCs w:val="22"/>
                <w:lang w:val="en-US"/>
              </w:rPr>
              <w:t>, II – pentru staţii și linii secundare</w:t>
            </w:r>
            <w:r w:rsidRPr="00FF6D4F">
              <w:rPr>
                <w:sz w:val="22"/>
                <w:szCs w:val="22"/>
              </w:rPr>
              <w:t>);</w:t>
            </w:r>
          </w:p>
          <w:p w14:paraId="43CEB210" w14:textId="77777777" w:rsidR="0012747B" w:rsidRPr="00FF6D4F" w:rsidRDefault="0012747B" w:rsidP="00B81F06">
            <w:pPr>
              <w:jc w:val="both"/>
              <w:rPr>
                <w:sz w:val="22"/>
                <w:szCs w:val="22"/>
              </w:rPr>
            </w:pPr>
            <w:r w:rsidRPr="00FF6D4F">
              <w:rPr>
                <w:sz w:val="22"/>
                <w:szCs w:val="22"/>
              </w:rPr>
              <w:t xml:space="preserve">- Lungime – L= </w:t>
            </w:r>
            <w:smartTag w:uri="urn:schemas-microsoft-com:office:smarttags" w:element="metricconverter">
              <w:smartTagPr>
                <w:attr w:name="ProductID" w:val="2750 mm"/>
              </w:smartTagPr>
              <w:r w:rsidRPr="00FF6D4F">
                <w:rPr>
                  <w:sz w:val="22"/>
                  <w:szCs w:val="22"/>
                </w:rPr>
                <w:t xml:space="preserve">2750 </w:t>
              </w:r>
              <w:r w:rsidRPr="00FF6D4F">
                <w:rPr>
                  <w:i/>
                  <w:sz w:val="22"/>
                  <w:szCs w:val="22"/>
                </w:rPr>
                <w:t>mm</w:t>
              </w:r>
            </w:smartTag>
            <w:r w:rsidRPr="00FF6D4F">
              <w:rPr>
                <w:sz w:val="22"/>
                <w:szCs w:val="22"/>
              </w:rPr>
              <w:t>;</w:t>
            </w:r>
          </w:p>
          <w:p w14:paraId="6B91F590" w14:textId="77777777" w:rsidR="0012747B" w:rsidRPr="00FF6D4F" w:rsidRDefault="0012747B" w:rsidP="00B81F06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en-US"/>
              </w:rPr>
            </w:pPr>
            <w:r w:rsidRPr="00FF6D4F">
              <w:rPr>
                <w:rFonts w:ascii="Times New Roman" w:hAnsi="Times New Roman"/>
                <w:lang w:val="ro-RO"/>
              </w:rPr>
              <w:t xml:space="preserve">– Masa unei traverse îmbibate cu </w:t>
            </w:r>
            <w:proofErr w:type="spellStart"/>
            <w:r w:rsidRPr="00FF6D4F">
              <w:rPr>
                <w:rFonts w:ascii="Times New Roman" w:hAnsi="Times New Roman"/>
                <w:lang w:val="ro-RO"/>
              </w:rPr>
              <w:t>soluţie</w:t>
            </w:r>
            <w:proofErr w:type="spellEnd"/>
            <w:r w:rsidRPr="00FF6D4F">
              <w:rPr>
                <w:rFonts w:ascii="Times New Roman" w:hAnsi="Times New Roman"/>
                <w:lang w:val="ro-RO"/>
              </w:rPr>
              <w:t xml:space="preserve"> de ulei:</w:t>
            </w:r>
            <w:r w:rsidRPr="00FF6D4F">
              <w:rPr>
                <w:rFonts w:ascii="Times New Roman" w:hAnsi="Times New Roman"/>
                <w:lang w:val="en-US"/>
              </w:rPr>
              <w:t xml:space="preserve"> </w:t>
            </w:r>
          </w:p>
          <w:p w14:paraId="598688C7" w14:textId="77777777" w:rsidR="0012747B" w:rsidRPr="00FF6D4F" w:rsidRDefault="0012747B" w:rsidP="00B81F06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FF6D4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F6D4F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FF6D4F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FF6D4F">
              <w:rPr>
                <w:rFonts w:ascii="Times New Roman" w:hAnsi="Times New Roman"/>
                <w:lang w:val="en-US"/>
              </w:rPr>
              <w:t>medie</w:t>
            </w:r>
            <w:proofErr w:type="spellEnd"/>
            <w:r w:rsidRPr="00FF6D4F">
              <w:rPr>
                <w:rFonts w:ascii="Times New Roman" w:hAnsi="Times New Roman"/>
                <w:lang w:val="en-US"/>
              </w:rPr>
              <w:t xml:space="preserve"> m</w:t>
            </w:r>
            <w:r w:rsidRPr="00FF6D4F">
              <w:rPr>
                <w:rFonts w:ascii="Times New Roman" w:hAnsi="Times New Roman"/>
                <w:lang w:val="ro-RO"/>
              </w:rPr>
              <w:t xml:space="preserve">= 61 </w:t>
            </w:r>
            <w:r w:rsidRPr="00FF6D4F">
              <w:rPr>
                <w:rFonts w:ascii="Times New Roman" w:hAnsi="Times New Roman"/>
                <w:i/>
                <w:lang w:val="ro-RO"/>
              </w:rPr>
              <w:t>kg</w:t>
            </w:r>
            <w:r w:rsidRPr="00FF6D4F">
              <w:rPr>
                <w:rFonts w:ascii="Times New Roman" w:hAnsi="Times New Roman"/>
                <w:lang w:val="ro-RO"/>
              </w:rPr>
              <w:t xml:space="preserve"> (±1,0 </w:t>
            </w:r>
            <w:r w:rsidRPr="00FF6D4F">
              <w:rPr>
                <w:rFonts w:ascii="Times New Roman" w:hAnsi="Times New Roman"/>
                <w:i/>
                <w:lang w:val="ro-RO"/>
              </w:rPr>
              <w:t>kg</w:t>
            </w:r>
            <w:r w:rsidRPr="00FF6D4F">
              <w:rPr>
                <w:rFonts w:ascii="Times New Roman" w:hAnsi="Times New Roman"/>
                <w:lang w:val="ro-RO"/>
              </w:rPr>
              <w:t>);</w:t>
            </w:r>
          </w:p>
          <w:p w14:paraId="193A10B0" w14:textId="77777777" w:rsidR="0012747B" w:rsidRPr="00FF6D4F" w:rsidRDefault="0012747B" w:rsidP="00B81F06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lang w:val="ro-RO"/>
              </w:rPr>
            </w:pPr>
            <w:r w:rsidRPr="00FF6D4F">
              <w:rPr>
                <w:rFonts w:ascii="Times New Roman" w:hAnsi="Times New Roman"/>
                <w:lang w:val="ro-RO"/>
              </w:rPr>
              <w:t xml:space="preserve">– Volumul unei traverse: V= </w:t>
            </w:r>
            <w:smartTag w:uri="urn:schemas-microsoft-com:office:smarttags" w:element="metricconverter">
              <w:smartTagPr>
                <w:attr w:name="ProductID" w:val="0,100 m3"/>
              </w:smartTagPr>
              <w:r w:rsidRPr="00FF6D4F">
                <w:rPr>
                  <w:rFonts w:ascii="Times New Roman" w:hAnsi="Times New Roman"/>
                  <w:lang w:val="ro-RO"/>
                </w:rPr>
                <w:t xml:space="preserve">0,100 </w:t>
              </w:r>
              <w:r w:rsidRPr="00FF6D4F">
                <w:rPr>
                  <w:rFonts w:ascii="Times New Roman" w:hAnsi="Times New Roman"/>
                  <w:i/>
                  <w:lang w:val="ro-RO"/>
                </w:rPr>
                <w:t>m</w:t>
              </w:r>
              <w:r w:rsidRPr="00FF6D4F">
                <w:rPr>
                  <w:rFonts w:ascii="Times New Roman" w:hAnsi="Times New Roman"/>
                  <w:i/>
                  <w:vertAlign w:val="superscript"/>
                  <w:lang w:val="ro-RO"/>
                </w:rPr>
                <w:t>3</w:t>
              </w:r>
            </w:smartTag>
            <w:r w:rsidRPr="00FF6D4F">
              <w:rPr>
                <w:rFonts w:ascii="Times New Roman" w:hAnsi="Times New Roman"/>
                <w:lang w:val="ro-RO"/>
              </w:rPr>
              <w:t>;</w:t>
            </w:r>
          </w:p>
          <w:p w14:paraId="639EF3F8" w14:textId="77777777" w:rsidR="0012747B" w:rsidRPr="00FF6D4F" w:rsidRDefault="0012747B" w:rsidP="00B81F06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ro-RO"/>
              </w:rPr>
            </w:pPr>
            <w:r w:rsidRPr="00FF6D4F">
              <w:rPr>
                <w:rFonts w:ascii="Times New Roman" w:hAnsi="Times New Roman"/>
                <w:lang w:val="ro-RO"/>
              </w:rPr>
              <w:t xml:space="preserve">– Să corespundă criteriilor tehnice conform: </w:t>
            </w:r>
          </w:p>
          <w:p w14:paraId="64026E99" w14:textId="38191964" w:rsidR="0012747B" w:rsidRPr="00FF6D4F" w:rsidRDefault="0012747B" w:rsidP="00B81F06">
            <w:pPr>
              <w:pStyle w:val="a"/>
              <w:ind w:left="0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  <w:r w:rsidRPr="00FF6D4F">
              <w:rPr>
                <w:b/>
                <w:bCs/>
                <w:i/>
                <w:iCs/>
                <w:sz w:val="22"/>
                <w:szCs w:val="22"/>
                <w:lang w:val="ro-RO"/>
              </w:rPr>
              <w:t>GOST 78-2004 ”</w:t>
            </w:r>
            <w:r w:rsidRPr="00FF6D4F">
              <w:rPr>
                <w:b/>
                <w:bCs/>
                <w:i/>
                <w:iCs/>
                <w:sz w:val="22"/>
                <w:szCs w:val="22"/>
                <w:lang w:val="ru-RU"/>
              </w:rPr>
              <w:t>Шпалы деревянные для железных дорог широкой колеи</w:t>
            </w:r>
            <w:r w:rsidRPr="00FF6D4F">
              <w:rPr>
                <w:b/>
                <w:bCs/>
                <w:i/>
                <w:iCs/>
                <w:sz w:val="22"/>
                <w:szCs w:val="22"/>
                <w:lang w:val="ro-RO"/>
              </w:rPr>
              <w:t>”</w:t>
            </w:r>
            <w:r w:rsidR="006933BB" w:rsidRPr="00FF6D4F">
              <w:rPr>
                <w:b/>
                <w:bCs/>
                <w:i/>
                <w:iCs/>
                <w:sz w:val="22"/>
                <w:szCs w:val="22"/>
                <w:lang w:val="ro-RO"/>
              </w:rPr>
              <w:t xml:space="preserve"> sau echivalentul.</w:t>
            </w:r>
          </w:p>
          <w:p w14:paraId="4C59C6F0" w14:textId="23D88C76" w:rsidR="0012747B" w:rsidRPr="00FF6D4F" w:rsidRDefault="0012747B" w:rsidP="00B81F06">
            <w:pPr>
              <w:pStyle w:val="a"/>
              <w:ind w:left="0"/>
              <w:rPr>
                <w:b/>
                <w:bCs/>
                <w:i/>
                <w:iCs/>
                <w:color w:val="444444"/>
                <w:sz w:val="22"/>
                <w:szCs w:val="22"/>
                <w:shd w:val="clear" w:color="auto" w:fill="FFFFFF"/>
                <w:lang w:val="ro-RO"/>
              </w:rPr>
            </w:pPr>
            <w:r w:rsidRPr="00FF6D4F">
              <w:rPr>
                <w:b/>
                <w:bCs/>
                <w:i/>
                <w:iCs/>
                <w:sz w:val="22"/>
                <w:szCs w:val="22"/>
                <w:lang w:val="ro-RO"/>
              </w:rPr>
              <w:t xml:space="preserve">GOST 20022.5-93 </w:t>
            </w:r>
            <w:r w:rsidRPr="00FF6D4F">
              <w:rPr>
                <w:b/>
                <w:bCs/>
                <w:i/>
                <w:iCs/>
                <w:color w:val="444444"/>
                <w:sz w:val="22"/>
                <w:szCs w:val="22"/>
                <w:shd w:val="clear" w:color="auto" w:fill="FFFFFF"/>
                <w:lang w:val="ru-RU"/>
              </w:rPr>
              <w:t>"Защита древесины и древесных материалов"</w:t>
            </w:r>
            <w:r w:rsidR="006933BB" w:rsidRPr="00FF6D4F">
              <w:rPr>
                <w:b/>
                <w:bCs/>
                <w:i/>
                <w:iCs/>
                <w:color w:val="444444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="006933BB" w:rsidRPr="00FF6D4F">
              <w:rPr>
                <w:b/>
                <w:bCs/>
                <w:i/>
                <w:iCs/>
                <w:color w:val="444444"/>
                <w:sz w:val="22"/>
                <w:szCs w:val="22"/>
                <w:shd w:val="clear" w:color="auto" w:fill="FFFFFF"/>
                <w:lang w:val="ro-RO"/>
              </w:rPr>
              <w:t>sau echivalentul.</w:t>
            </w:r>
          </w:p>
          <w:p w14:paraId="2B31B97C" w14:textId="19A23D3E" w:rsidR="0012747B" w:rsidRDefault="006004F6" w:rsidP="0012747B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Traversele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lang w:val="en-US"/>
              </w:rPr>
              <w:t>lemn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ofertat</w:t>
            </w:r>
            <w:r>
              <w:rPr>
                <w:rFonts w:ascii="Times New Roman" w:hAnsi="Times New Roman"/>
                <w:lang w:val="en-US"/>
              </w:rPr>
              <w:t>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trebuie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fie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confecționat</w:t>
            </w:r>
            <w:r>
              <w:rPr>
                <w:rFonts w:ascii="Times New Roman" w:hAnsi="Times New Roman"/>
                <w:lang w:val="en-US"/>
              </w:rPr>
              <w:t>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materiale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certificate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și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tratate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ulei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creozot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autoclavă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conformitate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actele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normative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specificate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standardele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="00B81F06" w:rsidRPr="00B81F06">
              <w:rPr>
                <w:rFonts w:ascii="Times New Roman" w:hAnsi="Times New Roman"/>
                <w:lang w:val="en-US"/>
              </w:rPr>
              <w:t>referință</w:t>
            </w:r>
            <w:proofErr w:type="spellEnd"/>
            <w:r w:rsidR="00B81F06" w:rsidRPr="00B81F06">
              <w:rPr>
                <w:rFonts w:ascii="Times New Roman" w:hAnsi="Times New Roman"/>
                <w:lang w:val="en-US"/>
              </w:rPr>
              <w:t>.</w:t>
            </w:r>
            <w:r w:rsidR="00B81F06">
              <w:rPr>
                <w:rFonts w:ascii="Times New Roman" w:hAnsi="Times New Roman"/>
                <w:lang w:val="en-US"/>
              </w:rPr>
              <w:t xml:space="preserve"> </w:t>
            </w:r>
          </w:p>
          <w:p w14:paraId="15DA0839" w14:textId="330D6D20" w:rsidR="00B81F06" w:rsidRPr="00B81F06" w:rsidRDefault="00B81F06" w:rsidP="0012747B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Termenul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B81F06">
              <w:rPr>
                <w:rFonts w:ascii="Times New Roman" w:hAnsi="Times New Roman"/>
                <w:lang w:val="en-US"/>
              </w:rPr>
              <w:t xml:space="preserve">de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garanție</w:t>
            </w:r>
            <w:proofErr w:type="spellEnd"/>
            <w:r w:rsidRPr="00B81F06">
              <w:rPr>
                <w:rFonts w:ascii="Times New Roman" w:hAnsi="Times New Roman"/>
                <w:lang w:val="en-US"/>
              </w:rPr>
              <w:t xml:space="preserve"> minim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B81F06">
              <w:rPr>
                <w:rFonts w:ascii="Times New Roman" w:hAnsi="Times New Roman"/>
                <w:lang w:val="en-US"/>
              </w:rPr>
              <w:t xml:space="preserve">36 de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luni</w:t>
            </w:r>
            <w:proofErr w:type="spellEnd"/>
            <w:r w:rsidRPr="00B81F06">
              <w:rPr>
                <w:rFonts w:ascii="Times New Roman" w:hAnsi="Times New Roman"/>
                <w:lang w:val="en-US"/>
              </w:rPr>
              <w:t xml:space="preserve"> din data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facturării</w:t>
            </w:r>
            <w:proofErr w:type="spellEnd"/>
            <w:r w:rsidRPr="00B81F06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și</w:t>
            </w:r>
            <w:proofErr w:type="spellEnd"/>
            <w:r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semnării</w:t>
            </w:r>
            <w:proofErr w:type="spellEnd"/>
            <w:r w:rsidRPr="00B81F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actului</w:t>
            </w:r>
            <w:proofErr w:type="spellEnd"/>
            <w:r w:rsidRPr="00B81F0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81F06">
              <w:rPr>
                <w:rFonts w:ascii="Times New Roman" w:hAnsi="Times New Roman"/>
                <w:lang w:val="en-US"/>
              </w:rPr>
              <w:t>primire-predare</w:t>
            </w:r>
            <w:proofErr w:type="spellEnd"/>
            <w:r>
              <w:rPr>
                <w:rFonts w:ascii="Times New Roman" w:hAnsi="Times New Roman"/>
                <w:lang w:val="en-US"/>
              </w:rPr>
              <w:t>.</w:t>
            </w:r>
          </w:p>
          <w:p w14:paraId="122581AC" w14:textId="2DA58AC9" w:rsidR="0012747B" w:rsidRPr="00FF6D4F" w:rsidRDefault="0012747B" w:rsidP="0012747B">
            <w:pPr>
              <w:rPr>
                <w:sz w:val="22"/>
                <w:szCs w:val="22"/>
                <w:lang w:eastAsia="zh-CN"/>
              </w:rPr>
            </w:pPr>
            <w:r w:rsidRPr="00FF6D4F">
              <w:rPr>
                <w:color w:val="FF0000"/>
                <w:sz w:val="22"/>
                <w:szCs w:val="22"/>
              </w:rPr>
              <w:lastRenderedPageBreak/>
              <w:drawing>
                <wp:inline distT="0" distB="0" distL="0" distR="0" wp14:anchorId="42CA1876" wp14:editId="5E193FBB">
                  <wp:extent cx="1536347" cy="1276350"/>
                  <wp:effectExtent l="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736" cy="1285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2747B" w:rsidRPr="00FF6D4F" w:rsidRDefault="0012747B" w:rsidP="0012747B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12747B" w:rsidRPr="00FF6D4F" w:rsidRDefault="0012747B" w:rsidP="0012747B">
            <w:pPr>
              <w:rPr>
                <w:sz w:val="22"/>
                <w:szCs w:val="22"/>
              </w:rPr>
            </w:pPr>
          </w:p>
        </w:tc>
      </w:tr>
      <w:tr w:rsidR="006A4257" w:rsidRPr="00C00499" w14:paraId="0EEA33EB" w14:textId="77777777" w:rsidTr="00A90F6C">
        <w:trPr>
          <w:gridAfter w:val="1"/>
          <w:wAfter w:w="7" w:type="pct"/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7860" w14:textId="4A080289" w:rsidR="006A4257" w:rsidRPr="00FF6D4F" w:rsidRDefault="006A4257" w:rsidP="0012747B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2.</w:t>
            </w:r>
            <w:r w:rsidRPr="00CA0B9F">
              <w:rPr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CA0B9F">
              <w:rPr>
                <w:color w:val="000000" w:themeColor="text1"/>
                <w:sz w:val="22"/>
                <w:szCs w:val="22"/>
                <w:lang w:eastAsia="ro-RO"/>
              </w:rPr>
              <w:t>Garnituri din metal pentru șină R-65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E379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88AD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2818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F2FD" w14:textId="77777777" w:rsidR="006A4257" w:rsidRPr="00FF6D4F" w:rsidRDefault="006A4257" w:rsidP="00B81F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BEAF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1333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</w:tr>
      <w:tr w:rsidR="006A4257" w:rsidRPr="00C00499" w14:paraId="7417AD22" w14:textId="77777777" w:rsidTr="00A90F6C">
        <w:trPr>
          <w:gridAfter w:val="1"/>
          <w:wAfter w:w="7" w:type="pct"/>
          <w:trHeight w:val="615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41D8" w14:textId="59EFF2AD" w:rsidR="006A4257" w:rsidRPr="00FF6D4F" w:rsidRDefault="006A4257" w:rsidP="0012747B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3.</w:t>
            </w:r>
            <w:r w:rsidRPr="00CA0B9F">
              <w:rPr>
                <w:rFonts w:eastAsia="Calibri"/>
                <w:color w:val="000000" w:themeColor="text1"/>
                <w:sz w:val="22"/>
                <w:szCs w:val="22"/>
              </w:rPr>
              <w:t xml:space="preserve"> </w:t>
            </w:r>
            <w:r w:rsidRPr="00CA0B9F">
              <w:rPr>
                <w:rFonts w:eastAsia="Calibri"/>
                <w:color w:val="000000" w:themeColor="text1"/>
                <w:sz w:val="22"/>
                <w:szCs w:val="22"/>
              </w:rPr>
              <w:t>Cuie</w:t>
            </w:r>
            <w:r>
              <w:rPr>
                <w:rFonts w:eastAsia="Calibri"/>
                <w:color w:val="000000" w:themeColor="text1"/>
                <w:sz w:val="22"/>
                <w:szCs w:val="22"/>
              </w:rPr>
              <w:t xml:space="preserve"> pentru montare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E3B1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F08A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C60E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404D1" w14:textId="77777777" w:rsidR="006A4257" w:rsidRPr="00FF6D4F" w:rsidRDefault="006A4257" w:rsidP="00B81F0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97F9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  <w:tc>
          <w:tcPr>
            <w:tcW w:w="4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0152" w14:textId="77777777" w:rsidR="006A4257" w:rsidRPr="00FF6D4F" w:rsidRDefault="006A4257" w:rsidP="0012747B">
            <w:pPr>
              <w:rPr>
                <w:sz w:val="22"/>
                <w:szCs w:val="22"/>
              </w:rPr>
            </w:pPr>
          </w:p>
        </w:tc>
      </w:tr>
      <w:tr w:rsidR="0012747B" w:rsidRPr="00C00499" w14:paraId="7A7ABA0C" w14:textId="77777777" w:rsidTr="0012747B">
        <w:trPr>
          <w:gridAfter w:val="2"/>
          <w:wAfter w:w="15" w:type="pct"/>
          <w:trHeight w:val="397"/>
        </w:trPr>
        <w:tc>
          <w:tcPr>
            <w:tcW w:w="498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12747B" w:rsidRPr="00FF6D4F" w:rsidRDefault="0012747B" w:rsidP="0012747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5DE7F5C" w14:textId="63C8A7EA" w:rsidR="00BA037E" w:rsidRPr="00BA037E" w:rsidRDefault="00BA037E" w:rsidP="00BA037E"/>
    <w:p w14:paraId="23DE9E64" w14:textId="2E6F28C3" w:rsidR="00BA037E" w:rsidRPr="00BA037E" w:rsidRDefault="00BA037E" w:rsidP="00BA037E"/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C0949" w14:textId="77777777" w:rsidR="006D41F6" w:rsidRDefault="006D41F6" w:rsidP="00EF5ECB">
      <w:r>
        <w:separator/>
      </w:r>
    </w:p>
  </w:endnote>
  <w:endnote w:type="continuationSeparator" w:id="0">
    <w:p w14:paraId="66312D21" w14:textId="77777777" w:rsidR="006D41F6" w:rsidRDefault="006D41F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A517D" w14:textId="77777777" w:rsidR="006D41F6" w:rsidRDefault="006D41F6" w:rsidP="00EF5ECB">
      <w:r>
        <w:separator/>
      </w:r>
    </w:p>
  </w:footnote>
  <w:footnote w:type="continuationSeparator" w:id="0">
    <w:p w14:paraId="3196A15F" w14:textId="77777777" w:rsidR="006D41F6" w:rsidRDefault="006D41F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6935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42ACA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D3BBA"/>
    <w:rsid w:val="004F0D9E"/>
    <w:rsid w:val="00521BA2"/>
    <w:rsid w:val="005226C2"/>
    <w:rsid w:val="00527268"/>
    <w:rsid w:val="00545CD8"/>
    <w:rsid w:val="00546616"/>
    <w:rsid w:val="005606D7"/>
    <w:rsid w:val="00561053"/>
    <w:rsid w:val="005D625B"/>
    <w:rsid w:val="006004F6"/>
    <w:rsid w:val="00610509"/>
    <w:rsid w:val="006571AB"/>
    <w:rsid w:val="006933BB"/>
    <w:rsid w:val="006A4257"/>
    <w:rsid w:val="006C1E46"/>
    <w:rsid w:val="006D41F6"/>
    <w:rsid w:val="006E7362"/>
    <w:rsid w:val="00706AA5"/>
    <w:rsid w:val="007104C6"/>
    <w:rsid w:val="00743219"/>
    <w:rsid w:val="00746C44"/>
    <w:rsid w:val="00757173"/>
    <w:rsid w:val="007726B9"/>
    <w:rsid w:val="007B0626"/>
    <w:rsid w:val="007C0F86"/>
    <w:rsid w:val="0080258E"/>
    <w:rsid w:val="00830AAA"/>
    <w:rsid w:val="0087171A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9F2D2F"/>
    <w:rsid w:val="00A05E81"/>
    <w:rsid w:val="00A120EE"/>
    <w:rsid w:val="00A16D93"/>
    <w:rsid w:val="00A472FB"/>
    <w:rsid w:val="00A90B8E"/>
    <w:rsid w:val="00A90F6C"/>
    <w:rsid w:val="00A9482C"/>
    <w:rsid w:val="00AC379D"/>
    <w:rsid w:val="00B42DFC"/>
    <w:rsid w:val="00B560A0"/>
    <w:rsid w:val="00B70B2C"/>
    <w:rsid w:val="00B7546B"/>
    <w:rsid w:val="00B81F06"/>
    <w:rsid w:val="00BA037E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76C0"/>
    <w:rsid w:val="00E95AAF"/>
    <w:rsid w:val="00EE07CA"/>
    <w:rsid w:val="00EF5ECB"/>
    <w:rsid w:val="00F3176B"/>
    <w:rsid w:val="00F46249"/>
    <w:rsid w:val="00F521A2"/>
    <w:rsid w:val="00FD2009"/>
    <w:rsid w:val="00FF1EFC"/>
    <w:rsid w:val="00FF5C3D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25</cp:revision>
  <cp:lastPrinted>2023-03-22T09:06:00Z</cp:lastPrinted>
  <dcterms:created xsi:type="dcterms:W3CDTF">2022-03-09T08:38:00Z</dcterms:created>
  <dcterms:modified xsi:type="dcterms:W3CDTF">2023-03-24T06:34:00Z</dcterms:modified>
</cp:coreProperties>
</file>