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bottomFromText="160" w:vertAnchor="page" w:horzAnchor="margin" w:tblpY="347"/>
        <w:tblW w:w="5154" w:type="pct"/>
        <w:tblLook w:val="04A0" w:firstRow="1" w:lastRow="0" w:firstColumn="1" w:lastColumn="0" w:noHBand="0" w:noVBand="1"/>
      </w:tblPr>
      <w:tblGrid>
        <w:gridCol w:w="3288"/>
        <w:gridCol w:w="1829"/>
        <w:gridCol w:w="1075"/>
        <w:gridCol w:w="1329"/>
        <w:gridCol w:w="722"/>
        <w:gridCol w:w="2527"/>
        <w:gridCol w:w="3143"/>
        <w:gridCol w:w="1009"/>
        <w:gridCol w:w="97"/>
      </w:tblGrid>
      <w:tr w:rsidR="005121B9" w14:paraId="342E3350" w14:textId="77777777" w:rsidTr="00547178">
        <w:trPr>
          <w:gridAfter w:val="1"/>
          <w:wAfter w:w="33" w:type="pct"/>
          <w:trHeight w:val="697"/>
        </w:trPr>
        <w:tc>
          <w:tcPr>
            <w:tcW w:w="4967" w:type="pct"/>
            <w:gridSpan w:val="8"/>
            <w:vAlign w:val="center"/>
            <w:hideMark/>
          </w:tcPr>
          <w:p w14:paraId="4A0AF70E" w14:textId="3BAB7306" w:rsidR="005121B9" w:rsidRDefault="005121B9">
            <w:pPr>
              <w:spacing w:line="256" w:lineRule="auto"/>
              <w:jc w:val="center"/>
              <w:rPr>
                <w:noProof w:val="0"/>
                <w:sz w:val="22"/>
                <w:szCs w:val="22"/>
                <w:lang w:val="it-IT"/>
              </w:rPr>
            </w:pPr>
            <w:r>
              <w:rPr>
                <w:b/>
                <w:sz w:val="20"/>
                <w:szCs w:val="20"/>
                <w:lang w:val="fr-FR"/>
              </w:rPr>
              <w:br w:type="page"/>
            </w:r>
            <w:r>
              <w:rPr>
                <w:rFonts w:asciiTheme="minorHAnsi" w:eastAsia="SimSun" w:hAnsiTheme="minorHAnsi" w:cstheme="minorBidi"/>
                <w:b/>
              </w:rPr>
              <w:br w:type="page"/>
            </w:r>
            <w:r>
              <w:rPr>
                <w:b/>
                <w:lang w:val="fr-FR"/>
              </w:rPr>
              <w:br w:type="page"/>
            </w:r>
            <w:r>
              <w:rPr>
                <w:rFonts w:asciiTheme="minorHAnsi" w:eastAsia="SimSun" w:hAnsiTheme="minorHAnsi" w:cstheme="minorBidi"/>
                <w:b/>
                <w:sz w:val="20"/>
                <w:szCs w:val="20"/>
                <w:lang w:val="fr-FR"/>
              </w:rPr>
              <w:br w:type="page"/>
            </w:r>
            <w:bookmarkStart w:id="0" w:name="_Toc449539095"/>
            <w:bookmarkStart w:id="1" w:name="_Toc392180206"/>
            <w:bookmarkStart w:id="2" w:name="_Toc356920194"/>
            <w:r>
              <w:rPr>
                <w:b/>
                <w:sz w:val="20"/>
                <w:szCs w:val="20"/>
                <w:lang w:val="fr-FR"/>
              </w:rPr>
              <w:t xml:space="preserve">                                                                                                                                                                                                                                     </w:t>
            </w:r>
            <w:r w:rsidR="009F73C4">
              <w:rPr>
                <w:b/>
                <w:sz w:val="20"/>
                <w:szCs w:val="20"/>
                <w:lang w:val="fr-FR"/>
              </w:rPr>
              <w:t xml:space="preserve">                          </w:t>
            </w:r>
            <w:r>
              <w:rPr>
                <w:b/>
                <w:sz w:val="20"/>
                <w:szCs w:val="20"/>
                <w:lang w:val="fr-FR"/>
              </w:rPr>
              <w:t xml:space="preserve"> </w:t>
            </w:r>
            <w:r>
              <w:rPr>
                <w:noProof w:val="0"/>
                <w:lang w:val="it-IT"/>
              </w:rPr>
              <w:t>Anexa nr. 22</w:t>
            </w:r>
          </w:p>
          <w:p w14:paraId="21B49FEA" w14:textId="0B2D49A9" w:rsidR="005121B9" w:rsidRDefault="005121B9">
            <w:pPr>
              <w:spacing w:line="256" w:lineRule="auto"/>
              <w:jc w:val="center"/>
              <w:rPr>
                <w:noProof w:val="0"/>
                <w:lang w:val="it-IT"/>
              </w:rPr>
            </w:pPr>
            <w:r>
              <w:rPr>
                <w:noProof w:val="0"/>
                <w:lang w:val="it-IT"/>
              </w:rPr>
              <w:t xml:space="preserve">                                                                                                                                                                                       la Documentația standard nr.</w:t>
            </w:r>
            <w:r w:rsidR="009F73C4">
              <w:rPr>
                <w:noProof w:val="0"/>
                <w:lang w:val="it-IT"/>
              </w:rPr>
              <w:t>115</w:t>
            </w:r>
          </w:p>
          <w:p w14:paraId="2967A6F5" w14:textId="5A710DE6" w:rsidR="005121B9" w:rsidRDefault="005121B9">
            <w:pPr>
              <w:spacing w:line="256" w:lineRule="auto"/>
              <w:jc w:val="center"/>
              <w:rPr>
                <w:noProof w:val="0"/>
                <w:lang w:val="it-IT"/>
              </w:rPr>
            </w:pPr>
            <w:r>
              <w:rPr>
                <w:noProof w:val="0"/>
                <w:lang w:val="it-IT"/>
              </w:rPr>
              <w:t xml:space="preserve">                                                                                                                                                                             </w:t>
            </w:r>
            <w:r w:rsidR="009F73C4">
              <w:rPr>
                <w:noProof w:val="0"/>
                <w:lang w:val="it-IT"/>
              </w:rPr>
              <w:t xml:space="preserve">                    </w:t>
            </w:r>
            <w:r>
              <w:rPr>
                <w:noProof w:val="0"/>
                <w:lang w:val="it-IT"/>
              </w:rPr>
              <w:t>din “</w:t>
            </w:r>
            <w:r w:rsidR="009F73C4">
              <w:rPr>
                <w:noProof w:val="0"/>
                <w:lang w:val="it-IT"/>
              </w:rPr>
              <w:t>15</w:t>
            </w:r>
            <w:r>
              <w:rPr>
                <w:noProof w:val="0"/>
                <w:lang w:val="it-IT"/>
              </w:rPr>
              <w:t>”</w:t>
            </w:r>
            <w:r w:rsidR="009F73C4">
              <w:rPr>
                <w:noProof w:val="0"/>
                <w:lang w:val="it-IT"/>
              </w:rPr>
              <w:t xml:space="preserve"> septembrie</w:t>
            </w:r>
            <w:r>
              <w:rPr>
                <w:noProof w:val="0"/>
                <w:lang w:val="it-IT"/>
              </w:rPr>
              <w:t xml:space="preserve"> 20</w:t>
            </w:r>
            <w:r w:rsidR="009F73C4">
              <w:rPr>
                <w:noProof w:val="0"/>
                <w:lang w:val="it-IT"/>
              </w:rPr>
              <w:t>21</w:t>
            </w:r>
          </w:p>
          <w:p w14:paraId="087CBB68" w14:textId="77777777" w:rsidR="005121B9" w:rsidRPr="000F65DA" w:rsidRDefault="005121B9">
            <w:pPr>
              <w:pStyle w:val="Heading2"/>
              <w:spacing w:line="256" w:lineRule="auto"/>
              <w:rPr>
                <w:rFonts w:ascii="Times New Roman" w:hAnsi="Times New Roman" w:cs="Times New Roman"/>
                <w:sz w:val="24"/>
                <w:lang w:val="fr-FR"/>
              </w:rPr>
            </w:pPr>
            <w:bookmarkStart w:id="3" w:name="_Hlk77771394"/>
            <w:r w:rsidRPr="000F65DA">
              <w:rPr>
                <w:rFonts w:ascii="Times New Roman" w:hAnsi="Times New Roman" w:cs="Times New Roman"/>
                <w:color w:val="auto"/>
              </w:rPr>
              <w:t xml:space="preserve">Specificaţii tehnice </w:t>
            </w:r>
            <w:bookmarkEnd w:id="0"/>
            <w:bookmarkEnd w:id="1"/>
            <w:bookmarkEnd w:id="2"/>
            <w:bookmarkEnd w:id="3"/>
          </w:p>
        </w:tc>
      </w:tr>
      <w:tr w:rsidR="005121B9" w14:paraId="767E2418" w14:textId="77777777" w:rsidTr="00547178">
        <w:trPr>
          <w:gridAfter w:val="1"/>
          <w:wAfter w:w="33" w:type="pct"/>
        </w:trPr>
        <w:tc>
          <w:tcPr>
            <w:tcW w:w="4967" w:type="pct"/>
            <w:gridSpan w:val="8"/>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5121B9" w14:paraId="42BE25E9" w14:textId="77777777">
              <w:trPr>
                <w:jc w:val="center"/>
              </w:trPr>
              <w:tc>
                <w:tcPr>
                  <w:tcW w:w="0" w:type="auto"/>
                  <w:tcMar>
                    <w:top w:w="15" w:type="dxa"/>
                    <w:left w:w="45" w:type="dxa"/>
                    <w:bottom w:w="15" w:type="dxa"/>
                    <w:right w:w="45" w:type="dxa"/>
                  </w:tcMar>
                  <w:hideMark/>
                </w:tcPr>
                <w:p w14:paraId="6B73562E" w14:textId="77777777" w:rsidR="005121B9" w:rsidRDefault="005121B9">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14:paraId="13C13796" w14:textId="77777777" w:rsidR="005121B9" w:rsidRDefault="005121B9">
            <w:pPr>
              <w:spacing w:line="256" w:lineRule="auto"/>
              <w:jc w:val="center"/>
            </w:pPr>
          </w:p>
        </w:tc>
      </w:tr>
      <w:tr w:rsidR="005121B9" w14:paraId="6C48ECC6" w14:textId="77777777" w:rsidTr="00547178">
        <w:trPr>
          <w:gridAfter w:val="1"/>
          <w:wAfter w:w="33" w:type="pct"/>
          <w:trHeight w:val="397"/>
        </w:trPr>
        <w:tc>
          <w:tcPr>
            <w:tcW w:w="4967" w:type="pct"/>
            <w:gridSpan w:val="8"/>
            <w:tcBorders>
              <w:top w:val="single" w:sz="4" w:space="0" w:color="auto"/>
              <w:left w:val="single" w:sz="4" w:space="0" w:color="auto"/>
              <w:bottom w:val="single" w:sz="4" w:space="0" w:color="auto"/>
              <w:right w:val="single" w:sz="4" w:space="0" w:color="auto"/>
            </w:tcBorders>
            <w:vAlign w:val="center"/>
            <w:hideMark/>
          </w:tcPr>
          <w:p w14:paraId="603BAC2C" w14:textId="7223F70C" w:rsidR="005121B9" w:rsidRDefault="005121B9">
            <w:pPr>
              <w:spacing w:line="256" w:lineRule="auto"/>
            </w:pPr>
            <w:r>
              <w:t xml:space="preserve">Numărul procedurii de achiziție:  </w:t>
            </w:r>
            <w:r w:rsidR="00AB28D3">
              <w:t>Mică valoare prin S</w:t>
            </w:r>
            <w:r w:rsidR="00766641">
              <w:t xml:space="preserve">IA </w:t>
            </w:r>
            <w:r w:rsidR="00AB28D3">
              <w:t>RSAP</w:t>
            </w:r>
          </w:p>
        </w:tc>
      </w:tr>
      <w:tr w:rsidR="005121B9" w14:paraId="3A3F4413" w14:textId="77777777" w:rsidTr="00547178">
        <w:trPr>
          <w:gridAfter w:val="1"/>
          <w:wAfter w:w="33" w:type="pct"/>
          <w:trHeight w:val="397"/>
        </w:trPr>
        <w:tc>
          <w:tcPr>
            <w:tcW w:w="4967" w:type="pct"/>
            <w:gridSpan w:val="8"/>
            <w:tcBorders>
              <w:top w:val="single" w:sz="4" w:space="0" w:color="auto"/>
              <w:left w:val="single" w:sz="4" w:space="0" w:color="auto"/>
              <w:bottom w:val="single" w:sz="4" w:space="0" w:color="auto"/>
              <w:right w:val="single" w:sz="4" w:space="0" w:color="auto"/>
            </w:tcBorders>
            <w:vAlign w:val="center"/>
            <w:hideMark/>
          </w:tcPr>
          <w:p w14:paraId="44B04B23" w14:textId="6F749328" w:rsidR="005121B9" w:rsidRDefault="005121B9">
            <w:pPr>
              <w:spacing w:line="256" w:lineRule="auto"/>
            </w:pPr>
            <w:r>
              <w:t xml:space="preserve">Obiectul achiziției:  </w:t>
            </w:r>
            <w:r w:rsidR="006C2DA8">
              <w:rPr>
                <w:b/>
                <w:bCs/>
                <w:lang w:eastAsia="ru-RU"/>
              </w:rPr>
              <w:t xml:space="preserve"> </w:t>
            </w:r>
            <w:r w:rsidR="006C2DA8" w:rsidRPr="006C2DA8">
              <w:rPr>
                <w:b/>
                <w:bCs/>
                <w:u w:val="single"/>
                <w:lang w:eastAsia="ru-RU"/>
              </w:rPr>
              <w:t>Apă potabilă îmbuteliată</w:t>
            </w:r>
          </w:p>
        </w:tc>
      </w:tr>
      <w:tr w:rsidR="005121B9" w14:paraId="6E596CA7" w14:textId="77777777" w:rsidTr="00547178">
        <w:trPr>
          <w:gridAfter w:val="1"/>
          <w:wAfter w:w="33" w:type="pct"/>
          <w:trHeight w:val="104"/>
        </w:trPr>
        <w:tc>
          <w:tcPr>
            <w:tcW w:w="2706" w:type="pct"/>
            <w:gridSpan w:val="5"/>
          </w:tcPr>
          <w:p w14:paraId="282355E2" w14:textId="77777777" w:rsidR="005121B9" w:rsidRDefault="005121B9">
            <w:pPr>
              <w:spacing w:line="256" w:lineRule="auto"/>
            </w:pPr>
          </w:p>
        </w:tc>
        <w:tc>
          <w:tcPr>
            <w:tcW w:w="2261" w:type="pct"/>
            <w:gridSpan w:val="3"/>
          </w:tcPr>
          <w:p w14:paraId="6EA295CB" w14:textId="77777777" w:rsidR="005121B9" w:rsidRDefault="005121B9">
            <w:pPr>
              <w:spacing w:line="256" w:lineRule="auto"/>
            </w:pPr>
          </w:p>
        </w:tc>
      </w:tr>
      <w:tr w:rsidR="00765DA0" w14:paraId="0F924A3F" w14:textId="77777777" w:rsidTr="00547178">
        <w:trPr>
          <w:trHeight w:val="665"/>
        </w:trPr>
        <w:tc>
          <w:tcPr>
            <w:tcW w:w="1111" w:type="pct"/>
            <w:tcBorders>
              <w:top w:val="single" w:sz="4" w:space="0" w:color="auto"/>
              <w:left w:val="single" w:sz="4" w:space="0" w:color="auto"/>
              <w:bottom w:val="single" w:sz="4" w:space="0" w:color="auto"/>
              <w:right w:val="single" w:sz="4" w:space="0" w:color="auto"/>
            </w:tcBorders>
            <w:hideMark/>
          </w:tcPr>
          <w:p w14:paraId="77AA2FB0" w14:textId="77777777" w:rsidR="005121B9" w:rsidRDefault="005121B9">
            <w:pPr>
              <w:spacing w:line="256" w:lineRule="auto"/>
              <w:jc w:val="center"/>
              <w:rPr>
                <w:b/>
                <w:sz w:val="20"/>
                <w:szCs w:val="20"/>
              </w:rPr>
            </w:pPr>
            <w:r>
              <w:rPr>
                <w:b/>
                <w:sz w:val="20"/>
                <w:szCs w:val="20"/>
              </w:rPr>
              <w:t xml:space="preserve">Denumirea </w:t>
            </w:r>
            <w:r w:rsidRPr="00547178">
              <w:rPr>
                <w:b/>
                <w:sz w:val="20"/>
                <w:szCs w:val="20"/>
                <w:u w:val="single"/>
              </w:rPr>
              <w:t>bunurilor/</w:t>
            </w:r>
            <w:r>
              <w:rPr>
                <w:b/>
                <w:sz w:val="20"/>
                <w:szCs w:val="20"/>
              </w:rPr>
              <w:t xml:space="preserve">serviciilor </w:t>
            </w:r>
          </w:p>
        </w:tc>
        <w:tc>
          <w:tcPr>
            <w:tcW w:w="507" w:type="pct"/>
            <w:tcBorders>
              <w:top w:val="single" w:sz="4" w:space="0" w:color="auto"/>
              <w:left w:val="single" w:sz="4" w:space="0" w:color="auto"/>
              <w:bottom w:val="single" w:sz="4" w:space="0" w:color="auto"/>
              <w:right w:val="single" w:sz="4" w:space="0" w:color="auto"/>
            </w:tcBorders>
            <w:hideMark/>
          </w:tcPr>
          <w:p w14:paraId="56F457DD" w14:textId="77777777" w:rsidR="005121B9" w:rsidRDefault="005121B9">
            <w:pPr>
              <w:spacing w:line="256" w:lineRule="auto"/>
              <w:jc w:val="center"/>
              <w:rPr>
                <w:b/>
                <w:sz w:val="20"/>
                <w:szCs w:val="20"/>
              </w:rPr>
            </w:pPr>
            <w:r>
              <w:rPr>
                <w:b/>
                <w:sz w:val="20"/>
                <w:szCs w:val="20"/>
              </w:rPr>
              <w:t>Denumirea modelului bunului/serviciului</w:t>
            </w:r>
          </w:p>
        </w:tc>
        <w:tc>
          <w:tcPr>
            <w:tcW w:w="374" w:type="pct"/>
            <w:tcBorders>
              <w:top w:val="single" w:sz="4" w:space="0" w:color="auto"/>
              <w:left w:val="single" w:sz="4" w:space="0" w:color="auto"/>
              <w:bottom w:val="single" w:sz="4" w:space="0" w:color="auto"/>
              <w:right w:val="single" w:sz="4" w:space="0" w:color="auto"/>
            </w:tcBorders>
            <w:hideMark/>
          </w:tcPr>
          <w:p w14:paraId="76DBACE6" w14:textId="77777777" w:rsidR="005121B9" w:rsidRDefault="005121B9">
            <w:pPr>
              <w:spacing w:line="256" w:lineRule="auto"/>
              <w:jc w:val="center"/>
              <w:rPr>
                <w:b/>
                <w:sz w:val="20"/>
                <w:szCs w:val="20"/>
              </w:rPr>
            </w:pPr>
            <w:r>
              <w:rPr>
                <w:b/>
                <w:sz w:val="20"/>
                <w:szCs w:val="20"/>
              </w:rPr>
              <w:t>Ţara de origine</w:t>
            </w:r>
          </w:p>
        </w:tc>
        <w:tc>
          <w:tcPr>
            <w:tcW w:w="458" w:type="pct"/>
            <w:tcBorders>
              <w:top w:val="single" w:sz="4" w:space="0" w:color="auto"/>
              <w:left w:val="single" w:sz="4" w:space="0" w:color="auto"/>
              <w:bottom w:val="single" w:sz="4" w:space="0" w:color="auto"/>
              <w:right w:val="single" w:sz="4" w:space="0" w:color="auto"/>
            </w:tcBorders>
            <w:hideMark/>
          </w:tcPr>
          <w:p w14:paraId="6484D7CF" w14:textId="77777777" w:rsidR="005121B9" w:rsidRDefault="005121B9">
            <w:pPr>
              <w:spacing w:line="256" w:lineRule="auto"/>
              <w:jc w:val="center"/>
              <w:rPr>
                <w:b/>
                <w:sz w:val="20"/>
                <w:szCs w:val="20"/>
              </w:rPr>
            </w:pPr>
            <w:r>
              <w:rPr>
                <w:b/>
                <w:sz w:val="20"/>
                <w:szCs w:val="20"/>
              </w:rPr>
              <w:t>Produ-cătorul</w:t>
            </w:r>
          </w:p>
        </w:tc>
        <w:tc>
          <w:tcPr>
            <w:tcW w:w="1113" w:type="pct"/>
            <w:gridSpan w:val="2"/>
            <w:tcBorders>
              <w:top w:val="single" w:sz="4" w:space="0" w:color="auto"/>
              <w:left w:val="single" w:sz="4" w:space="0" w:color="auto"/>
              <w:bottom w:val="single" w:sz="4" w:space="0" w:color="auto"/>
              <w:right w:val="single" w:sz="4" w:space="0" w:color="auto"/>
            </w:tcBorders>
            <w:hideMark/>
          </w:tcPr>
          <w:p w14:paraId="5757FB89" w14:textId="77777777" w:rsidR="005121B9" w:rsidRDefault="005121B9">
            <w:pPr>
              <w:spacing w:line="256" w:lineRule="auto"/>
              <w:jc w:val="center"/>
              <w:rPr>
                <w:b/>
                <w:sz w:val="20"/>
                <w:szCs w:val="20"/>
              </w:rPr>
            </w:pPr>
            <w:r>
              <w:rPr>
                <w:b/>
                <w:sz w:val="20"/>
                <w:szCs w:val="20"/>
              </w:rPr>
              <w:t>Specificarea tehnică deplină solicitată de către autoritatea contractantă</w:t>
            </w:r>
          </w:p>
        </w:tc>
        <w:tc>
          <w:tcPr>
            <w:tcW w:w="1062" w:type="pct"/>
            <w:tcBorders>
              <w:top w:val="single" w:sz="4" w:space="0" w:color="auto"/>
              <w:left w:val="single" w:sz="4" w:space="0" w:color="auto"/>
              <w:bottom w:val="single" w:sz="4" w:space="0" w:color="auto"/>
              <w:right w:val="single" w:sz="4" w:space="0" w:color="auto"/>
            </w:tcBorders>
          </w:tcPr>
          <w:p w14:paraId="6559A0B7" w14:textId="77777777" w:rsidR="005121B9" w:rsidRDefault="005121B9">
            <w:pPr>
              <w:spacing w:line="256" w:lineRule="auto"/>
              <w:jc w:val="center"/>
              <w:rPr>
                <w:b/>
                <w:sz w:val="20"/>
                <w:szCs w:val="20"/>
              </w:rPr>
            </w:pPr>
            <w:r>
              <w:rPr>
                <w:b/>
                <w:sz w:val="20"/>
                <w:szCs w:val="20"/>
              </w:rPr>
              <w:t>Specificarea tehnică deplină propusă de către ofertant</w:t>
            </w:r>
          </w:p>
          <w:p w14:paraId="3A77868A" w14:textId="77777777" w:rsidR="005121B9" w:rsidRDefault="005121B9">
            <w:pPr>
              <w:spacing w:line="256" w:lineRule="auto"/>
              <w:rPr>
                <w:b/>
                <w:sz w:val="20"/>
                <w:szCs w:val="20"/>
              </w:rPr>
            </w:pPr>
          </w:p>
        </w:tc>
        <w:tc>
          <w:tcPr>
            <w:tcW w:w="370" w:type="pct"/>
            <w:gridSpan w:val="2"/>
            <w:tcBorders>
              <w:top w:val="single" w:sz="4" w:space="0" w:color="auto"/>
              <w:left w:val="single" w:sz="4" w:space="0" w:color="auto"/>
              <w:bottom w:val="single" w:sz="4" w:space="0" w:color="auto"/>
              <w:right w:val="single" w:sz="4" w:space="0" w:color="auto"/>
            </w:tcBorders>
            <w:hideMark/>
          </w:tcPr>
          <w:p w14:paraId="167131DB" w14:textId="77777777" w:rsidR="005121B9" w:rsidRDefault="005121B9">
            <w:pPr>
              <w:spacing w:line="256" w:lineRule="auto"/>
              <w:jc w:val="center"/>
              <w:rPr>
                <w:b/>
                <w:sz w:val="20"/>
                <w:szCs w:val="20"/>
              </w:rPr>
            </w:pPr>
            <w:r>
              <w:rPr>
                <w:b/>
                <w:sz w:val="20"/>
                <w:szCs w:val="20"/>
              </w:rPr>
              <w:t>Standarde de referinţă</w:t>
            </w:r>
          </w:p>
        </w:tc>
      </w:tr>
      <w:tr w:rsidR="00765DA0" w14:paraId="2D11DC05" w14:textId="77777777" w:rsidTr="00547178">
        <w:trPr>
          <w:trHeight w:val="283"/>
        </w:trPr>
        <w:tc>
          <w:tcPr>
            <w:tcW w:w="1111" w:type="pct"/>
            <w:tcBorders>
              <w:top w:val="single" w:sz="4" w:space="0" w:color="auto"/>
              <w:left w:val="single" w:sz="4" w:space="0" w:color="auto"/>
              <w:bottom w:val="single" w:sz="4" w:space="0" w:color="auto"/>
              <w:right w:val="single" w:sz="4" w:space="0" w:color="auto"/>
            </w:tcBorders>
            <w:vAlign w:val="center"/>
            <w:hideMark/>
          </w:tcPr>
          <w:p w14:paraId="7A370263" w14:textId="77777777" w:rsidR="005121B9" w:rsidRDefault="005121B9">
            <w:pPr>
              <w:spacing w:line="256" w:lineRule="auto"/>
              <w:jc w:val="center"/>
              <w:rPr>
                <w:sz w:val="20"/>
                <w:szCs w:val="20"/>
              </w:rPr>
            </w:pPr>
            <w:r>
              <w:rPr>
                <w:sz w:val="20"/>
                <w:szCs w:val="20"/>
              </w:rPr>
              <w:t>1</w:t>
            </w:r>
          </w:p>
        </w:tc>
        <w:tc>
          <w:tcPr>
            <w:tcW w:w="507" w:type="pct"/>
            <w:tcBorders>
              <w:top w:val="single" w:sz="4" w:space="0" w:color="auto"/>
              <w:left w:val="single" w:sz="4" w:space="0" w:color="auto"/>
              <w:bottom w:val="single" w:sz="4" w:space="0" w:color="auto"/>
              <w:right w:val="single" w:sz="4" w:space="0" w:color="auto"/>
            </w:tcBorders>
            <w:vAlign w:val="center"/>
            <w:hideMark/>
          </w:tcPr>
          <w:p w14:paraId="2B639650" w14:textId="77777777" w:rsidR="005121B9" w:rsidRDefault="005121B9">
            <w:pPr>
              <w:spacing w:line="256" w:lineRule="auto"/>
              <w:jc w:val="center"/>
              <w:rPr>
                <w:sz w:val="20"/>
                <w:szCs w:val="20"/>
              </w:rPr>
            </w:pPr>
            <w:r>
              <w:rPr>
                <w:sz w:val="20"/>
                <w:szCs w:val="20"/>
              </w:rPr>
              <w:t>2</w:t>
            </w:r>
          </w:p>
        </w:tc>
        <w:tc>
          <w:tcPr>
            <w:tcW w:w="374" w:type="pct"/>
            <w:tcBorders>
              <w:top w:val="single" w:sz="4" w:space="0" w:color="auto"/>
              <w:left w:val="single" w:sz="4" w:space="0" w:color="auto"/>
              <w:bottom w:val="single" w:sz="4" w:space="0" w:color="auto"/>
              <w:right w:val="single" w:sz="4" w:space="0" w:color="auto"/>
            </w:tcBorders>
            <w:vAlign w:val="center"/>
            <w:hideMark/>
          </w:tcPr>
          <w:p w14:paraId="268A48C4" w14:textId="77777777" w:rsidR="005121B9" w:rsidRDefault="005121B9">
            <w:pPr>
              <w:spacing w:line="256" w:lineRule="auto"/>
              <w:jc w:val="center"/>
              <w:rPr>
                <w:sz w:val="20"/>
                <w:szCs w:val="20"/>
              </w:rPr>
            </w:pPr>
            <w:r>
              <w:rPr>
                <w:sz w:val="20"/>
                <w:szCs w:val="20"/>
              </w:rPr>
              <w:t>3</w:t>
            </w:r>
          </w:p>
        </w:tc>
        <w:tc>
          <w:tcPr>
            <w:tcW w:w="458" w:type="pct"/>
            <w:tcBorders>
              <w:top w:val="single" w:sz="4" w:space="0" w:color="auto"/>
              <w:left w:val="single" w:sz="4" w:space="0" w:color="auto"/>
              <w:bottom w:val="single" w:sz="4" w:space="0" w:color="auto"/>
              <w:right w:val="single" w:sz="4" w:space="0" w:color="auto"/>
            </w:tcBorders>
            <w:vAlign w:val="center"/>
            <w:hideMark/>
          </w:tcPr>
          <w:p w14:paraId="2216488B" w14:textId="77777777" w:rsidR="005121B9" w:rsidRDefault="005121B9">
            <w:pPr>
              <w:spacing w:line="256" w:lineRule="auto"/>
              <w:jc w:val="center"/>
              <w:rPr>
                <w:sz w:val="20"/>
                <w:szCs w:val="20"/>
              </w:rPr>
            </w:pPr>
            <w:r>
              <w:rPr>
                <w:sz w:val="20"/>
                <w:szCs w:val="20"/>
              </w:rPr>
              <w:t>4</w:t>
            </w:r>
          </w:p>
        </w:tc>
        <w:tc>
          <w:tcPr>
            <w:tcW w:w="1113" w:type="pct"/>
            <w:gridSpan w:val="2"/>
            <w:tcBorders>
              <w:top w:val="single" w:sz="4" w:space="0" w:color="auto"/>
              <w:left w:val="single" w:sz="4" w:space="0" w:color="auto"/>
              <w:bottom w:val="single" w:sz="4" w:space="0" w:color="auto"/>
              <w:right w:val="single" w:sz="4" w:space="0" w:color="auto"/>
            </w:tcBorders>
            <w:vAlign w:val="center"/>
            <w:hideMark/>
          </w:tcPr>
          <w:p w14:paraId="4BE9BEF5" w14:textId="77777777" w:rsidR="005121B9" w:rsidRDefault="005121B9">
            <w:pPr>
              <w:spacing w:line="256" w:lineRule="auto"/>
              <w:jc w:val="center"/>
              <w:rPr>
                <w:sz w:val="20"/>
                <w:szCs w:val="20"/>
              </w:rPr>
            </w:pPr>
            <w:r>
              <w:rPr>
                <w:sz w:val="20"/>
                <w:szCs w:val="20"/>
              </w:rPr>
              <w:t>5</w:t>
            </w:r>
          </w:p>
        </w:tc>
        <w:tc>
          <w:tcPr>
            <w:tcW w:w="1062" w:type="pct"/>
            <w:tcBorders>
              <w:top w:val="single" w:sz="4" w:space="0" w:color="auto"/>
              <w:left w:val="single" w:sz="4" w:space="0" w:color="auto"/>
              <w:bottom w:val="single" w:sz="4" w:space="0" w:color="auto"/>
              <w:right w:val="single" w:sz="4" w:space="0" w:color="auto"/>
            </w:tcBorders>
            <w:hideMark/>
          </w:tcPr>
          <w:p w14:paraId="614F9B43" w14:textId="77777777" w:rsidR="005121B9" w:rsidRDefault="005121B9">
            <w:pPr>
              <w:spacing w:line="256" w:lineRule="auto"/>
              <w:jc w:val="center"/>
              <w:rPr>
                <w:sz w:val="20"/>
                <w:szCs w:val="20"/>
              </w:rPr>
            </w:pPr>
            <w:r>
              <w:rPr>
                <w:sz w:val="20"/>
                <w:szCs w:val="20"/>
              </w:rPr>
              <w:t>6</w:t>
            </w:r>
          </w:p>
        </w:tc>
        <w:tc>
          <w:tcPr>
            <w:tcW w:w="370" w:type="pct"/>
            <w:gridSpan w:val="2"/>
            <w:tcBorders>
              <w:top w:val="single" w:sz="4" w:space="0" w:color="auto"/>
              <w:left w:val="single" w:sz="4" w:space="0" w:color="auto"/>
              <w:bottom w:val="single" w:sz="4" w:space="0" w:color="auto"/>
              <w:right w:val="single" w:sz="4" w:space="0" w:color="auto"/>
            </w:tcBorders>
            <w:vAlign w:val="center"/>
            <w:hideMark/>
          </w:tcPr>
          <w:p w14:paraId="46044683" w14:textId="77777777" w:rsidR="005121B9" w:rsidRDefault="005121B9">
            <w:pPr>
              <w:spacing w:line="256" w:lineRule="auto"/>
              <w:jc w:val="center"/>
              <w:rPr>
                <w:sz w:val="20"/>
                <w:szCs w:val="20"/>
              </w:rPr>
            </w:pPr>
            <w:r>
              <w:rPr>
                <w:sz w:val="20"/>
                <w:szCs w:val="20"/>
              </w:rPr>
              <w:t>7</w:t>
            </w:r>
          </w:p>
        </w:tc>
      </w:tr>
      <w:tr w:rsidR="00765DA0" w14:paraId="538CB4DE" w14:textId="77777777" w:rsidTr="00547178">
        <w:trPr>
          <w:trHeight w:val="397"/>
        </w:trPr>
        <w:tc>
          <w:tcPr>
            <w:tcW w:w="1111" w:type="pct"/>
            <w:tcBorders>
              <w:top w:val="single" w:sz="4" w:space="0" w:color="auto"/>
              <w:left w:val="single" w:sz="4" w:space="0" w:color="auto"/>
              <w:bottom w:val="single" w:sz="4" w:space="0" w:color="auto"/>
              <w:right w:val="single" w:sz="4" w:space="0" w:color="auto"/>
            </w:tcBorders>
            <w:vAlign w:val="center"/>
            <w:hideMark/>
          </w:tcPr>
          <w:p w14:paraId="213269C9" w14:textId="77777777" w:rsidR="005121B9" w:rsidRDefault="005121B9">
            <w:pPr>
              <w:spacing w:line="256" w:lineRule="auto"/>
              <w:rPr>
                <w:b/>
                <w:sz w:val="20"/>
                <w:szCs w:val="20"/>
              </w:rPr>
            </w:pPr>
            <w:r>
              <w:rPr>
                <w:b/>
                <w:sz w:val="20"/>
                <w:szCs w:val="20"/>
                <w:u w:val="single"/>
              </w:rPr>
              <w:t>Bunuri</w:t>
            </w:r>
            <w:r>
              <w:rPr>
                <w:b/>
                <w:sz w:val="20"/>
                <w:szCs w:val="20"/>
              </w:rPr>
              <w:t>/servicii</w:t>
            </w:r>
          </w:p>
        </w:tc>
        <w:tc>
          <w:tcPr>
            <w:tcW w:w="507" w:type="pct"/>
            <w:tcBorders>
              <w:top w:val="single" w:sz="4" w:space="0" w:color="auto"/>
              <w:left w:val="single" w:sz="4" w:space="0" w:color="auto"/>
              <w:bottom w:val="single" w:sz="4" w:space="0" w:color="auto"/>
              <w:right w:val="single" w:sz="4" w:space="0" w:color="auto"/>
            </w:tcBorders>
            <w:vAlign w:val="center"/>
          </w:tcPr>
          <w:p w14:paraId="2610FFD0" w14:textId="77777777" w:rsidR="005121B9" w:rsidRDefault="005121B9">
            <w:pPr>
              <w:spacing w:line="256" w:lineRule="auto"/>
              <w:rPr>
                <w:sz w:val="20"/>
                <w:szCs w:val="20"/>
              </w:rPr>
            </w:pPr>
          </w:p>
        </w:tc>
        <w:tc>
          <w:tcPr>
            <w:tcW w:w="374" w:type="pct"/>
            <w:tcBorders>
              <w:top w:val="single" w:sz="4" w:space="0" w:color="auto"/>
              <w:left w:val="single" w:sz="4" w:space="0" w:color="auto"/>
              <w:bottom w:val="single" w:sz="4" w:space="0" w:color="auto"/>
              <w:right w:val="single" w:sz="4" w:space="0" w:color="auto"/>
            </w:tcBorders>
            <w:vAlign w:val="center"/>
          </w:tcPr>
          <w:p w14:paraId="7532A673" w14:textId="77777777" w:rsidR="005121B9" w:rsidRDefault="005121B9">
            <w:pPr>
              <w:spacing w:line="256" w:lineRule="auto"/>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3288C74" w14:textId="77777777" w:rsidR="005121B9" w:rsidRDefault="005121B9">
            <w:pPr>
              <w:spacing w:line="256" w:lineRule="auto"/>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vAlign w:val="center"/>
          </w:tcPr>
          <w:p w14:paraId="35A10F97" w14:textId="77777777" w:rsidR="005121B9" w:rsidRDefault="005121B9">
            <w:pPr>
              <w:spacing w:line="256" w:lineRule="auto"/>
              <w:rPr>
                <w:sz w:val="20"/>
                <w:szCs w:val="20"/>
              </w:rPr>
            </w:pPr>
          </w:p>
        </w:tc>
        <w:tc>
          <w:tcPr>
            <w:tcW w:w="1062" w:type="pct"/>
            <w:tcBorders>
              <w:top w:val="single" w:sz="4" w:space="0" w:color="auto"/>
              <w:left w:val="single" w:sz="4" w:space="0" w:color="auto"/>
              <w:bottom w:val="single" w:sz="4" w:space="0" w:color="auto"/>
              <w:right w:val="single" w:sz="4" w:space="0" w:color="auto"/>
            </w:tcBorders>
          </w:tcPr>
          <w:p w14:paraId="7EDFD856" w14:textId="77777777" w:rsidR="005121B9" w:rsidRDefault="005121B9">
            <w:pPr>
              <w:spacing w:line="256" w:lineRule="auto"/>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6C7B5C31" w14:textId="77777777" w:rsidR="005121B9" w:rsidRDefault="005121B9">
            <w:pPr>
              <w:spacing w:line="256" w:lineRule="auto"/>
              <w:rPr>
                <w:sz w:val="20"/>
                <w:szCs w:val="20"/>
              </w:rPr>
            </w:pPr>
          </w:p>
        </w:tc>
      </w:tr>
      <w:tr w:rsidR="00626C86" w14:paraId="140E3AE5" w14:textId="77777777" w:rsidTr="00547178">
        <w:trPr>
          <w:trHeight w:val="251"/>
        </w:trPr>
        <w:tc>
          <w:tcPr>
            <w:tcW w:w="1111" w:type="pct"/>
            <w:tcBorders>
              <w:top w:val="single" w:sz="4" w:space="0" w:color="auto"/>
              <w:left w:val="single" w:sz="4" w:space="0" w:color="auto"/>
              <w:bottom w:val="single" w:sz="4" w:space="0" w:color="auto"/>
              <w:right w:val="single" w:sz="4" w:space="0" w:color="auto"/>
            </w:tcBorders>
            <w:vAlign w:val="center"/>
            <w:hideMark/>
          </w:tcPr>
          <w:p w14:paraId="5803863C" w14:textId="1C6DFCC9" w:rsidR="00626C86" w:rsidRDefault="00626C86">
            <w:pPr>
              <w:spacing w:line="256" w:lineRule="auto"/>
              <w:rPr>
                <w:sz w:val="20"/>
                <w:szCs w:val="20"/>
              </w:rPr>
            </w:pPr>
            <w:r>
              <w:rPr>
                <w:sz w:val="20"/>
                <w:szCs w:val="20"/>
              </w:rPr>
              <w:t xml:space="preserve">Lotul 1 </w:t>
            </w:r>
          </w:p>
        </w:tc>
        <w:tc>
          <w:tcPr>
            <w:tcW w:w="3889" w:type="pct"/>
            <w:gridSpan w:val="8"/>
            <w:tcBorders>
              <w:top w:val="single" w:sz="4" w:space="0" w:color="auto"/>
              <w:left w:val="single" w:sz="4" w:space="0" w:color="auto"/>
              <w:bottom w:val="single" w:sz="4" w:space="0" w:color="auto"/>
              <w:right w:val="single" w:sz="4" w:space="0" w:color="auto"/>
            </w:tcBorders>
            <w:vAlign w:val="center"/>
          </w:tcPr>
          <w:p w14:paraId="0F2EDE2E" w14:textId="77777777" w:rsidR="00626C86" w:rsidRDefault="00626C86">
            <w:pPr>
              <w:spacing w:line="256" w:lineRule="auto"/>
              <w:rPr>
                <w:sz w:val="20"/>
                <w:szCs w:val="20"/>
              </w:rPr>
            </w:pPr>
          </w:p>
        </w:tc>
      </w:tr>
      <w:tr w:rsidR="009668CE" w14:paraId="51D20C87" w14:textId="77777777" w:rsidTr="00547178">
        <w:trPr>
          <w:trHeight w:val="397"/>
        </w:trPr>
        <w:tc>
          <w:tcPr>
            <w:tcW w:w="1111" w:type="pct"/>
            <w:tcBorders>
              <w:top w:val="single" w:sz="4" w:space="0" w:color="auto"/>
              <w:left w:val="single" w:sz="4" w:space="0" w:color="auto"/>
              <w:bottom w:val="single" w:sz="4" w:space="0" w:color="auto"/>
              <w:right w:val="single" w:sz="4" w:space="0" w:color="auto"/>
            </w:tcBorders>
            <w:vAlign w:val="center"/>
            <w:hideMark/>
          </w:tcPr>
          <w:p w14:paraId="00F60ECE" w14:textId="3112BBC6" w:rsidR="009668CE" w:rsidRDefault="009668CE" w:rsidP="009668CE">
            <w:pPr>
              <w:spacing w:line="256" w:lineRule="auto"/>
              <w:rPr>
                <w:b/>
                <w:sz w:val="20"/>
                <w:szCs w:val="20"/>
              </w:rPr>
            </w:pPr>
            <w:r w:rsidRPr="00966AC3">
              <w:rPr>
                <w:i/>
                <w:iCs/>
                <w:sz w:val="20"/>
              </w:rPr>
              <w:t>1.1</w:t>
            </w:r>
            <w:r>
              <w:rPr>
                <w:i/>
                <w:iCs/>
                <w:sz w:val="20"/>
              </w:rPr>
              <w:t xml:space="preserve">  </w:t>
            </w:r>
            <w:r w:rsidRPr="00C775B3">
              <w:rPr>
                <w:iCs/>
                <w:sz w:val="22"/>
                <w:szCs w:val="22"/>
                <w:lang w:eastAsia="ru-RU"/>
              </w:rPr>
              <w:t xml:space="preserve"> Apă </w:t>
            </w:r>
            <w:r w:rsidRPr="00873555">
              <w:rPr>
                <w:sz w:val="22"/>
                <w:szCs w:val="22"/>
              </w:rPr>
              <w:t>potabilă</w:t>
            </w:r>
            <w:r w:rsidRPr="00C775B3">
              <w:rPr>
                <w:iCs/>
                <w:sz w:val="22"/>
                <w:szCs w:val="22"/>
                <w:lang w:eastAsia="ru-RU"/>
              </w:rPr>
              <w:t xml:space="preserve"> 19 litri</w:t>
            </w:r>
          </w:p>
        </w:tc>
        <w:tc>
          <w:tcPr>
            <w:tcW w:w="507" w:type="pct"/>
            <w:tcBorders>
              <w:top w:val="single" w:sz="4" w:space="0" w:color="auto"/>
              <w:left w:val="single" w:sz="4" w:space="0" w:color="auto"/>
              <w:bottom w:val="single" w:sz="4" w:space="0" w:color="auto"/>
              <w:right w:val="single" w:sz="4" w:space="0" w:color="auto"/>
            </w:tcBorders>
            <w:vAlign w:val="center"/>
          </w:tcPr>
          <w:p w14:paraId="7AA29D5E" w14:textId="77777777" w:rsidR="009668CE" w:rsidRDefault="009668CE" w:rsidP="009668CE">
            <w:pPr>
              <w:spacing w:line="256" w:lineRule="auto"/>
              <w:rPr>
                <w:sz w:val="20"/>
                <w:szCs w:val="20"/>
              </w:rPr>
            </w:pPr>
          </w:p>
        </w:tc>
        <w:tc>
          <w:tcPr>
            <w:tcW w:w="374" w:type="pct"/>
            <w:tcBorders>
              <w:top w:val="single" w:sz="4" w:space="0" w:color="auto"/>
              <w:left w:val="single" w:sz="4" w:space="0" w:color="auto"/>
              <w:bottom w:val="single" w:sz="4" w:space="0" w:color="auto"/>
              <w:right w:val="single" w:sz="4" w:space="0" w:color="auto"/>
            </w:tcBorders>
            <w:vAlign w:val="center"/>
          </w:tcPr>
          <w:p w14:paraId="4B7C299E" w14:textId="77777777" w:rsidR="009668CE" w:rsidRDefault="009668CE" w:rsidP="009668CE">
            <w:pPr>
              <w:spacing w:line="256" w:lineRule="auto"/>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5556B2F" w14:textId="77777777" w:rsidR="009668CE" w:rsidRDefault="009668CE" w:rsidP="009668CE">
            <w:pPr>
              <w:spacing w:line="256" w:lineRule="auto"/>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vAlign w:val="center"/>
          </w:tcPr>
          <w:p w14:paraId="42C58162" w14:textId="77777777" w:rsidR="00547178" w:rsidRPr="00547178" w:rsidRDefault="00547178" w:rsidP="00547178">
            <w:pPr>
              <w:spacing w:line="256" w:lineRule="auto"/>
              <w:rPr>
                <w:sz w:val="20"/>
                <w:szCs w:val="20"/>
              </w:rPr>
            </w:pPr>
            <w:r w:rsidRPr="00547178">
              <w:rPr>
                <w:sz w:val="20"/>
                <w:szCs w:val="20"/>
              </w:rPr>
              <w:t>Apă potabilă 19 litri</w:t>
            </w:r>
          </w:p>
          <w:p w14:paraId="2E016BE9" w14:textId="77777777" w:rsidR="00547178" w:rsidRPr="00547178" w:rsidRDefault="00547178" w:rsidP="00547178">
            <w:pPr>
              <w:spacing w:line="256" w:lineRule="auto"/>
              <w:rPr>
                <w:sz w:val="20"/>
                <w:szCs w:val="20"/>
              </w:rPr>
            </w:pPr>
            <w:r w:rsidRPr="00547178">
              <w:rPr>
                <w:sz w:val="20"/>
                <w:szCs w:val="20"/>
              </w:rPr>
              <w:t xml:space="preserve">Apă potabilă, purificată. Sursa din izvor, protejată de factorii externi de poluare. </w:t>
            </w:r>
          </w:p>
          <w:p w14:paraId="0795A549" w14:textId="77777777" w:rsidR="00547178" w:rsidRPr="00547178" w:rsidRDefault="00547178" w:rsidP="00547178">
            <w:pPr>
              <w:spacing w:line="256" w:lineRule="auto"/>
              <w:rPr>
                <w:sz w:val="20"/>
                <w:szCs w:val="20"/>
              </w:rPr>
            </w:pPr>
            <w:r w:rsidRPr="00547178">
              <w:rPr>
                <w:sz w:val="20"/>
                <w:szCs w:val="20"/>
              </w:rPr>
              <w:t xml:space="preserve">Aspect: lichid limpede, incolor, fără sediment, fără particule în suspensie, lipsită de microorganisme, lipsită de paraziți sau substanțe care, prin număr sau concentrație , pot constitui un pericol potențial pentru sănătatea umană. </w:t>
            </w:r>
          </w:p>
          <w:p w14:paraId="12F29A9E" w14:textId="77777777" w:rsidR="00547178" w:rsidRPr="00547178" w:rsidRDefault="00547178" w:rsidP="00547178">
            <w:pPr>
              <w:spacing w:line="256" w:lineRule="auto"/>
              <w:rPr>
                <w:sz w:val="20"/>
                <w:szCs w:val="20"/>
              </w:rPr>
            </w:pPr>
            <w:r w:rsidRPr="00547178">
              <w:rPr>
                <w:sz w:val="20"/>
                <w:szCs w:val="20"/>
              </w:rPr>
              <w:t xml:space="preserve"> Gust și miros: inodor, gust plăcut, fără gust și miros străin.</w:t>
            </w:r>
          </w:p>
          <w:p w14:paraId="0022629D" w14:textId="77777777" w:rsidR="00547178" w:rsidRPr="00547178" w:rsidRDefault="00547178" w:rsidP="00547178">
            <w:pPr>
              <w:spacing w:line="256" w:lineRule="auto"/>
              <w:rPr>
                <w:sz w:val="20"/>
                <w:szCs w:val="20"/>
              </w:rPr>
            </w:pPr>
            <w:r w:rsidRPr="00547178">
              <w:rPr>
                <w:sz w:val="20"/>
                <w:szCs w:val="20"/>
              </w:rPr>
              <w:t xml:space="preserve">Îmbuteliată în butelie de policarbonat la volum de 19 litri, cu mâner, sigilat cu capac termic, admis la utilizate ca ambalaj pentru lichide alimentare. Capacul buteliei din 2 componente </w:t>
            </w:r>
            <w:r w:rsidRPr="00547178">
              <w:rPr>
                <w:sz w:val="20"/>
                <w:szCs w:val="20"/>
              </w:rPr>
              <w:lastRenderedPageBreak/>
              <w:t>(conform Regulamentului H.G. nr. 278 din 24.04.2013) obligatoriu cu sticker igienic. Dispunerea de utilaj pentru îmbutelierea și spălarea-igienizarea buteliilor de 19 litri (prelucrarea termică). Standarde de referință:</w:t>
            </w:r>
          </w:p>
          <w:p w14:paraId="422DD1E3" w14:textId="77777777" w:rsidR="00547178" w:rsidRPr="00547178" w:rsidRDefault="00547178" w:rsidP="00547178">
            <w:pPr>
              <w:spacing w:line="256" w:lineRule="auto"/>
              <w:rPr>
                <w:sz w:val="20"/>
                <w:szCs w:val="20"/>
              </w:rPr>
            </w:pPr>
            <w:r w:rsidRPr="00547178">
              <w:rPr>
                <w:sz w:val="20"/>
                <w:szCs w:val="20"/>
              </w:rPr>
              <w:t>1) Legea nr. 182 din 2019 privind calitatea apei potabile;</w:t>
            </w:r>
          </w:p>
          <w:p w14:paraId="72D9DBC9" w14:textId="77777777" w:rsidR="00547178" w:rsidRPr="00547178" w:rsidRDefault="00547178" w:rsidP="00547178">
            <w:pPr>
              <w:spacing w:line="256" w:lineRule="auto"/>
              <w:rPr>
                <w:sz w:val="20"/>
                <w:szCs w:val="20"/>
              </w:rPr>
            </w:pPr>
            <w:r w:rsidRPr="00547178">
              <w:rPr>
                <w:sz w:val="20"/>
                <w:szCs w:val="20"/>
              </w:rPr>
              <w:t>2)/„Regulament sanitar privind supravegherea și monitorizarea calității apei potabile”, aprobat prin Hotărârea Guvernului nr. 651/2023;</w:t>
            </w:r>
          </w:p>
          <w:p w14:paraId="2AD1B2F2" w14:textId="77777777" w:rsidR="00547178" w:rsidRPr="00547178" w:rsidRDefault="00547178" w:rsidP="00547178">
            <w:pPr>
              <w:spacing w:line="256" w:lineRule="auto"/>
              <w:rPr>
                <w:sz w:val="20"/>
                <w:szCs w:val="20"/>
              </w:rPr>
            </w:pPr>
            <w:r w:rsidRPr="00547178">
              <w:rPr>
                <w:sz w:val="20"/>
                <w:szCs w:val="20"/>
              </w:rPr>
              <w:t>3) HG nr. 278/2013 privind materialele şi obiectele din plastic destinate să vină în contact cu produsele alimentare;</w:t>
            </w:r>
          </w:p>
          <w:p w14:paraId="49CAAA62" w14:textId="77777777" w:rsidR="00547178" w:rsidRPr="00547178" w:rsidRDefault="00547178" w:rsidP="00547178">
            <w:pPr>
              <w:spacing w:line="256" w:lineRule="auto"/>
              <w:rPr>
                <w:sz w:val="20"/>
                <w:szCs w:val="20"/>
              </w:rPr>
            </w:pPr>
            <w:r w:rsidRPr="00547178">
              <w:rPr>
                <w:sz w:val="20"/>
                <w:szCs w:val="20"/>
              </w:rPr>
              <w:t>4) HG nr. 308/2011 privind materialele şi obiectele destinate să vină în contact cu produsele alimentare.</w:t>
            </w:r>
          </w:p>
          <w:p w14:paraId="7EF73B7A" w14:textId="77777777" w:rsidR="00547178" w:rsidRPr="00547178" w:rsidRDefault="00547178" w:rsidP="00547178">
            <w:pPr>
              <w:spacing w:line="256" w:lineRule="auto"/>
              <w:rPr>
                <w:sz w:val="20"/>
                <w:szCs w:val="20"/>
              </w:rPr>
            </w:pPr>
            <w:r w:rsidRPr="00547178">
              <w:rPr>
                <w:sz w:val="20"/>
                <w:szCs w:val="20"/>
              </w:rPr>
              <w:t xml:space="preserve">Ph 6,5 – 8,5. </w:t>
            </w:r>
          </w:p>
          <w:p w14:paraId="6DB1BB44" w14:textId="77777777" w:rsidR="00547178" w:rsidRPr="00547178" w:rsidRDefault="00547178" w:rsidP="00547178">
            <w:pPr>
              <w:spacing w:line="256" w:lineRule="auto"/>
              <w:rPr>
                <w:sz w:val="20"/>
                <w:szCs w:val="20"/>
              </w:rPr>
            </w:pPr>
            <w:r w:rsidRPr="00547178">
              <w:rPr>
                <w:sz w:val="20"/>
                <w:szCs w:val="20"/>
              </w:rPr>
              <w:t xml:space="preserve">Mineralizarea nu mai mare de 0,5 g/l. </w:t>
            </w:r>
          </w:p>
          <w:p w14:paraId="566A1AF6" w14:textId="77777777" w:rsidR="00547178" w:rsidRPr="00547178" w:rsidRDefault="00547178" w:rsidP="00547178">
            <w:pPr>
              <w:spacing w:line="256" w:lineRule="auto"/>
              <w:rPr>
                <w:sz w:val="20"/>
                <w:szCs w:val="20"/>
              </w:rPr>
            </w:pPr>
            <w:r w:rsidRPr="00547178">
              <w:rPr>
                <w:sz w:val="20"/>
                <w:szCs w:val="20"/>
              </w:rPr>
              <w:t xml:space="preserve">Fără condiții de gaj pentru butelii. </w:t>
            </w:r>
          </w:p>
          <w:p w14:paraId="3F992190" w14:textId="77777777" w:rsidR="00547178" w:rsidRPr="00547178" w:rsidRDefault="00547178" w:rsidP="00547178">
            <w:pPr>
              <w:spacing w:line="256" w:lineRule="auto"/>
              <w:rPr>
                <w:sz w:val="20"/>
                <w:szCs w:val="20"/>
              </w:rPr>
            </w:pPr>
            <w:r w:rsidRPr="00547178">
              <w:rPr>
                <w:sz w:val="20"/>
                <w:szCs w:val="20"/>
              </w:rPr>
              <w:t>Acces liber la sectorul de producere pentru reprezentanții autorității contractante ANSA.</w:t>
            </w:r>
          </w:p>
          <w:p w14:paraId="70A9751D" w14:textId="77777777" w:rsidR="00547178" w:rsidRPr="00547178" w:rsidRDefault="00547178" w:rsidP="00547178">
            <w:pPr>
              <w:spacing w:line="256" w:lineRule="auto"/>
              <w:rPr>
                <w:sz w:val="20"/>
                <w:szCs w:val="20"/>
              </w:rPr>
            </w:pPr>
            <w:r w:rsidRPr="00547178">
              <w:rPr>
                <w:sz w:val="20"/>
                <w:szCs w:val="20"/>
              </w:rPr>
              <w:t>Deținerea laboratorului Acreditat pentru efectuarea analizelor chimice și microbiologice a apei pentru evidența zilnică a calității produsului.</w:t>
            </w:r>
          </w:p>
          <w:p w14:paraId="2FFED7A4" w14:textId="77777777" w:rsidR="00547178" w:rsidRPr="00547178" w:rsidRDefault="00547178" w:rsidP="00547178">
            <w:pPr>
              <w:spacing w:line="256" w:lineRule="auto"/>
              <w:rPr>
                <w:sz w:val="20"/>
                <w:szCs w:val="20"/>
              </w:rPr>
            </w:pPr>
            <w:r w:rsidRPr="00547178">
              <w:rPr>
                <w:sz w:val="20"/>
                <w:szCs w:val="20"/>
              </w:rPr>
              <w:t xml:space="preserve">De asemenea Autoritatea Contractantă își rezervă dreptul de a efectua periodic analiza calității apei livrate. </w:t>
            </w:r>
          </w:p>
          <w:p w14:paraId="7178C74C" w14:textId="5EA37D07" w:rsidR="009668CE" w:rsidRDefault="00547178" w:rsidP="00547178">
            <w:pPr>
              <w:spacing w:line="256" w:lineRule="auto"/>
              <w:rPr>
                <w:sz w:val="20"/>
                <w:szCs w:val="20"/>
              </w:rPr>
            </w:pPr>
            <w:r w:rsidRPr="00547178">
              <w:rPr>
                <w:sz w:val="20"/>
                <w:szCs w:val="20"/>
              </w:rPr>
              <w:t xml:space="preserve"> Livrarea bunurilor se va efectua gratuit, la solicitare conform adreselor indicate în Anexă la </w:t>
            </w:r>
            <w:r w:rsidRPr="00547178">
              <w:rPr>
                <w:sz w:val="20"/>
                <w:szCs w:val="20"/>
              </w:rPr>
              <w:lastRenderedPageBreak/>
              <w:t>Anunțul de participare (în toate oficiile și Posturile de frontieră a Agenției Naționale pentru Siguranța Alimentelor) în termen de 24 ore de la plasarea comenzii. Livrarea se va efectua integral de un singur agent economic cu eliberarea E-facturii.</w:t>
            </w:r>
          </w:p>
        </w:tc>
        <w:tc>
          <w:tcPr>
            <w:tcW w:w="1062" w:type="pct"/>
            <w:tcBorders>
              <w:top w:val="single" w:sz="4" w:space="0" w:color="auto"/>
              <w:left w:val="single" w:sz="4" w:space="0" w:color="auto"/>
              <w:bottom w:val="single" w:sz="4" w:space="0" w:color="auto"/>
              <w:right w:val="single" w:sz="4" w:space="0" w:color="auto"/>
            </w:tcBorders>
          </w:tcPr>
          <w:p w14:paraId="41829DF4" w14:textId="77777777" w:rsidR="009668CE" w:rsidRDefault="009668CE" w:rsidP="009668CE">
            <w:pPr>
              <w:spacing w:line="256" w:lineRule="auto"/>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AF2707B" w14:textId="77777777" w:rsidR="009668CE" w:rsidRDefault="009668CE" w:rsidP="009668CE">
            <w:pPr>
              <w:spacing w:line="256" w:lineRule="auto"/>
              <w:rPr>
                <w:sz w:val="20"/>
                <w:szCs w:val="20"/>
              </w:rPr>
            </w:pPr>
          </w:p>
        </w:tc>
      </w:tr>
      <w:tr w:rsidR="009668CE" w14:paraId="01DD1EC7" w14:textId="77777777" w:rsidTr="00547178">
        <w:trPr>
          <w:trHeight w:val="397"/>
        </w:trPr>
        <w:tc>
          <w:tcPr>
            <w:tcW w:w="1111" w:type="pct"/>
            <w:tcBorders>
              <w:top w:val="single" w:sz="4" w:space="0" w:color="auto"/>
              <w:left w:val="single" w:sz="4" w:space="0" w:color="auto"/>
              <w:bottom w:val="single" w:sz="4" w:space="0" w:color="auto"/>
              <w:right w:val="single" w:sz="4" w:space="0" w:color="auto"/>
            </w:tcBorders>
            <w:vAlign w:val="center"/>
            <w:hideMark/>
          </w:tcPr>
          <w:p w14:paraId="02377BD3" w14:textId="2613A9CC" w:rsidR="009668CE" w:rsidRDefault="009668CE" w:rsidP="009668CE">
            <w:pPr>
              <w:spacing w:line="256" w:lineRule="auto"/>
              <w:rPr>
                <w:i/>
                <w:iCs/>
                <w:sz w:val="20"/>
                <w:szCs w:val="20"/>
              </w:rPr>
            </w:pPr>
            <w:r w:rsidRPr="00CA3165">
              <w:rPr>
                <w:i/>
                <w:iCs/>
                <w:sz w:val="22"/>
                <w:szCs w:val="22"/>
              </w:rPr>
              <w:lastRenderedPageBreak/>
              <w:t xml:space="preserve">1.2  </w:t>
            </w:r>
            <w:r>
              <w:t xml:space="preserve"> </w:t>
            </w:r>
            <w:r w:rsidRPr="00D919D0">
              <w:rPr>
                <w:iCs/>
                <w:sz w:val="22"/>
                <w:szCs w:val="22"/>
                <w:lang w:eastAsia="ru-RU"/>
              </w:rPr>
              <w:t>Apă gazată 0,5 litri</w:t>
            </w:r>
          </w:p>
        </w:tc>
        <w:tc>
          <w:tcPr>
            <w:tcW w:w="507" w:type="pct"/>
            <w:tcBorders>
              <w:top w:val="single" w:sz="4" w:space="0" w:color="auto"/>
              <w:left w:val="single" w:sz="4" w:space="0" w:color="auto"/>
              <w:bottom w:val="single" w:sz="4" w:space="0" w:color="auto"/>
              <w:right w:val="single" w:sz="4" w:space="0" w:color="auto"/>
            </w:tcBorders>
            <w:vAlign w:val="center"/>
          </w:tcPr>
          <w:p w14:paraId="25960CE5" w14:textId="77777777" w:rsidR="009668CE" w:rsidRDefault="009668CE" w:rsidP="009668CE">
            <w:pPr>
              <w:spacing w:line="256" w:lineRule="auto"/>
              <w:rPr>
                <w:sz w:val="20"/>
                <w:szCs w:val="20"/>
              </w:rPr>
            </w:pPr>
          </w:p>
        </w:tc>
        <w:tc>
          <w:tcPr>
            <w:tcW w:w="374" w:type="pct"/>
            <w:tcBorders>
              <w:top w:val="single" w:sz="4" w:space="0" w:color="auto"/>
              <w:left w:val="single" w:sz="4" w:space="0" w:color="auto"/>
              <w:bottom w:val="single" w:sz="4" w:space="0" w:color="auto"/>
              <w:right w:val="single" w:sz="4" w:space="0" w:color="auto"/>
            </w:tcBorders>
            <w:vAlign w:val="center"/>
          </w:tcPr>
          <w:p w14:paraId="08796C5D" w14:textId="77777777" w:rsidR="009668CE" w:rsidRDefault="009668CE" w:rsidP="009668CE">
            <w:pPr>
              <w:spacing w:line="256" w:lineRule="auto"/>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53ED49F" w14:textId="77777777" w:rsidR="009668CE" w:rsidRDefault="009668CE" w:rsidP="009668CE">
            <w:pPr>
              <w:spacing w:line="256" w:lineRule="auto"/>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vAlign w:val="center"/>
          </w:tcPr>
          <w:p w14:paraId="43EB01A1" w14:textId="77777777" w:rsidR="00547178" w:rsidRPr="00547178" w:rsidRDefault="00547178" w:rsidP="00547178">
            <w:pPr>
              <w:spacing w:line="256" w:lineRule="auto"/>
              <w:rPr>
                <w:sz w:val="20"/>
                <w:szCs w:val="20"/>
              </w:rPr>
            </w:pPr>
            <w:r w:rsidRPr="00547178">
              <w:rPr>
                <w:sz w:val="20"/>
                <w:szCs w:val="20"/>
              </w:rPr>
              <w:t>Apă gazată 0,5 litri (plastic)</w:t>
            </w:r>
          </w:p>
          <w:p w14:paraId="29AA5F59" w14:textId="77777777" w:rsidR="00547178" w:rsidRPr="00547178" w:rsidRDefault="00547178" w:rsidP="00547178">
            <w:pPr>
              <w:spacing w:line="256" w:lineRule="auto"/>
              <w:rPr>
                <w:sz w:val="20"/>
                <w:szCs w:val="20"/>
              </w:rPr>
            </w:pPr>
            <w:r w:rsidRPr="00547178">
              <w:rPr>
                <w:sz w:val="20"/>
                <w:szCs w:val="20"/>
              </w:rPr>
              <w:t xml:space="preserve">Apă potabilă gazată, purificată. Sursa  din izvor. Îmbuteliată în sticlă de 0,5 litri PET, admis la utilizate ca ambalaj pentru lichide alimentare. Corespunderea cu prevederile ”Normelor sanitare privind calitatea apei potabile”, stabilite în Anexa nr.2 la Hotărârea Guvernului nr. 934 din 15.08.2007. Ph 6,5 – 8,5. Mineralizarea nu mai mare de 0,5 g/l. Carbogazificare CO2 3,0-4,0 g/l. </w:t>
            </w:r>
          </w:p>
          <w:p w14:paraId="10A9AFDC" w14:textId="0818955A" w:rsidR="009668CE" w:rsidRDefault="00547178" w:rsidP="00547178">
            <w:pPr>
              <w:spacing w:line="256" w:lineRule="auto"/>
              <w:rPr>
                <w:sz w:val="20"/>
                <w:szCs w:val="20"/>
              </w:rPr>
            </w:pPr>
            <w:r w:rsidRPr="00547178">
              <w:rPr>
                <w:sz w:val="20"/>
                <w:szCs w:val="20"/>
              </w:rPr>
              <w:t>Livrarea bunurilor conform solicitării se va efectua pe adresa: mun. Chișinău, str. Mihail Kogălniceanu, 63 (oficiul central ANSA).</w:t>
            </w:r>
          </w:p>
        </w:tc>
        <w:tc>
          <w:tcPr>
            <w:tcW w:w="1062" w:type="pct"/>
            <w:tcBorders>
              <w:top w:val="single" w:sz="4" w:space="0" w:color="auto"/>
              <w:left w:val="single" w:sz="4" w:space="0" w:color="auto"/>
              <w:bottom w:val="single" w:sz="4" w:space="0" w:color="auto"/>
              <w:right w:val="single" w:sz="4" w:space="0" w:color="auto"/>
            </w:tcBorders>
          </w:tcPr>
          <w:p w14:paraId="58CC3FE5" w14:textId="77777777" w:rsidR="009668CE" w:rsidRDefault="009668CE" w:rsidP="009668CE">
            <w:pPr>
              <w:spacing w:line="256" w:lineRule="auto"/>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2EBC1E24" w14:textId="77777777" w:rsidR="009668CE" w:rsidRDefault="009668CE" w:rsidP="009668CE">
            <w:pPr>
              <w:spacing w:line="256" w:lineRule="auto"/>
              <w:rPr>
                <w:sz w:val="20"/>
                <w:szCs w:val="20"/>
              </w:rPr>
            </w:pPr>
          </w:p>
        </w:tc>
      </w:tr>
      <w:tr w:rsidR="009668CE" w14:paraId="2BFB1DC3" w14:textId="77777777" w:rsidTr="00547178">
        <w:trPr>
          <w:trHeight w:val="397"/>
        </w:trPr>
        <w:tc>
          <w:tcPr>
            <w:tcW w:w="1111" w:type="pct"/>
            <w:tcBorders>
              <w:top w:val="single" w:sz="4" w:space="0" w:color="auto"/>
              <w:left w:val="single" w:sz="4" w:space="0" w:color="auto"/>
              <w:bottom w:val="single" w:sz="4" w:space="0" w:color="auto"/>
              <w:right w:val="single" w:sz="4" w:space="0" w:color="auto"/>
            </w:tcBorders>
            <w:vAlign w:val="center"/>
            <w:hideMark/>
          </w:tcPr>
          <w:p w14:paraId="1AF267A6" w14:textId="6A19A273" w:rsidR="009668CE" w:rsidRDefault="009668CE" w:rsidP="009668CE">
            <w:pPr>
              <w:spacing w:line="256" w:lineRule="auto"/>
              <w:rPr>
                <w:i/>
                <w:iCs/>
                <w:sz w:val="20"/>
                <w:szCs w:val="20"/>
              </w:rPr>
            </w:pPr>
            <w:r w:rsidRPr="00CA3165">
              <w:rPr>
                <w:i/>
                <w:iCs/>
                <w:sz w:val="22"/>
                <w:szCs w:val="22"/>
              </w:rPr>
              <w:t>1.3</w:t>
            </w:r>
            <w:r>
              <w:rPr>
                <w:i/>
                <w:iCs/>
                <w:sz w:val="22"/>
                <w:szCs w:val="22"/>
              </w:rPr>
              <w:t xml:space="preserve"> </w:t>
            </w:r>
            <w:r w:rsidRPr="00CA3165">
              <w:rPr>
                <w:i/>
                <w:iCs/>
                <w:sz w:val="22"/>
                <w:szCs w:val="22"/>
              </w:rPr>
              <w:t xml:space="preserve"> </w:t>
            </w:r>
            <w:r>
              <w:t xml:space="preserve"> </w:t>
            </w:r>
            <w:r w:rsidRPr="00D919D0">
              <w:rPr>
                <w:iCs/>
                <w:sz w:val="22"/>
                <w:szCs w:val="22"/>
                <w:lang w:eastAsia="ru-RU"/>
              </w:rPr>
              <w:t>Apă plată 0,5 litri</w:t>
            </w:r>
          </w:p>
        </w:tc>
        <w:tc>
          <w:tcPr>
            <w:tcW w:w="507" w:type="pct"/>
            <w:tcBorders>
              <w:top w:val="single" w:sz="4" w:space="0" w:color="auto"/>
              <w:left w:val="single" w:sz="4" w:space="0" w:color="auto"/>
              <w:bottom w:val="single" w:sz="4" w:space="0" w:color="auto"/>
              <w:right w:val="single" w:sz="4" w:space="0" w:color="auto"/>
            </w:tcBorders>
            <w:vAlign w:val="center"/>
          </w:tcPr>
          <w:p w14:paraId="607F1D5A" w14:textId="77777777" w:rsidR="009668CE" w:rsidRDefault="009668CE" w:rsidP="009668CE">
            <w:pPr>
              <w:spacing w:line="256" w:lineRule="auto"/>
              <w:rPr>
                <w:sz w:val="20"/>
                <w:szCs w:val="20"/>
              </w:rPr>
            </w:pPr>
          </w:p>
        </w:tc>
        <w:tc>
          <w:tcPr>
            <w:tcW w:w="374" w:type="pct"/>
            <w:tcBorders>
              <w:top w:val="single" w:sz="4" w:space="0" w:color="auto"/>
              <w:left w:val="single" w:sz="4" w:space="0" w:color="auto"/>
              <w:bottom w:val="single" w:sz="4" w:space="0" w:color="auto"/>
              <w:right w:val="single" w:sz="4" w:space="0" w:color="auto"/>
            </w:tcBorders>
            <w:vAlign w:val="center"/>
          </w:tcPr>
          <w:p w14:paraId="0795F292" w14:textId="77777777" w:rsidR="009668CE" w:rsidRDefault="009668CE" w:rsidP="009668CE">
            <w:pPr>
              <w:spacing w:line="256" w:lineRule="auto"/>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1E877B98" w14:textId="77777777" w:rsidR="009668CE" w:rsidRDefault="009668CE" w:rsidP="009668CE">
            <w:pPr>
              <w:spacing w:line="256" w:lineRule="auto"/>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vAlign w:val="center"/>
          </w:tcPr>
          <w:p w14:paraId="5B928D86" w14:textId="77777777" w:rsidR="00547178" w:rsidRPr="00547178" w:rsidRDefault="00547178" w:rsidP="00547178">
            <w:pPr>
              <w:spacing w:line="256" w:lineRule="auto"/>
              <w:rPr>
                <w:sz w:val="20"/>
                <w:szCs w:val="20"/>
              </w:rPr>
            </w:pPr>
            <w:r w:rsidRPr="00547178">
              <w:rPr>
                <w:sz w:val="20"/>
                <w:szCs w:val="20"/>
              </w:rPr>
              <w:t>Apă plată 0,5 litri (plastic)</w:t>
            </w:r>
          </w:p>
          <w:p w14:paraId="204C2679" w14:textId="77777777" w:rsidR="00547178" w:rsidRPr="00547178" w:rsidRDefault="00547178" w:rsidP="00547178">
            <w:pPr>
              <w:spacing w:line="256" w:lineRule="auto"/>
              <w:rPr>
                <w:sz w:val="20"/>
                <w:szCs w:val="20"/>
              </w:rPr>
            </w:pPr>
            <w:r w:rsidRPr="00547178">
              <w:rPr>
                <w:sz w:val="20"/>
                <w:szCs w:val="20"/>
              </w:rPr>
              <w:t>Apă potabilă, purificată. Sursa din izvor. Îmbuteliată în sticlă de 0,5 litri PET, admis la utilizate ca ambalaj pentru lichide alimentare. Corespunderea cu prevederile ”Normelor sanitare privind calitatea apei potabile”, stabilite în Anexa nr.2 la Hotărârea Guvernului nr. 934 din 15.08.2007. Ph 6,5 – 8,5. Mineralizarea nu mai mare de 0,5 g/l.</w:t>
            </w:r>
          </w:p>
          <w:p w14:paraId="1BD8EADD" w14:textId="246CACCD" w:rsidR="009668CE" w:rsidRDefault="00547178" w:rsidP="00547178">
            <w:pPr>
              <w:spacing w:line="256" w:lineRule="auto"/>
              <w:rPr>
                <w:sz w:val="20"/>
                <w:szCs w:val="20"/>
              </w:rPr>
            </w:pPr>
            <w:r w:rsidRPr="00547178">
              <w:rPr>
                <w:sz w:val="20"/>
                <w:szCs w:val="20"/>
              </w:rPr>
              <w:t xml:space="preserve">Livrarea bunurilor conform solicitării se va efectua pe adresa: mun. </w:t>
            </w:r>
            <w:r w:rsidRPr="00547178">
              <w:rPr>
                <w:sz w:val="20"/>
                <w:szCs w:val="20"/>
              </w:rPr>
              <w:lastRenderedPageBreak/>
              <w:t>Chișinău, str. Mihail Kogălniceanu, 63 (oficiul central ANSA).</w:t>
            </w:r>
          </w:p>
        </w:tc>
        <w:tc>
          <w:tcPr>
            <w:tcW w:w="1062" w:type="pct"/>
            <w:tcBorders>
              <w:top w:val="single" w:sz="4" w:space="0" w:color="auto"/>
              <w:left w:val="single" w:sz="4" w:space="0" w:color="auto"/>
              <w:bottom w:val="single" w:sz="4" w:space="0" w:color="auto"/>
              <w:right w:val="single" w:sz="4" w:space="0" w:color="auto"/>
            </w:tcBorders>
          </w:tcPr>
          <w:p w14:paraId="6BB6D568" w14:textId="77777777" w:rsidR="009668CE" w:rsidRDefault="009668CE" w:rsidP="009668CE">
            <w:pPr>
              <w:spacing w:line="256" w:lineRule="auto"/>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6025FA2B" w14:textId="77777777" w:rsidR="009668CE" w:rsidRDefault="009668CE" w:rsidP="009668CE">
            <w:pPr>
              <w:spacing w:line="256" w:lineRule="auto"/>
              <w:rPr>
                <w:sz w:val="20"/>
                <w:szCs w:val="20"/>
              </w:rPr>
            </w:pPr>
          </w:p>
        </w:tc>
      </w:tr>
      <w:tr w:rsidR="00547178" w14:paraId="14227869" w14:textId="77777777" w:rsidTr="00547178">
        <w:trPr>
          <w:trHeight w:val="397"/>
        </w:trPr>
        <w:tc>
          <w:tcPr>
            <w:tcW w:w="1111" w:type="pct"/>
            <w:tcBorders>
              <w:top w:val="single" w:sz="4" w:space="0" w:color="auto"/>
              <w:left w:val="single" w:sz="4" w:space="0" w:color="auto"/>
              <w:bottom w:val="single" w:sz="4" w:space="0" w:color="auto"/>
              <w:right w:val="single" w:sz="4" w:space="0" w:color="auto"/>
            </w:tcBorders>
            <w:vAlign w:val="center"/>
          </w:tcPr>
          <w:p w14:paraId="6764B020" w14:textId="2494D248" w:rsidR="00547178" w:rsidRPr="00547178" w:rsidRDefault="00547178" w:rsidP="009668CE">
            <w:pPr>
              <w:spacing w:line="256" w:lineRule="auto"/>
              <w:rPr>
                <w:sz w:val="22"/>
                <w:szCs w:val="22"/>
              </w:rPr>
            </w:pPr>
            <w:r>
              <w:rPr>
                <w:i/>
                <w:iCs/>
                <w:sz w:val="22"/>
                <w:szCs w:val="22"/>
              </w:rPr>
              <w:t xml:space="preserve">1.4  </w:t>
            </w:r>
            <w:r>
              <w:t xml:space="preserve"> </w:t>
            </w:r>
            <w:r w:rsidRPr="00547178">
              <w:rPr>
                <w:sz w:val="22"/>
                <w:szCs w:val="22"/>
              </w:rPr>
              <w:t>Apă plată 0,33 litri (sticlă)</w:t>
            </w:r>
          </w:p>
        </w:tc>
        <w:tc>
          <w:tcPr>
            <w:tcW w:w="507" w:type="pct"/>
            <w:tcBorders>
              <w:top w:val="single" w:sz="4" w:space="0" w:color="auto"/>
              <w:left w:val="single" w:sz="4" w:space="0" w:color="auto"/>
              <w:bottom w:val="single" w:sz="4" w:space="0" w:color="auto"/>
              <w:right w:val="single" w:sz="4" w:space="0" w:color="auto"/>
            </w:tcBorders>
            <w:vAlign w:val="center"/>
          </w:tcPr>
          <w:p w14:paraId="1CC5A8A6" w14:textId="77777777" w:rsidR="00547178" w:rsidRDefault="00547178" w:rsidP="009668CE">
            <w:pPr>
              <w:spacing w:line="256" w:lineRule="auto"/>
              <w:rPr>
                <w:sz w:val="20"/>
                <w:szCs w:val="20"/>
              </w:rPr>
            </w:pPr>
          </w:p>
        </w:tc>
        <w:tc>
          <w:tcPr>
            <w:tcW w:w="374" w:type="pct"/>
            <w:tcBorders>
              <w:top w:val="single" w:sz="4" w:space="0" w:color="auto"/>
              <w:left w:val="single" w:sz="4" w:space="0" w:color="auto"/>
              <w:bottom w:val="single" w:sz="4" w:space="0" w:color="auto"/>
              <w:right w:val="single" w:sz="4" w:space="0" w:color="auto"/>
            </w:tcBorders>
            <w:vAlign w:val="center"/>
          </w:tcPr>
          <w:p w14:paraId="65E3A6CB" w14:textId="77777777" w:rsidR="00547178" w:rsidRDefault="00547178" w:rsidP="009668CE">
            <w:pPr>
              <w:spacing w:line="256" w:lineRule="auto"/>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982A651" w14:textId="77777777" w:rsidR="00547178" w:rsidRDefault="00547178" w:rsidP="009668CE">
            <w:pPr>
              <w:spacing w:line="256" w:lineRule="auto"/>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vAlign w:val="center"/>
          </w:tcPr>
          <w:p w14:paraId="11A52086" w14:textId="77777777" w:rsidR="00547178" w:rsidRPr="00547178" w:rsidRDefault="00547178" w:rsidP="00547178">
            <w:pPr>
              <w:spacing w:line="256" w:lineRule="auto"/>
              <w:rPr>
                <w:sz w:val="20"/>
                <w:szCs w:val="20"/>
              </w:rPr>
            </w:pPr>
            <w:r w:rsidRPr="00547178">
              <w:rPr>
                <w:sz w:val="20"/>
                <w:szCs w:val="20"/>
              </w:rPr>
              <w:t>Apă plată 0,33 litri (sticlă)</w:t>
            </w:r>
          </w:p>
          <w:p w14:paraId="06DD786B" w14:textId="77777777" w:rsidR="00547178" w:rsidRPr="00547178" w:rsidRDefault="00547178" w:rsidP="00547178">
            <w:pPr>
              <w:spacing w:line="256" w:lineRule="auto"/>
              <w:rPr>
                <w:sz w:val="20"/>
                <w:szCs w:val="20"/>
              </w:rPr>
            </w:pPr>
            <w:r w:rsidRPr="00547178">
              <w:rPr>
                <w:sz w:val="20"/>
                <w:szCs w:val="20"/>
              </w:rPr>
              <w:t>Apă naturală minerală  din izvor, Îmbuteliată la sursă, zonă protejată de factorii externi de poluare, cu mineralizare redusă &lt; 400 mg/l , PH 7- 8, fără tratamente chimice, îmbuteliată în ambalaj de sticlă, 0,33 litri, admis la utilizate ca ambalaj pentru lichide alimentare  ce corespunde exigențelor prevăzute în Legea nr. 182/2019 privind calitatea apei potabile.</w:t>
            </w:r>
          </w:p>
          <w:p w14:paraId="543352D5" w14:textId="79615C23" w:rsidR="00547178" w:rsidRDefault="00547178" w:rsidP="00547178">
            <w:pPr>
              <w:spacing w:line="256" w:lineRule="auto"/>
              <w:rPr>
                <w:sz w:val="20"/>
                <w:szCs w:val="20"/>
              </w:rPr>
            </w:pPr>
            <w:r w:rsidRPr="00547178">
              <w:rPr>
                <w:sz w:val="20"/>
                <w:szCs w:val="20"/>
              </w:rPr>
              <w:t>Livrarea bunurilor conform solicitării se va efectua pe adresa: mun. Chișinău, str. Mihail Kogălniceanu, 63 (oficiul central ANSA).</w:t>
            </w:r>
          </w:p>
        </w:tc>
        <w:tc>
          <w:tcPr>
            <w:tcW w:w="1062" w:type="pct"/>
            <w:tcBorders>
              <w:top w:val="single" w:sz="4" w:space="0" w:color="auto"/>
              <w:left w:val="single" w:sz="4" w:space="0" w:color="auto"/>
              <w:bottom w:val="single" w:sz="4" w:space="0" w:color="auto"/>
              <w:right w:val="single" w:sz="4" w:space="0" w:color="auto"/>
            </w:tcBorders>
          </w:tcPr>
          <w:p w14:paraId="4FFD9450" w14:textId="77777777" w:rsidR="00547178" w:rsidRDefault="00547178" w:rsidP="009668CE">
            <w:pPr>
              <w:spacing w:line="256" w:lineRule="auto"/>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E2FA039" w14:textId="77777777" w:rsidR="00547178" w:rsidRDefault="00547178" w:rsidP="009668CE">
            <w:pPr>
              <w:spacing w:line="256" w:lineRule="auto"/>
              <w:rPr>
                <w:sz w:val="20"/>
                <w:szCs w:val="20"/>
              </w:rPr>
            </w:pPr>
          </w:p>
        </w:tc>
      </w:tr>
      <w:tr w:rsidR="00547178" w14:paraId="0A9A3388" w14:textId="77777777" w:rsidTr="00547178">
        <w:trPr>
          <w:trHeight w:val="397"/>
        </w:trPr>
        <w:tc>
          <w:tcPr>
            <w:tcW w:w="1111" w:type="pct"/>
            <w:tcBorders>
              <w:top w:val="single" w:sz="4" w:space="0" w:color="auto"/>
              <w:left w:val="single" w:sz="4" w:space="0" w:color="auto"/>
              <w:bottom w:val="single" w:sz="4" w:space="0" w:color="auto"/>
              <w:right w:val="single" w:sz="4" w:space="0" w:color="auto"/>
            </w:tcBorders>
            <w:vAlign w:val="center"/>
          </w:tcPr>
          <w:p w14:paraId="6606D429" w14:textId="428EAFF1" w:rsidR="00547178" w:rsidRPr="00CA3165" w:rsidRDefault="00547178" w:rsidP="009668CE">
            <w:pPr>
              <w:spacing w:line="256" w:lineRule="auto"/>
              <w:rPr>
                <w:i/>
                <w:iCs/>
                <w:sz w:val="22"/>
                <w:szCs w:val="22"/>
              </w:rPr>
            </w:pPr>
            <w:r>
              <w:rPr>
                <w:i/>
                <w:iCs/>
                <w:sz w:val="22"/>
                <w:szCs w:val="22"/>
              </w:rPr>
              <w:t xml:space="preserve">1.5  </w:t>
            </w:r>
            <w:r>
              <w:t xml:space="preserve"> </w:t>
            </w:r>
            <w:r w:rsidRPr="00547178">
              <w:rPr>
                <w:sz w:val="22"/>
                <w:szCs w:val="22"/>
              </w:rPr>
              <w:t>Apă carbogazificată 0,75 litri (sticlă)</w:t>
            </w:r>
          </w:p>
        </w:tc>
        <w:tc>
          <w:tcPr>
            <w:tcW w:w="507" w:type="pct"/>
            <w:tcBorders>
              <w:top w:val="single" w:sz="4" w:space="0" w:color="auto"/>
              <w:left w:val="single" w:sz="4" w:space="0" w:color="auto"/>
              <w:bottom w:val="single" w:sz="4" w:space="0" w:color="auto"/>
              <w:right w:val="single" w:sz="4" w:space="0" w:color="auto"/>
            </w:tcBorders>
            <w:vAlign w:val="center"/>
          </w:tcPr>
          <w:p w14:paraId="2F062534" w14:textId="77777777" w:rsidR="00547178" w:rsidRDefault="00547178" w:rsidP="009668CE">
            <w:pPr>
              <w:spacing w:line="256" w:lineRule="auto"/>
              <w:rPr>
                <w:sz w:val="20"/>
                <w:szCs w:val="20"/>
              </w:rPr>
            </w:pPr>
          </w:p>
        </w:tc>
        <w:tc>
          <w:tcPr>
            <w:tcW w:w="374" w:type="pct"/>
            <w:tcBorders>
              <w:top w:val="single" w:sz="4" w:space="0" w:color="auto"/>
              <w:left w:val="single" w:sz="4" w:space="0" w:color="auto"/>
              <w:bottom w:val="single" w:sz="4" w:space="0" w:color="auto"/>
              <w:right w:val="single" w:sz="4" w:space="0" w:color="auto"/>
            </w:tcBorders>
            <w:vAlign w:val="center"/>
          </w:tcPr>
          <w:p w14:paraId="19CDFC7B" w14:textId="77777777" w:rsidR="00547178" w:rsidRDefault="00547178" w:rsidP="009668CE">
            <w:pPr>
              <w:spacing w:line="256" w:lineRule="auto"/>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E5BC431" w14:textId="77777777" w:rsidR="00547178" w:rsidRDefault="00547178" w:rsidP="009668CE">
            <w:pPr>
              <w:spacing w:line="256" w:lineRule="auto"/>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vAlign w:val="center"/>
          </w:tcPr>
          <w:p w14:paraId="5183D579" w14:textId="77777777" w:rsidR="00547178" w:rsidRPr="00547178" w:rsidRDefault="00547178" w:rsidP="00547178">
            <w:pPr>
              <w:spacing w:line="256" w:lineRule="auto"/>
              <w:rPr>
                <w:sz w:val="20"/>
                <w:szCs w:val="20"/>
              </w:rPr>
            </w:pPr>
            <w:r w:rsidRPr="00547178">
              <w:rPr>
                <w:sz w:val="20"/>
                <w:szCs w:val="20"/>
              </w:rPr>
              <w:t>Apă carbogazificată 0,75 litri (sticlă)</w:t>
            </w:r>
          </w:p>
          <w:p w14:paraId="49A16590" w14:textId="77777777" w:rsidR="00547178" w:rsidRPr="00547178" w:rsidRDefault="00547178" w:rsidP="00547178">
            <w:pPr>
              <w:spacing w:line="256" w:lineRule="auto"/>
              <w:rPr>
                <w:sz w:val="20"/>
                <w:szCs w:val="20"/>
              </w:rPr>
            </w:pPr>
            <w:r w:rsidRPr="00547178">
              <w:rPr>
                <w:sz w:val="20"/>
                <w:szCs w:val="20"/>
              </w:rPr>
              <w:t>Apă naturală minerală  din izvor, Îmbuteliată la sursă, zonă protejată de factorii externi de poluare, cu mineralizare redusă &lt; 400 mg/l , PH 7- 8, fără tratamente chimice, îmbuteliată în ambalaj de sticlă, 0,75 litri, admis la utilizate ca ambalaj pentru lichide alimentare  ce corespunde exigențelor prevăzute în Legea nr. 182/2019 privind calitatea apei potabile.</w:t>
            </w:r>
          </w:p>
          <w:p w14:paraId="7182468B" w14:textId="4FC220A6" w:rsidR="00547178" w:rsidRDefault="00547178" w:rsidP="00547178">
            <w:pPr>
              <w:spacing w:line="256" w:lineRule="auto"/>
              <w:rPr>
                <w:sz w:val="20"/>
                <w:szCs w:val="20"/>
              </w:rPr>
            </w:pPr>
            <w:r w:rsidRPr="00547178">
              <w:rPr>
                <w:sz w:val="20"/>
                <w:szCs w:val="20"/>
              </w:rPr>
              <w:t>Livrarea bunurilor conform solicitării se va efectua pe adresa: mun. Chișinău, str. Mihail Kogălniceanu, 63 (oficiul central ANSA).</w:t>
            </w:r>
          </w:p>
        </w:tc>
        <w:tc>
          <w:tcPr>
            <w:tcW w:w="1062" w:type="pct"/>
            <w:tcBorders>
              <w:top w:val="single" w:sz="4" w:space="0" w:color="auto"/>
              <w:left w:val="single" w:sz="4" w:space="0" w:color="auto"/>
              <w:bottom w:val="single" w:sz="4" w:space="0" w:color="auto"/>
              <w:right w:val="single" w:sz="4" w:space="0" w:color="auto"/>
            </w:tcBorders>
          </w:tcPr>
          <w:p w14:paraId="2DD92BEC" w14:textId="77777777" w:rsidR="00547178" w:rsidRDefault="00547178" w:rsidP="009668CE">
            <w:pPr>
              <w:spacing w:line="256" w:lineRule="auto"/>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7F76C616" w14:textId="77777777" w:rsidR="00547178" w:rsidRDefault="00547178" w:rsidP="009668CE">
            <w:pPr>
              <w:spacing w:line="256" w:lineRule="auto"/>
              <w:rPr>
                <w:sz w:val="20"/>
                <w:szCs w:val="20"/>
              </w:rPr>
            </w:pPr>
          </w:p>
        </w:tc>
      </w:tr>
      <w:tr w:rsidR="005121B9" w14:paraId="6CAFE127" w14:textId="77777777" w:rsidTr="00547178">
        <w:trPr>
          <w:gridAfter w:val="1"/>
          <w:wAfter w:w="33" w:type="pct"/>
          <w:trHeight w:val="397"/>
        </w:trPr>
        <w:tc>
          <w:tcPr>
            <w:tcW w:w="4967" w:type="pct"/>
            <w:gridSpan w:val="8"/>
            <w:tcBorders>
              <w:top w:val="single" w:sz="4" w:space="0" w:color="auto"/>
              <w:left w:val="nil"/>
              <w:bottom w:val="nil"/>
              <w:right w:val="nil"/>
            </w:tcBorders>
            <w:vAlign w:val="center"/>
          </w:tcPr>
          <w:p w14:paraId="5BB18905" w14:textId="77777777" w:rsidR="005121B9" w:rsidRDefault="005121B9">
            <w:pPr>
              <w:tabs>
                <w:tab w:val="left" w:pos="6120"/>
              </w:tabs>
              <w:spacing w:line="256" w:lineRule="auto"/>
            </w:pPr>
          </w:p>
          <w:p w14:paraId="44E27416" w14:textId="77777777" w:rsidR="005121B9" w:rsidRDefault="005121B9">
            <w:pPr>
              <w:spacing w:line="256" w:lineRule="auto"/>
            </w:pPr>
            <w:r>
              <w:t>Semnat:_______________ Numele, Prenumele:_____________________________ În calitate de: ________________</w:t>
            </w:r>
          </w:p>
          <w:p w14:paraId="3E8C3FB7" w14:textId="77777777" w:rsidR="005121B9" w:rsidRDefault="005121B9">
            <w:pPr>
              <w:spacing w:line="256" w:lineRule="auto"/>
              <w:rPr>
                <w:bCs/>
                <w:iCs/>
              </w:rPr>
            </w:pPr>
            <w:r>
              <w:rPr>
                <w:bCs/>
                <w:iCs/>
              </w:rPr>
              <w:t>Ofertantul: _______________________ Adresa: __________________________</w:t>
            </w:r>
          </w:p>
          <w:p w14:paraId="17D8A147" w14:textId="77777777" w:rsidR="005121B9" w:rsidRDefault="005121B9">
            <w:pPr>
              <w:spacing w:line="256" w:lineRule="auto"/>
              <w:rPr>
                <w:bCs/>
                <w:iCs/>
              </w:rPr>
            </w:pPr>
          </w:p>
        </w:tc>
      </w:tr>
    </w:tbl>
    <w:p w14:paraId="6C11A2F5" w14:textId="77777777" w:rsidR="00F12C76" w:rsidRDefault="00F12C76" w:rsidP="006C0B77">
      <w:pPr>
        <w:ind w:firstLine="709"/>
        <w:jc w:val="both"/>
      </w:pPr>
    </w:p>
    <w:sectPr w:rsidR="00F12C76" w:rsidSect="005121B9">
      <w:pgSz w:w="16838" w:h="11906" w:orient="landscape" w:code="9"/>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A30"/>
    <w:rsid w:val="000F65DA"/>
    <w:rsid w:val="00125DD9"/>
    <w:rsid w:val="001A3634"/>
    <w:rsid w:val="002E7485"/>
    <w:rsid w:val="003741F0"/>
    <w:rsid w:val="00423946"/>
    <w:rsid w:val="00485ACC"/>
    <w:rsid w:val="004F06C8"/>
    <w:rsid w:val="005121B9"/>
    <w:rsid w:val="00547178"/>
    <w:rsid w:val="00551ACD"/>
    <w:rsid w:val="00626C86"/>
    <w:rsid w:val="006C0B77"/>
    <w:rsid w:val="006C2DA8"/>
    <w:rsid w:val="00765DA0"/>
    <w:rsid w:val="00766641"/>
    <w:rsid w:val="008242FF"/>
    <w:rsid w:val="00870751"/>
    <w:rsid w:val="008B1CD8"/>
    <w:rsid w:val="00922C48"/>
    <w:rsid w:val="00953B73"/>
    <w:rsid w:val="009668CE"/>
    <w:rsid w:val="009F73C4"/>
    <w:rsid w:val="00A41A30"/>
    <w:rsid w:val="00A82D47"/>
    <w:rsid w:val="00AB28D3"/>
    <w:rsid w:val="00B915B7"/>
    <w:rsid w:val="00C65646"/>
    <w:rsid w:val="00DC2430"/>
    <w:rsid w:val="00E81FB2"/>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78473"/>
  <w15:chartTrackingRefBased/>
  <w15:docId w15:val="{CCCBCC7C-6054-4BD5-A962-39174A280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1B9"/>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2">
    <w:name w:val="heading 2"/>
    <w:basedOn w:val="Normal"/>
    <w:next w:val="Normal"/>
    <w:link w:val="Heading2Char"/>
    <w:semiHidden/>
    <w:unhideWhenUsed/>
    <w:qFormat/>
    <w:rsid w:val="005121B9"/>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5121B9"/>
    <w:rPr>
      <w:rFonts w:asciiTheme="majorHAnsi" w:eastAsiaTheme="majorEastAsia" w:hAnsiTheme="majorHAnsi" w:cstheme="majorBidi"/>
      <w:b/>
      <w:bCs/>
      <w:noProof/>
      <w:color w:val="5B9BD5" w:themeColor="accent1"/>
      <w:kern w:val="0"/>
      <w:sz w:val="26"/>
      <w:szCs w:val="26"/>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94651">
      <w:bodyDiv w:val="1"/>
      <w:marLeft w:val="0"/>
      <w:marRight w:val="0"/>
      <w:marTop w:val="0"/>
      <w:marBottom w:val="0"/>
      <w:divBdr>
        <w:top w:val="none" w:sz="0" w:space="0" w:color="auto"/>
        <w:left w:val="none" w:sz="0" w:space="0" w:color="auto"/>
        <w:bottom w:val="none" w:sz="0" w:space="0" w:color="auto"/>
        <w:right w:val="none" w:sz="0" w:space="0" w:color="auto"/>
      </w:divBdr>
    </w:div>
    <w:div w:id="361442988">
      <w:bodyDiv w:val="1"/>
      <w:marLeft w:val="0"/>
      <w:marRight w:val="0"/>
      <w:marTop w:val="0"/>
      <w:marBottom w:val="0"/>
      <w:divBdr>
        <w:top w:val="none" w:sz="0" w:space="0" w:color="auto"/>
        <w:left w:val="none" w:sz="0" w:space="0" w:color="auto"/>
        <w:bottom w:val="none" w:sz="0" w:space="0" w:color="auto"/>
        <w:right w:val="none" w:sz="0" w:space="0" w:color="auto"/>
      </w:divBdr>
    </w:div>
    <w:div w:id="854728888">
      <w:bodyDiv w:val="1"/>
      <w:marLeft w:val="0"/>
      <w:marRight w:val="0"/>
      <w:marTop w:val="0"/>
      <w:marBottom w:val="0"/>
      <w:divBdr>
        <w:top w:val="none" w:sz="0" w:space="0" w:color="auto"/>
        <w:left w:val="none" w:sz="0" w:space="0" w:color="auto"/>
        <w:bottom w:val="none" w:sz="0" w:space="0" w:color="auto"/>
        <w:right w:val="none" w:sz="0" w:space="0" w:color="auto"/>
      </w:divBdr>
    </w:div>
    <w:div w:id="122953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5</Pages>
  <Words>865</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Fulea Iuliana</dc:creator>
  <cp:keywords/>
  <dc:description/>
  <cp:lastModifiedBy>Fulea Iuliana</cp:lastModifiedBy>
  <cp:revision>26</cp:revision>
  <dcterms:created xsi:type="dcterms:W3CDTF">2023-11-29T12:48:00Z</dcterms:created>
  <dcterms:modified xsi:type="dcterms:W3CDTF">2026-02-27T11:41:00Z</dcterms:modified>
</cp:coreProperties>
</file>