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3847E91F"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F312BE" w:rsidRPr="00F312BE">
        <w:rPr>
          <w:rFonts w:ascii="Times New Roman" w:hAnsi="Times New Roman" w:cs="Times New Roman"/>
          <w:b/>
          <w:bCs/>
          <w:iCs/>
          <w:sz w:val="24"/>
          <w:szCs w:val="24"/>
          <w:lang w:val="en-US" w:eastAsia="ru-RU"/>
        </w:rPr>
        <w:t>“Achiziționarea medicamentelor necesare pentru realizarea Programului Național de Sănătate Mintală, pentru anul 2026</w:t>
      </w:r>
      <w:r w:rsidR="00A1052D">
        <w:rPr>
          <w:rFonts w:ascii="Times New Roman" w:hAnsi="Times New Roman" w:cs="Times New Roman"/>
          <w:b/>
          <w:bCs/>
          <w:iCs/>
          <w:sz w:val="24"/>
          <w:szCs w:val="24"/>
          <w:lang w:val="en-US" w:eastAsia="ru-RU"/>
        </w:rPr>
        <w:t xml:space="preserve">, repetat nr. </w:t>
      </w:r>
      <w:r w:rsidR="00080495">
        <w:rPr>
          <w:rFonts w:ascii="Times New Roman" w:hAnsi="Times New Roman" w:cs="Times New Roman"/>
          <w:b/>
          <w:bCs/>
          <w:iCs/>
          <w:sz w:val="24"/>
          <w:szCs w:val="24"/>
          <w:lang w:val="en-US" w:eastAsia="ru-RU"/>
        </w:rPr>
        <w:t>9</w:t>
      </w:r>
      <w:r w:rsidR="00F312BE" w:rsidRPr="00F312BE">
        <w:rPr>
          <w:rFonts w:ascii="Times New Roman" w:hAnsi="Times New Roman" w:cs="Times New Roman"/>
          <w:b/>
          <w:bCs/>
          <w:iCs/>
          <w:sz w:val="24"/>
          <w:szCs w:val="24"/>
          <w:lang w:val="en-US"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9B1BF4"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4117D8D1"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4AE59CDF"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BD42443" w14:textId="65BFF3C5" w:rsidR="00000AA1" w:rsidRDefault="00000AA1" w:rsidP="000312A2">
            <w:pPr>
              <w:spacing w:after="0"/>
              <w:jc w:val="center"/>
              <w:rPr>
                <w:rFonts w:ascii="Times New Roman" w:eastAsia="PMingLiU" w:hAnsi="Times New Roman" w:cs="Times New Roman"/>
                <w:color w:val="000000" w:themeColor="text1"/>
                <w:sz w:val="24"/>
                <w:szCs w:val="24"/>
                <w:lang w:val="ro-RO" w:eastAsia="zh-CN"/>
              </w:rPr>
            </w:pPr>
          </w:p>
          <w:p w14:paraId="0FF7C7D4" w14:textId="2FB9BBC6"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036577C5" w14:textId="66B07610"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1AAE382E" w14:textId="28ADF38F"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34658D4A" w14:textId="36EA2FA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13285A9" w14:textId="1A3E917E"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D60543B" w14:textId="238C43E3"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7151708" w14:textId="5F217741"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21E8E14A" w14:textId="7E17A43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C03544D" w14:textId="77777777" w:rsidR="000846BF" w:rsidRP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26877937"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r w:rsidR="00F312BE" w:rsidRPr="00F312BE">
        <w:rPr>
          <w:rFonts w:ascii="Times New Roman" w:hAnsi="Times New Roman" w:cs="Times New Roman"/>
          <w:b/>
          <w:bCs/>
          <w:i/>
          <w:iCs/>
          <w:lang w:val="en-US" w:eastAsia="ru-RU"/>
        </w:rPr>
        <w:t>Achiziționarea medicamentelor necesare pentru realizarea Programului Național de Sănătate Mintală, pentru anul 2026</w:t>
      </w:r>
      <w:r w:rsidR="00D926DA">
        <w:rPr>
          <w:rFonts w:ascii="Times New Roman" w:hAnsi="Times New Roman" w:cs="Times New Roman"/>
          <w:b/>
          <w:bCs/>
          <w:i/>
          <w:iCs/>
          <w:lang w:val="en-US" w:eastAsia="ru-RU"/>
        </w:rPr>
        <w:t xml:space="preserve">, repetat nr. </w:t>
      </w:r>
      <w:r w:rsidR="00080495">
        <w:rPr>
          <w:rFonts w:ascii="Times New Roman" w:hAnsi="Times New Roman" w:cs="Times New Roman"/>
          <w:b/>
          <w:bCs/>
          <w:i/>
          <w:iCs/>
          <w:lang w:val="en-US" w:eastAsia="ru-RU"/>
        </w:rPr>
        <w:t>9</w:t>
      </w:r>
      <w:r w:rsidR="00F312BE" w:rsidRPr="00F312BE">
        <w:rPr>
          <w:rFonts w:ascii="Times New Roman" w:hAnsi="Times New Roman" w:cs="Times New Roman"/>
          <w:b/>
          <w:bCs/>
          <w:i/>
          <w:iCs/>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3461ACEE"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w:t>
      </w:r>
      <w:r w:rsidRPr="009B1BF4">
        <w:rPr>
          <w:rFonts w:ascii="Times New Roman" w:eastAsia="PMingLiU" w:hAnsi="Times New Roman" w:cs="Times New Roman"/>
          <w:color w:val="000000" w:themeColor="text1"/>
          <w:sz w:val="28"/>
          <w:szCs w:val="28"/>
          <w:lang w:val="ro-MD" w:eastAsia="zh-CN"/>
        </w:rPr>
        <w:t xml:space="preserve">continuare </w:t>
      </w:r>
      <w:r w:rsidRPr="009B1BF4">
        <w:rPr>
          <w:rFonts w:ascii="Times New Roman" w:eastAsia="PMingLiU" w:hAnsi="Times New Roman" w:cs="Times New Roman"/>
          <w:i/>
          <w:color w:val="000000" w:themeColor="text1"/>
          <w:sz w:val="28"/>
          <w:szCs w:val="28"/>
          <w:lang w:val="ro-MD" w:eastAsia="zh-CN"/>
        </w:rPr>
        <w:t>Bunuri,</w:t>
      </w:r>
      <w:r w:rsidRPr="009B1BF4">
        <w:rPr>
          <w:rFonts w:ascii="Times New Roman" w:eastAsia="PMingLiU" w:hAnsi="Times New Roman" w:cs="Times New Roman"/>
          <w:color w:val="000000" w:themeColor="text1"/>
          <w:sz w:val="28"/>
          <w:szCs w:val="28"/>
          <w:lang w:val="ro-MD" w:eastAsia="zh-CN"/>
        </w:rPr>
        <w:t xml:space="preserve"> conform</w:t>
      </w:r>
      <w:r w:rsidR="00210202" w:rsidRPr="009B1BF4">
        <w:rPr>
          <w:rFonts w:ascii="Times New Roman" w:eastAsia="PMingLiU" w:hAnsi="Times New Roman" w:cs="Times New Roman"/>
          <w:color w:val="000000" w:themeColor="text1"/>
          <w:sz w:val="28"/>
          <w:szCs w:val="28"/>
          <w:lang w:val="ro-MD" w:eastAsia="zh-CN"/>
        </w:rPr>
        <w:t xml:space="preserve"> </w:t>
      </w:r>
      <w:r w:rsidR="006A2F9C" w:rsidRPr="009B1BF4">
        <w:rPr>
          <w:rFonts w:ascii="Times New Roman" w:eastAsia="PMingLiU" w:hAnsi="Times New Roman" w:cs="Times New Roman"/>
          <w:color w:val="000000"/>
          <w:sz w:val="28"/>
          <w:szCs w:val="28"/>
          <w:lang w:val="ro-MD" w:eastAsia="zh-CN"/>
        </w:rPr>
        <w:t>Licita</w:t>
      </w:r>
      <w:r w:rsidR="006A2F9C" w:rsidRPr="009B1BF4">
        <w:rPr>
          <w:rFonts w:ascii="Times New Roman" w:eastAsia="PMingLiU" w:hAnsi="Times New Roman" w:cs="Times New Roman"/>
          <w:color w:val="000000"/>
          <w:sz w:val="28"/>
          <w:szCs w:val="28"/>
          <w:lang w:val="ro-RO" w:eastAsia="zh-CN"/>
        </w:rPr>
        <w:t>ției deschise</w:t>
      </w:r>
      <w:r w:rsidR="002A550F" w:rsidRPr="009B1BF4">
        <w:rPr>
          <w:rFonts w:ascii="Times New Roman" w:eastAsia="PMingLiU" w:hAnsi="Times New Roman" w:cs="Times New Roman"/>
          <w:color w:val="000000" w:themeColor="text1"/>
          <w:sz w:val="28"/>
          <w:szCs w:val="28"/>
          <w:lang w:val="ro-MD" w:eastAsia="zh-CN"/>
        </w:rPr>
        <w:t xml:space="preserve"> </w:t>
      </w:r>
      <w:r w:rsidR="00CB3F15" w:rsidRPr="009B1BF4">
        <w:rPr>
          <w:rFonts w:ascii="Times New Roman" w:eastAsia="PMingLiU" w:hAnsi="Times New Roman" w:cs="Times New Roman"/>
          <w:color w:val="000000" w:themeColor="text1"/>
          <w:sz w:val="28"/>
          <w:szCs w:val="28"/>
          <w:lang w:val="ro-MD" w:eastAsia="zh-CN"/>
        </w:rPr>
        <w:t>nr.</w:t>
      </w:r>
      <w:r w:rsidR="00FF02C2" w:rsidRPr="009B1BF4">
        <w:rPr>
          <w:rFonts w:ascii="Times New Roman" w:eastAsia="PMingLiU" w:hAnsi="Times New Roman" w:cs="Times New Roman"/>
          <w:color w:val="000000" w:themeColor="text1"/>
          <w:sz w:val="28"/>
          <w:szCs w:val="28"/>
          <w:lang w:val="ro-MD" w:eastAsia="zh-CN"/>
        </w:rPr>
        <w:t xml:space="preserve"> </w:t>
      </w:r>
      <w:r w:rsidR="007B71CA" w:rsidRPr="007B71CA">
        <w:rPr>
          <w:rFonts w:ascii="Times New Roman" w:hAnsi="Times New Roman" w:cs="Times New Roman"/>
          <w:color w:val="333333"/>
          <w:sz w:val="28"/>
          <w:szCs w:val="28"/>
          <w:shd w:val="clear" w:color="auto" w:fill="FFFFFF"/>
          <w:lang w:val="en-US"/>
        </w:rPr>
        <w:t>ocds-b3wdp1-MD-1781186288232</w:t>
      </w:r>
      <w:bookmarkStart w:id="3" w:name="_GoBack"/>
      <w:bookmarkEnd w:id="3"/>
      <w:r w:rsidR="00590789" w:rsidRPr="009B1BF4">
        <w:rPr>
          <w:rFonts w:ascii="Times New Roman" w:eastAsia="PMingLiU" w:hAnsi="Times New Roman" w:cs="Times New Roman"/>
          <w:b/>
          <w:bCs/>
          <w:color w:val="000000" w:themeColor="text1"/>
          <w:sz w:val="28"/>
          <w:szCs w:val="28"/>
          <w:lang w:val="ro-MD" w:eastAsia="zh-CN"/>
        </w:rPr>
        <w:t>_________</w:t>
      </w:r>
      <w:r w:rsidR="00210202" w:rsidRPr="009B1BF4">
        <w:rPr>
          <w:rFonts w:ascii="Times New Roman" w:eastAsia="PMingLiU" w:hAnsi="Times New Roman" w:cs="Times New Roman"/>
          <w:b/>
          <w:bCs/>
          <w:color w:val="000000" w:themeColor="text1"/>
          <w:sz w:val="28"/>
          <w:szCs w:val="28"/>
          <w:lang w:val="ro-MD" w:eastAsia="zh-CN"/>
        </w:rPr>
        <w:t>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6C60016"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4FE3E69" w14:textId="6332419D" w:rsidR="000846BF" w:rsidRPr="000846BF" w:rsidRDefault="000846BF" w:rsidP="000846BF">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5374212E"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FA4AD1">
        <w:rPr>
          <w:rFonts w:ascii="Times New Roman" w:eastAsia="PMingLiU" w:hAnsi="Times New Roman" w:cs="Times New Roman"/>
          <w:b/>
          <w:color w:val="000000" w:themeColor="text1"/>
          <w:sz w:val="28"/>
          <w:szCs w:val="28"/>
          <w:lang w:val="ro-MD" w:eastAsia="zh-CN"/>
        </w:rPr>
        <w:t>Furnizorului</w:t>
      </w:r>
      <w:r w:rsidRPr="00FA4AD1">
        <w:rPr>
          <w:rFonts w:ascii="Times New Roman" w:eastAsia="PMingLiU" w:hAnsi="Times New Roman" w:cs="Times New Roman"/>
          <w:b/>
          <w:color w:val="000000" w:themeColor="text1"/>
          <w:sz w:val="28"/>
          <w:szCs w:val="28"/>
          <w:lang w:val="ro-MD" w:eastAsia="zh-CN"/>
        </w:rPr>
        <w:t>,</w:t>
      </w:r>
      <w:r w:rsidR="008E732F" w:rsidRPr="00FA4AD1">
        <w:rPr>
          <w:rFonts w:ascii="Times New Roman" w:eastAsia="PMingLiU" w:hAnsi="Times New Roman" w:cs="Times New Roman"/>
          <w:b/>
          <w:color w:val="000000" w:themeColor="text1"/>
          <w:sz w:val="28"/>
          <w:szCs w:val="28"/>
          <w:lang w:val="ro-MD" w:eastAsia="zh-CN"/>
        </w:rPr>
        <w:t xml:space="preserve"> </w:t>
      </w:r>
      <w:r w:rsidR="00FA4AD1" w:rsidRPr="00FA4AD1">
        <w:rPr>
          <w:rFonts w:ascii="Times New Roman" w:hAnsi="Times New Roman" w:cs="Times New Roman"/>
          <w:b/>
          <w:color w:val="000000"/>
          <w:sz w:val="28"/>
          <w:szCs w:val="28"/>
          <w:u w:val="single"/>
          <w:lang w:val="en-US" w:eastAsia="ru-RU"/>
        </w:rPr>
        <w:t xml:space="preserve">Tranșe de livrare: I tranșă: August 2026, </w:t>
      </w:r>
      <w:r w:rsidR="00D926DA">
        <w:rPr>
          <w:rFonts w:ascii="Times New Roman" w:hAnsi="Times New Roman" w:cs="Times New Roman"/>
          <w:b/>
          <w:color w:val="000000"/>
          <w:sz w:val="28"/>
          <w:szCs w:val="28"/>
          <w:u w:val="single"/>
          <w:lang w:val="en-US" w:eastAsia="ru-RU"/>
        </w:rPr>
        <w:t>II</w:t>
      </w:r>
      <w:r w:rsidR="00FA4AD1" w:rsidRPr="00FA4AD1">
        <w:rPr>
          <w:rFonts w:ascii="Times New Roman" w:hAnsi="Times New Roman" w:cs="Times New Roman"/>
          <w:b/>
          <w:color w:val="000000"/>
          <w:sz w:val="28"/>
          <w:szCs w:val="28"/>
          <w:u w:val="single"/>
          <w:lang w:val="en-US" w:eastAsia="ru-RU"/>
        </w:rPr>
        <w:t xml:space="preserve"> Tranșă: Decembrie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9B1BF4"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9B1BF4"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9B1BF4"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7B71CA"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7B71CA"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7B71CA"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9B1BF4"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7B71CA" w:rsidP="00846277">
    <w:pPr>
      <w:pStyle w:val="a3"/>
      <w:ind w:right="360"/>
    </w:pPr>
  </w:p>
  <w:p w14:paraId="764C9337" w14:textId="77777777" w:rsidR="00BD7306" w:rsidRDefault="007B71C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80495"/>
    <w:rsid w:val="000846BF"/>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4581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90789"/>
    <w:rsid w:val="005A164B"/>
    <w:rsid w:val="005A479E"/>
    <w:rsid w:val="005C111F"/>
    <w:rsid w:val="005C23EB"/>
    <w:rsid w:val="005C409F"/>
    <w:rsid w:val="005F02B6"/>
    <w:rsid w:val="00613911"/>
    <w:rsid w:val="006139AD"/>
    <w:rsid w:val="00633AC0"/>
    <w:rsid w:val="00664628"/>
    <w:rsid w:val="006660DD"/>
    <w:rsid w:val="006A2F9C"/>
    <w:rsid w:val="006C5959"/>
    <w:rsid w:val="006D0E2E"/>
    <w:rsid w:val="006E152F"/>
    <w:rsid w:val="00747C59"/>
    <w:rsid w:val="00762A08"/>
    <w:rsid w:val="007714D8"/>
    <w:rsid w:val="007B71CA"/>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A4AE8"/>
    <w:rsid w:val="009A788B"/>
    <w:rsid w:val="009B1BF4"/>
    <w:rsid w:val="009C2C52"/>
    <w:rsid w:val="009C4352"/>
    <w:rsid w:val="009E4589"/>
    <w:rsid w:val="009E5333"/>
    <w:rsid w:val="009F0C0B"/>
    <w:rsid w:val="00A1052D"/>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809C7"/>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26DA"/>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A209D"/>
    <w:rsid w:val="00EC36EA"/>
    <w:rsid w:val="00EE2664"/>
    <w:rsid w:val="00F01356"/>
    <w:rsid w:val="00F15AE6"/>
    <w:rsid w:val="00F17E77"/>
    <w:rsid w:val="00F241F9"/>
    <w:rsid w:val="00F312BE"/>
    <w:rsid w:val="00F33B1D"/>
    <w:rsid w:val="00F4702E"/>
    <w:rsid w:val="00F63C52"/>
    <w:rsid w:val="00F771A2"/>
    <w:rsid w:val="00F817A9"/>
    <w:rsid w:val="00F907E4"/>
    <w:rsid w:val="00FA4AD1"/>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13</Pages>
  <Words>3698</Words>
  <Characters>21079</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12</cp:revision>
  <cp:lastPrinted>2021-07-05T07:58:00Z</cp:lastPrinted>
  <dcterms:created xsi:type="dcterms:W3CDTF">2025-08-12T12:12:00Z</dcterms:created>
  <dcterms:modified xsi:type="dcterms:W3CDTF">2026-06-11T13:58:00Z</dcterms:modified>
</cp:coreProperties>
</file>