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9D5B7B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9D5B7B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17711036" w14:textId="77777777" w:rsidR="00E31920" w:rsidRDefault="009D5B7B" w:rsidP="00E31920">
      <w:pPr>
        <w:ind w:left="709"/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  <w:bookmarkStart w:id="0" w:name="_Hlk158026169"/>
    </w:p>
    <w:p w14:paraId="6E0007F5" w14:textId="6342DEFA" w:rsidR="00E31920" w:rsidRPr="00E31920" w:rsidRDefault="00E31920" w:rsidP="00E31920">
      <w:pPr>
        <w:ind w:left="709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</w:pPr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ro-RO"/>
        </w:rPr>
        <w:t xml:space="preserve">Nisip din </w:t>
      </w:r>
      <w:proofErr w:type="spellStart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ro-RO"/>
        </w:rPr>
        <w:t>savur</w:t>
      </w:r>
      <w:proofErr w:type="spellEnd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 xml:space="preserve">ă </w:t>
      </w:r>
      <w:bookmarkEnd w:id="0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 xml:space="preserve">de la </w:t>
      </w:r>
      <w:proofErr w:type="spellStart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>concasarea</w:t>
      </w:r>
      <w:proofErr w:type="spellEnd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>calcarului</w:t>
      </w:r>
      <w:proofErr w:type="spellEnd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 xml:space="preserve"> (calcar </w:t>
      </w:r>
      <w:proofErr w:type="spellStart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>pentru</w:t>
      </w:r>
      <w:proofErr w:type="spellEnd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 xml:space="preserve"> </w:t>
      </w:r>
    </w:p>
    <w:p w14:paraId="123E35C5" w14:textId="77777777" w:rsidR="00E31920" w:rsidRPr="00E31920" w:rsidRDefault="00E31920" w:rsidP="00E31920">
      <w:pPr>
        <w:ind w:left="2833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</w:pPr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 xml:space="preserve">  </w:t>
      </w:r>
      <w:proofErr w:type="spellStart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>industria</w:t>
      </w:r>
      <w:proofErr w:type="spellEnd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>sticlei</w:t>
      </w:r>
      <w:proofErr w:type="spellEnd"/>
      <w:r w:rsidRPr="00E3192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  <w:lang w:val="en-US"/>
        </w:rPr>
        <w:t xml:space="preserve">) </w:t>
      </w:r>
    </w:p>
    <w:p w14:paraId="39837E8F" w14:textId="77A19277" w:rsidR="00247175" w:rsidRPr="005E5C3F" w:rsidRDefault="009D5B7B" w:rsidP="005E5C3F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9D5B7B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9D5B7B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9D5B7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E31920" w14:paraId="5D0488F6" w14:textId="77777777" w:rsidTr="008E3E8A">
        <w:trPr>
          <w:trHeight w:val="6386"/>
        </w:trPr>
        <w:tc>
          <w:tcPr>
            <w:tcW w:w="9100" w:type="dxa"/>
            <w:gridSpan w:val="2"/>
          </w:tcPr>
          <w:p w14:paraId="3FE4A636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9D5B7B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 w:rsidTr="008E3E8A">
        <w:tc>
          <w:tcPr>
            <w:tcW w:w="9100" w:type="dxa"/>
            <w:gridSpan w:val="2"/>
          </w:tcPr>
          <w:p w14:paraId="1207202F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lastRenderedPageBreak/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 w:rsidTr="008E3E8A">
        <w:tc>
          <w:tcPr>
            <w:tcW w:w="89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9D5B7B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9D5B7B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9D5B7B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9D5B7B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9D5B7B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9D5B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9D5B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9D5B7B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9D5B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9D5B7B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9D5B7B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 xml:space="preserve">                            </w:t>
      </w:r>
    </w:p>
    <w:p w14:paraId="6D341471" w14:textId="77777777" w:rsidR="00E30BF5" w:rsidRDefault="00E30BF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2.1</w:t>
      </w:r>
    </w:p>
    <w:p w14:paraId="2E4EDF15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9D5B7B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9D5B7B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9D5B7B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9D5B7B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9D5B7B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9D5B7B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Pr="00E9169D" w:rsidRDefault="00247175">
      <w:pPr>
        <w:rPr>
          <w:rFonts w:ascii="Times New Roman" w:hAnsi="Times New Roman" w:cs="Times New Roman"/>
          <w:lang w:val="en-US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9D5B7B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9D5B7B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899FDBE" w14:textId="77777777" w:rsidR="00E31920" w:rsidRPr="00E31920" w:rsidRDefault="009D5B7B" w:rsidP="00E31920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E31920" w:rsidRPr="00E31920">
        <w:rPr>
          <w:rStyle w:val="Bodytext2BookmanOldStyle"/>
          <w:rFonts w:ascii="Times New Roman" w:hAnsi="Times New Roman" w:cs="Times New Roman"/>
          <w:b/>
          <w:bCs/>
          <w:sz w:val="20"/>
          <w:szCs w:val="20"/>
          <w:lang w:val="ro-RO"/>
        </w:rPr>
        <w:t>Nisip din savura de la concasarea  calcarului</w:t>
      </w:r>
      <w:r w:rsidR="00E31920" w:rsidRPr="00E3192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14:paraId="4A2D44EE" w14:textId="3B9DA0C3" w:rsidR="00247175" w:rsidRDefault="009D5B7B" w:rsidP="00E31920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E31920">
        <w:rPr>
          <w:rFonts w:ascii="Times New Roman" w:eastAsia="Times New Roman" w:hAnsi="Times New Roman" w:cs="Times New Roman"/>
          <w:bCs/>
          <w:lang w:val="ro-RO" w:eastAsia="ru-MD"/>
        </w:rPr>
        <w:t>70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1407"/>
        <w:gridCol w:w="1134"/>
        <w:gridCol w:w="1134"/>
        <w:gridCol w:w="2126"/>
        <w:gridCol w:w="830"/>
        <w:gridCol w:w="849"/>
        <w:gridCol w:w="996"/>
        <w:gridCol w:w="1371"/>
      </w:tblGrid>
      <w:tr w:rsidR="00247175" w:rsidRPr="00E31920" w14:paraId="1E097AF1" w14:textId="77777777" w:rsidTr="00EF5BEC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EF5BEC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0A271A" w:rsidRPr="00E30BF5" w14:paraId="7BD104D0" w14:textId="77777777" w:rsidTr="00EF5BEC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5F22FFA4" w:rsidR="000A271A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2737D292" w:rsidR="006B6527" w:rsidRPr="00E30BF5" w:rsidRDefault="00E30BF5" w:rsidP="000A27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30BF5">
              <w:rPr>
                <w:rFonts w:ascii="Times New Roman" w:hAnsi="Times New Roman" w:cs="Times New Roman"/>
                <w:lang w:val="en-US"/>
              </w:rPr>
              <w:t>Lotul</w:t>
            </w:r>
            <w:proofErr w:type="spellEnd"/>
            <w:r w:rsidRPr="00E30BF5">
              <w:rPr>
                <w:rFonts w:ascii="Times New Roman" w:hAnsi="Times New Roman" w:cs="Times New Roman"/>
                <w:lang w:val="en-US"/>
              </w:rPr>
              <w:t xml:space="preserve">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7DD67EEE" w:rsidR="000A271A" w:rsidRPr="00E30BF5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710C3EEA" w:rsidR="000A271A" w:rsidRPr="00E30BF5" w:rsidRDefault="000A271A" w:rsidP="000A27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1208A770" w:rsidR="000A271A" w:rsidRPr="00E30BF5" w:rsidRDefault="000A271A" w:rsidP="006B652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0A271A" w:rsidRDefault="000A271A" w:rsidP="000A27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EF5BEC" w:rsidRPr="00EF5BEC" w14:paraId="7BCA3A88" w14:textId="77777777" w:rsidTr="00EF5BEC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C4AB2" w14:textId="5CB627B8" w:rsidR="00EF5BEC" w:rsidRPr="00903EFD" w:rsidRDefault="00EF5BEC" w:rsidP="00EF5B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AA8BB9" w14:textId="26074495" w:rsidR="00EF5BEC" w:rsidRPr="00E31920" w:rsidRDefault="00E31920" w:rsidP="00EF5BE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Style w:val="Bodytext2BookmanOldStyle"/>
                <w:b/>
                <w:bCs/>
                <w:lang w:val="ro-RO"/>
              </w:rPr>
              <w:t>Nisip din savura de la concasarea  calcarului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EF1C1" w14:textId="17EF1CFB" w:rsidR="00EF5BEC" w:rsidRPr="00E30BF5" w:rsidRDefault="00EF5BEC" w:rsidP="00EF5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ro-MD" w:eastAsia="ru-RU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D3FC6" w14:textId="6C4D2FF7" w:rsidR="00EF5BEC" w:rsidRPr="00E30BF5" w:rsidRDefault="00E31920" w:rsidP="00EF5B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7580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C0ECD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formă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măcinată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,</w:t>
            </w:r>
          </w:p>
          <w:p w14:paraId="7AC0889D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Conform  SM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302 :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2011, </w:t>
            </w:r>
          </w:p>
          <w:p w14:paraId="4745ED70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eastAsia="en-US"/>
              </w:rPr>
              <w:t>ГОСТ</w:t>
            </w: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23671-2020.</w:t>
            </w:r>
          </w:p>
          <w:p w14:paraId="46495F43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Clasificare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-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grupa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1,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clas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eastAsia="en-US"/>
              </w:rPr>
              <w:t>а</w:t>
            </w: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1.</w:t>
            </w:r>
          </w:p>
          <w:p w14:paraId="07D874D2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eastAsia="en-US"/>
              </w:rPr>
              <w:t>С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erințe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compoziție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chimică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:</w:t>
            </w:r>
          </w:p>
          <w:p w14:paraId="160649D9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1.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sumei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carbonatului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calciu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magneziului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,  nu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puțin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98,0 %;</w:t>
            </w:r>
          </w:p>
          <w:p w14:paraId="0A4BCE18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2.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a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oxidului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calciu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, nu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puțin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50,0 </w:t>
            </w:r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% ;</w:t>
            </w:r>
            <w:proofErr w:type="gramEnd"/>
          </w:p>
          <w:p w14:paraId="192E3468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3.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a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oxidului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magneziu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, nu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puțin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de  2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,5 %;</w:t>
            </w:r>
          </w:p>
          <w:p w14:paraId="1C9D2A6A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4.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a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oxidului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aluminiu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, nu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0,5 %;</w:t>
            </w:r>
          </w:p>
          <w:p w14:paraId="5470D390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5.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a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oxidului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fier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, nu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0,1%;</w:t>
            </w:r>
          </w:p>
          <w:p w14:paraId="077117DA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6.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substanțelor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insolubile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acid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clorhidric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nu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1,0 %;</w:t>
            </w:r>
          </w:p>
          <w:p w14:paraId="18ACC630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7.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a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dioxidului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siliciu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nu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0,5 %;</w:t>
            </w:r>
          </w:p>
          <w:p w14:paraId="373BD78F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8.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pierderilor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timpul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aprinderii,nu</w:t>
            </w:r>
            <w:proofErr w:type="spellEnd"/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puțin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43,5%</w:t>
            </w:r>
          </w:p>
          <w:p w14:paraId="02278DD3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9. </w:t>
            </w:r>
            <w:bookmarkStart w:id="1" w:name="_Hlk214875817"/>
            <w:r w:rsidRPr="00E31920">
              <w:rPr>
                <w:color w:val="000000" w:themeColor="text1"/>
                <w:kern w:val="0"/>
                <w:sz w:val="20"/>
                <w:szCs w:val="20"/>
                <w:lang w:eastAsia="en-US"/>
              </w:rPr>
              <w:t>С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onținutul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umiditate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nu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</w:p>
          <w:p w14:paraId="427896BE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de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7%</w:t>
            </w:r>
            <w:bookmarkEnd w:id="1"/>
          </w:p>
          <w:p w14:paraId="273BCE9E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10. </w:t>
            </w:r>
            <w:r w:rsidRPr="00E31920">
              <w:rPr>
                <w:color w:val="000000" w:themeColor="text1"/>
                <w:kern w:val="0"/>
                <w:sz w:val="20"/>
                <w:szCs w:val="20"/>
                <w:lang w:eastAsia="en-US"/>
              </w:rPr>
              <w:t>С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onținutul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granular:</w:t>
            </w:r>
          </w:p>
          <w:p w14:paraId="3C725AD7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resturile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complete pe sit</w:t>
            </w:r>
            <w:r w:rsidRPr="00E31920">
              <w:rPr>
                <w:color w:val="000000" w:themeColor="text1"/>
                <w:kern w:val="0"/>
                <w:sz w:val="20"/>
                <w:szCs w:val="20"/>
                <w:lang w:eastAsia="en-US"/>
              </w:rPr>
              <w:t>е</w:t>
            </w: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№ 2,5 - 0 %;</w:t>
            </w:r>
          </w:p>
          <w:p w14:paraId="0A13C2F9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resturile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complete pe sit</w:t>
            </w:r>
            <w:r w:rsidRPr="00E31920">
              <w:rPr>
                <w:color w:val="000000" w:themeColor="text1"/>
                <w:kern w:val="0"/>
                <w:sz w:val="20"/>
                <w:szCs w:val="20"/>
                <w:lang w:eastAsia="en-US"/>
              </w:rPr>
              <w:t>е</w:t>
            </w: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№ 1 –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nu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5 %;</w:t>
            </w:r>
          </w:p>
          <w:p w14:paraId="332B8E45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trece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sită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№</w:t>
            </w:r>
            <w:proofErr w:type="gram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01 –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nu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10 %;</w:t>
            </w:r>
          </w:p>
          <w:p w14:paraId="28FDAF4E" w14:textId="77777777" w:rsidR="00E31920" w:rsidRPr="00E31920" w:rsidRDefault="00E31920" w:rsidP="00E31920">
            <w:pPr>
              <w:pStyle w:val="Standard"/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Nu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este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permisă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nici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o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materie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străină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vizibilă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>ochiul</w:t>
            </w:r>
            <w:proofErr w:type="spellEnd"/>
            <w:r w:rsidRPr="00E31920">
              <w:rPr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liber</w:t>
            </w:r>
          </w:p>
          <w:p w14:paraId="0344DBA3" w14:textId="77777777" w:rsidR="001F4835" w:rsidRPr="00E31920" w:rsidRDefault="001F4835" w:rsidP="001F483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</w:p>
          <w:p w14:paraId="13944D6C" w14:textId="03AAA534" w:rsidR="00EF5BEC" w:rsidRPr="001F4835" w:rsidRDefault="001F4835" w:rsidP="001F4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F4835">
              <w:rPr>
                <w:rStyle w:val="Bodytext211ptNotBold"/>
                <w:rFonts w:eastAsia="Calibri"/>
              </w:rPr>
              <w:t>prezentarea mostrei – obligatoriu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EE71" w14:textId="77777777" w:rsidR="00EF5BEC" w:rsidRDefault="00EF5BEC" w:rsidP="00EF5B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A4676" w14:textId="77777777" w:rsidR="00EF5BEC" w:rsidRDefault="00EF5BEC" w:rsidP="00EF5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DD571" w14:textId="77777777" w:rsidR="00EF5BEC" w:rsidRDefault="00EF5BEC" w:rsidP="00EF5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208D8" w14:textId="77777777" w:rsidR="00EF5BEC" w:rsidRDefault="00EF5BEC" w:rsidP="00EF5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9D5B7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B17B617" w14:textId="77777777" w:rsidR="006B6527" w:rsidRDefault="006B6527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0BBDE70" w14:textId="77777777" w:rsidR="006B6527" w:rsidRDefault="006B6527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41C0CB5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8F98B7C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46B22FD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65AF3C09" w14:textId="77777777" w:rsidR="00E31920" w:rsidRPr="00E31920" w:rsidRDefault="009D5B7B" w:rsidP="00E31920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E31920" w:rsidRPr="00E31920">
        <w:rPr>
          <w:rStyle w:val="Bodytext2BookmanOldStyle"/>
          <w:rFonts w:ascii="Times New Roman" w:hAnsi="Times New Roman" w:cs="Times New Roman"/>
          <w:b/>
          <w:bCs/>
          <w:sz w:val="20"/>
          <w:szCs w:val="20"/>
          <w:lang w:val="ro-RO"/>
        </w:rPr>
        <w:t>Nisip din savura de la concasarea  calcarului</w:t>
      </w:r>
      <w:r w:rsidR="00E31920" w:rsidRPr="00E3192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14:paraId="6FB86486" w14:textId="458A4CC0" w:rsidR="00247175" w:rsidRDefault="009D5B7B" w:rsidP="00E31920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E31920">
        <w:rPr>
          <w:rFonts w:ascii="Times New Roman" w:eastAsia="Times New Roman" w:hAnsi="Times New Roman" w:cs="Times New Roman"/>
          <w:bCs/>
          <w:lang w:val="ro-RO" w:eastAsia="ru-MD"/>
        </w:rPr>
        <w:t>70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9D5B7B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68" w:type="pct"/>
        <w:tblLayout w:type="fixed"/>
        <w:tblLook w:val="04A0" w:firstRow="1" w:lastRow="0" w:firstColumn="1" w:lastColumn="0" w:noHBand="0" w:noVBand="1"/>
      </w:tblPr>
      <w:tblGrid>
        <w:gridCol w:w="705"/>
        <w:gridCol w:w="983"/>
        <w:gridCol w:w="2693"/>
        <w:gridCol w:w="24"/>
        <w:gridCol w:w="826"/>
        <w:gridCol w:w="59"/>
        <w:gridCol w:w="1015"/>
        <w:gridCol w:w="60"/>
        <w:gridCol w:w="694"/>
        <w:gridCol w:w="15"/>
        <w:gridCol w:w="853"/>
        <w:gridCol w:w="850"/>
        <w:gridCol w:w="39"/>
        <w:gridCol w:w="670"/>
        <w:gridCol w:w="18"/>
        <w:gridCol w:w="831"/>
      </w:tblGrid>
      <w:tr w:rsidR="00247175" w14:paraId="40A6356B" w14:textId="77777777" w:rsidTr="00E31920">
        <w:trPr>
          <w:trHeight w:val="127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2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2"/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E31920">
        <w:trPr>
          <w:trHeight w:val="385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E30BF5" w:rsidRPr="00E30BF5" w14:paraId="548DC6AA" w14:textId="77777777" w:rsidTr="00E31920">
        <w:trPr>
          <w:trHeight w:val="2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07CEB81B" w:rsidR="00E30BF5" w:rsidRPr="00E30BF5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5EBC9DC0" w:rsidR="00E30BF5" w:rsidRDefault="00E30BF5" w:rsidP="00E30BF5">
            <w:pPr>
              <w:rPr>
                <w:lang w:val="en-US"/>
              </w:rPr>
            </w:pPr>
            <w:proofErr w:type="spellStart"/>
            <w:r w:rsidRPr="00E30BF5">
              <w:rPr>
                <w:rFonts w:ascii="Times New Roman" w:hAnsi="Times New Roman" w:cs="Times New Roman"/>
                <w:lang w:val="en-US"/>
              </w:rPr>
              <w:t>Lotul</w:t>
            </w:r>
            <w:proofErr w:type="spellEnd"/>
            <w:r w:rsidRPr="00E30BF5">
              <w:rPr>
                <w:rFonts w:ascii="Times New Roman" w:hAnsi="Times New Roman" w:cs="Times New Roman"/>
                <w:lang w:val="en-US"/>
              </w:rPr>
              <w:t xml:space="preserve"> I</w:t>
            </w:r>
          </w:p>
        </w:tc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07BEB998" w:rsidR="00E30BF5" w:rsidRPr="004E6D1A" w:rsidRDefault="00E30BF5" w:rsidP="00E30BF5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69EFA132" w:rsidR="00E30BF5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E30BF5" w:rsidRPr="000A271A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E30BF5" w:rsidRDefault="00E30BF5" w:rsidP="00E3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E31920" w:rsidRPr="00313923" w14:paraId="2E8D40FE" w14:textId="77777777" w:rsidTr="00E31920">
        <w:trPr>
          <w:cantSplit/>
          <w:trHeight w:val="1134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B0D6FA" w14:textId="5489ECCC" w:rsidR="00E31920" w:rsidRPr="00754E15" w:rsidRDefault="00E31920" w:rsidP="00E3192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 xml:space="preserve">Cod CPV </w:t>
            </w:r>
            <w:r w:rsidRPr="00EB195A">
              <w:rPr>
                <w:sz w:val="24"/>
                <w:szCs w:val="24"/>
              </w:rPr>
              <w:t>14500000-6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33FB54" w14:textId="31BB082E" w:rsidR="00E31920" w:rsidRDefault="00E31920" w:rsidP="00E31920">
            <w:pPr>
              <w:rPr>
                <w:lang w:val="en-US"/>
              </w:rPr>
            </w:pPr>
            <w:r>
              <w:rPr>
                <w:rStyle w:val="Bodytext2BookmanOldStyle"/>
                <w:b/>
                <w:bCs/>
                <w:lang w:val="ro-RO"/>
              </w:rPr>
              <w:t>Nisip din savura de la concasarea  calcarului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B94AA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formă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măcinată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,</w:t>
            </w:r>
          </w:p>
          <w:p w14:paraId="1A633439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Conform  SM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302 :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2011, </w:t>
            </w:r>
          </w:p>
          <w:p w14:paraId="6AD728ED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US"/>
              </w:rPr>
              <w:t>ГОСТ</w:t>
            </w: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23671-2020.</w:t>
            </w:r>
          </w:p>
          <w:p w14:paraId="3DCD50F0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Clasificare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-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grupa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1,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clas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US"/>
              </w:rPr>
              <w:t>а</w:t>
            </w: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1.</w:t>
            </w:r>
          </w:p>
          <w:p w14:paraId="08A6D0C5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US"/>
              </w:rPr>
              <w:t>С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erințe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compoziție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chimică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:</w:t>
            </w:r>
          </w:p>
          <w:p w14:paraId="02A3D748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1.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sumei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carbonatului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calciu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magneziului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,  nu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puțin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98,0 %;</w:t>
            </w:r>
          </w:p>
          <w:p w14:paraId="6286A418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2.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a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oxidului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calciu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, nu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puțin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50,0 </w:t>
            </w:r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% ;</w:t>
            </w:r>
            <w:proofErr w:type="gramEnd"/>
          </w:p>
          <w:p w14:paraId="62521CBD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3.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a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oxidului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magneziu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, nu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puțin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de  2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,5 %;</w:t>
            </w:r>
          </w:p>
          <w:p w14:paraId="03255E59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4.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a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oxidului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aluminiu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, nu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0,5 %;</w:t>
            </w:r>
          </w:p>
          <w:p w14:paraId="4BA12E16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5.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a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oxidului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fier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, nu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0,1%;</w:t>
            </w:r>
          </w:p>
          <w:p w14:paraId="0171CCDA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6.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substanțelor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insolubile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acid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clorhidric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nu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1,0 %;</w:t>
            </w:r>
          </w:p>
          <w:p w14:paraId="05CC7CEC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7.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a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dioxidului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siliciu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nu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0,5 %;</w:t>
            </w:r>
          </w:p>
          <w:p w14:paraId="10E12648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8.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Fracțiunea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pierderilor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timpul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aprinderii,nu</w:t>
            </w:r>
            <w:proofErr w:type="spellEnd"/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puțin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43,5%</w:t>
            </w:r>
          </w:p>
          <w:p w14:paraId="43707534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9. </w:t>
            </w: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US"/>
              </w:rPr>
              <w:t>С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onținutul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umiditate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nu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</w:p>
          <w:p w14:paraId="4C4D2BCC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de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7%</w:t>
            </w:r>
          </w:p>
          <w:p w14:paraId="47961E21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10. </w:t>
            </w: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US"/>
              </w:rPr>
              <w:t>С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onținutul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granular:</w:t>
            </w:r>
          </w:p>
          <w:p w14:paraId="650EBCD7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resturile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complete pe sit</w:t>
            </w: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US"/>
              </w:rPr>
              <w:t>е</w:t>
            </w: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№ 2,5 - 0 %;</w:t>
            </w:r>
          </w:p>
          <w:p w14:paraId="016F70AE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resturile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complete pe sit</w:t>
            </w: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US"/>
              </w:rPr>
              <w:t>е</w:t>
            </w: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№ 1 –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nu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5 %;</w:t>
            </w:r>
          </w:p>
          <w:p w14:paraId="2B427E42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trece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sită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 №</w:t>
            </w:r>
            <w:proofErr w:type="gram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01 –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nu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mult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10 %;</w:t>
            </w:r>
          </w:p>
          <w:p w14:paraId="30F2628D" w14:textId="77777777" w:rsidR="00E31920" w:rsidRPr="00E31920" w:rsidRDefault="00E31920" w:rsidP="00E31920">
            <w:pPr>
              <w:pStyle w:val="Standard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</w:pPr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Nu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este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permisă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nici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o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materie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străină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vizibilă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>ochiul</w:t>
            </w:r>
            <w:proofErr w:type="spellEnd"/>
            <w:r w:rsidRPr="00E31920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en-US"/>
              </w:rPr>
              <w:t xml:space="preserve"> liber</w:t>
            </w:r>
          </w:p>
          <w:p w14:paraId="2E3D9C6F" w14:textId="0F850D4A" w:rsidR="00E31920" w:rsidRPr="00E31920" w:rsidRDefault="00E31920" w:rsidP="00E31920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71CC7" w14:textId="25F2E0F9" w:rsidR="00E31920" w:rsidRDefault="00E31920" w:rsidP="00E31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ro-MD" w:eastAsia="ru-RU"/>
              </w:rPr>
              <w:t>tn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7B897" w14:textId="0BE0DB9E" w:rsidR="00E31920" w:rsidRPr="000A271A" w:rsidRDefault="00E31920" w:rsidP="00E31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13877" w14:textId="77777777" w:rsidR="00E31920" w:rsidRDefault="00E31920" w:rsidP="00E319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0359A" w14:textId="77777777" w:rsidR="00E31920" w:rsidRDefault="00E31920" w:rsidP="00E31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535FA" w14:textId="77777777" w:rsidR="00E31920" w:rsidRDefault="00E31920" w:rsidP="00E31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49A46" w14:textId="77777777" w:rsidR="00E31920" w:rsidRDefault="00E31920" w:rsidP="00E31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F6332" w14:textId="77777777" w:rsidR="00E31920" w:rsidRDefault="00E31920" w:rsidP="00E31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31920" w14:paraId="52A26CFA" w14:textId="77777777" w:rsidTr="00E31920">
        <w:trPr>
          <w:trHeight w:val="448"/>
        </w:trPr>
        <w:tc>
          <w:tcPr>
            <w:tcW w:w="792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E31920" w:rsidRDefault="00E31920" w:rsidP="00E319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lastRenderedPageBreak/>
              <w:t>Valoarea totală (lei):</w:t>
            </w:r>
          </w:p>
        </w:tc>
        <w:tc>
          <w:tcPr>
            <w:tcW w:w="24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E31920" w:rsidRDefault="00E31920" w:rsidP="00E31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9D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  <w:lang w:val="ro-RO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317B6"/>
    <w:multiLevelType w:val="multilevel"/>
    <w:tmpl w:val="A3C8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9F0A0E"/>
    <w:multiLevelType w:val="multilevel"/>
    <w:tmpl w:val="F25A1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7866EC8"/>
    <w:multiLevelType w:val="multilevel"/>
    <w:tmpl w:val="7564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4"/>
  </w:num>
  <w:num w:numId="2" w16cid:durableId="1301837481">
    <w:abstractNumId w:val="2"/>
  </w:num>
  <w:num w:numId="3" w16cid:durableId="479541362">
    <w:abstractNumId w:val="4"/>
    <w:lvlOverride w:ilvl="0">
      <w:startOverride w:val="1"/>
    </w:lvlOverride>
  </w:num>
  <w:num w:numId="4" w16cid:durableId="716511317">
    <w:abstractNumId w:val="3"/>
  </w:num>
  <w:num w:numId="5" w16cid:durableId="394477439">
    <w:abstractNumId w:val="1"/>
  </w:num>
  <w:num w:numId="6" w16cid:durableId="1323852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04DB4"/>
    <w:rsid w:val="00065491"/>
    <w:rsid w:val="000A271A"/>
    <w:rsid w:val="000B3AF1"/>
    <w:rsid w:val="001F4835"/>
    <w:rsid w:val="0022289E"/>
    <w:rsid w:val="00247175"/>
    <w:rsid w:val="002B136C"/>
    <w:rsid w:val="002B7D3D"/>
    <w:rsid w:val="002C25BB"/>
    <w:rsid w:val="002C67BF"/>
    <w:rsid w:val="00313923"/>
    <w:rsid w:val="00395F7A"/>
    <w:rsid w:val="003D7048"/>
    <w:rsid w:val="00406203"/>
    <w:rsid w:val="004651C5"/>
    <w:rsid w:val="00486331"/>
    <w:rsid w:val="004A2DC4"/>
    <w:rsid w:val="004E6D1A"/>
    <w:rsid w:val="00521097"/>
    <w:rsid w:val="00526732"/>
    <w:rsid w:val="005A72D9"/>
    <w:rsid w:val="005E5C3F"/>
    <w:rsid w:val="00670119"/>
    <w:rsid w:val="006B6527"/>
    <w:rsid w:val="007366A7"/>
    <w:rsid w:val="00754E15"/>
    <w:rsid w:val="00865816"/>
    <w:rsid w:val="008E3E8A"/>
    <w:rsid w:val="00903EFD"/>
    <w:rsid w:val="009109B6"/>
    <w:rsid w:val="009D5B7B"/>
    <w:rsid w:val="00A25B4D"/>
    <w:rsid w:val="00A32633"/>
    <w:rsid w:val="00AD0840"/>
    <w:rsid w:val="00B1398F"/>
    <w:rsid w:val="00B24C96"/>
    <w:rsid w:val="00B534F0"/>
    <w:rsid w:val="00B7284D"/>
    <w:rsid w:val="00BE4EFA"/>
    <w:rsid w:val="00C30FC6"/>
    <w:rsid w:val="00D02814"/>
    <w:rsid w:val="00D34FDA"/>
    <w:rsid w:val="00E05D61"/>
    <w:rsid w:val="00E30BF5"/>
    <w:rsid w:val="00E31920"/>
    <w:rsid w:val="00E65A82"/>
    <w:rsid w:val="00E9169D"/>
    <w:rsid w:val="00EF5BEC"/>
    <w:rsid w:val="00EF6897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character" w:customStyle="1" w:styleId="Bodytext2">
    <w:name w:val="Body text (2)"/>
    <w:basedOn w:val="DefaultParagraphFont"/>
    <w:rsid w:val="006B65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DefaultParagraphFont"/>
    <w:rsid w:val="006B65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customStyle="1" w:styleId="Bodytext2BookmanOldStyle">
    <w:name w:val="Body text (2) + Bookman Old Style"/>
    <w:aliases w:val="8,5 pt,Not Bold1,Body text (2) + 10,4 pt,Not Bold3"/>
    <w:uiPriority w:val="99"/>
    <w:rsid w:val="00EF5BEC"/>
    <w:rPr>
      <w:rFonts w:ascii="Bookman Old Style" w:hAnsi="Bookman Old Style" w:cs="Bookman Old Style"/>
      <w:b w:val="0"/>
      <w:bCs w:val="0"/>
      <w:sz w:val="17"/>
      <w:szCs w:val="1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1149</Words>
  <Characters>10620</Characters>
  <Application>Microsoft Office Word</Application>
  <DocSecurity>0</DocSecurity>
  <Lines>531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2026-06-05T10:04:00Z</dcterms:created>
  <dcterms:modified xsi:type="dcterms:W3CDTF">2026-06-05T10:04:00Z</dcterms:modified>
  <dc:language>ru-RU</dc:language>
</cp:coreProperties>
</file>