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4C6" w:rsidRDefault="008734C6">
      <w:pPr>
        <w:spacing w:line="1" w:lineRule="exact"/>
      </w:pPr>
    </w:p>
    <w:p w:rsidR="008734C6" w:rsidRDefault="004D70BF">
      <w:pPr>
        <w:pStyle w:val="a8"/>
        <w:pBdr>
          <w:top w:val="single" w:sz="4" w:space="0" w:color="auto"/>
        </w:pBdr>
        <w:spacing w:after="440"/>
        <w:rPr>
          <w:sz w:val="19"/>
          <w:szCs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6433820</wp:posOffset>
                </wp:positionH>
                <wp:positionV relativeFrom="paragraph">
                  <wp:posOffset>101600</wp:posOffset>
                </wp:positionV>
                <wp:extent cx="829310" cy="49403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10" cy="494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734C6" w:rsidRDefault="004D70BF">
                            <w:pPr>
                              <w:pStyle w:val="20"/>
                              <w:spacing w:after="320"/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Formular Nr.3</w:t>
                            </w:r>
                          </w:p>
                          <w:p w:rsidR="008734C6" w:rsidRDefault="004D70BF">
                            <w:pPr>
                              <w:pStyle w:val="30"/>
                              <w:spacing w:after="0"/>
                            </w:pPr>
                            <w:r>
                              <w:rPr>
                                <w:color w:val="2A292D"/>
                              </w:rPr>
                              <w:t>WinCmeta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6.60000000000002pt;margin-top:8.pt;width:65.299999999999997pt;height:38.8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o-RO" w:eastAsia="ro-RO" w:bidi="ro-RO"/>
                        </w:rPr>
                        <w:t>Formular Nr.3</w:t>
                      </w:r>
                    </w:p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2A292D"/>
                          <w:spacing w:val="0"/>
                          <w:w w:val="100"/>
                          <w:position w:val="0"/>
                          <w:shd w:val="clear" w:color="auto" w:fill="auto"/>
                          <w:lang w:val="ro-RO" w:eastAsia="ro-RO" w:bidi="ro-RO"/>
                        </w:rPr>
                        <w:t>WinCmeta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303741">
        <w:t>Reparația capitală a unei porțiuni de drum</w:t>
      </w:r>
      <w:r w:rsidR="00303741">
        <w:br/>
        <w:t>in s. Sarăț</w:t>
      </w:r>
      <w:r>
        <w:t>ica Noua r/nul Leova</w:t>
      </w:r>
      <w:r>
        <w:br/>
      </w:r>
      <w:r>
        <w:rPr>
          <w:b w:val="0"/>
          <w:bCs w:val="0"/>
          <w:sz w:val="19"/>
          <w:szCs w:val="19"/>
        </w:rPr>
        <w:t>(denumirea obiectivului)</w:t>
      </w:r>
    </w:p>
    <w:p w:rsidR="008734C6" w:rsidRDefault="004D70BF">
      <w:pPr>
        <w:pStyle w:val="22"/>
        <w:keepNext/>
        <w:keepLines/>
        <w:spacing w:after="620"/>
      </w:pPr>
      <w:bookmarkStart w:id="0" w:name="bookmark13"/>
      <w:r>
        <w:t>Deviz local de resurse № 01-01-2000</w:t>
      </w:r>
      <w:bookmarkEnd w:id="0"/>
    </w:p>
    <w:p w:rsidR="008734C6" w:rsidRDefault="004D70BF">
      <w:pPr>
        <w:pStyle w:val="50"/>
        <w:keepNext/>
        <w:keepLines/>
        <w:spacing w:after="260"/>
        <w:ind w:left="0" w:firstLine="560"/>
        <w:jc w:val="both"/>
      </w:pPr>
      <w:bookmarkStart w:id="1" w:name="bookmark15"/>
      <w:bookmarkStart w:id="2" w:name="_GoBack"/>
      <w:bookmarkEnd w:id="2"/>
      <w:r>
        <w:t xml:space="preserve">întocmit in prețuri </w:t>
      </w:r>
      <w:r w:rsidR="00303741">
        <w:t>curente 22.05</w:t>
      </w:r>
      <w:r>
        <w:t>.2026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272"/>
        <w:gridCol w:w="3965"/>
        <w:gridCol w:w="994"/>
        <w:gridCol w:w="1142"/>
        <w:gridCol w:w="1133"/>
        <w:gridCol w:w="1286"/>
      </w:tblGrid>
      <w:tr w:rsidR="008734C6">
        <w:trPr>
          <w:trHeight w:hRule="exact" w:val="283"/>
          <w:jc w:val="center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ind w:left="2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crt.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Simbol norme și Cod resurse</w:t>
            </w:r>
          </w:p>
        </w:tc>
        <w:tc>
          <w:tcPr>
            <w:tcW w:w="39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Denumire lucrări și cheltuieli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U.M.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Cantitate conform datelor din proiect</w:t>
            </w:r>
          </w:p>
        </w:tc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Valoarea de deviz, lei</w:t>
            </w:r>
          </w:p>
        </w:tc>
      </w:tr>
      <w:tr w:rsidR="008734C6">
        <w:trPr>
          <w:trHeight w:hRule="exact" w:val="802"/>
          <w:jc w:val="center"/>
        </w:trPr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34C6" w:rsidRDefault="008734C6"/>
        </w:tc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34C6" w:rsidRDefault="008734C6"/>
        </w:tc>
        <w:tc>
          <w:tcPr>
            <w:tcW w:w="396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/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unitate de măsură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8734C6">
        <w:trPr>
          <w:trHeight w:hRule="exact" w:val="28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ind w:firstLine="3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734C6">
        <w:trPr>
          <w:trHeight w:hRule="exact" w:val="31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borderou de resurse № 01-01-2000: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</w:tr>
    </w:tbl>
    <w:p w:rsidR="008734C6" w:rsidRDefault="008734C6">
      <w:pPr>
        <w:spacing w:line="1" w:lineRule="exact"/>
      </w:pPr>
    </w:p>
    <w:p w:rsidR="008734C6" w:rsidRDefault="004D70BF">
      <w:pPr>
        <w:pStyle w:val="a4"/>
        <w:ind w:left="2280"/>
      </w:pPr>
      <w:r>
        <w:rPr>
          <w:rFonts w:ascii="Courier New" w:eastAsia="Courier New" w:hAnsi="Courier New" w:cs="Courier New"/>
          <w:u w:val="single"/>
        </w:rPr>
        <w:t>Manopera: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1272"/>
        <w:gridCol w:w="3965"/>
        <w:gridCol w:w="994"/>
        <w:gridCol w:w="1138"/>
        <w:gridCol w:w="1138"/>
        <w:gridCol w:w="1286"/>
      </w:tblGrid>
      <w:tr w:rsidR="008734C6">
        <w:trPr>
          <w:trHeight w:hRule="exact" w:val="30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7129020012800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Pavator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198.750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6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9310060019900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</w:pPr>
            <w:r>
              <w:t>Muncitor necalificat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center"/>
            </w:pPr>
            <w: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right"/>
            </w:pPr>
            <w:r>
              <w:t>15,078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ind w:firstLine="6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69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2A292D"/>
                <w:sz w:val="15"/>
                <w:szCs w:val="15"/>
              </w:rPr>
              <w:t>9310060019920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</w:pPr>
            <w:r>
              <w:t>Muncitor deservire CM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ind w:firstLine="260"/>
            </w:pPr>
            <w:r>
              <w:t>h-om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jc w:val="right"/>
            </w:pPr>
            <w:r>
              <w:t>18.750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ind w:firstLine="6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manopera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  <w:rPr>
                <w:sz w:val="22"/>
                <w:szCs w:val="22"/>
              </w:rPr>
            </w:pPr>
          </w:p>
        </w:tc>
      </w:tr>
    </w:tbl>
    <w:p w:rsidR="008734C6" w:rsidRDefault="004D70BF">
      <w:pPr>
        <w:pStyle w:val="40"/>
        <w:keepNext/>
        <w:keepLines/>
        <w:spacing w:after="0"/>
        <w:jc w:val="center"/>
      </w:pPr>
      <w:bookmarkStart w:id="3" w:name="bookmark17"/>
      <w:r>
        <w:rPr>
          <w:u w:val="single"/>
        </w:rPr>
        <w:t>Materiale: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272"/>
        <w:gridCol w:w="3965"/>
        <w:gridCol w:w="994"/>
        <w:gridCol w:w="1142"/>
        <w:gridCol w:w="1133"/>
        <w:gridCol w:w="1286"/>
      </w:tblGrid>
      <w:tr w:rsidR="008734C6">
        <w:trPr>
          <w:trHeight w:hRule="exact" w:val="27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1.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1212121212121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Apa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37,500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5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2.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1411122201646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Savura pentru pt.drumuri -25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41.700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49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</w:pPr>
            <w:r>
              <w:t>3.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1411122201672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spacing w:line="259" w:lineRule="auto"/>
            </w:pPr>
            <w:r>
              <w:t xml:space="preserve">Piatra sparta pentru pt.drumuri </w:t>
            </w:r>
            <w:r>
              <w:rPr>
                <w:color w:val="2A292D"/>
              </w:rPr>
              <w:t>r.</w:t>
            </w:r>
            <w:r>
              <w:t>magmatice 40-63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right"/>
            </w:pPr>
            <w:r>
              <w:t>285,750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jc w:val="right"/>
            </w:pPr>
          </w:p>
        </w:tc>
      </w:tr>
    </w:tbl>
    <w:p w:rsidR="008734C6" w:rsidRDefault="004D70B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272"/>
        <w:gridCol w:w="3965"/>
        <w:gridCol w:w="994"/>
        <w:gridCol w:w="1138"/>
        <w:gridCol w:w="1133"/>
        <w:gridCol w:w="1286"/>
      </w:tblGrid>
      <w:tr w:rsidR="008734C6">
        <w:trPr>
          <w:trHeight w:hRule="exact" w:val="25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lastRenderedPageBreak/>
              <w:t>4.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1421102200525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rPr>
                <w:color w:val="1B1A1B"/>
              </w:rPr>
              <w:t>Nisip sortat nespălat de rin si lacuri 0.0-7,0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57,825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4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5.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1421202206000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Nisip natural 0,0-7,0 mm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46,250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48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</w:pPr>
            <w:r>
              <w:t>6.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4100116202806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  <w:spacing w:line="254" w:lineRule="auto"/>
            </w:pPr>
            <w:r>
              <w:t>Apa industriala in cisterne pt. lucrări drumuri- terasam.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</w:pPr>
            <w:r>
              <w:rPr>
                <w:lang w:val="ru-RU" w:eastAsia="ru-RU" w:bidi="ru-RU"/>
              </w:rPr>
              <w:t>m3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right"/>
            </w:pPr>
            <w:r>
              <w:t>56,250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jc w:val="right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7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ind w:left="11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materiale de construcții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  <w:rPr>
                <w:sz w:val="22"/>
                <w:szCs w:val="22"/>
              </w:rPr>
            </w:pPr>
          </w:p>
        </w:tc>
      </w:tr>
    </w:tbl>
    <w:p w:rsidR="008734C6" w:rsidRDefault="008734C6">
      <w:pPr>
        <w:spacing w:line="1" w:lineRule="exact"/>
      </w:pPr>
    </w:p>
    <w:p w:rsidR="008734C6" w:rsidRDefault="004D70BF">
      <w:pPr>
        <w:pStyle w:val="a4"/>
        <w:ind w:left="2280"/>
      </w:pPr>
      <w:r>
        <w:rPr>
          <w:b/>
          <w:bCs/>
          <w:u w:val="single"/>
        </w:rPr>
        <w:t>Utilaje de construcții: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272"/>
        <w:gridCol w:w="3965"/>
        <w:gridCol w:w="994"/>
        <w:gridCol w:w="1138"/>
        <w:gridCol w:w="1133"/>
        <w:gridCol w:w="1286"/>
      </w:tblGrid>
      <w:tr w:rsidR="008734C6">
        <w:trPr>
          <w:trHeight w:hRule="exact" w:val="28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1.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2952220003546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Autogreder pina la 175 cp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rPr>
                <w:color w:val="1B1A1B"/>
              </w:rP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23,822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48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</w:pPr>
            <w:r>
              <w:t>2.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color w:val="1B1A1B"/>
                <w:sz w:val="15"/>
                <w:szCs w:val="15"/>
              </w:rPr>
              <w:t>2952240004003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spacing w:line="259" w:lineRule="auto"/>
            </w:pPr>
            <w:r>
              <w:rPr>
                <w:lang w:val="en-US" w:eastAsia="en-US" w:bidi="en-US"/>
              </w:rPr>
              <w:t xml:space="preserve">Compactor </w:t>
            </w:r>
            <w:r>
              <w:t>pe pneuri static autopropulsat 10,1- 16 tf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</w:pPr>
            <w: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right"/>
            </w:pPr>
            <w:r>
              <w:t>3.718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47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34C6" w:rsidRDefault="004D70BF">
            <w:pPr>
              <w:pStyle w:val="a0"/>
            </w:pPr>
            <w:r>
              <w:t>3.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2952240004010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spacing w:line="259" w:lineRule="auto"/>
            </w:pPr>
            <w:r>
              <w:rPr>
                <w:lang w:val="en-US" w:eastAsia="en-US" w:bidi="en-US"/>
              </w:rPr>
              <w:t xml:space="preserve">Compactor </w:t>
            </w:r>
            <w:r>
              <w:t>static autopropulsat cu rulouri valturi R 8-14 de 14tf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center"/>
            </w:pPr>
            <w: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4D70BF">
            <w:pPr>
              <w:pStyle w:val="a0"/>
              <w:jc w:val="right"/>
            </w:pPr>
            <w:r>
              <w:t>58.050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45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4.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3410540005603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</w:pPr>
            <w:r>
              <w:t>Autocisterna 5-8 t cu dispozitive de stropire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center"/>
            </w:pPr>
            <w:r>
              <w:t>h-ut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jc w:val="right"/>
            </w:pPr>
            <w:r>
              <w:t>5.625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ind w:firstLine="500"/>
              <w:jc w:val="both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</w:pPr>
          </w:p>
        </w:tc>
      </w:tr>
      <w:tr w:rsidR="008734C6">
        <w:trPr>
          <w:trHeight w:hRule="exact" w:val="28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734C6" w:rsidRDefault="004D70BF">
            <w:pPr>
              <w:pStyle w:val="a0"/>
              <w:ind w:left="14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utilaje de construcții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34C6" w:rsidRDefault="008734C6">
            <w:pPr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4C6" w:rsidRDefault="008734C6">
            <w:pPr>
              <w:pStyle w:val="a0"/>
              <w:jc w:val="right"/>
              <w:rPr>
                <w:sz w:val="22"/>
                <w:szCs w:val="22"/>
              </w:rPr>
            </w:pPr>
          </w:p>
        </w:tc>
      </w:tr>
    </w:tbl>
    <w:p w:rsidR="008734C6" w:rsidRDefault="008734C6">
      <w:pPr>
        <w:spacing w:line="1" w:lineRule="exact"/>
        <w:sectPr w:rsidR="008734C6">
          <w:pgSz w:w="11900" w:h="16840"/>
          <w:pgMar w:top="821" w:right="361" w:bottom="689" w:left="739" w:header="393" w:footer="261" w:gutter="0"/>
          <w:pgNumType w:start="1"/>
          <w:cols w:space="720"/>
          <w:noEndnote/>
          <w:docGrid w:linePitch="360"/>
        </w:sectPr>
      </w:pPr>
    </w:p>
    <w:p w:rsidR="008734C6" w:rsidRDefault="008734C6">
      <w:pPr>
        <w:spacing w:line="240" w:lineRule="exact"/>
        <w:rPr>
          <w:sz w:val="19"/>
          <w:szCs w:val="19"/>
        </w:rPr>
      </w:pPr>
    </w:p>
    <w:p w:rsidR="008734C6" w:rsidRDefault="008734C6">
      <w:pPr>
        <w:spacing w:line="240" w:lineRule="exact"/>
        <w:rPr>
          <w:sz w:val="19"/>
          <w:szCs w:val="19"/>
        </w:rPr>
      </w:pPr>
    </w:p>
    <w:p w:rsidR="008734C6" w:rsidRDefault="008734C6">
      <w:pPr>
        <w:spacing w:line="240" w:lineRule="exact"/>
        <w:rPr>
          <w:sz w:val="19"/>
          <w:szCs w:val="19"/>
        </w:rPr>
      </w:pPr>
    </w:p>
    <w:sectPr w:rsidR="008734C6" w:rsidSect="00303741">
      <w:type w:val="continuous"/>
      <w:pgSz w:w="11900" w:h="16840"/>
      <w:pgMar w:top="890" w:right="0" w:bottom="62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134" w:rsidRDefault="00005134">
      <w:r>
        <w:separator/>
      </w:r>
    </w:p>
  </w:endnote>
  <w:endnote w:type="continuationSeparator" w:id="0">
    <w:p w:rsidR="00005134" w:rsidRDefault="0000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134" w:rsidRDefault="00005134"/>
  </w:footnote>
  <w:footnote w:type="continuationSeparator" w:id="0">
    <w:p w:rsidR="00005134" w:rsidRDefault="0000513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C6"/>
    <w:rsid w:val="00005134"/>
    <w:rsid w:val="00303741"/>
    <w:rsid w:val="00306A37"/>
    <w:rsid w:val="0048522F"/>
    <w:rsid w:val="004D70BF"/>
    <w:rsid w:val="00500885"/>
    <w:rsid w:val="00553CB1"/>
    <w:rsid w:val="006304B6"/>
    <w:rsid w:val="008734C6"/>
    <w:rsid w:val="00BB58B4"/>
    <w:rsid w:val="00DC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A76B2-D6FF-4840-BDAA-123148CA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Другое_"/>
    <w:basedOn w:val="Fontdeparagrafimplici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оловок №1_"/>
    <w:basedOn w:val="Fontdeparagrafimplicit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color w:val="868EE2"/>
      <w:sz w:val="56"/>
      <w:szCs w:val="56"/>
      <w:u w:val="none"/>
      <w:lang w:val="ru-RU" w:eastAsia="ru-RU" w:bidi="ru-RU"/>
    </w:rPr>
  </w:style>
  <w:style w:type="character" w:customStyle="1" w:styleId="5">
    <w:name w:val="Заголовок №5_"/>
    <w:basedOn w:val="Fontdeparagrafimplicit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1">
    <w:name w:val="Оглавление_"/>
    <w:basedOn w:val="Fontdeparagrafimplici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2">
    <w:name w:val="Основной текст (2)_"/>
    <w:basedOn w:val="Fontdeparagrafimplici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Fontdeparagrafimplicit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A1B"/>
      <w:sz w:val="15"/>
      <w:szCs w:val="15"/>
      <w:u w:val="none"/>
    </w:rPr>
  </w:style>
  <w:style w:type="character" w:customStyle="1" w:styleId="a3">
    <w:name w:val="Подпись к таблице_"/>
    <w:basedOn w:val="Fontdeparagrafimplicit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Fontdeparagrafimplicit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a5">
    <w:name w:val="Подпись к картинке_"/>
    <w:basedOn w:val="Fontdeparagrafimplicit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B1A1B"/>
      <w:sz w:val="15"/>
      <w:szCs w:val="15"/>
      <w:u w:val="none"/>
    </w:rPr>
  </w:style>
  <w:style w:type="character" w:customStyle="1" w:styleId="51">
    <w:name w:val="Основной текст (5)_"/>
    <w:basedOn w:val="Fontdeparagrafimplicit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_"/>
    <w:basedOn w:val="Fontdeparagrafimplicit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1">
    <w:name w:val="Заголовок №2_"/>
    <w:basedOn w:val="Fontdeparagrafimplicit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Заголовок №3_"/>
    <w:basedOn w:val="Fontdeparagrafimplicit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Fontdeparagrafimplicit"/>
    <w:link w:val="6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Fontdeparagrafimplicit"/>
    <w:link w:val="42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0"/>
      <w:szCs w:val="10"/>
      <w:u w:val="none"/>
    </w:rPr>
  </w:style>
  <w:style w:type="paragraph" w:customStyle="1" w:styleId="a0">
    <w:name w:val="Другое"/>
    <w:basedOn w:val="Normal"/>
    <w:link w:val="a"/>
    <w:rPr>
      <w:rFonts w:ascii="Times New Roman" w:eastAsia="Times New Roman" w:hAnsi="Times New Roman" w:cs="Times New Roman"/>
      <w:sz w:val="19"/>
      <w:szCs w:val="19"/>
    </w:rPr>
  </w:style>
  <w:style w:type="paragraph" w:customStyle="1" w:styleId="10">
    <w:name w:val="Заголовок №1"/>
    <w:basedOn w:val="Normal"/>
    <w:link w:val="1"/>
    <w:pPr>
      <w:spacing w:line="288" w:lineRule="exact"/>
      <w:ind w:left="1660" w:right="640"/>
      <w:jc w:val="right"/>
      <w:outlineLvl w:val="0"/>
    </w:pPr>
    <w:rPr>
      <w:rFonts w:ascii="Arial" w:eastAsia="Arial" w:hAnsi="Arial" w:cs="Arial"/>
      <w:color w:val="868EE2"/>
      <w:sz w:val="56"/>
      <w:szCs w:val="56"/>
      <w:lang w:val="ru-RU" w:eastAsia="ru-RU" w:bidi="ru-RU"/>
    </w:rPr>
  </w:style>
  <w:style w:type="paragraph" w:customStyle="1" w:styleId="50">
    <w:name w:val="Заголовок №5"/>
    <w:basedOn w:val="Normal"/>
    <w:link w:val="5"/>
    <w:pPr>
      <w:spacing w:after="290"/>
      <w:ind w:left="1420"/>
      <w:outlineLvl w:val="4"/>
    </w:pPr>
    <w:rPr>
      <w:rFonts w:ascii="Times New Roman" w:eastAsia="Times New Roman" w:hAnsi="Times New Roman" w:cs="Times New Roman"/>
    </w:rPr>
  </w:style>
  <w:style w:type="paragraph" w:customStyle="1" w:styleId="a2">
    <w:name w:val="Оглавление"/>
    <w:basedOn w:val="Normal"/>
    <w:link w:val="a1"/>
    <w:pPr>
      <w:spacing w:line="180" w:lineRule="auto"/>
      <w:ind w:right="380"/>
      <w:jc w:val="right"/>
    </w:pPr>
    <w:rPr>
      <w:rFonts w:ascii="Times New Roman" w:eastAsia="Times New Roman" w:hAnsi="Times New Roman" w:cs="Times New Roman"/>
      <w:sz w:val="15"/>
      <w:szCs w:val="15"/>
      <w:lang w:val="en-US" w:eastAsia="en-US" w:bidi="en-US"/>
    </w:rPr>
  </w:style>
  <w:style w:type="paragraph" w:customStyle="1" w:styleId="20">
    <w:name w:val="Основной текст (2)"/>
    <w:basedOn w:val="Normal"/>
    <w:link w:val="2"/>
    <w:pPr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Normal"/>
    <w:link w:val="3"/>
    <w:pPr>
      <w:spacing w:after="330"/>
      <w:jc w:val="right"/>
    </w:pPr>
    <w:rPr>
      <w:rFonts w:ascii="Times New Roman" w:eastAsia="Times New Roman" w:hAnsi="Times New Roman" w:cs="Times New Roman"/>
      <w:color w:val="1B1A1B"/>
      <w:sz w:val="15"/>
      <w:szCs w:val="15"/>
    </w:rPr>
  </w:style>
  <w:style w:type="paragraph" w:customStyle="1" w:styleId="a4">
    <w:name w:val="Подпись к таблице"/>
    <w:basedOn w:val="Normal"/>
    <w:link w:val="a3"/>
    <w:rPr>
      <w:rFonts w:ascii="Times New Roman" w:eastAsia="Times New Roman" w:hAnsi="Times New Roman" w:cs="Times New Roman"/>
    </w:rPr>
  </w:style>
  <w:style w:type="paragraph" w:customStyle="1" w:styleId="40">
    <w:name w:val="Заголовок №4"/>
    <w:basedOn w:val="Normal"/>
    <w:link w:val="4"/>
    <w:pPr>
      <w:spacing w:after="380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картинке"/>
    <w:basedOn w:val="Normal"/>
    <w:link w:val="a5"/>
    <w:rPr>
      <w:rFonts w:ascii="Times New Roman" w:eastAsia="Times New Roman" w:hAnsi="Times New Roman" w:cs="Times New Roman"/>
      <w:color w:val="1B1A1B"/>
      <w:sz w:val="15"/>
      <w:szCs w:val="15"/>
    </w:rPr>
  </w:style>
  <w:style w:type="paragraph" w:customStyle="1" w:styleId="52">
    <w:name w:val="Основной текст (5)"/>
    <w:basedOn w:val="Normal"/>
    <w:link w:val="51"/>
    <w:pPr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8">
    <w:name w:val="Основной текст"/>
    <w:basedOn w:val="Normal"/>
    <w:link w:val="a7"/>
    <w:pPr>
      <w:spacing w:after="450" w:line="252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2">
    <w:name w:val="Заголовок №2"/>
    <w:basedOn w:val="Normal"/>
    <w:link w:val="21"/>
    <w:pPr>
      <w:spacing w:after="640"/>
      <w:jc w:val="center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32">
    <w:name w:val="Заголовок №3"/>
    <w:basedOn w:val="Normal"/>
    <w:link w:val="31"/>
    <w:pPr>
      <w:spacing w:after="240"/>
      <w:ind w:left="84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Normal"/>
    <w:link w:val="6"/>
    <w:pPr>
      <w:spacing w:after="320"/>
      <w:jc w:val="center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42">
    <w:name w:val="Основной текст (4)"/>
    <w:basedOn w:val="Normal"/>
    <w:link w:val="41"/>
    <w:pPr>
      <w:spacing w:after="240"/>
      <w:ind w:left="1680"/>
    </w:pPr>
    <w:rPr>
      <w:rFonts w:ascii="Arial" w:eastAsia="Arial" w:hAnsi="Arial" w:cs="Arial"/>
      <w:color w:val="676767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2026-06-12T07:30:00Z</dcterms:created>
  <dcterms:modified xsi:type="dcterms:W3CDTF">2026-06-12T08:58:00Z</dcterms:modified>
</cp:coreProperties>
</file>