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43E0D" w14:textId="77777777" w:rsidR="00850D1C" w:rsidRDefault="00850D1C" w:rsidP="00794FDD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445913" w14:textId="4B4892ED" w:rsidR="00CA6B41" w:rsidRDefault="0031656C" w:rsidP="00CA6B41">
      <w:pPr>
        <w:ind w:right="57" w:hanging="142"/>
        <w:jc w:val="center"/>
        <w:rPr>
          <w:b/>
          <w:i/>
          <w:iCs/>
          <w:sz w:val="24"/>
          <w:szCs w:val="24"/>
          <w:u w:val="single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bookmarkStart w:id="0" w:name="_GoBack"/>
      <w:proofErr w:type="spellStart"/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>Produse</w:t>
      </w:r>
      <w:proofErr w:type="spellEnd"/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lactate</w:t>
      </w:r>
      <w:r w:rsidR="00CF4519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r w:rsidR="00CF4519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(lot </w:t>
      </w:r>
      <w:proofErr w:type="spellStart"/>
      <w:r w:rsidR="00CF4519" w:rsidRPr="0027776E">
        <w:rPr>
          <w:b/>
          <w:i/>
          <w:iCs/>
          <w:color w:val="4472C4" w:themeColor="accent1"/>
          <w:sz w:val="24"/>
          <w:szCs w:val="24"/>
          <w:u w:val="single"/>
        </w:rPr>
        <w:t>anulat</w:t>
      </w:r>
      <w:proofErr w:type="spellEnd"/>
      <w:r w:rsidR="00CF4519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CF4519" w:rsidRPr="0027776E">
        <w:rPr>
          <w:b/>
          <w:i/>
          <w:iCs/>
          <w:color w:val="4472C4" w:themeColor="accent1"/>
          <w:sz w:val="24"/>
          <w:szCs w:val="24"/>
          <w:u w:val="single"/>
        </w:rPr>
        <w:t>chefi</w:t>
      </w:r>
      <w:r w:rsidR="00CF4519" w:rsidRPr="00CF4519">
        <w:rPr>
          <w:b/>
          <w:i/>
          <w:iCs/>
          <w:color w:val="4472C4" w:themeColor="accent1"/>
          <w:sz w:val="24"/>
          <w:szCs w:val="24"/>
          <w:u w:val="single"/>
        </w:rPr>
        <w:t>r</w:t>
      </w:r>
      <w:proofErr w:type="spellEnd"/>
      <w:r w:rsidR="00CF4519" w:rsidRPr="00CF4519">
        <w:rPr>
          <w:b/>
          <w:i/>
          <w:iCs/>
          <w:color w:val="4472C4" w:themeColor="accent1"/>
          <w:sz w:val="24"/>
          <w:szCs w:val="24"/>
          <w:u w:val="single"/>
        </w:rPr>
        <w:t>)</w:t>
      </w:r>
      <w:r w:rsidR="0027776E" w:rsidRPr="00CF4519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>sem.II</w:t>
      </w:r>
      <w:proofErr w:type="spellEnd"/>
      <w:r w:rsidR="00EF1CD9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2026</w:t>
      </w:r>
      <w:r w:rsidR="00D710B6">
        <w:rPr>
          <w:b/>
          <w:i/>
          <w:iCs/>
          <w:color w:val="4472C4" w:themeColor="accent1"/>
          <w:sz w:val="24"/>
          <w:szCs w:val="24"/>
          <w:u w:val="single"/>
        </w:rPr>
        <w:t xml:space="preserve"> AC</w:t>
      </w:r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, </w:t>
      </w:r>
      <w:r w:rsidR="00C01E42">
        <w:rPr>
          <w:b/>
          <w:i/>
          <w:iCs/>
          <w:color w:val="4472C4" w:themeColor="accent1"/>
          <w:sz w:val="24"/>
          <w:szCs w:val="24"/>
          <w:u w:val="single"/>
        </w:rPr>
        <w:t>REPETAT 2</w:t>
      </w:r>
      <w:r w:rsidR="0027776E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bookmarkEnd w:id="0"/>
    </w:p>
    <w:p w14:paraId="5AFC2933" w14:textId="07CBB0A5" w:rsidR="00850D1C" w:rsidRDefault="00850D1C" w:rsidP="00CA6B41">
      <w:pPr>
        <w:ind w:right="57" w:hanging="142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0390" w:type="dxa"/>
        <w:tblLayout w:type="fixed"/>
        <w:tblLook w:val="04A0" w:firstRow="1" w:lastRow="0" w:firstColumn="1" w:lastColumn="0" w:noHBand="0" w:noVBand="1"/>
      </w:tblPr>
      <w:tblGrid>
        <w:gridCol w:w="546"/>
        <w:gridCol w:w="1273"/>
        <w:gridCol w:w="1481"/>
        <w:gridCol w:w="992"/>
        <w:gridCol w:w="992"/>
        <w:gridCol w:w="3827"/>
        <w:gridCol w:w="1279"/>
      </w:tblGrid>
      <w:tr w:rsidR="00CA6B41" w:rsidRPr="006C120F" w14:paraId="7AEA7376" w14:textId="77777777" w:rsidTr="00CF23D6">
        <w:trPr>
          <w:trHeight w:val="567"/>
        </w:trPr>
        <w:tc>
          <w:tcPr>
            <w:tcW w:w="546" w:type="dxa"/>
          </w:tcPr>
          <w:p w14:paraId="261FE1DA" w14:textId="77777777" w:rsidR="00CA6B41" w:rsidRPr="00555DE1" w:rsidRDefault="00CA6B41" w:rsidP="00CA6B41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273" w:type="dxa"/>
          </w:tcPr>
          <w:p w14:paraId="30282710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1481" w:type="dxa"/>
          </w:tcPr>
          <w:p w14:paraId="0F6F5381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Denumirea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bunurilor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serviciilor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lucrărilor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3CE3224D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Unitatea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0A7C4C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</w:tcPr>
          <w:p w14:paraId="6F34FA34" w14:textId="77777777" w:rsidR="00CA6B41" w:rsidRPr="00555DE1" w:rsidRDefault="00CA6B41" w:rsidP="00CA6B41">
            <w:pPr>
              <w:spacing w:before="120"/>
              <w:ind w:firstLine="4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Specificarea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tehnică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deplină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solicitată</w:t>
            </w:r>
            <w:proofErr w:type="spellEnd"/>
            <w:r w:rsidRPr="00555DE1">
              <w:rPr>
                <w:b/>
              </w:rPr>
              <w:t xml:space="preserve">, </w:t>
            </w:r>
            <w:proofErr w:type="spellStart"/>
            <w:r w:rsidRPr="00555DE1">
              <w:rPr>
                <w:b/>
              </w:rPr>
              <w:t>Standarde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referință</w:t>
            </w:r>
            <w:proofErr w:type="spellEnd"/>
          </w:p>
        </w:tc>
        <w:tc>
          <w:tcPr>
            <w:tcW w:w="1276" w:type="dxa"/>
          </w:tcPr>
          <w:p w14:paraId="5E6F9D1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Valoarea</w:t>
            </w:r>
            <w:proofErr w:type="spellEnd"/>
            <w:r w:rsidRPr="00555DE1">
              <w:rPr>
                <w:b/>
              </w:rPr>
              <w:t xml:space="preserve"> estimate </w:t>
            </w:r>
            <w:proofErr w:type="spellStart"/>
            <w:r w:rsidRPr="00555DE1">
              <w:rPr>
                <w:b/>
              </w:rPr>
              <w:t>fără</w:t>
            </w:r>
            <w:proofErr w:type="spellEnd"/>
            <w:r w:rsidRPr="00555DE1">
              <w:rPr>
                <w:b/>
              </w:rPr>
              <w:t xml:space="preserve"> TVA </w:t>
            </w:r>
            <w:r w:rsidRPr="00555DE1">
              <w:rPr>
                <w:b/>
              </w:rPr>
              <w:br/>
              <w:t xml:space="preserve">(se </w:t>
            </w:r>
            <w:proofErr w:type="spellStart"/>
            <w:r w:rsidRPr="00555DE1">
              <w:rPr>
                <w:b/>
              </w:rPr>
              <w:t>va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indica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pentru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fiecare</w:t>
            </w:r>
            <w:proofErr w:type="spellEnd"/>
            <w:r w:rsidRPr="00555DE1">
              <w:rPr>
                <w:b/>
              </w:rPr>
              <w:t xml:space="preserve"> lot </w:t>
            </w:r>
            <w:proofErr w:type="spellStart"/>
            <w:r w:rsidRPr="00555DE1">
              <w:rPr>
                <w:b/>
              </w:rPr>
              <w:t>în</w:t>
            </w:r>
            <w:proofErr w:type="spellEnd"/>
            <w:r w:rsidRPr="00555DE1">
              <w:rPr>
                <w:b/>
              </w:rPr>
              <w:t xml:space="preserve"> parte)</w:t>
            </w:r>
          </w:p>
        </w:tc>
      </w:tr>
      <w:tr w:rsidR="0027776E" w:rsidRPr="00555DE1" w14:paraId="0872AFA8" w14:textId="77777777" w:rsidTr="00CF23D6">
        <w:trPr>
          <w:trHeight w:val="981"/>
        </w:trPr>
        <w:tc>
          <w:tcPr>
            <w:tcW w:w="546" w:type="dxa"/>
            <w:vAlign w:val="center"/>
          </w:tcPr>
          <w:p w14:paraId="0F5C7C97" w14:textId="77777777" w:rsidR="0027776E" w:rsidRPr="00555DE1" w:rsidRDefault="0027776E" w:rsidP="0027776E">
            <w:pPr>
              <w:ind w:firstLine="22"/>
              <w:jc w:val="center"/>
            </w:pPr>
            <w:r>
              <w:t>1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771B" w14:textId="41180157" w:rsidR="0027776E" w:rsidRDefault="0027776E" w:rsidP="0027776E">
            <w:pPr>
              <w:ind w:firstLine="0"/>
              <w:rPr>
                <w:sz w:val="18"/>
                <w:szCs w:val="18"/>
              </w:rPr>
            </w:pPr>
            <w:r w:rsidRPr="00AB0240">
              <w:t>15500000-3</w:t>
            </w:r>
          </w:p>
        </w:tc>
        <w:tc>
          <w:tcPr>
            <w:tcW w:w="1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473D" w14:textId="5E03F023" w:rsidR="0027776E" w:rsidRPr="00A21C4B" w:rsidRDefault="0027776E" w:rsidP="0027776E">
            <w:pPr>
              <w:ind w:firstLine="0"/>
            </w:pPr>
            <w:proofErr w:type="spellStart"/>
            <w:r>
              <w:rPr>
                <w:color w:val="000000"/>
              </w:rPr>
              <w:t>Chefir</w:t>
            </w:r>
            <w:proofErr w:type="spellEnd"/>
            <w:r>
              <w:rPr>
                <w:color w:val="000000"/>
              </w:rPr>
              <w:t xml:space="preserve"> 2,5% </w:t>
            </w:r>
            <w:proofErr w:type="spellStart"/>
            <w:r>
              <w:rPr>
                <w:color w:val="000000"/>
              </w:rPr>
              <w:t>grăsime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de plastic de 0,4-0,5 </w:t>
            </w:r>
            <w:proofErr w:type="spellStart"/>
            <w:r>
              <w:rPr>
                <w:color w:val="000000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AF61" w14:textId="6C779FA1" w:rsidR="0027776E" w:rsidRDefault="0027776E" w:rsidP="0027776E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B0240"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3C2E7" w14:textId="16090B2C" w:rsidR="0027776E" w:rsidRPr="00F0428B" w:rsidRDefault="0027776E" w:rsidP="0027776E">
            <w:pPr>
              <w:ind w:firstLine="36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E744" w14:textId="7D2DC607" w:rsidR="0027776E" w:rsidRPr="00F0428B" w:rsidRDefault="0027776E" w:rsidP="0027776E">
            <w:pPr>
              <w:ind w:firstLine="0"/>
              <w:rPr>
                <w:color w:val="000000"/>
              </w:rPr>
            </w:pPr>
            <w:proofErr w:type="spellStart"/>
            <w:r w:rsidRPr="00AB0240">
              <w:rPr>
                <w:color w:val="000000"/>
              </w:rPr>
              <w:t>Chefir</w:t>
            </w:r>
            <w:proofErr w:type="spellEnd"/>
            <w:r w:rsidRPr="00AB0240">
              <w:rPr>
                <w:color w:val="000000"/>
              </w:rPr>
              <w:t xml:space="preserve"> 2,5% </w:t>
            </w:r>
            <w:proofErr w:type="spellStart"/>
            <w:r w:rsidRPr="00AB0240">
              <w:rPr>
                <w:color w:val="000000"/>
              </w:rPr>
              <w:t>grasime</w:t>
            </w:r>
            <w:proofErr w:type="spellEnd"/>
            <w:r w:rsidRPr="00AB0240">
              <w:rPr>
                <w:color w:val="000000"/>
              </w:rPr>
              <w:t xml:space="preserve">, </w:t>
            </w:r>
            <w:proofErr w:type="spellStart"/>
            <w:r w:rsidRPr="00AB0240">
              <w:rPr>
                <w:color w:val="000000"/>
              </w:rPr>
              <w:t>aspectul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lichid</w:t>
            </w:r>
            <w:proofErr w:type="spellEnd"/>
            <w:r w:rsidRPr="00AB0240">
              <w:rPr>
                <w:color w:val="000000"/>
              </w:rPr>
              <w:t xml:space="preserve">, </w:t>
            </w:r>
            <w:proofErr w:type="spellStart"/>
            <w:r w:rsidRPr="00AB0240">
              <w:rPr>
                <w:color w:val="000000"/>
              </w:rPr>
              <w:t>omogen</w:t>
            </w:r>
            <w:proofErr w:type="spellEnd"/>
            <w:r w:rsidRPr="00AB0240">
              <w:rPr>
                <w:color w:val="000000"/>
              </w:rPr>
              <w:t xml:space="preserve">, </w:t>
            </w:r>
            <w:proofErr w:type="spellStart"/>
            <w:r w:rsidRPr="00AB0240">
              <w:rPr>
                <w:color w:val="000000"/>
              </w:rPr>
              <w:t>gustul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lactat</w:t>
            </w:r>
            <w:proofErr w:type="spellEnd"/>
            <w:r w:rsidRPr="00AB0240">
              <w:rPr>
                <w:color w:val="000000"/>
              </w:rPr>
              <w:t xml:space="preserve"> acid. </w:t>
            </w:r>
            <w:r w:rsidRPr="00AB0240">
              <w:t>HG nr. 158 din 07.03.2019</w:t>
            </w:r>
            <w:r w:rsidRPr="00AB0240"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sticlă</w:t>
            </w:r>
            <w:proofErr w:type="spellEnd"/>
            <w:r>
              <w:rPr>
                <w:color w:val="000000"/>
              </w:rPr>
              <w:t xml:space="preserve"> de plastic de tip PET (</w:t>
            </w:r>
            <w:proofErr w:type="spellStart"/>
            <w:r>
              <w:rPr>
                <w:color w:val="000000"/>
              </w:rPr>
              <w:t>polietilen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tereftalat</w:t>
            </w:r>
            <w:proofErr w:type="spellEnd"/>
            <w:r>
              <w:rPr>
                <w:color w:val="000000"/>
              </w:rPr>
              <w:t>)</w:t>
            </w:r>
            <w:r w:rsidRPr="00AB0240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>0,4 -</w:t>
            </w:r>
            <w:r w:rsidRPr="00AB0240">
              <w:rPr>
                <w:color w:val="000000"/>
              </w:rPr>
              <w:t xml:space="preserve"> 0,5 </w:t>
            </w:r>
            <w:proofErr w:type="spellStart"/>
            <w:r>
              <w:rPr>
                <w:color w:val="000000"/>
              </w:rPr>
              <w:t>litri</w:t>
            </w:r>
            <w:proofErr w:type="spellEnd"/>
            <w:r>
              <w:rPr>
                <w:color w:val="000000"/>
              </w:rPr>
              <w:t>.</w:t>
            </w:r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Termen</w:t>
            </w:r>
            <w:proofErr w:type="spellEnd"/>
            <w:r w:rsidRPr="00AB0240">
              <w:rPr>
                <w:color w:val="000000"/>
              </w:rPr>
              <w:t xml:space="preserve"> total de </w:t>
            </w:r>
            <w:proofErr w:type="spellStart"/>
            <w:r w:rsidRPr="00AB0240">
              <w:rPr>
                <w:color w:val="000000"/>
              </w:rPr>
              <w:t>valabilitate</w:t>
            </w:r>
            <w:proofErr w:type="spellEnd"/>
            <w:r w:rsidRPr="00AB0240">
              <w:rPr>
                <w:color w:val="000000"/>
              </w:rPr>
              <w:t xml:space="preserve"> a </w:t>
            </w:r>
            <w:proofErr w:type="spellStart"/>
            <w:r w:rsidRPr="00AB0240">
              <w:rPr>
                <w:color w:val="000000"/>
              </w:rPr>
              <w:t>produsului</w:t>
            </w:r>
            <w:proofErr w:type="spellEnd"/>
            <w:r w:rsidRPr="00AB0240">
              <w:rPr>
                <w:color w:val="000000"/>
              </w:rPr>
              <w:t xml:space="preserve"> nu </w:t>
            </w:r>
            <w:proofErr w:type="spellStart"/>
            <w:r w:rsidRPr="00AB0240">
              <w:rPr>
                <w:color w:val="000000"/>
              </w:rPr>
              <w:t>mai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mult</w:t>
            </w:r>
            <w:proofErr w:type="spellEnd"/>
            <w:r w:rsidRPr="00AB0240">
              <w:rPr>
                <w:color w:val="000000"/>
              </w:rPr>
              <w:t xml:space="preserve"> de 10 </w:t>
            </w:r>
            <w:proofErr w:type="spellStart"/>
            <w:r w:rsidRPr="00AB0240">
              <w:rPr>
                <w:color w:val="000000"/>
              </w:rPr>
              <w:t>zile</w:t>
            </w:r>
            <w:proofErr w:type="spellEnd"/>
            <w:r w:rsidRPr="00AB0240">
              <w:rPr>
                <w:color w:val="000000"/>
              </w:rPr>
              <w:t xml:space="preserve">. </w:t>
            </w:r>
            <w:proofErr w:type="spellStart"/>
            <w:r w:rsidRPr="00AB0240">
              <w:rPr>
                <w:color w:val="000000"/>
              </w:rPr>
              <w:t>Termen</w:t>
            </w:r>
            <w:proofErr w:type="spellEnd"/>
            <w:r w:rsidRPr="00AB0240">
              <w:rPr>
                <w:color w:val="000000"/>
              </w:rPr>
              <w:t xml:space="preserve"> de </w:t>
            </w:r>
            <w:proofErr w:type="spellStart"/>
            <w:r w:rsidRPr="00AB0240">
              <w:rPr>
                <w:color w:val="000000"/>
              </w:rPr>
              <w:t>valabilitate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rămas</w:t>
            </w:r>
            <w:proofErr w:type="spellEnd"/>
            <w:r w:rsidRPr="00AB0240">
              <w:rPr>
                <w:color w:val="000000"/>
              </w:rPr>
              <w:t xml:space="preserve"> la </w:t>
            </w:r>
            <w:proofErr w:type="spellStart"/>
            <w:r w:rsidRPr="00AB0240">
              <w:rPr>
                <w:color w:val="000000"/>
              </w:rPr>
              <w:t>livrare</w:t>
            </w:r>
            <w:proofErr w:type="spellEnd"/>
            <w:r w:rsidRPr="00AB0240">
              <w:rPr>
                <w:color w:val="000000"/>
              </w:rPr>
              <w:t xml:space="preserve"> nu </w:t>
            </w:r>
            <w:proofErr w:type="spellStart"/>
            <w:r w:rsidRPr="00AB0240">
              <w:rPr>
                <w:color w:val="000000"/>
              </w:rPr>
              <w:t>mai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puțin</w:t>
            </w:r>
            <w:proofErr w:type="spellEnd"/>
            <w:r w:rsidRPr="00AB0240">
              <w:rPr>
                <w:color w:val="000000"/>
              </w:rPr>
              <w:t xml:space="preserve"> de 5 </w:t>
            </w:r>
            <w:proofErr w:type="spellStart"/>
            <w:r w:rsidRPr="00AB0240">
              <w:rPr>
                <w:color w:val="000000"/>
              </w:rPr>
              <w:t>zile</w:t>
            </w:r>
            <w:proofErr w:type="spellEnd"/>
            <w:r w:rsidRPr="00AB0240">
              <w:rPr>
                <w:color w:val="000000"/>
              </w:rPr>
              <w:t xml:space="preserve">. </w:t>
            </w:r>
            <w:proofErr w:type="spellStart"/>
            <w:r w:rsidRPr="00AB0240">
              <w:rPr>
                <w:color w:val="000000"/>
              </w:rPr>
              <w:t>Livrarea</w:t>
            </w:r>
            <w:proofErr w:type="spellEnd"/>
            <w:r w:rsidRPr="00AB0240">
              <w:rPr>
                <w:color w:val="000000"/>
              </w:rPr>
              <w:t xml:space="preserve"> 3 </w:t>
            </w:r>
            <w:proofErr w:type="spellStart"/>
            <w:r w:rsidRPr="00AB0240">
              <w:rPr>
                <w:color w:val="000000"/>
              </w:rPr>
              <w:t>ori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în</w:t>
            </w:r>
            <w:proofErr w:type="spellEnd"/>
            <w:r w:rsidRPr="00AB0240">
              <w:rPr>
                <w:color w:val="000000"/>
              </w:rPr>
              <w:t xml:space="preserve"> </w:t>
            </w:r>
            <w:proofErr w:type="spellStart"/>
            <w:r w:rsidRPr="00AB0240">
              <w:rPr>
                <w:color w:val="000000"/>
              </w:rPr>
              <w:t>saptamina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0341" w14:textId="013562C6" w:rsidR="0027776E" w:rsidRDefault="0027776E" w:rsidP="0027776E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t>18 000</w:t>
            </w:r>
          </w:p>
        </w:tc>
      </w:tr>
      <w:tr w:rsidR="00EF1CD9" w:rsidRPr="00555DE1" w14:paraId="739DC833" w14:textId="77777777" w:rsidTr="00CF23D6">
        <w:trPr>
          <w:trHeight w:val="397"/>
        </w:trPr>
        <w:tc>
          <w:tcPr>
            <w:tcW w:w="10390" w:type="dxa"/>
            <w:gridSpan w:val="7"/>
          </w:tcPr>
          <w:p w14:paraId="32C967BF" w14:textId="5E4B6D48" w:rsidR="00EF1CD9" w:rsidRPr="005C6594" w:rsidRDefault="00EF1CD9" w:rsidP="00EF1CD9">
            <w:pPr>
              <w:spacing w:before="120"/>
              <w:ind w:firstLine="22"/>
              <w:rPr>
                <w:b/>
                <w:i/>
                <w:lang w:val="ro-RO"/>
              </w:rPr>
            </w:pPr>
            <w:r w:rsidRPr="005C6594">
              <w:rPr>
                <w:b/>
                <w:i/>
                <w:lang w:val="ro-RO"/>
              </w:rPr>
              <w:t>T</w:t>
            </w:r>
            <w:proofErr w:type="spellStart"/>
            <w:r w:rsidRPr="005C6594">
              <w:rPr>
                <w:b/>
                <w:i/>
              </w:rPr>
              <w:t>otal</w:t>
            </w:r>
            <w:proofErr w:type="spellEnd"/>
            <w:r w:rsidRPr="005C6594">
              <w:rPr>
                <w:b/>
                <w:i/>
                <w:lang w:val="ro-RO"/>
              </w:rPr>
              <w:t xml:space="preserve">                            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                        </w:t>
            </w:r>
            <w:r w:rsidR="0027776E">
              <w:rPr>
                <w:b/>
                <w:i/>
              </w:rPr>
              <w:t>18 000</w:t>
            </w:r>
            <w:r>
              <w:rPr>
                <w:b/>
                <w:i/>
              </w:rPr>
              <w:t>,00</w:t>
            </w:r>
          </w:p>
        </w:tc>
      </w:tr>
    </w:tbl>
    <w:p w14:paraId="5B66C0DF" w14:textId="77777777" w:rsidR="00850D1C" w:rsidRPr="003C5111" w:rsidRDefault="00850D1C" w:rsidP="00553D57">
      <w:pPr>
        <w:tabs>
          <w:tab w:val="left" w:pos="142"/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2ADF2C91" w:rsidR="00AE332F" w:rsidRPr="00AA25FE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5A7865F2" w14:textId="70CC5366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baza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contractului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și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comenzilor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trimise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autoritatea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contractantă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;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cantitatea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livrată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va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corespunde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comenzii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şi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mostrelor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prezentate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deschiderea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ofertelor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Comenzile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se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vor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emite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conform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necesităților</w:t>
      </w:r>
      <w:proofErr w:type="spellEnd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b/>
          <w:color w:val="000000"/>
          <w:sz w:val="24"/>
          <w:szCs w:val="24"/>
          <w:u w:val="single"/>
        </w:rPr>
        <w:t>reale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Costurile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livrare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depozitul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beneficiarului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,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fi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suportate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furnizor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(DDP, INCOTERMS 2013).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Termenul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înlocuire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al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produselor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: 48 ore de la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notificarea</w:t>
      </w:r>
      <w:proofErr w:type="spellEnd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27776E" w:rsidRPr="0027776E">
        <w:rPr>
          <w:rFonts w:ascii="Times" w:hAnsi="Times" w:cs="Times"/>
          <w:color w:val="000000"/>
          <w:sz w:val="24"/>
          <w:szCs w:val="24"/>
          <w:u w:val="single"/>
        </w:rPr>
        <w:t>achizitorului</w:t>
      </w:r>
      <w:proofErr w:type="spellEnd"/>
      <w:r w:rsidR="0027776E" w:rsidRPr="0027776E">
        <w:rPr>
          <w:rFonts w:ascii="Times" w:hAnsi="Times" w:cs="Times"/>
          <w:b/>
          <w:bCs/>
          <w:i/>
          <w:iCs/>
          <w:color w:val="000000"/>
          <w:sz w:val="24"/>
          <w:szCs w:val="24"/>
        </w:rPr>
        <w:t>.</w:t>
      </w:r>
      <w:r w:rsidR="0027776E" w:rsidRPr="0027776E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proofErr w:type="gramStart"/>
      <w:r w:rsidR="0027776E" w:rsidRPr="0027776E">
        <w:rPr>
          <w:b/>
          <w:bCs/>
          <w:i/>
          <w:iCs/>
          <w:sz w:val="24"/>
          <w:szCs w:val="24"/>
          <w:u w:val="single"/>
        </w:rPr>
        <w:t>Perioada</w:t>
      </w:r>
      <w:proofErr w:type="spellEnd"/>
      <w:r w:rsidR="0027776E" w:rsidRPr="0027776E">
        <w:rPr>
          <w:b/>
          <w:bCs/>
          <w:i/>
          <w:iCs/>
          <w:sz w:val="24"/>
          <w:szCs w:val="24"/>
          <w:u w:val="single"/>
        </w:rPr>
        <w:t xml:space="preserve">  01.07.2026</w:t>
      </w:r>
      <w:proofErr w:type="gramEnd"/>
      <w:r w:rsidR="0027776E" w:rsidRPr="0027776E">
        <w:rPr>
          <w:b/>
          <w:bCs/>
          <w:i/>
          <w:iCs/>
          <w:sz w:val="24"/>
          <w:szCs w:val="24"/>
          <w:u w:val="single"/>
        </w:rPr>
        <w:t>-31.12.2026</w:t>
      </w:r>
    </w:p>
    <w:p w14:paraId="4EE2E727" w14:textId="4A9240F1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3757BD">
        <w:rPr>
          <w:b/>
          <w:i/>
          <w:iCs/>
          <w:sz w:val="24"/>
          <w:szCs w:val="24"/>
          <w:u w:val="single"/>
          <w:lang w:val="ro-RO" w:eastAsia="ru-RU"/>
        </w:rPr>
        <w:t>15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AA25FE">
        <w:rPr>
          <w:b/>
          <w:i/>
          <w:iCs/>
          <w:sz w:val="24"/>
          <w:szCs w:val="24"/>
          <w:u w:val="single"/>
          <w:lang w:val="ro-RO" w:eastAsia="ru-RU"/>
        </w:rPr>
        <w:t>0</w:t>
      </w:r>
      <w:r w:rsidR="0027776E">
        <w:rPr>
          <w:b/>
          <w:i/>
          <w:iCs/>
          <w:sz w:val="24"/>
          <w:szCs w:val="24"/>
          <w:u w:val="single"/>
          <w:lang w:val="ro-RO" w:eastAsia="ru-RU"/>
        </w:rPr>
        <w:t>1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</w:t>
      </w:r>
      <w:r w:rsidR="0027776E">
        <w:rPr>
          <w:b/>
          <w:i/>
          <w:iCs/>
          <w:sz w:val="24"/>
          <w:szCs w:val="24"/>
          <w:u w:val="single"/>
          <w:lang w:val="ro-RO" w:eastAsia="ru-RU"/>
        </w:rPr>
        <w:t>27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58774E">
              <w:rPr>
                <w:bCs/>
                <w:iCs/>
              </w:rPr>
              <w:t>Formularul</w:t>
            </w:r>
            <w:proofErr w:type="spellEnd"/>
            <w:r w:rsidRPr="0058774E">
              <w:rPr>
                <w:bCs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917809" w14:paraId="48A738D3" w14:textId="77777777" w:rsidTr="008E2014">
        <w:tc>
          <w:tcPr>
            <w:tcW w:w="574" w:type="dxa"/>
          </w:tcPr>
          <w:p w14:paraId="1314B3D6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2FE929B0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  <w:r w:rsidRPr="00CA740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3782" w:type="dxa"/>
          </w:tcPr>
          <w:p w14:paraId="073709E8" w14:textId="77777777" w:rsidR="00CF4519" w:rsidRDefault="00CF4519" w:rsidP="00CF4519">
            <w:pPr>
              <w:tabs>
                <w:tab w:val="left" w:pos="612"/>
              </w:tabs>
              <w:spacing w:before="120" w:after="120"/>
              <w:ind w:firstLine="0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nr.22 din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890F48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proofErr w:type="gram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  <w:p w14:paraId="6F1B3C3B" w14:textId="6583BF4E" w:rsidR="00CF4519" w:rsidRPr="0058774E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Notă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>:</w:t>
            </w:r>
            <w:r>
              <w:rPr>
                <w:rStyle w:val="a6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În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6B7235">
              <w:rPr>
                <w:rStyle w:val="a6"/>
                <w:color w:val="FF0000"/>
                <w:shd w:val="clear" w:color="auto" w:fill="FFFFFF"/>
              </w:rPr>
              <w:t>colonița</w:t>
            </w:r>
            <w:proofErr w:type="spellEnd"/>
            <w:r w:rsidRPr="006B7235">
              <w:rPr>
                <w:rStyle w:val="a6"/>
                <w:color w:val="FF0000"/>
                <w:shd w:val="clear" w:color="auto" w:fill="FFFFFF"/>
              </w:rPr>
              <w:t xml:space="preserve"> nr.2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Denumirea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modelului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bunului</w:t>
            </w:r>
            <w:proofErr w:type="spellEnd"/>
            <w:r w:rsidRPr="006B7235">
              <w:rPr>
                <w:b/>
                <w:i/>
                <w:iCs/>
                <w:color w:val="FF0000"/>
              </w:rPr>
              <w:t>/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serviciului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și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în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colonița</w:t>
            </w:r>
            <w:proofErr w:type="spellEnd"/>
            <w:r w:rsidRPr="006B7235">
              <w:rPr>
                <w:b/>
                <w:color w:val="FF0000"/>
              </w:rPr>
              <w:t xml:space="preserve"> nr.4 </w:t>
            </w:r>
            <w:proofErr w:type="spellStart"/>
            <w:r w:rsidRPr="006B7235">
              <w:rPr>
                <w:b/>
                <w:i/>
                <w:iCs/>
                <w:color w:val="FF0000"/>
              </w:rPr>
              <w:t>Producătorul</w:t>
            </w:r>
            <w:proofErr w:type="spellEnd"/>
            <w:r w:rsidRPr="006B7235">
              <w:rPr>
                <w:b/>
                <w:color w:val="FF0000"/>
              </w:rPr>
              <w:t xml:space="preserve"> se </w:t>
            </w:r>
            <w:proofErr w:type="spellStart"/>
            <w:r w:rsidRPr="006B7235">
              <w:rPr>
                <w:b/>
                <w:color w:val="FF0000"/>
              </w:rPr>
              <w:t>va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indica</w:t>
            </w:r>
            <w:proofErr w:type="spellEnd"/>
            <w:r w:rsidRPr="006B7235">
              <w:rPr>
                <w:b/>
                <w:color w:val="FF0000"/>
              </w:rPr>
              <w:t xml:space="preserve"> un </w:t>
            </w:r>
            <w:proofErr w:type="spellStart"/>
            <w:r w:rsidRPr="006B7235">
              <w:rPr>
                <w:b/>
                <w:color w:val="FF0000"/>
              </w:rPr>
              <w:t>singur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 xml:space="preserve">model </w:t>
            </w:r>
            <w:proofErr w:type="spellStart"/>
            <w:r>
              <w:rPr>
                <w:b/>
                <w:color w:val="FF0000"/>
              </w:rPr>
              <w:t>și</w:t>
            </w:r>
            <w:proofErr w:type="spellEnd"/>
            <w:r>
              <w:rPr>
                <w:b/>
                <w:color w:val="FF0000"/>
              </w:rPr>
              <w:t xml:space="preserve"> un </w:t>
            </w:r>
            <w:proofErr w:type="spellStart"/>
            <w:r>
              <w:rPr>
                <w:b/>
                <w:color w:val="FF0000"/>
              </w:rPr>
              <w:t>singur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producător</w:t>
            </w:r>
            <w:proofErr w:type="spellEnd"/>
            <w:r w:rsidRPr="006B7235">
              <w:rPr>
                <w:b/>
                <w:color w:val="FF0000"/>
              </w:rPr>
              <w:t xml:space="preserve">. </w:t>
            </w:r>
            <w:proofErr w:type="spellStart"/>
            <w:r w:rsidRPr="006B7235">
              <w:rPr>
                <w:b/>
                <w:color w:val="FF0000"/>
              </w:rPr>
              <w:t>Sintagma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>„</w:t>
            </w:r>
            <w:r w:rsidRPr="006B7235">
              <w:rPr>
                <w:b/>
                <w:color w:val="FF0000"/>
              </w:rPr>
              <w:t>De import</w:t>
            </w:r>
            <w:r>
              <w:rPr>
                <w:b/>
                <w:color w:val="FF0000"/>
              </w:rPr>
              <w:t xml:space="preserve">” </w:t>
            </w:r>
            <w:proofErr w:type="spellStart"/>
            <w:r w:rsidRPr="006B7235">
              <w:rPr>
                <w:b/>
                <w:color w:val="FF0000"/>
              </w:rPr>
              <w:t>și</w:t>
            </w:r>
            <w:proofErr w:type="spellEnd"/>
            <w:r w:rsidRPr="006B7235">
              <w:rPr>
                <w:b/>
                <w:color w:val="FF0000"/>
              </w:rPr>
              <w:t>/</w:t>
            </w:r>
            <w:proofErr w:type="spellStart"/>
            <w:r w:rsidRPr="006B7235">
              <w:rPr>
                <w:b/>
                <w:color w:val="FF0000"/>
              </w:rPr>
              <w:t>sau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câțiva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producători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prin</w:t>
            </w:r>
            <w:proofErr w:type="spellEnd"/>
            <w:r w:rsidRPr="006B7235"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bară</w:t>
            </w:r>
            <w:proofErr w:type="spellEnd"/>
            <w:r w:rsidRPr="006B7235">
              <w:rPr>
                <w:b/>
                <w:color w:val="FF0000"/>
              </w:rPr>
              <w:t xml:space="preserve"> nu se </w:t>
            </w:r>
            <w:proofErr w:type="spellStart"/>
            <w:r>
              <w:rPr>
                <w:b/>
                <w:color w:val="FF0000"/>
              </w:rPr>
              <w:t>va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color w:val="FF0000"/>
              </w:rPr>
              <w:t>accept</w:t>
            </w:r>
            <w:r>
              <w:rPr>
                <w:b/>
                <w:color w:val="FF0000"/>
              </w:rPr>
              <w:t>a</w:t>
            </w:r>
            <w:proofErr w:type="spellEnd"/>
            <w:r w:rsidRPr="006B7235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 xml:space="preserve"> </w:t>
            </w:r>
            <w:proofErr w:type="spellStart"/>
            <w:r w:rsidRPr="006B7235">
              <w:rPr>
                <w:b/>
                <w:bCs/>
                <w:color w:val="FF0000"/>
              </w:rPr>
              <w:t>Ofertele</w:t>
            </w:r>
            <w:proofErr w:type="spellEnd"/>
            <w:r w:rsidRPr="006B7235">
              <w:rPr>
                <w:b/>
                <w:bCs/>
                <w:color w:val="FF0000"/>
              </w:rPr>
              <w:t xml:space="preserve"> date </w:t>
            </w:r>
            <w:proofErr w:type="spellStart"/>
            <w:r w:rsidRPr="006B7235">
              <w:rPr>
                <w:b/>
                <w:bCs/>
                <w:color w:val="FF0000"/>
              </w:rPr>
              <w:t>vor</w:t>
            </w:r>
            <w:proofErr w:type="spellEnd"/>
            <w:r w:rsidRPr="006B7235">
              <w:rPr>
                <w:b/>
                <w:bCs/>
                <w:color w:val="FF0000"/>
              </w:rPr>
              <w:t xml:space="preserve"> fi </w:t>
            </w:r>
            <w:proofErr w:type="spellStart"/>
            <w:r w:rsidRPr="006B7235">
              <w:rPr>
                <w:b/>
                <w:bCs/>
                <w:color w:val="FF0000"/>
              </w:rPr>
              <w:t>descalificate</w:t>
            </w:r>
            <w:proofErr w:type="spellEnd"/>
          </w:p>
        </w:tc>
        <w:tc>
          <w:tcPr>
            <w:tcW w:w="1494" w:type="dxa"/>
          </w:tcPr>
          <w:p w14:paraId="02E28F7C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917809" w14:paraId="311B3DAE" w14:textId="77777777" w:rsidTr="008E2014">
        <w:tc>
          <w:tcPr>
            <w:tcW w:w="574" w:type="dxa"/>
          </w:tcPr>
          <w:p w14:paraId="523BDA02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1EF10F32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4C1B4637" w14:textId="142927C4" w:rsidR="00CF4519" w:rsidRPr="0058774E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nr.23 din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48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890F48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CF4519" w:rsidRPr="00CA7401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r w:rsidRPr="00CA7401">
              <w:rPr>
                <w:bCs/>
              </w:rPr>
              <w:t xml:space="preserve">Extras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58774E" w:rsidRPr="002230C0" w14:paraId="3EAC3955" w14:textId="77777777" w:rsidTr="008E2014">
        <w:tc>
          <w:tcPr>
            <w:tcW w:w="574" w:type="dxa"/>
          </w:tcPr>
          <w:p w14:paraId="313F1687" w14:textId="77777777" w:rsidR="0058774E" w:rsidRPr="00344DF2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778" w:type="dxa"/>
          </w:tcPr>
          <w:p w14:paraId="5C4FFAFA" w14:textId="386D46CD" w:rsidR="0058774E" w:rsidRPr="00344DF2" w:rsidRDefault="00EF1CD9" w:rsidP="0058774E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 w:rsidRPr="00AC76E1">
              <w:rPr>
                <w:i/>
                <w:iCs/>
              </w:rPr>
              <w:t>Pentru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produsele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alimentare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autohtone</w:t>
            </w:r>
            <w:proofErr w:type="spellEnd"/>
            <w:r>
              <w:t xml:space="preserve"> - </w:t>
            </w:r>
            <w:proofErr w:type="spellStart"/>
            <w:r w:rsidRPr="00ED3037">
              <w:t>Certificat</w:t>
            </w:r>
            <w:proofErr w:type="spellEnd"/>
            <w:r w:rsidRPr="00ED3037">
              <w:t xml:space="preserve"> de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producător</w:t>
            </w:r>
            <w:proofErr w:type="spellEnd"/>
            <w:r>
              <w:t>/</w:t>
            </w: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gramStart"/>
            <w:r>
              <w:t xml:space="preserve">de  </w:t>
            </w:r>
            <w:proofErr w:type="spellStart"/>
            <w:r w:rsidRPr="00ED3037">
              <w:t>conformitate</w:t>
            </w:r>
            <w:proofErr w:type="spellEnd"/>
            <w:proofErr w:type="gramEnd"/>
            <w:r>
              <w:t xml:space="preserve">. </w:t>
            </w:r>
          </w:p>
        </w:tc>
        <w:tc>
          <w:tcPr>
            <w:tcW w:w="3782" w:type="dxa"/>
          </w:tcPr>
          <w:p w14:paraId="035C4308" w14:textId="2A48335D" w:rsidR="0058774E" w:rsidRP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Copie-eliberat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Organismul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abilitat-semnat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58774E">
              <w:t>electronic</w:t>
            </w:r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05844734" w14:textId="0F9703EC" w:rsid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CF4519" w:rsidRPr="007E225B" w14:paraId="0D6B64F2" w14:textId="77777777" w:rsidTr="008E2014">
        <w:tc>
          <w:tcPr>
            <w:tcW w:w="574" w:type="dxa"/>
          </w:tcPr>
          <w:p w14:paraId="7020487E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78" w:type="dxa"/>
          </w:tcPr>
          <w:p w14:paraId="218A0914" w14:textId="61DB543B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890F48">
              <w:t>Aviz</w:t>
            </w:r>
            <w:proofErr w:type="spellEnd"/>
            <w:r w:rsidRPr="00890F48">
              <w:t xml:space="preserve"> </w:t>
            </w:r>
            <w:proofErr w:type="spellStart"/>
            <w:r w:rsidRPr="00890F48">
              <w:t>sanitar</w:t>
            </w:r>
            <w:proofErr w:type="spellEnd"/>
            <w:r w:rsidRPr="00890F48">
              <w:t xml:space="preserve"> al </w:t>
            </w:r>
            <w:proofErr w:type="spellStart"/>
            <w:r w:rsidRPr="00890F48">
              <w:t>transportului</w:t>
            </w:r>
            <w:proofErr w:type="spellEnd"/>
            <w:r w:rsidRPr="00890F48">
              <w:t xml:space="preserve"> </w:t>
            </w:r>
          </w:p>
        </w:tc>
        <w:tc>
          <w:tcPr>
            <w:tcW w:w="3782" w:type="dxa"/>
          </w:tcPr>
          <w:p w14:paraId="478B0F1E" w14:textId="1A09FE00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Copia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originalului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eliberat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Centrul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Sănătate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Publică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confirmată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prin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semnătura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electronică</w:t>
            </w:r>
            <w:proofErr w:type="spellEnd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CF4519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3CCFDD59" w14:textId="77777777" w:rsid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F4519" w:rsidRPr="007E225B" w14:paraId="512B4BE4" w14:textId="77777777" w:rsidTr="008E2014">
        <w:tc>
          <w:tcPr>
            <w:tcW w:w="574" w:type="dxa"/>
          </w:tcPr>
          <w:p w14:paraId="6C0C4192" w14:textId="77777777" w:rsidR="00CF4519" w:rsidRPr="00344DF2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78" w:type="dxa"/>
          </w:tcPr>
          <w:p w14:paraId="2D3C7DF1" w14:textId="1A84651B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CF4519">
              <w:t>Certificat</w:t>
            </w:r>
            <w:proofErr w:type="spellEnd"/>
            <w:r w:rsidRPr="00CF4519">
              <w:t xml:space="preserve"> ISO 22000</w:t>
            </w:r>
          </w:p>
        </w:tc>
        <w:tc>
          <w:tcPr>
            <w:tcW w:w="3782" w:type="dxa"/>
          </w:tcPr>
          <w:p w14:paraId="04B862CB" w14:textId="5AE87136" w:rsidR="00CF4519" w:rsidRP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shd w:val="clear" w:color="auto" w:fill="FFFFFF"/>
                <w:lang w:eastAsia="zh-CN"/>
              </w:rPr>
            </w:pP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Copie-eliberat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Organismul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abilitat-semnat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r w:rsidRPr="00CF4519">
              <w:t>electronic</w:t>
            </w:r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de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către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>operatorul</w:t>
            </w:r>
            <w:proofErr w:type="spellEnd"/>
            <w:r w:rsidRPr="00CF4519">
              <w:rPr>
                <w:rStyle w:val="a6"/>
                <w:b w:val="0"/>
                <w:bCs w:val="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30B2A9DD" w14:textId="6E60C431" w:rsidR="00CF4519" w:rsidRDefault="00CF4519" w:rsidP="00CF451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EF1CD9" w:rsidRPr="007E225B" w14:paraId="43AFE58D" w14:textId="77777777" w:rsidTr="008E2014">
        <w:tc>
          <w:tcPr>
            <w:tcW w:w="574" w:type="dxa"/>
          </w:tcPr>
          <w:p w14:paraId="21B47CD9" w14:textId="56F029C9" w:rsidR="00EF1CD9" w:rsidRPr="00CA7401" w:rsidRDefault="00CF4519" w:rsidP="00EF1CD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778" w:type="dxa"/>
          </w:tcPr>
          <w:p w14:paraId="242654B8" w14:textId="2458CBC5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lang w:eastAsia="zh-CN"/>
              </w:rPr>
              <w:t>Termen</w:t>
            </w:r>
            <w:proofErr w:type="spellEnd"/>
            <w:r>
              <w:rPr>
                <w:bCs/>
                <w:lang w:eastAsia="zh-CN"/>
              </w:rPr>
              <w:t xml:space="preserve"> de </w:t>
            </w:r>
            <w:proofErr w:type="spellStart"/>
            <w:r>
              <w:rPr>
                <w:bCs/>
                <w:lang w:eastAsia="zh-CN"/>
              </w:rPr>
              <w:t>semnare</w:t>
            </w:r>
            <w:proofErr w:type="spellEnd"/>
            <w:r>
              <w:rPr>
                <w:bCs/>
                <w:lang w:eastAsia="zh-CN"/>
              </w:rPr>
              <w:t xml:space="preserve"> a </w:t>
            </w:r>
            <w:proofErr w:type="spellStart"/>
            <w:r>
              <w:rPr>
                <w:bCs/>
                <w:lang w:eastAsia="zh-CN"/>
              </w:rPr>
              <w:t>contractului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6D8CE00C" w14:textId="7D8E0680" w:rsidR="00EF1CD9" w:rsidRPr="0058774E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 w:themeColor="text1"/>
                <w:shd w:val="clear" w:color="auto" w:fill="FFFFFF"/>
                <w:lang w:val="ro-RO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Termen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3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zile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la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înștiințare</w:t>
            </w:r>
            <w:proofErr w:type="spellEnd"/>
          </w:p>
        </w:tc>
        <w:tc>
          <w:tcPr>
            <w:tcW w:w="1494" w:type="dxa"/>
          </w:tcPr>
          <w:p w14:paraId="507C17F5" w14:textId="354839A0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solicitate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>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CF8D73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CA6B41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A50BDCB" w:rsidR="00D41C5E" w:rsidRDefault="00D41C5E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21D4AFA0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bookmarkStart w:id="1" w:name="_Hlk70343526"/>
      <w:r>
        <w:rPr>
          <w:sz w:val="22"/>
          <w:szCs w:val="22"/>
          <w:lang w:val="it-IT"/>
        </w:rPr>
        <w:lastRenderedPageBreak/>
        <w:t>Anexa nr. 21</w:t>
      </w:r>
    </w:p>
    <w:p w14:paraId="77624B9D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la Documentația standard OMF nr.115</w:t>
      </w:r>
    </w:p>
    <w:p w14:paraId="10FBB29C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din “_15_” _09_ 2021</w:t>
      </w:r>
    </w:p>
    <w:bookmarkEnd w:id="1"/>
    <w:p w14:paraId="22FFC5CB" w14:textId="77777777" w:rsidR="00D41C5E" w:rsidRDefault="00D41C5E" w:rsidP="00D41C5E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4953BC49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Toc449692118"/>
    </w:p>
    <w:p w14:paraId="2C6B178F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3" w:name="_Hlk77771358"/>
      <w:r>
        <w:rPr>
          <w:rFonts w:eastAsiaTheme="majorEastAsia"/>
          <w:b/>
          <w:sz w:val="22"/>
          <w:szCs w:val="22"/>
        </w:rPr>
        <w:t>CAIET DE SARCINI</w:t>
      </w:r>
      <w:bookmarkEnd w:id="2"/>
    </w:p>
    <w:bookmarkEnd w:id="3"/>
    <w:p w14:paraId="23739707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proofErr w:type="spellStart"/>
      <w:r>
        <w:rPr>
          <w:rFonts w:eastAsiaTheme="majorEastAsia"/>
          <w:b/>
          <w:sz w:val="22"/>
          <w:szCs w:val="22"/>
        </w:rPr>
        <w:t>Bunuri</w:t>
      </w:r>
      <w:proofErr w:type="spellEnd"/>
      <w:r>
        <w:rPr>
          <w:rFonts w:eastAsiaTheme="majorEastAsia"/>
          <w:b/>
          <w:sz w:val="22"/>
          <w:szCs w:val="22"/>
        </w:rPr>
        <w:t>/</w:t>
      </w:r>
      <w:proofErr w:type="spellStart"/>
      <w:r>
        <w:rPr>
          <w:rFonts w:eastAsiaTheme="majorEastAsia"/>
          <w:b/>
          <w:sz w:val="22"/>
          <w:szCs w:val="22"/>
        </w:rPr>
        <w:t>Servicii</w:t>
      </w:r>
      <w:proofErr w:type="spellEnd"/>
    </w:p>
    <w:p w14:paraId="2475A55C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50558EA4" w14:textId="7EF5C101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Obiectul</w:t>
      </w:r>
      <w:proofErr w:type="spellEnd"/>
      <w:r>
        <w:rPr>
          <w:bCs/>
          <w:sz w:val="22"/>
          <w:szCs w:val="22"/>
        </w:rPr>
        <w:t xml:space="preserve">      </w:t>
      </w:r>
      <w:proofErr w:type="spellStart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>Produse</w:t>
      </w:r>
      <w:proofErr w:type="spellEnd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lactate</w:t>
      </w:r>
      <w:r w:rsidR="00C01E42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(lot </w:t>
      </w:r>
      <w:proofErr w:type="spellStart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>anulat</w:t>
      </w:r>
      <w:proofErr w:type="spellEnd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>chefi</w:t>
      </w:r>
      <w:r w:rsidR="00C01E42" w:rsidRPr="00CF4519">
        <w:rPr>
          <w:b/>
          <w:i/>
          <w:iCs/>
          <w:color w:val="4472C4" w:themeColor="accent1"/>
          <w:sz w:val="24"/>
          <w:szCs w:val="24"/>
          <w:u w:val="single"/>
        </w:rPr>
        <w:t>r</w:t>
      </w:r>
      <w:proofErr w:type="spellEnd"/>
      <w:r w:rsidR="00C01E42" w:rsidRPr="00CF4519">
        <w:rPr>
          <w:b/>
          <w:i/>
          <w:iCs/>
          <w:color w:val="4472C4" w:themeColor="accent1"/>
          <w:sz w:val="24"/>
          <w:szCs w:val="24"/>
          <w:u w:val="single"/>
        </w:rPr>
        <w:t xml:space="preserve">) </w:t>
      </w:r>
      <w:proofErr w:type="spellStart"/>
      <w:proofErr w:type="gramStart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>sem.II</w:t>
      </w:r>
      <w:proofErr w:type="spellEnd"/>
      <w:proofErr w:type="gramEnd"/>
      <w:r w:rsidR="00C01E42" w:rsidRPr="0027776E">
        <w:rPr>
          <w:b/>
          <w:i/>
          <w:iCs/>
          <w:color w:val="4472C4" w:themeColor="accent1"/>
          <w:sz w:val="24"/>
          <w:szCs w:val="24"/>
          <w:u w:val="single"/>
        </w:rPr>
        <w:t xml:space="preserve"> 2026, </w:t>
      </w:r>
      <w:r w:rsidR="00C01E42">
        <w:rPr>
          <w:b/>
          <w:i/>
          <w:iCs/>
          <w:color w:val="4472C4" w:themeColor="accent1"/>
          <w:sz w:val="24"/>
          <w:szCs w:val="24"/>
          <w:u w:val="single"/>
        </w:rPr>
        <w:t>REPETAT 2</w:t>
      </w:r>
    </w:p>
    <w:p w14:paraId="7D4E09B5" w14:textId="77777777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Autoritatea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contractantă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 xml:space="preserve">IMSP </w:t>
      </w:r>
      <w:proofErr w:type="spellStart"/>
      <w:r>
        <w:rPr>
          <w:b/>
          <w:color w:val="000000" w:themeColor="text1"/>
          <w:sz w:val="22"/>
          <w:szCs w:val="22"/>
        </w:rPr>
        <w:t>Spitalul</w:t>
      </w:r>
      <w:proofErr w:type="spellEnd"/>
      <w:r>
        <w:rPr>
          <w:b/>
          <w:color w:val="000000" w:themeColor="text1"/>
          <w:sz w:val="22"/>
          <w:szCs w:val="22"/>
        </w:rPr>
        <w:t xml:space="preserve"> Clinic Municipal „</w:t>
      </w:r>
      <w:proofErr w:type="spellStart"/>
      <w:r>
        <w:rPr>
          <w:b/>
          <w:color w:val="000000" w:themeColor="text1"/>
          <w:sz w:val="22"/>
          <w:szCs w:val="22"/>
        </w:rPr>
        <w:t>Sfânta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Treime</w:t>
      </w:r>
      <w:proofErr w:type="spellEnd"/>
      <w:r>
        <w:rPr>
          <w:b/>
          <w:color w:val="000000" w:themeColor="text1"/>
          <w:sz w:val="22"/>
          <w:szCs w:val="22"/>
        </w:rPr>
        <w:t xml:space="preserve">”, </w:t>
      </w:r>
      <w:proofErr w:type="spellStart"/>
      <w:r>
        <w:rPr>
          <w:b/>
          <w:color w:val="000000" w:themeColor="text1"/>
          <w:sz w:val="22"/>
          <w:szCs w:val="22"/>
        </w:rPr>
        <w:t>mun</w:t>
      </w:r>
      <w:proofErr w:type="spellEnd"/>
      <w:r>
        <w:rPr>
          <w:b/>
          <w:color w:val="000000" w:themeColor="text1"/>
          <w:sz w:val="22"/>
          <w:szCs w:val="22"/>
        </w:rPr>
        <w:t xml:space="preserve">. </w:t>
      </w:r>
      <w:proofErr w:type="spellStart"/>
      <w:r>
        <w:rPr>
          <w:b/>
          <w:color w:val="000000" w:themeColor="text1"/>
          <w:sz w:val="22"/>
          <w:szCs w:val="22"/>
        </w:rPr>
        <w:t>Chișinău</w:t>
      </w:r>
      <w:proofErr w:type="spellEnd"/>
      <w:r>
        <w:rPr>
          <w:b/>
          <w:color w:val="000000" w:themeColor="text1"/>
          <w:sz w:val="22"/>
          <w:szCs w:val="22"/>
        </w:rPr>
        <w:t xml:space="preserve">, str. </w:t>
      </w:r>
      <w:proofErr w:type="spellStart"/>
      <w:r>
        <w:rPr>
          <w:b/>
          <w:color w:val="000000" w:themeColor="text1"/>
          <w:sz w:val="22"/>
          <w:szCs w:val="22"/>
        </w:rPr>
        <w:t>Alecu</w:t>
      </w:r>
      <w:proofErr w:type="spellEnd"/>
      <w:r>
        <w:rPr>
          <w:b/>
          <w:color w:val="000000" w:themeColor="text1"/>
          <w:sz w:val="22"/>
          <w:szCs w:val="22"/>
        </w:rPr>
        <w:t xml:space="preserve"> Russo, 11</w:t>
      </w:r>
    </w:p>
    <w:p w14:paraId="35D766AE" w14:textId="77777777" w:rsidR="00D41C5E" w:rsidRDefault="00D41C5E" w:rsidP="00D41C5E">
      <w:pPr>
        <w:rPr>
          <w:rFonts w:eastAsiaTheme="majorEastAsia"/>
          <w:b/>
          <w:sz w:val="22"/>
          <w:szCs w:val="22"/>
        </w:rPr>
      </w:pPr>
    </w:p>
    <w:p w14:paraId="238AF9DA" w14:textId="77777777" w:rsidR="00D41C5E" w:rsidRDefault="00D41C5E" w:rsidP="00D41C5E">
      <w:pPr>
        <w:ind w:left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proofErr w:type="spellStart"/>
      <w:r>
        <w:rPr>
          <w:b/>
          <w:sz w:val="22"/>
          <w:szCs w:val="22"/>
        </w:rPr>
        <w:t>Descriere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generală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Informaţii</w:t>
      </w:r>
      <w:proofErr w:type="spellEnd"/>
    </w:p>
    <w:p w14:paraId="259FF577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0498A4D6" w14:textId="77777777" w:rsidR="00D41C5E" w:rsidRDefault="00D41C5E" w:rsidP="00D41C5E">
      <w:pPr>
        <w:rPr>
          <w:b/>
          <w:sz w:val="22"/>
          <w:szCs w:val="22"/>
        </w:rPr>
      </w:pPr>
      <w:bookmarkStart w:id="4" w:name="_Hlk65747910"/>
      <w:r>
        <w:rPr>
          <w:b/>
          <w:sz w:val="22"/>
          <w:szCs w:val="22"/>
        </w:rPr>
        <w:t xml:space="preserve">2.  </w:t>
      </w:r>
      <w:proofErr w:type="spellStart"/>
      <w:r>
        <w:rPr>
          <w:b/>
          <w:sz w:val="22"/>
          <w:szCs w:val="22"/>
        </w:rPr>
        <w:t>Utilizarea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păstrarea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protecţia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calitatea</w:t>
      </w:r>
      <w:bookmarkStart w:id="5" w:name="_Hlk63425519"/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produselor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serviciilor</w:t>
      </w:r>
      <w:bookmarkEnd w:id="5"/>
      <w:proofErr w:type="spellEnd"/>
    </w:p>
    <w:p w14:paraId="6EF8479B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>.</w:t>
      </w:r>
    </w:p>
    <w:p w14:paraId="45E00968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Materiale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compatibilităţi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reglementări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tehnice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standarde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utilizate</w:t>
      </w:r>
      <w:proofErr w:type="spellEnd"/>
    </w:p>
    <w:p w14:paraId="3ED5BD9D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și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specificațiilor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tehnice</w:t>
      </w:r>
      <w:proofErr w:type="spellEnd"/>
      <w:r>
        <w:rPr>
          <w:sz w:val="22"/>
          <w:szCs w:val="22"/>
        </w:rPr>
        <w:t>.</w:t>
      </w:r>
    </w:p>
    <w:p w14:paraId="28D7F9EB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Cerinţe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privind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calculul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costului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prețului</w:t>
      </w:r>
      <w:proofErr w:type="spellEnd"/>
    </w:p>
    <w:p w14:paraId="009B639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. </w:t>
      </w:r>
    </w:p>
    <w:p w14:paraId="64489309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Mostre</w:t>
      </w:r>
      <w:proofErr w:type="spellEnd"/>
    </w:p>
    <w:p w14:paraId="4F3DB1C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CDA5872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993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Echipamentele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instalaţiile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utilajele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sculele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instrumentele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dispozitivele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alte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obiecte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necesare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pentru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prestarea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serviciilor</w:t>
      </w:r>
      <w:proofErr w:type="spellEnd"/>
    </w:p>
    <w:p w14:paraId="2F7FBA86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5223677E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</w:t>
      </w:r>
      <w:proofErr w:type="spellStart"/>
      <w:r>
        <w:rPr>
          <w:b/>
          <w:sz w:val="22"/>
          <w:szCs w:val="22"/>
        </w:rPr>
        <w:t>Articole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produse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şi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piese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necesare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instalaţiilor</w:t>
      </w:r>
      <w:proofErr w:type="spellEnd"/>
    </w:p>
    <w:p w14:paraId="33462B2F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25F37ED2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</w:t>
      </w:r>
      <w:proofErr w:type="spellStart"/>
      <w:r>
        <w:rPr>
          <w:b/>
          <w:sz w:val="22"/>
          <w:szCs w:val="22"/>
        </w:rPr>
        <w:t>Definiţii</w:t>
      </w:r>
      <w:proofErr w:type="spellEnd"/>
    </w:p>
    <w:p w14:paraId="0955027A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1D4CC10A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depunerea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ofertei</w:t>
      </w:r>
      <w:proofErr w:type="spellEnd"/>
    </w:p>
    <w:p w14:paraId="24965162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35BCF1A5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10.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evaluarea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ofertelor</w:t>
      </w:r>
      <w:proofErr w:type="spellEnd"/>
    </w:p>
    <w:p w14:paraId="2C8F2700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AD7FF99" w14:textId="77777777" w:rsidR="00D41C5E" w:rsidRDefault="00D41C5E" w:rsidP="00D41C5E">
      <w:pPr>
        <w:rPr>
          <w:bCs/>
          <w:i/>
          <w:sz w:val="22"/>
          <w:szCs w:val="22"/>
        </w:rPr>
      </w:pPr>
    </w:p>
    <w:p w14:paraId="1B7546D5" w14:textId="6905C0F2" w:rsidR="00D41C5E" w:rsidRDefault="00D41C5E" w:rsidP="00D41C5E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IMSP SCM </w:t>
      </w:r>
      <w:proofErr w:type="spellStart"/>
      <w:r>
        <w:rPr>
          <w:bCs/>
          <w:iCs/>
          <w:sz w:val="22"/>
          <w:szCs w:val="22"/>
        </w:rPr>
        <w:t>Sfânta</w:t>
      </w:r>
      <w:proofErr w:type="spellEnd"/>
      <w:r>
        <w:rPr>
          <w:bCs/>
          <w:iCs/>
          <w:sz w:val="22"/>
          <w:szCs w:val="22"/>
        </w:rPr>
        <w:t xml:space="preserve"> </w:t>
      </w:r>
      <w:proofErr w:type="spellStart"/>
      <w:r>
        <w:rPr>
          <w:bCs/>
          <w:iCs/>
          <w:sz w:val="22"/>
          <w:szCs w:val="22"/>
        </w:rPr>
        <w:t>Treime</w:t>
      </w:r>
      <w:proofErr w:type="spellEnd"/>
      <w:r>
        <w:rPr>
          <w:bCs/>
          <w:iCs/>
          <w:sz w:val="22"/>
          <w:szCs w:val="22"/>
        </w:rPr>
        <w:t xml:space="preserve">  </w:t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  <w:t xml:space="preserve">              Data </w:t>
      </w:r>
      <w:r w:rsidR="00C01E42">
        <w:rPr>
          <w:bCs/>
          <w:iCs/>
          <w:sz w:val="22"/>
          <w:szCs w:val="22"/>
        </w:rPr>
        <w:t>23</w:t>
      </w:r>
      <w:r>
        <w:rPr>
          <w:bCs/>
          <w:iCs/>
          <w:sz w:val="22"/>
          <w:szCs w:val="22"/>
        </w:rPr>
        <w:t>.0</w:t>
      </w:r>
      <w:r w:rsidR="00CF4519">
        <w:rPr>
          <w:bCs/>
          <w:iCs/>
          <w:sz w:val="22"/>
          <w:szCs w:val="22"/>
        </w:rPr>
        <w:t>6</w:t>
      </w:r>
      <w:r>
        <w:rPr>
          <w:bCs/>
          <w:iCs/>
          <w:sz w:val="22"/>
          <w:szCs w:val="22"/>
        </w:rPr>
        <w:t>.2026</w:t>
      </w:r>
    </w:p>
    <w:p w14:paraId="7D2B2055" w14:textId="77777777" w:rsidR="00D41C5E" w:rsidRDefault="00D41C5E" w:rsidP="00D41C5E">
      <w:pPr>
        <w:rPr>
          <w:bCs/>
          <w:i/>
          <w:sz w:val="22"/>
          <w:szCs w:val="22"/>
        </w:rPr>
      </w:pPr>
    </w:p>
    <w:p w14:paraId="7A845D9A" w14:textId="77777777" w:rsidR="00D41C5E" w:rsidRDefault="00D41C5E" w:rsidP="00D41C5E">
      <w:pPr>
        <w:rPr>
          <w:bCs/>
          <w:i/>
          <w:sz w:val="22"/>
          <w:szCs w:val="22"/>
        </w:rPr>
      </w:pPr>
    </w:p>
    <w:p w14:paraId="4307DF8C" w14:textId="77777777" w:rsidR="00D41C5E" w:rsidRDefault="00D41C5E" w:rsidP="00D41C5E">
      <w:pPr>
        <w:rPr>
          <w:bCs/>
          <w:i/>
          <w:iCs/>
          <w:sz w:val="22"/>
          <w:szCs w:val="22"/>
        </w:rPr>
      </w:pPr>
      <w:bookmarkStart w:id="6" w:name="_Hlk63071406"/>
      <w:proofErr w:type="spellStart"/>
      <w:r>
        <w:rPr>
          <w:b/>
          <w:bCs/>
          <w:color w:val="FF0000"/>
          <w:sz w:val="22"/>
          <w:szCs w:val="22"/>
        </w:rPr>
        <w:t>Notă</w:t>
      </w:r>
      <w:proofErr w:type="spellEnd"/>
      <w:r>
        <w:rPr>
          <w:b/>
          <w:bCs/>
          <w:color w:val="FF0000"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Prezentul</w:t>
      </w:r>
      <w:proofErr w:type="spellEnd"/>
      <w:r>
        <w:rPr>
          <w:bCs/>
          <w:i/>
          <w:iCs/>
          <w:sz w:val="22"/>
          <w:szCs w:val="22"/>
        </w:rPr>
        <w:t xml:space="preserve"> model al </w:t>
      </w:r>
      <w:proofErr w:type="spellStart"/>
      <w:r>
        <w:rPr>
          <w:bCs/>
          <w:i/>
          <w:iCs/>
          <w:sz w:val="22"/>
          <w:szCs w:val="22"/>
        </w:rPr>
        <w:t>caietului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sarcini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orientativ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poate</w:t>
      </w:r>
      <w:proofErr w:type="spellEnd"/>
      <w:r>
        <w:rPr>
          <w:bCs/>
          <w:i/>
          <w:iCs/>
          <w:sz w:val="22"/>
          <w:szCs w:val="22"/>
        </w:rPr>
        <w:t xml:space="preserve"> fi </w:t>
      </w:r>
      <w:proofErr w:type="spellStart"/>
      <w:r>
        <w:rPr>
          <w:bCs/>
          <w:i/>
          <w:iCs/>
          <w:sz w:val="22"/>
          <w:szCs w:val="22"/>
        </w:rPr>
        <w:t>completat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modificat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precizat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către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contractantă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în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funcţie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tipul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specificul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bunurilor</w:t>
      </w:r>
      <w:proofErr w:type="spellEnd"/>
      <w:r>
        <w:rPr>
          <w:bCs/>
          <w:i/>
          <w:iCs/>
          <w:sz w:val="22"/>
          <w:szCs w:val="22"/>
        </w:rPr>
        <w:t>/</w:t>
      </w:r>
      <w:proofErr w:type="spellStart"/>
      <w:r>
        <w:rPr>
          <w:bCs/>
          <w:i/>
          <w:iCs/>
          <w:sz w:val="22"/>
          <w:szCs w:val="22"/>
        </w:rPr>
        <w:t>serviciilor</w:t>
      </w:r>
      <w:proofErr w:type="spellEnd"/>
      <w:r>
        <w:rPr>
          <w:bCs/>
          <w:i/>
          <w:iCs/>
          <w:sz w:val="22"/>
          <w:szCs w:val="22"/>
        </w:rPr>
        <w:t xml:space="preserve">.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contactantă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obligătă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respecte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legislația</w:t>
      </w:r>
      <w:proofErr w:type="spellEnd"/>
      <w:r>
        <w:rPr>
          <w:bCs/>
          <w:i/>
          <w:iCs/>
          <w:sz w:val="22"/>
          <w:szCs w:val="22"/>
        </w:rPr>
        <w:t>.</w:t>
      </w:r>
    </w:p>
    <w:bookmarkEnd w:id="4"/>
    <w:bookmarkEnd w:id="6"/>
    <w:p w14:paraId="2017C86A" w14:textId="77777777" w:rsidR="00D41C5E" w:rsidRDefault="00D41C5E" w:rsidP="00D41C5E">
      <w:pPr>
        <w:rPr>
          <w:sz w:val="22"/>
          <w:szCs w:val="22"/>
        </w:rPr>
      </w:pPr>
    </w:p>
    <w:p w14:paraId="4B705A15" w14:textId="77777777" w:rsidR="00D41C5E" w:rsidRDefault="00D41C5E" w:rsidP="00D41C5E">
      <w:pPr>
        <w:rPr>
          <w:sz w:val="22"/>
          <w:szCs w:val="22"/>
          <w:lang w:val="ro-RO" w:eastAsia="ru-RU"/>
        </w:rPr>
      </w:pPr>
    </w:p>
    <w:p w14:paraId="368DFFAB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86113"/>
    <w:rsid w:val="000955D4"/>
    <w:rsid w:val="00152EB9"/>
    <w:rsid w:val="00154377"/>
    <w:rsid w:val="0027776E"/>
    <w:rsid w:val="00287CA1"/>
    <w:rsid w:val="002A70B8"/>
    <w:rsid w:val="0031656C"/>
    <w:rsid w:val="003757BD"/>
    <w:rsid w:val="00447A01"/>
    <w:rsid w:val="004707BA"/>
    <w:rsid w:val="004D1A98"/>
    <w:rsid w:val="00553D57"/>
    <w:rsid w:val="0058774E"/>
    <w:rsid w:val="00592BB6"/>
    <w:rsid w:val="005D06C8"/>
    <w:rsid w:val="00794FDD"/>
    <w:rsid w:val="007977E4"/>
    <w:rsid w:val="00850D1C"/>
    <w:rsid w:val="00AA25FE"/>
    <w:rsid w:val="00AB24BD"/>
    <w:rsid w:val="00AE332F"/>
    <w:rsid w:val="00C01E42"/>
    <w:rsid w:val="00CA6B41"/>
    <w:rsid w:val="00CB6A95"/>
    <w:rsid w:val="00CF23D6"/>
    <w:rsid w:val="00CF4519"/>
    <w:rsid w:val="00D41C5E"/>
    <w:rsid w:val="00D710B6"/>
    <w:rsid w:val="00D743F7"/>
    <w:rsid w:val="00EF1CD9"/>
    <w:rsid w:val="00F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6">
    <w:name w:val="Strong"/>
    <w:basedOn w:val="a0"/>
    <w:uiPriority w:val="22"/>
    <w:qFormat/>
    <w:rsid w:val="00AE332F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D41C5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19</cp:revision>
  <cp:lastPrinted>2026-06-17T13:54:00Z</cp:lastPrinted>
  <dcterms:created xsi:type="dcterms:W3CDTF">2024-01-10T07:45:00Z</dcterms:created>
  <dcterms:modified xsi:type="dcterms:W3CDTF">2026-06-23T05:38:00Z</dcterms:modified>
</cp:coreProperties>
</file>