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00" w:type="dxa"/>
        <w:tblInd w:w="-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0"/>
        <w:gridCol w:w="1500"/>
        <w:gridCol w:w="1500"/>
        <w:gridCol w:w="1500"/>
        <w:gridCol w:w="1500"/>
        <w:gridCol w:w="1500"/>
        <w:gridCol w:w="1500"/>
      </w:tblGrid>
      <w:tr w:rsidR="00C52008" w:rsidTr="00C52008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1500" w:type="dxa"/>
          </w:tcPr>
          <w:p w:rsidR="00C52008" w:rsidRPr="00D95B37" w:rsidRDefault="00C52008" w:rsidP="00C52008">
            <w:pPr>
              <w:jc w:val="center"/>
              <w:rPr>
                <w:b/>
              </w:rPr>
            </w:pPr>
            <w:proofErr w:type="spellStart"/>
            <w:r w:rsidRPr="00D95B37">
              <w:rPr>
                <w:b/>
              </w:rPr>
              <w:t>Lotul</w:t>
            </w:r>
            <w:proofErr w:type="spellEnd"/>
            <w:r w:rsidRPr="00D95B37">
              <w:rPr>
                <w:b/>
              </w:rPr>
              <w:t xml:space="preserve"> 9</w:t>
            </w:r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</w:pPr>
            <w:r w:rsidRPr="00D95B37">
              <w:rPr>
                <w:b/>
              </w:rPr>
              <w:t>Carne</w:t>
            </w:r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  <w:rPr>
                <w:i/>
                <w:szCs w:val="28"/>
              </w:rPr>
            </w:pPr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</w:pPr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</w:pPr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</w:pPr>
          </w:p>
        </w:tc>
        <w:tc>
          <w:tcPr>
            <w:tcW w:w="1500" w:type="dxa"/>
          </w:tcPr>
          <w:p w:rsidR="00C52008" w:rsidRPr="00D95B37" w:rsidRDefault="00C52008" w:rsidP="00C52008">
            <w:pPr>
              <w:spacing w:before="120"/>
              <w:jc w:val="center"/>
              <w:rPr>
                <w:lang w:val="ro-RO"/>
              </w:rPr>
            </w:pPr>
          </w:p>
        </w:tc>
      </w:tr>
      <w:tr w:rsidR="00C52008" w:rsidTr="00861F68">
        <w:tblPrEx>
          <w:tblCellMar>
            <w:top w:w="0" w:type="dxa"/>
            <w:bottom w:w="0" w:type="dxa"/>
          </w:tblCellMar>
        </w:tblPrEx>
        <w:trPr>
          <w:trHeight w:val="3577"/>
        </w:trPr>
        <w:tc>
          <w:tcPr>
            <w:tcW w:w="1500" w:type="dxa"/>
          </w:tcPr>
          <w:p w:rsidR="00C52008" w:rsidRPr="00D95B37" w:rsidRDefault="00C52008" w:rsidP="00C52008">
            <w:pPr>
              <w:jc w:val="center"/>
              <w:rPr>
                <w:b/>
              </w:rPr>
            </w:pPr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</w:pPr>
          </w:p>
          <w:p w:rsidR="00C52008" w:rsidRPr="00D95B37" w:rsidRDefault="00C52008" w:rsidP="00C52008">
            <w:pPr>
              <w:jc w:val="center"/>
            </w:pPr>
            <w:r w:rsidRPr="00D95B37">
              <w:t>15800000-6</w:t>
            </w:r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  <w:rPr>
                <w:i/>
                <w:szCs w:val="28"/>
              </w:rPr>
            </w:pPr>
          </w:p>
          <w:p w:rsidR="00C52008" w:rsidRPr="00D95B37" w:rsidRDefault="00C52008" w:rsidP="00C52008">
            <w:pPr>
              <w:jc w:val="center"/>
              <w:rPr>
                <w:i/>
                <w:szCs w:val="28"/>
              </w:rPr>
            </w:pPr>
            <w:r w:rsidRPr="00D95B37">
              <w:rPr>
                <w:i/>
                <w:szCs w:val="28"/>
              </w:rPr>
              <w:t xml:space="preserve">file de </w:t>
            </w:r>
            <w:proofErr w:type="spellStart"/>
            <w:r w:rsidRPr="00D95B37">
              <w:rPr>
                <w:i/>
                <w:szCs w:val="28"/>
              </w:rPr>
              <w:t>pui</w:t>
            </w:r>
            <w:proofErr w:type="spellEnd"/>
            <w:r w:rsidRPr="00D95B37">
              <w:rPr>
                <w:i/>
                <w:szCs w:val="28"/>
              </w:rPr>
              <w:t xml:space="preserve"> </w:t>
            </w:r>
            <w:proofErr w:type="spellStart"/>
            <w:r w:rsidRPr="00D95B37">
              <w:rPr>
                <w:i/>
                <w:szCs w:val="28"/>
              </w:rPr>
              <w:t>fara</w:t>
            </w:r>
            <w:proofErr w:type="spellEnd"/>
            <w:r w:rsidRPr="00D95B37">
              <w:rPr>
                <w:i/>
                <w:szCs w:val="28"/>
              </w:rPr>
              <w:t xml:space="preserve"> </w:t>
            </w:r>
            <w:proofErr w:type="spellStart"/>
            <w:r w:rsidRPr="00D95B37">
              <w:rPr>
                <w:i/>
                <w:szCs w:val="28"/>
              </w:rPr>
              <w:t>os</w:t>
            </w:r>
            <w:proofErr w:type="spellEnd"/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</w:pPr>
          </w:p>
          <w:p w:rsidR="00C52008" w:rsidRPr="00D95B37" w:rsidRDefault="00C52008" w:rsidP="00C52008">
            <w:pPr>
              <w:jc w:val="center"/>
            </w:pPr>
            <w:r w:rsidRPr="00D95B37">
              <w:t>kg</w:t>
            </w:r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</w:pPr>
            <w:r w:rsidRPr="00D95B37">
              <w:t>390</w:t>
            </w:r>
          </w:p>
        </w:tc>
        <w:tc>
          <w:tcPr>
            <w:tcW w:w="1500" w:type="dxa"/>
          </w:tcPr>
          <w:p w:rsidR="00C52008" w:rsidRPr="00D95B37" w:rsidRDefault="00C52008" w:rsidP="00C52008">
            <w:pPr>
              <w:jc w:val="center"/>
            </w:pPr>
            <w:proofErr w:type="spellStart"/>
            <w:r w:rsidRPr="00D95B37">
              <w:t>congelat</w:t>
            </w:r>
            <w:proofErr w:type="spellEnd"/>
            <w:r w:rsidRPr="00D95B37">
              <w:t xml:space="preserve"> ,</w:t>
            </w:r>
            <w:proofErr w:type="spellStart"/>
            <w:r w:rsidRPr="00D95B37">
              <w:t>calitate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superioară</w:t>
            </w:r>
            <w:proofErr w:type="spellEnd"/>
            <w:r w:rsidRPr="00D95B37">
              <w:t xml:space="preserve"> GOST25391-82 HG nr.773 din 03.10.2013, </w:t>
            </w:r>
            <w:proofErr w:type="spellStart"/>
            <w:r w:rsidRPr="00D95B37">
              <w:t>ambalat</w:t>
            </w:r>
            <w:proofErr w:type="spellEnd"/>
            <w:r w:rsidRPr="00D95B37">
              <w:t xml:space="preserve"> 1 kg in </w:t>
            </w:r>
            <w:proofErr w:type="spellStart"/>
            <w:r w:rsidRPr="00D95B37">
              <w:t>caserola</w:t>
            </w:r>
            <w:proofErr w:type="spellEnd"/>
          </w:p>
        </w:tc>
        <w:tc>
          <w:tcPr>
            <w:tcW w:w="1500" w:type="dxa"/>
          </w:tcPr>
          <w:p w:rsidR="00C52008" w:rsidRPr="00D95B37" w:rsidRDefault="00C52008" w:rsidP="00C5200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32448</w:t>
            </w:r>
            <w:bookmarkStart w:id="0" w:name="_GoBack"/>
            <w:bookmarkEnd w:id="0"/>
          </w:p>
        </w:tc>
      </w:tr>
    </w:tbl>
    <w:p w:rsidR="00671E78" w:rsidRDefault="00671E78"/>
    <w:sectPr w:rsidR="00671E7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08"/>
    <w:rsid w:val="00671E78"/>
    <w:rsid w:val="00C5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9534D"/>
  <w15:chartTrackingRefBased/>
  <w15:docId w15:val="{0857D653-2994-49BA-9D16-BE7F73D7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6FB83-A6EC-4464-ACC0-17663E7DF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2025-12-28T20:33:00Z</dcterms:created>
  <dcterms:modified xsi:type="dcterms:W3CDTF">2025-12-28T20:37:00Z</dcterms:modified>
</cp:coreProperties>
</file>