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BAF" w:rsidRDefault="00EF7BAF" w:rsidP="00AE5251">
      <w:pPr>
        <w:pStyle w:val="a7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EF7BAF" w:rsidRDefault="00EF7BAF" w:rsidP="00EF7BAF">
      <w:pPr>
        <w:pStyle w:val="1"/>
      </w:pPr>
      <w:r w:rsidRPr="00044643">
        <w:t>ANUNȚ DE PARTICIPARE</w:t>
      </w:r>
    </w:p>
    <w:p w:rsidR="00EF7BAF" w:rsidRDefault="00EF7BAF" w:rsidP="00502D4E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8454C9" w:rsidRDefault="00EF7BAF" w:rsidP="008454C9">
      <w:pPr>
        <w:pStyle w:val="a4"/>
        <w:numPr>
          <w:ilvl w:val="0"/>
          <w:numId w:val="5"/>
        </w:numPr>
        <w:rPr>
          <w:rFonts w:eastAsia="Times New Roman" w:cs="Times New Roman"/>
          <w:i/>
          <w:szCs w:val="24"/>
          <w:u w:val="single"/>
          <w:lang w:eastAsia="ru-RU"/>
        </w:rPr>
      </w:pPr>
      <w:r w:rsidRPr="008454C9">
        <w:rPr>
          <w:rFonts w:eastAsia="Times New Roman" w:cs="Times New Roman"/>
          <w:b/>
          <w:szCs w:val="24"/>
          <w:lang w:eastAsia="ru-RU"/>
        </w:rPr>
        <w:t xml:space="preserve">Denumirea autorităţii contractante: </w:t>
      </w:r>
      <w:r w:rsidR="008454C9" w:rsidRPr="000D245B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t>Judecătoria Chișinău</w:t>
      </w:r>
    </w:p>
    <w:p w:rsidR="00EF7BAF" w:rsidRPr="000D245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IDNO: </w:t>
      </w:r>
      <w:r w:rsidR="008454C9" w:rsidRPr="000D245B">
        <w:rPr>
          <w:rFonts w:eastAsia="Times New Roman" w:cs="Times New Roman"/>
          <w:b/>
          <w:szCs w:val="24"/>
          <w:u w:val="single"/>
          <w:lang w:eastAsia="ru-RU"/>
        </w:rPr>
        <w:t>1006601000256</w:t>
      </w:r>
    </w:p>
    <w:p w:rsidR="00EF7BAF" w:rsidRPr="009801E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i/>
          <w:color w:val="000000" w:themeColor="text1"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color w:val="000000" w:themeColor="text1"/>
          <w:szCs w:val="24"/>
          <w:lang w:eastAsia="ru-RU"/>
        </w:rPr>
        <w:t>Tip procedură achiziție</w:t>
      </w:r>
      <w:r w:rsidRPr="003F2588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: </w:t>
      </w:r>
      <w:r w:rsidR="0027700D" w:rsidRPr="003F2588">
        <w:rPr>
          <w:rFonts w:cs="Times New Roman"/>
          <w:b/>
          <w:color w:val="000000" w:themeColor="text1"/>
          <w:szCs w:val="24"/>
          <w:u w:val="single"/>
          <w:shd w:val="clear" w:color="auto" w:fill="FFFFFF"/>
        </w:rPr>
        <w:t>Licitație deschisă</w:t>
      </w:r>
    </w:p>
    <w:p w:rsidR="00EF7BAF" w:rsidRPr="009801EB" w:rsidRDefault="00EF7BAF" w:rsidP="00F0422D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Obiectul achiziției: </w:t>
      </w:r>
      <w:r w:rsidR="00F0422D" w:rsidRPr="003F2588">
        <w:rPr>
          <w:b/>
          <w:u w:val="single"/>
        </w:rPr>
        <w:t>Echipament şi accesorii pentru computer</w:t>
      </w:r>
    </w:p>
    <w:p w:rsidR="00EF7BAF" w:rsidRPr="009801EB" w:rsidRDefault="00EF7BAF" w:rsidP="0055419E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Cod CPV: </w:t>
      </w:r>
      <w:r w:rsidR="00F0422D" w:rsidRPr="003F2588">
        <w:rPr>
          <w:b/>
          <w:u w:val="single"/>
        </w:rPr>
        <w:t>302</w:t>
      </w:r>
      <w:r w:rsidR="0027700D" w:rsidRPr="003F2588">
        <w:rPr>
          <w:b/>
          <w:u w:val="single"/>
        </w:rPr>
        <w:t xml:space="preserve"> </w:t>
      </w:r>
      <w:r w:rsidR="0055419E" w:rsidRPr="003F2588">
        <w:rPr>
          <w:b/>
          <w:u w:val="single"/>
        </w:rPr>
        <w:t>Echipament şi accesorii pentru computer</w:t>
      </w:r>
    </w:p>
    <w:p w:rsidR="00EF7BAF" w:rsidRPr="00044643" w:rsidRDefault="00EF7BAF" w:rsidP="00EF7BAF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EF7BAF" w:rsidRPr="00044643" w:rsidRDefault="00EF7BAF" w:rsidP="00E5134B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9801EB">
        <w:rPr>
          <w:rFonts w:eastAsia="Times New Roman" w:cs="Times New Roman"/>
          <w:szCs w:val="24"/>
          <w:lang w:eastAsia="ru-RU"/>
        </w:rPr>
        <w:t>Acest anunț de participare este întocmit în scopul achiziţionării</w:t>
      </w:r>
      <w:r w:rsidRPr="0055419E">
        <w:rPr>
          <w:rFonts w:eastAsia="Times New Roman" w:cs="Times New Roman"/>
          <w:szCs w:val="24"/>
          <w:lang w:eastAsia="ru-RU"/>
        </w:rPr>
        <w:t xml:space="preserve">: </w:t>
      </w:r>
      <w:r w:rsidR="0055419E" w:rsidRPr="0055419E">
        <w:rPr>
          <w:rFonts w:eastAsia="Times New Roman" w:cs="Times New Roman"/>
          <w:szCs w:val="24"/>
          <w:lang w:eastAsia="ru-RU"/>
        </w:rPr>
        <w:t>calculatoare</w:t>
      </w:r>
      <w:r w:rsidR="0055419E">
        <w:rPr>
          <w:rFonts w:eastAsia="Times New Roman" w:cs="Times New Roman"/>
          <w:szCs w:val="24"/>
          <w:lang w:eastAsia="ru-RU"/>
        </w:rPr>
        <w:t xml:space="preserve"> de birou, </w:t>
      </w:r>
      <w:r w:rsidR="00D55719">
        <w:rPr>
          <w:rFonts w:eastAsia="Times New Roman" w:cs="Times New Roman"/>
          <w:szCs w:val="24"/>
          <w:lang w:eastAsia="ru-RU"/>
        </w:rPr>
        <w:t>scanere informatice, imprimante multifuncționale Lazer A4, Copiator A4</w:t>
      </w:r>
      <w:r w:rsidR="00E179C7">
        <w:rPr>
          <w:rFonts w:eastAsia="Times New Roman" w:cs="Times New Roman"/>
          <w:szCs w:val="24"/>
          <w:lang w:eastAsia="ru-RU"/>
        </w:rPr>
        <w:t xml:space="preserve"> </w:t>
      </w:r>
      <w:r w:rsidR="00E5134B">
        <w:rPr>
          <w:rFonts w:eastAsia="Times New Roman" w:cs="Times New Roman"/>
          <w:szCs w:val="24"/>
          <w:lang w:eastAsia="ru-RU"/>
        </w:rPr>
        <w:t xml:space="preserve">și ate accesorii pentru calculatoare, </w:t>
      </w:r>
      <w:r w:rsidRPr="00044643">
        <w:rPr>
          <w:rFonts w:eastAsia="Times New Roman" w:cs="Times New Roman"/>
          <w:szCs w:val="24"/>
          <w:lang w:eastAsia="ru-RU"/>
        </w:rPr>
        <w:t xml:space="preserve">conform necesităţilor  </w:t>
      </w:r>
      <w:r w:rsidR="008454C9" w:rsidRPr="003F2588">
        <w:rPr>
          <w:rFonts w:eastAsia="Times New Roman" w:cs="Times New Roman"/>
          <w:b/>
          <w:szCs w:val="24"/>
          <w:u w:val="single"/>
          <w:lang w:eastAsia="ru-RU"/>
        </w:rPr>
        <w:t>Judecătoria Chișinău</w:t>
      </w:r>
      <w:r>
        <w:rPr>
          <w:rFonts w:eastAsia="Times New Roman" w:cs="Times New Roman"/>
          <w:szCs w:val="24"/>
          <w:u w:val="single"/>
          <w:lang w:eastAsia="ru-RU"/>
        </w:rPr>
        <w:t>.</w:t>
      </w:r>
      <w:r w:rsidRPr="00044643">
        <w:rPr>
          <w:rFonts w:eastAsia="Times New Roman" w:cs="Times New Roman"/>
          <w:szCs w:val="24"/>
          <w:lang w:eastAsia="ru-RU"/>
        </w:rPr>
        <w:t xml:space="preserve"> </w:t>
      </w:r>
    </w:p>
    <w:p w:rsidR="00EF7BAF" w:rsidRPr="003F2588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jc w:val="left"/>
        <w:rPr>
          <w:rFonts w:eastAsia="Times New Roman" w:cs="Times New Roman"/>
          <w:b/>
          <w:i/>
          <w:szCs w:val="24"/>
          <w:u w:val="single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(în continuare – Cumpă</w:t>
      </w:r>
      <w:r w:rsidR="004708FF">
        <w:rPr>
          <w:rFonts w:eastAsia="Times New Roman" w:cs="Times New Roman"/>
          <w:szCs w:val="24"/>
          <w:lang w:eastAsia="ru-RU"/>
        </w:rPr>
        <w:t>rător) pentru perioada bugetară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20</w:t>
      </w:r>
      <w:r w:rsidR="00E64246">
        <w:rPr>
          <w:rFonts w:eastAsia="Times New Roman" w:cs="Times New Roman"/>
          <w:szCs w:val="24"/>
          <w:lang w:eastAsia="ru-RU"/>
        </w:rPr>
        <w:t>20</w:t>
      </w:r>
      <w:r w:rsidRPr="00044643">
        <w:rPr>
          <w:rFonts w:eastAsia="Times New Roman" w:cs="Times New Roman"/>
          <w:szCs w:val="24"/>
          <w:lang w:eastAsia="ru-RU"/>
        </w:rPr>
        <w:t>, este alocată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suma necesară di</w:t>
      </w:r>
      <w:r w:rsidRPr="003F2588">
        <w:rPr>
          <w:rFonts w:eastAsia="Times New Roman" w:cs="Times New Roman"/>
          <w:szCs w:val="24"/>
          <w:lang w:eastAsia="ru-RU"/>
        </w:rPr>
        <w:t>n</w:t>
      </w:r>
      <w:r w:rsidRPr="003F2588">
        <w:rPr>
          <w:rFonts w:eastAsia="Times New Roman" w:cs="Times New Roman"/>
          <w:i/>
          <w:szCs w:val="24"/>
          <w:lang w:eastAsia="ru-RU"/>
        </w:rPr>
        <w:t>:</w:t>
      </w:r>
      <w:r w:rsidRPr="00044643">
        <w:rPr>
          <w:rFonts w:eastAsia="Times New Roman" w:cs="Times New Roman"/>
          <w:i/>
          <w:szCs w:val="24"/>
          <w:u w:val="single"/>
          <w:lang w:eastAsia="ru-RU"/>
        </w:rPr>
        <w:t xml:space="preserve"> </w:t>
      </w:r>
      <w:r w:rsidRPr="003F2588">
        <w:rPr>
          <w:rFonts w:eastAsia="Times New Roman" w:cs="Times New Roman"/>
          <w:b/>
          <w:i/>
          <w:szCs w:val="24"/>
          <w:u w:val="single"/>
          <w:lang w:eastAsia="ru-RU"/>
        </w:rPr>
        <w:t>Bugetul de Stat ,</w:t>
      </w:r>
    </w:p>
    <w:p w:rsidR="0027700D" w:rsidRDefault="0027700D" w:rsidP="0027700D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Sursa alocațiilor bugetare/banilor publici: </w:t>
      </w:r>
      <w:r w:rsidRPr="0027700D">
        <w:rPr>
          <w:rFonts w:eastAsia="Times New Roman" w:cs="Times New Roman"/>
          <w:szCs w:val="24"/>
          <w:lang w:eastAsia="ru-RU"/>
        </w:rPr>
        <w:t>Bugetul BAS</w:t>
      </w:r>
    </w:p>
    <w:p w:rsidR="00EF7BAF" w:rsidRPr="00221B64" w:rsidRDefault="0027700D" w:rsidP="00221B64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Modalități de plată:</w:t>
      </w:r>
      <w:r>
        <w:rPr>
          <w:rFonts w:eastAsia="Times New Roman" w:cs="Times New Roman"/>
          <w:szCs w:val="24"/>
          <w:lang w:eastAsia="ru-RU"/>
        </w:rPr>
        <w:t xml:space="preserve"> Prin virament timp de </w:t>
      </w:r>
      <w:r w:rsidR="007E2123">
        <w:rPr>
          <w:rFonts w:eastAsia="Times New Roman" w:cs="Times New Roman"/>
          <w:szCs w:val="24"/>
          <w:lang w:eastAsia="ru-RU"/>
        </w:rPr>
        <w:t>30</w:t>
      </w:r>
      <w:r>
        <w:rPr>
          <w:rFonts w:eastAsia="Times New Roman" w:cs="Times New Roman"/>
          <w:szCs w:val="24"/>
          <w:lang w:eastAsia="ru-RU"/>
        </w:rPr>
        <w:t xml:space="preserve"> zile după prezentarea facturii fiscale și actului de primire predare.</w:t>
      </w:r>
      <w:r w:rsidR="00EF7BAF" w:rsidRPr="00221B64">
        <w:rPr>
          <w:rFonts w:eastAsia="Times New Roman" w:cs="Times New Roman"/>
          <w:szCs w:val="24"/>
          <w:lang w:eastAsia="ru-RU"/>
        </w:rPr>
        <w:tab/>
      </w:r>
    </w:p>
    <w:p w:rsidR="00AA2724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Cumpărătorul invită operatorii economici interesaţi, care îi pot satisface necesităţile, să participe la procedura de achiziție privind livrarea/prestarea următoarelor bunuri: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417"/>
        <w:gridCol w:w="1560"/>
        <w:gridCol w:w="3260"/>
        <w:gridCol w:w="1417"/>
      </w:tblGrid>
      <w:tr w:rsidR="008454C9" w:rsidRPr="008454C9" w:rsidTr="00C031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№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Denumirea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Cant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Un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mas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Specificatia</w:t>
            </w:r>
            <w:proofErr w:type="spellEnd"/>
          </w:p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tehnica</w:t>
            </w:r>
            <w:proofErr w:type="spellEnd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AD6831"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Suma lei </w:t>
            </w:r>
            <w:r w:rsidR="00C6669E">
              <w:rPr>
                <w:rFonts w:eastAsia="Times New Roman" w:cs="Times New Roman"/>
                <w:b/>
                <w:bCs/>
                <w:szCs w:val="24"/>
                <w:lang w:eastAsia="ru-RU"/>
              </w:rPr>
              <w:t>fara TVA</w:t>
            </w:r>
          </w:p>
          <w:p w:rsidR="00C6669E" w:rsidRPr="00C6669E" w:rsidRDefault="00C6669E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estimativa</w:t>
            </w: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AD6831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E770AC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221B64" w:rsidRPr="00221B64">
              <w:rPr>
                <w:rFonts w:eastAsia="Times New Roman" w:cs="Times New Roman"/>
                <w:b/>
                <w:szCs w:val="24"/>
                <w:lang w:val="en-US" w:eastAsia="ru-RU"/>
              </w:rPr>
              <w:t>30213300-8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221B64" w:rsidP="00221B64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1</w:t>
            </w:r>
            <w:r w:rsidR="00E770AC" w:rsidRPr="00E770AC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2C7F8D" w:rsidRDefault="00D87671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533</w:t>
            </w:r>
            <w:r w:rsidR="002C7F8D">
              <w:rPr>
                <w:rFonts w:eastAsia="Times New Roman" w:cs="Times New Roman"/>
                <w:szCs w:val="24"/>
                <w:lang w:eastAsia="ru-RU"/>
              </w:rPr>
              <w:t>000,00</w:t>
            </w: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3E1D3B" w:rsidP="005910A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Calculatoare</w:t>
            </w:r>
            <w:proofErr w:type="spellEnd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birou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3E1D3B" w:rsidP="006A010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3E1D3B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- Bloc de Sistema Brand name international Small Form Factor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Processor: minim CPU Intel Core i7 sau analog 14 nm, 4 core, cash 8MB, Frecventa procesor: min 3.4 Ghz, Placa de baza cu minim 4 RAM sockets 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Hard discul – min 500Gb, SSD – min 240Gb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Tip retea: GLAN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RAM Min 12Gb DDR4 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Soft : S.O. Windows 10 Home sau 10 PRO  + Office Home &amp;Bussines 2016 sau 2019 licențiat,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Monitor diagonala min 23.8 ” 1920 x 1080 (Full HD),  5ms,250cd, LED10M:1, D-Sub+HDMI+DVI, Speakers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Keyboard En/RU USB , Mouse Optical 1000 dpi USB cu fir + Mouse Pad</w:t>
            </w:r>
          </w:p>
          <w:p w:rsidR="00D87671" w:rsidRPr="00D87671" w:rsidRDefault="00D87671" w:rsidP="00D87671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Power filter: Length: 5 m, 5 sockets</w:t>
            </w:r>
          </w:p>
          <w:p w:rsidR="00C6669E" w:rsidRPr="003D36B7" w:rsidRDefault="00D87671" w:rsidP="00D87671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D87671">
              <w:rPr>
                <w:rFonts w:eastAsia="Times New Roman" w:cs="Times New Roman"/>
                <w:sz w:val="20"/>
                <w:szCs w:val="20"/>
                <w:lang w:eastAsia="ru-RU"/>
              </w:rPr>
              <w:t>Garanție min 24 luni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C6669E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771488" w:rsidP="002C7F8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2C7F8D" w:rsidRPr="002C7F8D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30216110-0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B93AD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771488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94AB3">
            <w:pPr>
              <w:spacing w:after="0"/>
              <w:ind w:firstLine="0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2C7F8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19200,00</w:t>
            </w: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2C7F8D" w:rsidP="00894AB3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>Scanere</w:t>
            </w:r>
            <w:proofErr w:type="spellEnd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>informatice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2C7F8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94AB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8D" w:rsidRPr="00124EAE" w:rsidRDefault="002C7F8D" w:rsidP="00124EAE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>Workgroup document A4 flatbed scanner and integrated ADF.</w:t>
            </w:r>
          </w:p>
          <w:p w:rsidR="002C7F8D" w:rsidRPr="00376C8D" w:rsidRDefault="002C7F8D" w:rsidP="00376C8D">
            <w:pPr>
              <w:tabs>
                <w:tab w:val="left" w:pos="476"/>
              </w:tabs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0602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Scanning documents, booklets, passports, ID cards, envelope and mixed-size </w:t>
            </w:r>
            <w:proofErr w:type="spellStart"/>
            <w:r w:rsidRPr="001A0602">
              <w:rPr>
                <w:rFonts w:eastAsia="Times New Roman" w:cs="Times New Roman"/>
                <w:sz w:val="20"/>
                <w:szCs w:val="20"/>
                <w:lang w:val="en-US" w:eastAsia="ru-RU"/>
              </w:rPr>
              <w:t>documents.</w:t>
            </w:r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Daily</w:t>
            </w:r>
            <w:proofErr w:type="spellEnd"/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Duty Cycle min. 6.000 sheets</w:t>
            </w:r>
            <w:r w:rsid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Paper-feeding capacity min. 100 originals (80g/m2)</w:t>
            </w:r>
            <w:r w:rsid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Scanning Resolution min. 100 - 600 dpi (1 dpi step), 1,200dpi Interpolated</w:t>
            </w:r>
          </w:p>
          <w:p w:rsidR="006F6F96" w:rsidRPr="0084016B" w:rsidRDefault="002C7F8D" w:rsidP="0084016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Automatic switch Optical Resolution - 300 dpi or 600 dpi Scanning Speed ADF A4 Binary / Color, 300dpi min.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lastRenderedPageBreak/>
              <w:t xml:space="preserve">45 ppm/90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ipm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Flatbed Scanning Speed A4 Binary / Color, 300dpi max. 1.6 s/page Ultrasonic Double Feed Detection ADF Documents Weight min. 20 – 410 g/m2 ADF Documents Thickness min. 0.05 - 0.5 mm, ISO Card min. 0.75 mm, Bound documents min. 2.5 mm ADF Documents Size min. 50×55 mm to 215 mm × No Limited Background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colour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switching: black or white Features: scanning can be started by simply opening and closing the flatbed cover, without needing to press the start button or operate the scanner via PC, Single-touch recall previous settings, Auto Preview, Double feed skip, Barcode detection,  Automatic Brightness Adjustment Supported ISIS, TWAIN,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Patchcode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Detection Roller Replacement Life min. 240,000 sheets Interface – min. USB 2.0Garantie min 24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95C05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C05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05" w:rsidRPr="00771488" w:rsidRDefault="00795C05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E2D5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D5E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D5E" w:rsidRPr="00771488" w:rsidRDefault="008E2D5E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771488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9075E6" w:rsidRPr="009075E6">
              <w:rPr>
                <w:rFonts w:eastAsia="Times New Roman" w:cs="Times New Roman"/>
                <w:b/>
                <w:szCs w:val="24"/>
                <w:lang w:val="en-US" w:eastAsia="ru-RU"/>
              </w:rPr>
              <w:t>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E2D5E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8E2D5E" w:rsidRDefault="00CC1E33" w:rsidP="007D39C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>Lotul</w:t>
            </w:r>
            <w:proofErr w:type="spellEnd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 xml:space="preserve"> nr.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CC1E33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E2D5E" w:rsidRDefault="009E645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312500</w:t>
            </w:r>
            <w:r w:rsidR="00485BF0">
              <w:rPr>
                <w:rFonts w:eastAsia="Times New Roman" w:cs="Times New Roman"/>
                <w:szCs w:val="24"/>
                <w:lang w:val="en-US" w:eastAsia="ru-RU"/>
              </w:rPr>
              <w:t>,00</w:t>
            </w: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CC1E33" w:rsidRDefault="009E6459" w:rsidP="00CC1E33">
            <w:pPr>
              <w:pStyle w:val="aa"/>
              <w:ind w:left="0" w:right="-108"/>
              <w:rPr>
                <w:b/>
                <w:sz w:val="24"/>
                <w:szCs w:val="24"/>
                <w:lang w:val="en-US"/>
              </w:rPr>
            </w:pPr>
            <w:r w:rsidRPr="009E6459">
              <w:rPr>
                <w:b/>
                <w:sz w:val="24"/>
                <w:szCs w:val="24"/>
                <w:lang w:val="ro-RO"/>
              </w:rPr>
              <w:t xml:space="preserve">Imprimante multifunctionale Laser A4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9E6459" w:rsidP="009E6459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6459" w:rsidRDefault="009E6459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C1E33" w:rsidRDefault="009E6459" w:rsidP="00C664EB">
            <w:pPr>
              <w:ind w:firstLine="0"/>
              <w:jc w:val="center"/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CC1E33" w:rsidRPr="00CD04AA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459" w:rsidRPr="009E6459" w:rsidRDefault="009E6459" w:rsidP="009E6459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E6459">
              <w:rPr>
                <w:rFonts w:eastAsia="Times New Roman" w:cs="Times New Roman"/>
                <w:sz w:val="20"/>
                <w:szCs w:val="20"/>
                <w:lang w:eastAsia="ru-RU"/>
              </w:rPr>
              <w:t>Printer/Copier/Scanner/Fax, Alimentator automat de documente (35-sheet), Ecran tactil LCD alb-negru cu 6 linii, Memorie 256Mb, 1200x1200dpi, 23 ppm, 60-163г/м2, Scan 9600x9600 dpi-24 bit, 250sheet tray, Timp de imprimare a primei pagini in 6 sec sau mai puţin, Reducere/mărire 25-400% în trepte de 1%, USB 2.0 Hi-Speed, 10BASE-T/100BASE-TX, Wireless 802.11b/g/n, Wireless Direct Connection ,USB 2.0, Cartridge 737 sau analog (2400 pages*), Cablu USB +2 cartus original de rezerva</w:t>
            </w:r>
          </w:p>
          <w:p w:rsidR="00CC1E33" w:rsidRPr="009E6459" w:rsidRDefault="009E6459" w:rsidP="009E6459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E6459">
              <w:rPr>
                <w:rFonts w:eastAsia="Times New Roman" w:cs="Times New Roman"/>
                <w:sz w:val="20"/>
                <w:szCs w:val="20"/>
                <w:lang w:eastAsia="ru-RU"/>
              </w:rPr>
              <w:t>Garantie min 24 luni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94AB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485BF0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BF0" w:rsidRDefault="00485BF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F0" w:rsidRPr="009E6459" w:rsidRDefault="00485BF0" w:rsidP="00CC1E33">
            <w:pPr>
              <w:pStyle w:val="aa"/>
              <w:ind w:left="0" w:right="-108"/>
              <w:rPr>
                <w:b/>
                <w:sz w:val="24"/>
                <w:szCs w:val="24"/>
                <w:lang w:val="ro-RO"/>
              </w:rPr>
            </w:pPr>
            <w:r w:rsidRPr="00485BF0">
              <w:rPr>
                <w:b/>
                <w:sz w:val="24"/>
                <w:szCs w:val="24"/>
                <w:lang w:val="ro-RO"/>
              </w:rPr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BF0" w:rsidRDefault="00485BF0" w:rsidP="009E6459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BF0" w:rsidRDefault="00485BF0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F0" w:rsidRPr="009E6459" w:rsidRDefault="00485BF0" w:rsidP="009E6459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BF0" w:rsidRPr="00894AB3" w:rsidRDefault="00485BF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E33" w:rsidRPr="00CC1E33" w:rsidRDefault="00485BF0" w:rsidP="00CC1E33">
            <w:pPr>
              <w:ind w:firstLine="34"/>
              <w:jc w:val="left"/>
              <w:rPr>
                <w:b/>
                <w:szCs w:val="24"/>
              </w:rPr>
            </w:pPr>
            <w:r w:rsidRPr="00485BF0">
              <w:rPr>
                <w:b/>
                <w:szCs w:val="24"/>
              </w:rPr>
              <w:t xml:space="preserve">Lotul </w:t>
            </w:r>
            <w:r w:rsidR="00544119">
              <w:rPr>
                <w:b/>
                <w:szCs w:val="24"/>
              </w:rPr>
              <w:t xml:space="preserve">nr. </w:t>
            </w:r>
            <w:r w:rsidRPr="00485BF0">
              <w:rPr>
                <w:b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485BF0" w:rsidRDefault="00CC1E33" w:rsidP="00485BF0">
            <w:pPr>
              <w:spacing w:after="0"/>
              <w:ind w:left="142"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66A38" w:rsidRDefault="00866A38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109400,00</w:t>
            </w: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CC1E33" w:rsidRPr="00CC1E33" w:rsidRDefault="00866A38" w:rsidP="00CC1E33">
            <w:pPr>
              <w:ind w:firstLine="34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Copiator A4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866A38" w:rsidP="00C664EB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C1E33" w:rsidRDefault="00866A38">
            <w:r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="00CC1E33" w:rsidRPr="00544119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C664EB" w:rsidRDefault="00C664EB" w:rsidP="00C664E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4E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A4 monochrome laser All-in-One printer - Print, Copy, Scan, Send Automatic Double sided printing Double side Print speed min. 48ppm (A4) , Print resolution 1200 dpi x 1200 dpi, Direct printing JPEG, TIFF, PDF available from USB memory, and Web Access Paper input min. 1100 shets (80 gsm) + min. 100-sheet(80 gsm) multi purpose tray. Optional expand paper feed to a minimum of 2200 pages.Paper output min. 250 sheets (80 gsm) Supported Plain paper, Recycled paper, Colour paper, Heavy paper, Pre-punched paper.Page Description Language - PCL5e/6, Adobe Postscript Level 3Copy Reduction/Enlargement - Zoom: 25-400 % in 1 % increments Fixed Zoom Ratio: 25 %, 50 %, 70 %, 100 %, 141 %, 200 %, 400 % FCOT max. </w:t>
            </w:r>
            <w:r w:rsidRPr="00C664EB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6 seconds Scan resolution - from 100 dpi to 600 dpi Automatic Double sided scanning - 2-sided to 2-sided TWAIN/WIA scanning available, Scan to USB Memory. Send destinations - E-Mail/Internet FAX (SMTP), PC (SMB, FTP, WebDAV) for TIFF, JPEG, PDF, XPS, PDF/XPS (compact), PDF/A-1b, Searchable PDF/XPS, Office Open XML (PowerPoint). Security min. IP/Mac Address Filtering, IPSEC, SNMP V3.0, IEEE 802.1X, Trusted Platform Module (TPM), Secure Print, HDD Password Lock, Data Erase, Department ID, SSO-H, Access Management System. Optional supported Encryption, User and Device signatures, Secure Watermarks, Data Loss Prevention. Memory min. 1.5 GB, min. 150 GB Hard Disk Drive. Min. 6 inch WVGA Colour TFT LCD Tiltable Touch MFP should come with a floor stand and and a supply of original consumables for printing at least 30,000 pages. Interface min. USB 2.0, 2 x USB Host, 1000BaseT Ethernet. No wireless. Operating System compatibility – Win XP, Win 7, Win 10, Win Server 2003/ 2008/ 2012 or later. Cassette Feeding Module-AA1 Pedestal               Garantie min 24 luni, +2 cartus original de rezerva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66A38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7D64FE" w:rsidRDefault="0039711E" w:rsidP="0039711E">
            <w:pPr>
              <w:ind w:firstLine="0"/>
              <w:rPr>
                <w:b/>
              </w:rPr>
            </w:pPr>
            <w:r w:rsidRPr="007D64FE">
              <w:rPr>
                <w:b/>
              </w:rPr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39711E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CC1E33" w:rsidRDefault="0039711E" w:rsidP="0039711E">
            <w:pPr>
              <w:pStyle w:val="1"/>
              <w:shd w:val="clear" w:color="auto" w:fill="FFFFFF"/>
              <w:ind w:left="502"/>
              <w:jc w:val="both"/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2A07EC" w:rsidRDefault="0039711E" w:rsidP="00956E86">
            <w:pPr>
              <w:rPr>
                <w:b/>
              </w:rPr>
            </w:pPr>
            <w:r w:rsidRPr="002A07EC">
              <w:rPr>
                <w:b/>
              </w:rPr>
              <w:t xml:space="preserve">Lotul </w:t>
            </w:r>
            <w:r w:rsidR="00544119">
              <w:rPr>
                <w:b/>
              </w:rPr>
              <w:t xml:space="preserve">nr. </w:t>
            </w:r>
            <w:r w:rsidR="00956E86" w:rsidRPr="002A07EC"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39711E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Pr="00336C78" w:rsidRDefault="0039711E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6677AA" w:rsidRDefault="0039711E" w:rsidP="005D580A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7D64FE" w:rsidP="007D64F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20</w:t>
            </w:r>
            <w:r w:rsidR="005D580A">
              <w:rPr>
                <w:rFonts w:eastAsia="Times New Roman" w:cs="Times New Roman"/>
                <w:szCs w:val="24"/>
                <w:lang w:val="en-US" w:eastAsia="ru-RU"/>
              </w:rPr>
              <w:t>000,00</w:t>
            </w: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7D64FE" w:rsidRDefault="00956E86" w:rsidP="00CC1E33">
            <w:pPr>
              <w:ind w:firstLine="34"/>
              <w:jc w:val="left"/>
              <w:rPr>
                <w:szCs w:val="24"/>
              </w:rPr>
            </w:pPr>
            <w:r w:rsidRPr="007D64FE">
              <w:rPr>
                <w:szCs w:val="24"/>
              </w:rPr>
              <w:t>SSD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5D580A" w:rsidP="005D580A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Pr="00336C78" w:rsidRDefault="005D580A" w:rsidP="000D245B">
            <w:pPr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1E5A01" w:rsidRDefault="00956E86" w:rsidP="001E5A01">
            <w:pPr>
              <w:pStyle w:val="1"/>
              <w:shd w:val="clear" w:color="auto" w:fill="FFFFFF"/>
              <w:ind w:left="33"/>
              <w:jc w:val="both"/>
              <w:rPr>
                <w:b w:val="0"/>
                <w:color w:val="212529"/>
                <w:sz w:val="20"/>
                <w:szCs w:val="20"/>
              </w:rPr>
            </w:pPr>
            <w:r w:rsidRPr="001E5A01">
              <w:rPr>
                <w:b w:val="0"/>
                <w:color w:val="212529"/>
                <w:sz w:val="20"/>
                <w:szCs w:val="20"/>
              </w:rPr>
              <w:t>SSD 128 GB scriere-560 mb/s citire-540MB/s,  65/82K IOPS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2A07EC" w:rsidRDefault="005D580A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>Bloc de alimentare ATX 500 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5D580A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Pr="00336C78" w:rsidRDefault="005D580A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1E5A01" w:rsidRDefault="005D580A" w:rsidP="001E5A01">
            <w:pPr>
              <w:pStyle w:val="1"/>
              <w:shd w:val="clear" w:color="auto" w:fill="FFFFFF"/>
              <w:ind w:left="502" w:hanging="469"/>
              <w:jc w:val="both"/>
              <w:rPr>
                <w:b w:val="0"/>
                <w:color w:val="212529"/>
                <w:sz w:val="20"/>
                <w:szCs w:val="20"/>
              </w:rPr>
            </w:pPr>
            <w:r w:rsidRPr="001E5A01">
              <w:rPr>
                <w:b w:val="0"/>
                <w:color w:val="212529"/>
                <w:sz w:val="20"/>
                <w:szCs w:val="20"/>
              </w:rPr>
              <w:t>Bloc de alimentare ATX 500 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5D580A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580A" w:rsidRDefault="005D58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0A" w:rsidRPr="002A07EC" w:rsidRDefault="00592D06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>Tastatura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80A" w:rsidRPr="00CC1E33" w:rsidRDefault="00592D06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580A" w:rsidRPr="00336C78" w:rsidRDefault="00592D06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80A" w:rsidRPr="006677AA" w:rsidRDefault="005D580A" w:rsidP="00592D06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80A" w:rsidRPr="00CC1E33" w:rsidRDefault="005D58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592D06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D06" w:rsidRDefault="00592D06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D06" w:rsidRPr="002A07EC" w:rsidRDefault="00592D06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 xml:space="preserve">Mouse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D06" w:rsidRDefault="00592D06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D06" w:rsidRDefault="00592D06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06" w:rsidRPr="006677AA" w:rsidRDefault="00592D06" w:rsidP="00592D06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2D06" w:rsidRPr="00CC1E33" w:rsidRDefault="00592D06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94AB3" w:rsidTr="00C0310C">
        <w:trPr>
          <w:trHeight w:val="1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1D79D5" w:rsidRDefault="00CC1E33" w:rsidP="003622B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4D0E07" w:rsidRDefault="004D0E07" w:rsidP="00EF7BAF">
      <w:pPr>
        <w:pStyle w:val="21"/>
        <w:tabs>
          <w:tab w:val="left" w:pos="824"/>
        </w:tabs>
        <w:spacing w:before="1" w:line="319" w:lineRule="exact"/>
        <w:ind w:left="0" w:firstLine="0"/>
        <w:rPr>
          <w:b w:val="0"/>
          <w:bCs w:val="0"/>
          <w:sz w:val="24"/>
          <w:szCs w:val="24"/>
          <w:lang w:val="ro-RO" w:eastAsia="ru-RU" w:bidi="ar-SA"/>
        </w:rPr>
      </w:pPr>
    </w:p>
    <w:p w:rsidR="00EF7BAF" w:rsidRPr="009801EB" w:rsidRDefault="00EF7BAF" w:rsidP="00EF7BAF">
      <w:pPr>
        <w:pStyle w:val="21"/>
        <w:numPr>
          <w:ilvl w:val="0"/>
          <w:numId w:val="5"/>
        </w:numPr>
        <w:tabs>
          <w:tab w:val="left" w:pos="824"/>
        </w:tabs>
        <w:spacing w:before="1" w:line="319" w:lineRule="exact"/>
        <w:rPr>
          <w:sz w:val="24"/>
        </w:rPr>
      </w:pPr>
      <w:proofErr w:type="spellStart"/>
      <w:r w:rsidRPr="009801EB">
        <w:rPr>
          <w:sz w:val="24"/>
        </w:rPr>
        <w:t>Termenul</w:t>
      </w:r>
      <w:proofErr w:type="spellEnd"/>
      <w:r w:rsidRPr="009801EB">
        <w:rPr>
          <w:spacing w:val="-9"/>
          <w:sz w:val="24"/>
        </w:rPr>
        <w:t xml:space="preserve"> </w:t>
      </w:r>
      <w:r w:rsidRPr="009801EB">
        <w:rPr>
          <w:sz w:val="24"/>
        </w:rPr>
        <w:t>de</w:t>
      </w:r>
      <w:r w:rsidRPr="009801EB">
        <w:rPr>
          <w:spacing w:val="-7"/>
          <w:sz w:val="24"/>
        </w:rPr>
        <w:t xml:space="preserve"> </w:t>
      </w:r>
      <w:proofErr w:type="spellStart"/>
      <w:r w:rsidRPr="009801EB">
        <w:rPr>
          <w:sz w:val="24"/>
        </w:rPr>
        <w:t>livrare</w:t>
      </w:r>
      <w:proofErr w:type="spellEnd"/>
      <w:r w:rsidRPr="009801EB">
        <w:rPr>
          <w:sz w:val="24"/>
        </w:rPr>
        <w:t>/</w:t>
      </w:r>
      <w:proofErr w:type="spellStart"/>
      <w:r w:rsidRPr="009801EB">
        <w:rPr>
          <w:sz w:val="24"/>
        </w:rPr>
        <w:t>prestare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solicitat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și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locul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destinației</w:t>
      </w:r>
      <w:proofErr w:type="spellEnd"/>
      <w:r w:rsidR="003170B3">
        <w:rPr>
          <w:sz w:val="24"/>
        </w:rPr>
        <w:t xml:space="preserve"> </w:t>
      </w:r>
      <w:r w:rsidRPr="009801EB">
        <w:rPr>
          <w:spacing w:val="-8"/>
          <w:sz w:val="24"/>
        </w:rPr>
        <w:t xml:space="preserve"> </w:t>
      </w:r>
      <w:r w:rsidRPr="009801EB">
        <w:rPr>
          <w:sz w:val="24"/>
        </w:rPr>
        <w:t>finale:</w:t>
      </w:r>
    </w:p>
    <w:p w:rsidR="003170B3" w:rsidRDefault="003170B3" w:rsidP="003170B3">
      <w:pPr>
        <w:pStyle w:val="a4"/>
        <w:numPr>
          <w:ilvl w:val="0"/>
          <w:numId w:val="9"/>
        </w:numPr>
        <w:spacing w:line="319" w:lineRule="exact"/>
        <w:rPr>
          <w:i/>
        </w:rPr>
      </w:pPr>
      <w:r w:rsidRPr="003170B3">
        <w:rPr>
          <w:rFonts w:eastAsia="Times New Roman" w:cs="Times New Roman"/>
          <w:szCs w:val="24"/>
          <w:lang w:eastAsia="ru-RU"/>
        </w:rPr>
        <w:t>30 zile de la data inregistrarii contractului la trezorerie</w:t>
      </w:r>
      <w:r w:rsidR="00EF7BAF" w:rsidRPr="003170B3">
        <w:rPr>
          <w:i/>
        </w:rPr>
        <w:t>,</w:t>
      </w:r>
    </w:p>
    <w:p w:rsidR="00CC1E33" w:rsidRPr="003170B3" w:rsidRDefault="00EF7BAF" w:rsidP="003170B3">
      <w:pPr>
        <w:pStyle w:val="a4"/>
        <w:numPr>
          <w:ilvl w:val="0"/>
          <w:numId w:val="9"/>
        </w:numPr>
        <w:spacing w:line="319" w:lineRule="exact"/>
        <w:rPr>
          <w:i/>
        </w:rPr>
      </w:pPr>
      <w:r w:rsidRPr="003170B3">
        <w:rPr>
          <w:i/>
        </w:rPr>
        <w:t xml:space="preserve"> </w:t>
      </w:r>
      <w:r w:rsidR="00CC1E33" w:rsidRPr="003170B3">
        <w:rPr>
          <w:i/>
        </w:rPr>
        <w:t>Judecătoria Chisinau</w:t>
      </w:r>
      <w:r w:rsidR="00D81214" w:rsidRPr="003170B3">
        <w:rPr>
          <w:i/>
        </w:rPr>
        <w:t xml:space="preserve">, </w:t>
      </w:r>
      <w:r w:rsidR="00CC1E33" w:rsidRPr="003170B3">
        <w:rPr>
          <w:i/>
        </w:rPr>
        <w:t>cu livrare și descărcare.</w:t>
      </w:r>
    </w:p>
    <w:p w:rsidR="008A0AE3" w:rsidRPr="008A0AE3" w:rsidRDefault="00CC1E33" w:rsidP="008A0AE3">
      <w:pPr>
        <w:pStyle w:val="a4"/>
        <w:numPr>
          <w:ilvl w:val="0"/>
          <w:numId w:val="5"/>
        </w:numPr>
        <w:spacing w:line="319" w:lineRule="exact"/>
        <w:rPr>
          <w:b/>
          <w:i/>
          <w:u w:val="single"/>
        </w:rPr>
      </w:pPr>
      <w:r w:rsidRPr="00CC1E33">
        <w:rPr>
          <w:b/>
        </w:rPr>
        <w:t>Criteriul de evaluare aplicat pentru adjudecarea contractului va fi:</w:t>
      </w:r>
      <w:r>
        <w:t xml:space="preserve"> </w:t>
      </w:r>
      <w:r w:rsidR="001554ED" w:rsidRPr="001554ED">
        <w:rPr>
          <w:b/>
          <w:sz w:val="28"/>
          <w:szCs w:val="28"/>
          <w:u w:val="single"/>
        </w:rPr>
        <w:t xml:space="preserve">cel mai bun raport </w:t>
      </w:r>
      <w:r w:rsidR="00D81214" w:rsidRPr="00506FBC">
        <w:rPr>
          <w:b/>
          <w:sz w:val="28"/>
          <w:szCs w:val="28"/>
          <w:u w:val="single"/>
        </w:rPr>
        <w:t>calitate – preț</w:t>
      </w:r>
      <w:r w:rsidRPr="00506FBC">
        <w:rPr>
          <w:b/>
          <w:u w:val="single"/>
        </w:rPr>
        <w:t>.</w:t>
      </w:r>
    </w:p>
    <w:p w:rsidR="00CA495E" w:rsidRDefault="00341F5E" w:rsidP="00341F5E">
      <w:pPr>
        <w:pStyle w:val="a4"/>
        <w:numPr>
          <w:ilvl w:val="0"/>
          <w:numId w:val="5"/>
        </w:numPr>
        <w:spacing w:line="319" w:lineRule="exact"/>
        <w:rPr>
          <w:i/>
        </w:rPr>
      </w:pPr>
      <w:r>
        <w:rPr>
          <w:b/>
        </w:rPr>
        <w:t>Admiterea sau interzicerea ofertelor alternative:</w:t>
      </w:r>
      <w:r>
        <w:rPr>
          <w:i/>
        </w:rPr>
        <w:t xml:space="preserve"> </w:t>
      </w:r>
      <w:r w:rsidRPr="00341F5E">
        <w:t>nu se admit</w:t>
      </w:r>
      <w:r w:rsidR="00EF7BAF" w:rsidRPr="00CC1E33">
        <w:rPr>
          <w:i/>
        </w:rPr>
        <w:t xml:space="preserve"> </w:t>
      </w:r>
    </w:p>
    <w:p w:rsidR="00341F5E" w:rsidRDefault="00341F5E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CF2EDA" w:rsidRDefault="00CF2EDA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CF2EDA" w:rsidRDefault="00CF2EDA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CF2EDA" w:rsidRDefault="00CF2EDA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CF2EDA" w:rsidRPr="001D79D5" w:rsidRDefault="00CF2EDA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F7BAF" w:rsidRPr="0020711C" w:rsidRDefault="00341F5E" w:rsidP="00341F5E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Do</w:t>
      </w:r>
      <w:r w:rsidR="00EF7BAF" w:rsidRPr="00044643">
        <w:rPr>
          <w:rFonts w:eastAsia="Times New Roman" w:cs="Times New Roman"/>
          <w:b/>
          <w:szCs w:val="24"/>
          <w:lang w:eastAsia="ru-RU"/>
        </w:rPr>
        <w:t>cumentele/cerinţele de calificare pentru operatori</w:t>
      </w:r>
      <w:r w:rsidR="00EF7BAF">
        <w:rPr>
          <w:rFonts w:eastAsia="Times New Roman" w:cs="Times New Roman"/>
          <w:b/>
          <w:szCs w:val="24"/>
          <w:lang w:eastAsia="ru-RU"/>
        </w:rPr>
        <w:t>i economici includ următoarele:</w:t>
      </w:r>
    </w:p>
    <w:p w:rsidR="00D25A8E" w:rsidRPr="00EF7BAF" w:rsidRDefault="00D25A8E" w:rsidP="00502D4E">
      <w:pPr>
        <w:pStyle w:val="a7"/>
        <w:rPr>
          <w:rFonts w:ascii="Times New Roman" w:hAnsi="Times New Roman" w:cs="Times New Roman"/>
          <w:sz w:val="20"/>
          <w:szCs w:val="20"/>
          <w:lang w:val="ro-RO" w:bidi="ro-RO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EF7BAF" w:rsidRPr="00044643" w:rsidTr="008454C9">
        <w:trPr>
          <w:trHeight w:val="697"/>
        </w:trPr>
        <w:tc>
          <w:tcPr>
            <w:tcW w:w="9747" w:type="dxa"/>
          </w:tcPr>
          <w:p w:rsidR="00EF7BAF" w:rsidRPr="00044643" w:rsidRDefault="00EF7BAF" w:rsidP="008454C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3685"/>
              <w:gridCol w:w="1701"/>
            </w:tblGrid>
            <w:tr w:rsidR="00EF7BAF" w:rsidRPr="00044643" w:rsidTr="006B5E25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righ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685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</w:tcPr>
                <w:p w:rsidR="00EF7BAF" w:rsidRPr="00044643" w:rsidRDefault="00EF7BAF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686" w:type="dxa"/>
                  <w:vAlign w:val="center"/>
                </w:tcPr>
                <w:p w:rsidR="00EF7BAF" w:rsidRPr="00044643" w:rsidRDefault="00EF7BAF" w:rsidP="008454C9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t>Oferta</w:t>
                  </w:r>
                </w:p>
              </w:tc>
              <w:tc>
                <w:tcPr>
                  <w:tcW w:w="3685" w:type="dxa"/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Original. Confirmată prin aplicarea semnăturii</w:t>
                  </w:r>
                  <w:r w:rsidR="001D1778">
                    <w:t xml:space="preserve"> digitale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Specificația tehnică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Pr="00044643" w:rsidRDefault="00341F5E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Originalul, conform F. 4.1 din Documentația Standart, confirmat prin semnatura </w:t>
                  </w:r>
                  <w:r w:rsidR="001D1778">
                    <w:rPr>
                      <w:rFonts w:cs="Times New Roman"/>
                      <w:szCs w:val="24"/>
                    </w:rPr>
                    <w:t xml:space="preserve"> digitale </w:t>
                  </w:r>
                  <w:r>
                    <w:rPr>
                      <w:rFonts w:cs="Times New Roman"/>
                      <w:szCs w:val="24"/>
                    </w:rPr>
                    <w:t>și ștampila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B39D6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341F5E">
                  <w:pPr>
                    <w:ind w:firstLine="0"/>
                    <w:jc w:val="left"/>
                  </w:pPr>
                  <w:r>
                    <w:t>Specificaț</w:t>
                  </w:r>
                  <w:r>
                    <w:rPr>
                      <w:lang w:val="en-US"/>
                    </w:rPr>
                    <w:t>ii</w:t>
                  </w:r>
                  <w:r>
                    <w:t xml:space="preserve"> de preț 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341F5E">
                  <w:pPr>
                    <w:ind w:firstLine="0"/>
                  </w:pPr>
                  <w:r>
                    <w:t>Original,</w:t>
                  </w:r>
                  <w:r w:rsidRPr="00341F5E">
                    <w:t>completate în conformitate cu Formularul F 4.2</w:t>
                  </w:r>
                  <w:r>
                    <w:t xml:space="preserve"> confirmată prin aplicarea semnăturii </w:t>
                  </w:r>
                  <w:r w:rsidR="001D1778">
                    <w:t xml:space="preserve">digitale </w:t>
                  </w:r>
                  <w:r>
                    <w:t xml:space="preserve">și </w:t>
                  </w:r>
                  <w:r w:rsidRPr="008B39D6">
                    <w:rPr>
                      <w:w w:val="95"/>
                    </w:rPr>
                    <w:t>ștampilei participantului</w:t>
                  </w:r>
                  <w:r w:rsidRPr="00341F5E">
                    <w:rPr>
                      <w:b/>
                      <w:w w:val="95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B39D6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Dovada înregistrării persoanei juridice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- </w:t>
                  </w:r>
                  <w:r>
                    <w:t>Copie. Confirmată prin aplicarea semnăturii</w:t>
                  </w:r>
                  <w:r w:rsidR="00AC650B">
                    <w:t xml:space="preserve"> digitale 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Garanția pentru ofertă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AE5251">
                  <w:pPr>
                    <w:ind w:firstLine="0"/>
                  </w:pPr>
                  <w:r w:rsidRPr="008A0AE3">
                    <w:t>1,0% din</w:t>
                  </w:r>
                  <w:r>
                    <w:t xml:space="preserve"> valoarea ofertei fara TVA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92EFB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EF7BAF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atribuire al contului bancar.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banca deținătoare de cont, original/copie cu ștampila și semnătura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EF7BAF" w:rsidRPr="00044643" w:rsidTr="006B5E25">
              <w:trPr>
                <w:trHeight w:val="718"/>
              </w:trPr>
              <w:tc>
                <w:tcPr>
                  <w:tcW w:w="562" w:type="dxa"/>
                </w:tcPr>
                <w:p w:rsidR="00EF7BAF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  <w:p w:rsidR="00AE5251" w:rsidRPr="00044643" w:rsidRDefault="00AE5251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efectuare sistematică a plăţii impozitelor, contribuţiilor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Inspectoratul Fiscal, în original sau copie cu ştampila şi semnătura Participantului;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14637">
                  <w:pPr>
                    <w:tabs>
                      <w:tab w:val="left" w:pos="34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AE5251" w:rsidRPr="00044643" w:rsidTr="006B5E25">
              <w:trPr>
                <w:trHeight w:val="452"/>
              </w:trPr>
              <w:tc>
                <w:tcPr>
                  <w:tcW w:w="562" w:type="dxa"/>
                </w:tcPr>
                <w:p w:rsidR="00AE5251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8</w:t>
                  </w:r>
                  <w:r w:rsidR="00AE5251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  <w:p w:rsidR="00AE5251" w:rsidRDefault="00AE5251" w:rsidP="00814637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AE5251" w:rsidRDefault="00341F5E" w:rsidP="00AE5251">
                  <w:pPr>
                    <w:ind w:firstLine="0"/>
                    <w:jc w:val="left"/>
                  </w:pPr>
                  <w:r>
                    <w:t>Lista fondatorilor operatorului economic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Default="00341F5E" w:rsidP="00AE5251">
                  <w:pPr>
                    <w:ind w:firstLine="0"/>
                  </w:pPr>
                  <w:r>
                    <w:t>Original – confirmat prin semnatura și ștampila Participantului(numele, prenumele, codul personal)</w:t>
                  </w:r>
                </w:p>
              </w:tc>
              <w:tc>
                <w:tcPr>
                  <w:tcW w:w="1701" w:type="dxa"/>
                </w:tcPr>
                <w:p w:rsidR="00AE5251" w:rsidRPr="00044643" w:rsidRDefault="00AE5251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6B5E25" w:rsidRPr="00044643" w:rsidTr="006B5E25">
              <w:trPr>
                <w:trHeight w:val="696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6B5E25" w:rsidRDefault="006B5E25" w:rsidP="006B5E25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6B5E25" w:rsidRDefault="006B5E25" w:rsidP="004912EC">
                  <w:pPr>
                    <w:ind w:firstLine="0"/>
                    <w:jc w:val="left"/>
                  </w:pPr>
                  <w:r>
                    <w:t xml:space="preserve">Certificat </w:t>
                  </w:r>
                  <w:r w:rsidR="004912EC">
                    <w:t>de calite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6B5E25" w:rsidRDefault="006B5E25" w:rsidP="004912EC">
                  <w:pPr>
                    <w:ind w:firstLine="0"/>
                  </w:pPr>
                  <w:r>
                    <w:t xml:space="preserve">Copie confirmată prin semnătură și ștampila prticipantului 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B5E25" w:rsidRPr="00044643" w:rsidRDefault="006B5E25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</w:tbl>
          <w:p w:rsidR="00AE5251" w:rsidRPr="00044643" w:rsidRDefault="00AE5251" w:rsidP="008454C9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892EFB" w:rsidRDefault="00EF7BAF" w:rsidP="00892EFB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92EFB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892EFB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360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>Denumirea autorităţii c</w:t>
            </w:r>
            <w:r>
              <w:rPr>
                <w:szCs w:val="24"/>
              </w:rPr>
              <w:t xml:space="preserve">ontractante: </w:t>
            </w:r>
            <w:r w:rsidR="00892EFB" w:rsidRPr="006A2241">
              <w:rPr>
                <w:b/>
                <w:szCs w:val="24"/>
              </w:rPr>
              <w:t>Judecătoria Chișinău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Adresa: </w:t>
            </w:r>
            <w:r w:rsidR="00892EFB">
              <w:rPr>
                <w:szCs w:val="24"/>
              </w:rPr>
              <w:t>or. Chișinău, str. Zelinschi</w:t>
            </w:r>
            <w:r w:rsidRPr="00044643">
              <w:rPr>
                <w:szCs w:val="24"/>
              </w:rPr>
              <w:t>,</w:t>
            </w:r>
            <w:r w:rsidR="00892EFB">
              <w:rPr>
                <w:szCs w:val="24"/>
              </w:rPr>
              <w:t xml:space="preserve"> 13, MD2038</w:t>
            </w:r>
            <w:r w:rsidRPr="00044643">
              <w:rPr>
                <w:szCs w:val="24"/>
              </w:rPr>
              <w:t xml:space="preserve"> </w:t>
            </w:r>
          </w:p>
          <w:p w:rsidR="00EF7BAF" w:rsidRPr="002575A5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8"/>
              </w:rPr>
            </w:pPr>
            <w:r w:rsidRPr="002575A5">
              <w:rPr>
                <w:color w:val="000000" w:themeColor="text1"/>
                <w:szCs w:val="28"/>
              </w:rPr>
              <w:t xml:space="preserve">Tel: </w:t>
            </w:r>
            <w:r>
              <w:rPr>
                <w:color w:val="000000" w:themeColor="text1"/>
                <w:szCs w:val="28"/>
                <w:shd w:val="clear" w:color="auto" w:fill="FFFFFF"/>
                <w:lang w:val="en-US"/>
              </w:rPr>
              <w:t>0-</w:t>
            </w:r>
            <w:r w:rsidRPr="002575A5">
              <w:rPr>
                <w:color w:val="000000" w:themeColor="text1"/>
                <w:szCs w:val="28"/>
                <w:shd w:val="clear" w:color="auto" w:fill="FFFFFF"/>
              </w:rPr>
              <w:t>22-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52-01</w:t>
            </w:r>
            <w:r w:rsidR="007124AE">
              <w:rPr>
                <w:color w:val="000000" w:themeColor="text1"/>
                <w:szCs w:val="28"/>
                <w:shd w:val="clear" w:color="auto" w:fill="FFFFFF"/>
              </w:rPr>
              <w:t>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76</w:t>
            </w:r>
            <w:r w:rsidR="001D6C2E">
              <w:rPr>
                <w:color w:val="000000" w:themeColor="text1"/>
                <w:szCs w:val="28"/>
                <w:shd w:val="clear" w:color="auto" w:fill="FFFFFF"/>
              </w:rPr>
              <w:t>,0-22-55-11-21</w:t>
            </w:r>
          </w:p>
          <w:p w:rsidR="00EF7BAF" w:rsidRPr="002575A5" w:rsidRDefault="00EF7BAF" w:rsidP="001D6C2E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4"/>
              </w:rPr>
            </w:pPr>
            <w:r w:rsidRPr="002575A5">
              <w:rPr>
                <w:color w:val="000000" w:themeColor="text1"/>
                <w:szCs w:val="24"/>
              </w:rPr>
              <w:t xml:space="preserve">E-mail: </w:t>
            </w:r>
            <w:r w:rsidR="00AE2B87" w:rsidRPr="00992676">
              <w:t>cont.jchi@justice.md</w:t>
            </w:r>
            <w:r w:rsid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;</w:t>
            </w:r>
            <w:r w:rsidR="001D6C2E">
              <w:t xml:space="preserve"> </w:t>
            </w:r>
            <w:r w:rsidR="001D6C2E" w:rsidRP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svetlana.dantu@inbox.ru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Numele şi funcţia persoanei responsabile: </w:t>
            </w:r>
            <w:r w:rsidR="00892EFB">
              <w:rPr>
                <w:szCs w:val="24"/>
              </w:rPr>
              <w:t>Victoria Placinta</w:t>
            </w:r>
            <w:r w:rsidRPr="00044643">
              <w:rPr>
                <w:szCs w:val="24"/>
              </w:rPr>
              <w:t xml:space="preserve">, </w:t>
            </w:r>
            <w:r w:rsidR="00892EFB">
              <w:rPr>
                <w:szCs w:val="24"/>
              </w:rPr>
              <w:t>șef de direcție Financiar Economică, contabil șef</w:t>
            </w:r>
            <w:r>
              <w:rPr>
                <w:szCs w:val="24"/>
              </w:rPr>
              <w:t xml:space="preserve"> a </w:t>
            </w:r>
            <w:r w:rsidR="00892EFB">
              <w:rPr>
                <w:szCs w:val="24"/>
              </w:rPr>
              <w:t>Judecătoriei Chișinău</w:t>
            </w:r>
            <w:r w:rsidRPr="00044643">
              <w:rPr>
                <w:szCs w:val="24"/>
              </w:rPr>
              <w:t xml:space="preserve">. </w:t>
            </w:r>
          </w:p>
          <w:p w:rsidR="000C22A9" w:rsidRPr="00913676" w:rsidRDefault="000C22A9" w:rsidP="00913676">
            <w:pPr>
              <w:tabs>
                <w:tab w:val="left" w:pos="709"/>
              </w:tabs>
              <w:ind w:firstLine="0"/>
              <w:rPr>
                <w:szCs w:val="24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rPr>
                <w:szCs w:val="24"/>
              </w:rPr>
            </w:pPr>
            <w:r w:rsidRPr="00044643">
              <w:rPr>
                <w:b/>
                <w:szCs w:val="24"/>
              </w:rPr>
              <w:t>Întocmirea ofertelor</w:t>
            </w:r>
            <w:r w:rsidRPr="00044643">
              <w:rPr>
                <w:szCs w:val="24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EF7BAF" w:rsidRPr="00913676" w:rsidRDefault="00EF7BAF" w:rsidP="00EF7BAF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>Ofertele vor fi prezentate în formă electronică prin SIA „RSAP”</w:t>
            </w:r>
            <w:r w:rsidR="007853BA">
              <w:rPr>
                <w:szCs w:val="24"/>
              </w:rPr>
              <w:t>și semnate cu semnatura digitală</w:t>
            </w:r>
          </w:p>
          <w:p w:rsidR="00EF7BAF" w:rsidRPr="001D6C17" w:rsidRDefault="00913676" w:rsidP="001D6C1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Conform numărului de ordine din anunțul de participare.</w:t>
            </w:r>
          </w:p>
          <w:p w:rsidR="00090384" w:rsidRPr="001D6C17" w:rsidRDefault="00090384" w:rsidP="00506FBC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Pr="00506FBC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506FB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Ofertele întîrziate</w:t>
            </w:r>
            <w:r w:rsidRPr="00506FBC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</w:t>
            </w:r>
            <w:r w:rsidRPr="00506FB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vor fi respinse. 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Persoanele autorizate să asiste la deschiderea ofertelor: </w:t>
            </w:r>
            <w:r w:rsidRPr="002B3230">
              <w:rPr>
                <w:rFonts w:eastAsia="Times New Roman" w:cs="Times New Roman"/>
                <w:szCs w:val="24"/>
                <w:lang w:eastAsia="ru-RU"/>
              </w:rPr>
              <w:t xml:space="preserve">Orce persoană este autorizată să </w:t>
            </w:r>
            <w:r w:rsidRPr="002B3230">
              <w:rPr>
                <w:rFonts w:eastAsia="Times New Roman" w:cs="Times New Roman"/>
                <w:szCs w:val="24"/>
                <w:lang w:eastAsia="ru-RU"/>
              </w:rPr>
              <w:lastRenderedPageBreak/>
              <w:t>asiste la deschiderea ofertelor.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Termenul de valabilitate a ofertelor: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A302F0">
              <w:rPr>
                <w:rFonts w:eastAsia="Times New Roman" w:cs="Times New Roman"/>
                <w:szCs w:val="24"/>
                <w:lang w:eastAsia="ru-RU"/>
              </w:rPr>
              <w:t>6</w:t>
            </w:r>
            <w:r>
              <w:rPr>
                <w:rFonts w:eastAsia="Times New Roman" w:cs="Times New Roman"/>
                <w:szCs w:val="24"/>
                <w:lang w:eastAsia="ru-RU"/>
              </w:rPr>
              <w:t>0 zile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Limba sau limbele în care acestea trebuie redactate: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Limba de stat.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Oferta va fi însoțită</w:t>
            </w:r>
            <w:r w:rsidR="0032049D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de o garanție pentru ofertă în cuantum de 1 % din suma ofertei conform formularului.</w:t>
            </w:r>
          </w:p>
          <w:p w:rsidR="002B3230" w:rsidRDefault="002B3230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 prin transfer la contul autorității contractatnte,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Pentru garanția pentru oferta la licitația publică nr.____ din _______</w:t>
            </w:r>
          </w:p>
          <w:p w:rsidR="004D2771" w:rsidRPr="004D2771" w:rsidRDefault="004D2771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b/>
                <w:szCs w:val="24"/>
                <w:lang w:eastAsia="ru-RU"/>
              </w:rPr>
              <w:t>Garanția de bună execuție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a contractului: </w:t>
            </w:r>
            <w:r w:rsidRPr="004D2771">
              <w:rPr>
                <w:rFonts w:eastAsia="Times New Roman" w:cs="Times New Roman"/>
                <w:szCs w:val="24"/>
                <w:lang w:eastAsia="ru-RU"/>
              </w:rPr>
              <w:t>5 % din suma contractată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Garanția de bună execuție (emisă de o bancă comercială) conform formularului F3.4 sau garanția de bună execuție prin transfer la contul autorității contractante,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Pr="002B3230" w:rsidRDefault="004D2771" w:rsidP="002B3230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Garanția de bună execuție sau pentru garanția de bună execuție la licitația publică nr.____ din____________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Pr="00044643" w:rsidRDefault="00EF7BAF" w:rsidP="00944B8E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="00944B8E" w:rsidRPr="00944B8E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Cel mai bun raport calitate – preț</w:t>
            </w:r>
            <w:bookmarkStart w:id="0" w:name="_GoBack"/>
            <w:bookmarkEnd w:id="0"/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].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="00EB3958">
              <w:rPr>
                <w:rFonts w:eastAsia="Times New Roman" w:cs="Times New Roman"/>
                <w:i/>
                <w:szCs w:val="24"/>
                <w:lang w:eastAsia="ru-RU"/>
              </w:rPr>
              <w:t>uri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 [</w:t>
            </w:r>
            <w:r w:rsidRPr="00044643">
              <w:rPr>
                <w:rFonts w:cs="Times New Roman"/>
                <w:i/>
                <w:szCs w:val="24"/>
                <w:shd w:val="clear" w:color="auto" w:fill="FFFFFF"/>
              </w:rPr>
              <w:t>mun. Chișinău, bd. Ștefan cel Mare și Sfânt, 124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spacing w:after="0"/>
              <w:jc w:val="left"/>
              <w:rPr>
                <w:b/>
                <w:szCs w:val="24"/>
              </w:rPr>
            </w:pPr>
            <w:r w:rsidRPr="00044643">
              <w:rPr>
                <w:b/>
                <w:szCs w:val="24"/>
              </w:rPr>
              <w:t xml:space="preserve">Valoarea estimată a achiziţiei, </w:t>
            </w:r>
            <w:r w:rsidRPr="00130209">
              <w:rPr>
                <w:b/>
                <w:szCs w:val="24"/>
              </w:rPr>
              <w:t xml:space="preserve">fără TVA, </w:t>
            </w:r>
            <w:r w:rsidR="008C3381">
              <w:rPr>
                <w:b/>
                <w:szCs w:val="24"/>
              </w:rPr>
              <w:t>994100.00</w:t>
            </w:r>
            <w:r w:rsidRPr="00130209">
              <w:rPr>
                <w:b/>
                <w:szCs w:val="24"/>
              </w:rPr>
              <w:t xml:space="preserve"> lei:</w:t>
            </w:r>
            <w:r w:rsidRPr="00044643">
              <w:rPr>
                <w:b/>
                <w:szCs w:val="24"/>
              </w:rPr>
              <w:t xml:space="preserve"> </w:t>
            </w:r>
          </w:p>
          <w:p w:rsidR="00EF7BAF" w:rsidRPr="00044643" w:rsidRDefault="00EF7BAF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 xml:space="preserve">Conducătorul grupului de lucru: </w:t>
      </w:r>
      <w:r>
        <w:rPr>
          <w:rFonts w:cs="Times New Roman"/>
          <w:b/>
          <w:szCs w:val="24"/>
        </w:rPr>
        <w:tab/>
      </w:r>
      <w:r w:rsidRPr="00044643">
        <w:rPr>
          <w:rFonts w:cs="Times New Roman"/>
          <w:b/>
          <w:szCs w:val="24"/>
        </w:rPr>
        <w:t xml:space="preserve">__________________ </w:t>
      </w:r>
      <w:r>
        <w:rPr>
          <w:rFonts w:cs="Times New Roman"/>
          <w:b/>
          <w:szCs w:val="24"/>
        </w:rPr>
        <w:t xml:space="preserve"> </w:t>
      </w:r>
      <w:r w:rsidRPr="00044643">
        <w:rPr>
          <w:rFonts w:cs="Times New Roman"/>
          <w:b/>
          <w:szCs w:val="24"/>
        </w:rPr>
        <w:t xml:space="preserve"> </w:t>
      </w: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5664" w:firstLine="708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6372" w:firstLine="708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>L.Ș.</w:t>
      </w:r>
    </w:p>
    <w:p w:rsidR="00965A3E" w:rsidRPr="00EF7BAF" w:rsidRDefault="00965A3E" w:rsidP="00502D4E">
      <w:pPr>
        <w:pStyle w:val="a7"/>
        <w:rPr>
          <w:rFonts w:ascii="Times New Roman" w:hAnsi="Times New Roman" w:cs="Times New Roman"/>
          <w:sz w:val="24"/>
          <w:lang w:val="ro-RO"/>
        </w:rPr>
      </w:pPr>
    </w:p>
    <w:sectPr w:rsidR="00965A3E" w:rsidRPr="00EF7BAF" w:rsidSect="0091367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D3764"/>
    <w:multiLevelType w:val="hybridMultilevel"/>
    <w:tmpl w:val="723015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3E471A"/>
    <w:multiLevelType w:val="hybridMultilevel"/>
    <w:tmpl w:val="5C660CCC"/>
    <w:lvl w:ilvl="0" w:tplc="5A5C03E2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FA2FC8"/>
    <w:multiLevelType w:val="hybridMultilevel"/>
    <w:tmpl w:val="B242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D4593"/>
    <w:multiLevelType w:val="hybridMultilevel"/>
    <w:tmpl w:val="BCC44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081747"/>
    <w:multiLevelType w:val="hybridMultilevel"/>
    <w:tmpl w:val="5164BFCA"/>
    <w:lvl w:ilvl="0" w:tplc="AFCCB6FC">
      <w:start w:val="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7E9D1DCA"/>
    <w:multiLevelType w:val="hybridMultilevel"/>
    <w:tmpl w:val="08CE39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35"/>
    <w:rsid w:val="000040E6"/>
    <w:rsid w:val="000077BF"/>
    <w:rsid w:val="0001475C"/>
    <w:rsid w:val="0007251B"/>
    <w:rsid w:val="000841AD"/>
    <w:rsid w:val="00090384"/>
    <w:rsid w:val="00091035"/>
    <w:rsid w:val="000A2DBB"/>
    <w:rsid w:val="000C22A9"/>
    <w:rsid w:val="000D245B"/>
    <w:rsid w:val="000F1D3E"/>
    <w:rsid w:val="000F760A"/>
    <w:rsid w:val="001124BB"/>
    <w:rsid w:val="00120456"/>
    <w:rsid w:val="00124EAE"/>
    <w:rsid w:val="00134B2B"/>
    <w:rsid w:val="001366C9"/>
    <w:rsid w:val="00142E13"/>
    <w:rsid w:val="001554ED"/>
    <w:rsid w:val="00157D9A"/>
    <w:rsid w:val="00161650"/>
    <w:rsid w:val="001A0602"/>
    <w:rsid w:val="001A0DB6"/>
    <w:rsid w:val="001C2A0E"/>
    <w:rsid w:val="001D1778"/>
    <w:rsid w:val="001D6C17"/>
    <w:rsid w:val="001D6C2E"/>
    <w:rsid w:val="001D79D5"/>
    <w:rsid w:val="001E5A01"/>
    <w:rsid w:val="00221B64"/>
    <w:rsid w:val="00223DB0"/>
    <w:rsid w:val="00251476"/>
    <w:rsid w:val="0027285F"/>
    <w:rsid w:val="0027700D"/>
    <w:rsid w:val="0028262B"/>
    <w:rsid w:val="002953D7"/>
    <w:rsid w:val="002A07EC"/>
    <w:rsid w:val="002A7D8D"/>
    <w:rsid w:val="002B3230"/>
    <w:rsid w:val="002C7F8D"/>
    <w:rsid w:val="002E0A1A"/>
    <w:rsid w:val="003170B3"/>
    <w:rsid w:val="0032049D"/>
    <w:rsid w:val="00341F5E"/>
    <w:rsid w:val="00350619"/>
    <w:rsid w:val="0035656E"/>
    <w:rsid w:val="003622BD"/>
    <w:rsid w:val="003765E0"/>
    <w:rsid w:val="00376C8D"/>
    <w:rsid w:val="00380735"/>
    <w:rsid w:val="0038511C"/>
    <w:rsid w:val="00386BDF"/>
    <w:rsid w:val="0039711E"/>
    <w:rsid w:val="003C37DA"/>
    <w:rsid w:val="003D36B7"/>
    <w:rsid w:val="003E138E"/>
    <w:rsid w:val="003E1D3B"/>
    <w:rsid w:val="003E3778"/>
    <w:rsid w:val="003E57A2"/>
    <w:rsid w:val="003E5B68"/>
    <w:rsid w:val="003E71BD"/>
    <w:rsid w:val="003F2588"/>
    <w:rsid w:val="003F440B"/>
    <w:rsid w:val="00404776"/>
    <w:rsid w:val="00415A90"/>
    <w:rsid w:val="004268D7"/>
    <w:rsid w:val="0043266A"/>
    <w:rsid w:val="00432E30"/>
    <w:rsid w:val="00434710"/>
    <w:rsid w:val="00445B6D"/>
    <w:rsid w:val="00461508"/>
    <w:rsid w:val="0046555E"/>
    <w:rsid w:val="004708FF"/>
    <w:rsid w:val="00471F10"/>
    <w:rsid w:val="00485BF0"/>
    <w:rsid w:val="004912EC"/>
    <w:rsid w:val="004A00E7"/>
    <w:rsid w:val="004B71D7"/>
    <w:rsid w:val="004C33BF"/>
    <w:rsid w:val="004D0E07"/>
    <w:rsid w:val="004D11D3"/>
    <w:rsid w:val="004D2771"/>
    <w:rsid w:val="004F1607"/>
    <w:rsid w:val="004F6C41"/>
    <w:rsid w:val="00502D4E"/>
    <w:rsid w:val="005035FD"/>
    <w:rsid w:val="00506FBC"/>
    <w:rsid w:val="00526BCA"/>
    <w:rsid w:val="005309A7"/>
    <w:rsid w:val="00544119"/>
    <w:rsid w:val="00546A67"/>
    <w:rsid w:val="0055419E"/>
    <w:rsid w:val="005767C7"/>
    <w:rsid w:val="005910A6"/>
    <w:rsid w:val="00592D06"/>
    <w:rsid w:val="00594FC0"/>
    <w:rsid w:val="005A290F"/>
    <w:rsid w:val="005A6F23"/>
    <w:rsid w:val="005C030D"/>
    <w:rsid w:val="005C52C1"/>
    <w:rsid w:val="005C628D"/>
    <w:rsid w:val="005D248C"/>
    <w:rsid w:val="005D580A"/>
    <w:rsid w:val="005E3228"/>
    <w:rsid w:val="005E522D"/>
    <w:rsid w:val="005E72FC"/>
    <w:rsid w:val="005F7DA2"/>
    <w:rsid w:val="00616D3C"/>
    <w:rsid w:val="00620754"/>
    <w:rsid w:val="006218AF"/>
    <w:rsid w:val="00625AF5"/>
    <w:rsid w:val="00634B22"/>
    <w:rsid w:val="00656C7D"/>
    <w:rsid w:val="006677AA"/>
    <w:rsid w:val="006741D8"/>
    <w:rsid w:val="00687B21"/>
    <w:rsid w:val="006A0102"/>
    <w:rsid w:val="006A2241"/>
    <w:rsid w:val="006A3E77"/>
    <w:rsid w:val="006B1E06"/>
    <w:rsid w:val="006B5E25"/>
    <w:rsid w:val="006C7AA6"/>
    <w:rsid w:val="006E0036"/>
    <w:rsid w:val="006F6F96"/>
    <w:rsid w:val="007124AE"/>
    <w:rsid w:val="007156A4"/>
    <w:rsid w:val="007242B5"/>
    <w:rsid w:val="00725209"/>
    <w:rsid w:val="007379CE"/>
    <w:rsid w:val="0076327D"/>
    <w:rsid w:val="00771488"/>
    <w:rsid w:val="007853BA"/>
    <w:rsid w:val="00795C05"/>
    <w:rsid w:val="007B3393"/>
    <w:rsid w:val="007C0C5B"/>
    <w:rsid w:val="007D39C0"/>
    <w:rsid w:val="007D64FE"/>
    <w:rsid w:val="007D7074"/>
    <w:rsid w:val="007E2123"/>
    <w:rsid w:val="00814637"/>
    <w:rsid w:val="0084016B"/>
    <w:rsid w:val="008454C9"/>
    <w:rsid w:val="0084747C"/>
    <w:rsid w:val="008555D4"/>
    <w:rsid w:val="00866A38"/>
    <w:rsid w:val="00873382"/>
    <w:rsid w:val="0087668B"/>
    <w:rsid w:val="00877715"/>
    <w:rsid w:val="00892EFB"/>
    <w:rsid w:val="00894AB3"/>
    <w:rsid w:val="008A0AE3"/>
    <w:rsid w:val="008B39D6"/>
    <w:rsid w:val="008B6A39"/>
    <w:rsid w:val="008C3381"/>
    <w:rsid w:val="008C3FB7"/>
    <w:rsid w:val="008C772E"/>
    <w:rsid w:val="008E2D5E"/>
    <w:rsid w:val="00901721"/>
    <w:rsid w:val="00903B2D"/>
    <w:rsid w:val="009075E6"/>
    <w:rsid w:val="00913676"/>
    <w:rsid w:val="00917013"/>
    <w:rsid w:val="00944B8E"/>
    <w:rsid w:val="00952A9A"/>
    <w:rsid w:val="00954FCA"/>
    <w:rsid w:val="00956E86"/>
    <w:rsid w:val="009632B6"/>
    <w:rsid w:val="00965A3E"/>
    <w:rsid w:val="00982EBC"/>
    <w:rsid w:val="009D344D"/>
    <w:rsid w:val="009E2841"/>
    <w:rsid w:val="009E6459"/>
    <w:rsid w:val="00A07DD8"/>
    <w:rsid w:val="00A302F0"/>
    <w:rsid w:val="00A37FBA"/>
    <w:rsid w:val="00A61474"/>
    <w:rsid w:val="00A72140"/>
    <w:rsid w:val="00A75ECD"/>
    <w:rsid w:val="00A81DA4"/>
    <w:rsid w:val="00AA2724"/>
    <w:rsid w:val="00AA7CF1"/>
    <w:rsid w:val="00AA7D47"/>
    <w:rsid w:val="00AC2AF3"/>
    <w:rsid w:val="00AC650B"/>
    <w:rsid w:val="00AD006D"/>
    <w:rsid w:val="00AD6831"/>
    <w:rsid w:val="00AD7E57"/>
    <w:rsid w:val="00AE2B87"/>
    <w:rsid w:val="00AE5251"/>
    <w:rsid w:val="00AF2C89"/>
    <w:rsid w:val="00B025D1"/>
    <w:rsid w:val="00B10DF2"/>
    <w:rsid w:val="00B11BBF"/>
    <w:rsid w:val="00B15C18"/>
    <w:rsid w:val="00B411C0"/>
    <w:rsid w:val="00B43B8D"/>
    <w:rsid w:val="00B64252"/>
    <w:rsid w:val="00B70F63"/>
    <w:rsid w:val="00B75005"/>
    <w:rsid w:val="00B93ADD"/>
    <w:rsid w:val="00BA2899"/>
    <w:rsid w:val="00BA5FDC"/>
    <w:rsid w:val="00BB3001"/>
    <w:rsid w:val="00BB541B"/>
    <w:rsid w:val="00BD55B5"/>
    <w:rsid w:val="00BE014E"/>
    <w:rsid w:val="00C0310C"/>
    <w:rsid w:val="00C06DDA"/>
    <w:rsid w:val="00C216AD"/>
    <w:rsid w:val="00C26BFF"/>
    <w:rsid w:val="00C40752"/>
    <w:rsid w:val="00C42482"/>
    <w:rsid w:val="00C664EB"/>
    <w:rsid w:val="00C6669E"/>
    <w:rsid w:val="00C74883"/>
    <w:rsid w:val="00C8192F"/>
    <w:rsid w:val="00C90E8F"/>
    <w:rsid w:val="00CA495E"/>
    <w:rsid w:val="00CA69F0"/>
    <w:rsid w:val="00CB42F1"/>
    <w:rsid w:val="00CC1E33"/>
    <w:rsid w:val="00CD04AA"/>
    <w:rsid w:val="00CE7F1B"/>
    <w:rsid w:val="00CF2EDA"/>
    <w:rsid w:val="00D00985"/>
    <w:rsid w:val="00D15CC4"/>
    <w:rsid w:val="00D24B58"/>
    <w:rsid w:val="00D25A8E"/>
    <w:rsid w:val="00D30EA5"/>
    <w:rsid w:val="00D55719"/>
    <w:rsid w:val="00D70ADE"/>
    <w:rsid w:val="00D74BF1"/>
    <w:rsid w:val="00D81214"/>
    <w:rsid w:val="00D87671"/>
    <w:rsid w:val="00D900A5"/>
    <w:rsid w:val="00D947E2"/>
    <w:rsid w:val="00DE4535"/>
    <w:rsid w:val="00DE4C9B"/>
    <w:rsid w:val="00E0010A"/>
    <w:rsid w:val="00E01DCB"/>
    <w:rsid w:val="00E179C7"/>
    <w:rsid w:val="00E2724F"/>
    <w:rsid w:val="00E3780C"/>
    <w:rsid w:val="00E40AB2"/>
    <w:rsid w:val="00E5134B"/>
    <w:rsid w:val="00E632ED"/>
    <w:rsid w:val="00E64246"/>
    <w:rsid w:val="00E770AC"/>
    <w:rsid w:val="00EA301E"/>
    <w:rsid w:val="00EB3958"/>
    <w:rsid w:val="00EE5A0A"/>
    <w:rsid w:val="00EE5E8B"/>
    <w:rsid w:val="00EF7BAF"/>
    <w:rsid w:val="00F0422D"/>
    <w:rsid w:val="00F17B78"/>
    <w:rsid w:val="00F25A52"/>
    <w:rsid w:val="00F60E8E"/>
    <w:rsid w:val="00F73FE6"/>
    <w:rsid w:val="00F751D1"/>
    <w:rsid w:val="00F76275"/>
    <w:rsid w:val="00F77BD7"/>
    <w:rsid w:val="00F81670"/>
    <w:rsid w:val="00F864AC"/>
    <w:rsid w:val="00F867EF"/>
    <w:rsid w:val="00FA3FC5"/>
    <w:rsid w:val="00FA5090"/>
    <w:rsid w:val="00FA5B54"/>
    <w:rsid w:val="00FA7973"/>
    <w:rsid w:val="00FC2835"/>
    <w:rsid w:val="00FF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564B1-338A-4299-AB3A-7EE75A36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5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Focushima</dc:creator>
  <cp:lastModifiedBy>C-WST-2016</cp:lastModifiedBy>
  <cp:revision>39</cp:revision>
  <cp:lastPrinted>2020-06-22T06:31:00Z</cp:lastPrinted>
  <dcterms:created xsi:type="dcterms:W3CDTF">2019-02-26T09:54:00Z</dcterms:created>
  <dcterms:modified xsi:type="dcterms:W3CDTF">2020-06-22T06:54:00Z</dcterms:modified>
</cp:coreProperties>
</file>