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69390A69" w14:textId="77777777">
        <w:tc>
          <w:tcPr>
            <w:tcW w:w="4786" w:type="dxa"/>
            <w:tcBorders>
              <w:top w:val="nil"/>
              <w:left w:val="nil"/>
              <w:bottom w:val="single" w:sz="6" w:space="0" w:color="auto"/>
              <w:right w:val="nil"/>
            </w:tcBorders>
          </w:tcPr>
          <w:p w14:paraId="02F41D2C" w14:textId="7169D501" w:rsidR="00275A92" w:rsidRPr="007D0FC7" w:rsidRDefault="007D0FC7">
            <w:pPr>
              <w:jc w:val="center"/>
              <w:rPr>
                <w:b/>
                <w:bCs/>
                <w:sz w:val="32"/>
                <w:szCs w:val="32"/>
                <w:lang w:val="en-US"/>
              </w:rPr>
            </w:pPr>
            <w:r w:rsidRPr="007D0FC7">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6A0FCAF1" w14:textId="77777777" w:rsidR="00275A92" w:rsidRDefault="00275A92">
            <w:pPr>
              <w:jc w:val="right"/>
              <w:rPr>
                <w:sz w:val="22"/>
                <w:szCs w:val="22"/>
                <w:lang w:val="en-US"/>
              </w:rPr>
            </w:pPr>
            <w:r>
              <w:rPr>
                <w:sz w:val="22"/>
                <w:szCs w:val="22"/>
                <w:lang w:val="en-US"/>
              </w:rPr>
              <w:t>Formular Nr.1</w:t>
            </w:r>
          </w:p>
          <w:p w14:paraId="7AE974F6" w14:textId="77777777" w:rsidR="00275A92" w:rsidRDefault="00275A92">
            <w:pPr>
              <w:jc w:val="right"/>
              <w:rPr>
                <w:sz w:val="16"/>
                <w:szCs w:val="16"/>
              </w:rPr>
            </w:pPr>
            <w:r>
              <w:rPr>
                <w:sz w:val="16"/>
                <w:szCs w:val="16"/>
                <w:lang w:val="en-US"/>
              </w:rPr>
              <w:t>WinCmeta</w:t>
            </w:r>
          </w:p>
        </w:tc>
      </w:tr>
      <w:tr w:rsidR="00275A92" w14:paraId="044DB546" w14:textId="77777777">
        <w:tc>
          <w:tcPr>
            <w:tcW w:w="4786" w:type="dxa"/>
            <w:tcBorders>
              <w:top w:val="nil"/>
              <w:left w:val="nil"/>
              <w:bottom w:val="nil"/>
              <w:right w:val="nil"/>
            </w:tcBorders>
          </w:tcPr>
          <w:p w14:paraId="4C514086"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4254179" w14:textId="77777777" w:rsidR="00275A92" w:rsidRDefault="00275A92">
            <w:pPr>
              <w:jc w:val="center"/>
            </w:pPr>
          </w:p>
        </w:tc>
      </w:tr>
    </w:tbl>
    <w:p w14:paraId="342FEAA3" w14:textId="77777777" w:rsidR="00275A92" w:rsidRDefault="00275A92"/>
    <w:p w14:paraId="2D494F80" w14:textId="77777777" w:rsidR="00275A92" w:rsidRDefault="00275A92"/>
    <w:p w14:paraId="707BA4A2"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2-4-1C</w:t>
      </w:r>
    </w:p>
    <w:p w14:paraId="5267D176"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976A4D7" w14:textId="7777777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3DB8A62" w14:textId="77777777" w:rsidR="0078632C" w:rsidRDefault="0078632C">
            <w:pPr>
              <w:ind w:right="-108"/>
              <w:jc w:val="center"/>
              <w:rPr>
                <w:sz w:val="22"/>
                <w:szCs w:val="22"/>
                <w:lang w:val="en-US"/>
              </w:rPr>
            </w:pPr>
            <w:r>
              <w:rPr>
                <w:sz w:val="22"/>
                <w:szCs w:val="22"/>
              </w:rPr>
              <w:t>№</w:t>
            </w:r>
          </w:p>
          <w:p w14:paraId="4858CEBB"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1FFC2F7"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BE727D8" w14:textId="77777777" w:rsidR="0078632C" w:rsidRDefault="0078632C">
            <w:pPr>
              <w:jc w:val="center"/>
              <w:rPr>
                <w:sz w:val="22"/>
                <w:szCs w:val="22"/>
                <w:lang w:val="ro-RO"/>
              </w:rPr>
            </w:pPr>
          </w:p>
          <w:p w14:paraId="0DF04018"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4D79C27"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8E7049" w14:textId="77777777" w:rsidR="0078632C" w:rsidRDefault="0078632C">
            <w:pPr>
              <w:ind w:left="-108" w:right="-108"/>
              <w:jc w:val="center"/>
              <w:rPr>
                <w:sz w:val="22"/>
                <w:szCs w:val="22"/>
                <w:lang w:val="en-US"/>
              </w:rPr>
            </w:pPr>
            <w:r>
              <w:rPr>
                <w:sz w:val="22"/>
                <w:szCs w:val="22"/>
                <w:lang w:val="ro-RO"/>
              </w:rPr>
              <w:t xml:space="preserve">Volum </w:t>
            </w:r>
          </w:p>
        </w:tc>
      </w:tr>
      <w:tr w:rsidR="0078632C" w14:paraId="37A44283" w14:textId="777777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79EC3EB"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0CED2DA"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97BF626"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39EDA82"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0318ABC" w14:textId="77777777" w:rsidR="0078632C" w:rsidRDefault="0078632C">
            <w:pPr>
              <w:jc w:val="center"/>
              <w:rPr>
                <w:sz w:val="22"/>
                <w:szCs w:val="22"/>
                <w:lang w:val="en-US"/>
              </w:rPr>
            </w:pPr>
          </w:p>
        </w:tc>
      </w:tr>
    </w:tbl>
    <w:p w14:paraId="33986AF1"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3391A90"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4B60BC"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CB0D8C"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7D39A70"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BD887B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CDB46D5" w14:textId="77777777" w:rsidR="0078632C" w:rsidRDefault="0078632C">
            <w:pPr>
              <w:ind w:left="-108" w:right="-108"/>
              <w:jc w:val="center"/>
              <w:rPr>
                <w:sz w:val="22"/>
                <w:szCs w:val="22"/>
              </w:rPr>
            </w:pPr>
            <w:r>
              <w:rPr>
                <w:sz w:val="22"/>
                <w:szCs w:val="22"/>
              </w:rPr>
              <w:t>5</w:t>
            </w:r>
          </w:p>
        </w:tc>
      </w:tr>
      <w:tr w:rsidR="0093592B" w:rsidRPr="00945CBE" w14:paraId="605187B9" w14:textId="77777777">
        <w:tc>
          <w:tcPr>
            <w:tcW w:w="709" w:type="dxa"/>
            <w:tcBorders>
              <w:top w:val="nil"/>
              <w:left w:val="single" w:sz="6" w:space="0" w:color="auto"/>
              <w:bottom w:val="nil"/>
              <w:right w:val="nil"/>
            </w:tcBorders>
          </w:tcPr>
          <w:p w14:paraId="70BD0790" w14:textId="77777777" w:rsidR="0093592B" w:rsidRDefault="0093592B">
            <w:pPr>
              <w:jc w:val="center"/>
            </w:pPr>
          </w:p>
        </w:tc>
        <w:tc>
          <w:tcPr>
            <w:tcW w:w="1701" w:type="dxa"/>
            <w:tcBorders>
              <w:top w:val="nil"/>
              <w:left w:val="single" w:sz="6" w:space="0" w:color="auto"/>
              <w:bottom w:val="nil"/>
              <w:right w:val="nil"/>
            </w:tcBorders>
          </w:tcPr>
          <w:p w14:paraId="1ED805E4" w14:textId="77777777" w:rsidR="0093592B" w:rsidRDefault="0093592B"/>
        </w:tc>
        <w:tc>
          <w:tcPr>
            <w:tcW w:w="4961" w:type="dxa"/>
            <w:tcBorders>
              <w:top w:val="nil"/>
              <w:left w:val="single" w:sz="6" w:space="0" w:color="auto"/>
              <w:bottom w:val="nil"/>
              <w:right w:val="nil"/>
            </w:tcBorders>
          </w:tcPr>
          <w:p w14:paraId="6066C8ED" w14:textId="77777777" w:rsidR="00DB6637" w:rsidRPr="007F2714" w:rsidRDefault="00245331" w:rsidP="00DB6637">
            <w:pPr>
              <w:rPr>
                <w:b/>
                <w:bCs/>
                <w:sz w:val="22"/>
                <w:szCs w:val="22"/>
                <w:lang w:val="en-US"/>
              </w:rPr>
            </w:pPr>
            <w:r>
              <w:rPr>
                <w:b/>
                <w:bCs/>
                <w:sz w:val="22"/>
                <w:szCs w:val="22"/>
                <w:lang w:val="en-US"/>
              </w:rPr>
              <w:t xml:space="preserve">Capitolul </w:t>
            </w:r>
            <w:r w:rsidR="00DB6637" w:rsidRPr="007D0FC7">
              <w:rPr>
                <w:b/>
                <w:bCs/>
                <w:sz w:val="22"/>
                <w:szCs w:val="22"/>
                <w:lang w:val="en-US"/>
              </w:rPr>
              <w:t>1. Scara metalica cu trepte din beton</w:t>
            </w:r>
          </w:p>
          <w:p w14:paraId="623728C7" w14:textId="77777777" w:rsidR="0093592B" w:rsidRPr="007D0FC7" w:rsidRDefault="0093592B">
            <w:pPr>
              <w:rPr>
                <w:b/>
                <w:bCs/>
                <w:sz w:val="22"/>
                <w:szCs w:val="22"/>
                <w:lang w:val="en-US"/>
              </w:rPr>
            </w:pPr>
          </w:p>
        </w:tc>
        <w:tc>
          <w:tcPr>
            <w:tcW w:w="1560" w:type="dxa"/>
            <w:tcBorders>
              <w:top w:val="nil"/>
              <w:left w:val="single" w:sz="6" w:space="0" w:color="auto"/>
              <w:bottom w:val="nil"/>
              <w:right w:val="nil"/>
            </w:tcBorders>
          </w:tcPr>
          <w:p w14:paraId="79243DB8" w14:textId="77777777" w:rsidR="0093592B" w:rsidRPr="007D0FC7" w:rsidRDefault="0093592B">
            <w:pPr>
              <w:rPr>
                <w:lang w:val="en-US"/>
              </w:rPr>
            </w:pPr>
          </w:p>
        </w:tc>
        <w:tc>
          <w:tcPr>
            <w:tcW w:w="1559" w:type="dxa"/>
            <w:tcBorders>
              <w:top w:val="nil"/>
              <w:left w:val="single" w:sz="6" w:space="0" w:color="auto"/>
              <w:bottom w:val="nil"/>
              <w:right w:val="single" w:sz="4" w:space="0" w:color="auto"/>
            </w:tcBorders>
          </w:tcPr>
          <w:p w14:paraId="7E60BD77" w14:textId="77777777" w:rsidR="0093592B" w:rsidRPr="007D0FC7" w:rsidRDefault="0093592B">
            <w:pPr>
              <w:rPr>
                <w:lang w:val="en-US"/>
              </w:rPr>
            </w:pPr>
          </w:p>
        </w:tc>
      </w:tr>
      <w:tr w:rsidR="001A726D" w14:paraId="419EEC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0AA0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A17EF58" w14:textId="77777777" w:rsidR="001A726D" w:rsidRDefault="001A726D">
            <w:pPr>
              <w:rPr>
                <w:sz w:val="24"/>
                <w:szCs w:val="24"/>
                <w:lang w:val="en-US"/>
              </w:rPr>
            </w:pPr>
            <w:r>
              <w:rPr>
                <w:sz w:val="24"/>
                <w:szCs w:val="24"/>
                <w:lang w:val="en-US"/>
              </w:rPr>
              <w:t>CL10C</w:t>
            </w:r>
          </w:p>
          <w:p w14:paraId="5345AEC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4FD247" w14:textId="77777777" w:rsidR="00951790" w:rsidRDefault="001A726D" w:rsidP="00951790">
            <w:pPr>
              <w:adjustRightInd w:val="0"/>
              <w:rPr>
                <w:sz w:val="24"/>
                <w:szCs w:val="24"/>
                <w:lang w:val="en-US"/>
              </w:rPr>
            </w:pPr>
            <w:r w:rsidRPr="007D0FC7">
              <w:rPr>
                <w:sz w:val="24"/>
                <w:szCs w:val="24"/>
                <w:lang w:val="en-US"/>
              </w:rPr>
              <w:t xml:space="preserve">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w:t>
            </w:r>
          </w:p>
          <w:p w14:paraId="1842C589"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54A0E72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BD05022" w14:textId="77777777" w:rsidR="001A726D" w:rsidRDefault="001A726D">
            <w:pPr>
              <w:jc w:val="center"/>
              <w:rPr>
                <w:sz w:val="24"/>
                <w:szCs w:val="24"/>
              </w:rPr>
            </w:pPr>
            <w:r>
              <w:rPr>
                <w:sz w:val="24"/>
                <w:szCs w:val="24"/>
              </w:rPr>
              <w:t>0,877</w:t>
            </w:r>
          </w:p>
        </w:tc>
      </w:tr>
      <w:tr w:rsidR="001A726D" w14:paraId="2A714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3E9A1"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44B66C9A" w14:textId="77777777" w:rsidR="001A726D" w:rsidRDefault="001A726D">
            <w:pPr>
              <w:rPr>
                <w:sz w:val="24"/>
                <w:szCs w:val="24"/>
                <w:lang w:val="en-US"/>
              </w:rPr>
            </w:pPr>
            <w:r>
              <w:rPr>
                <w:sz w:val="24"/>
                <w:szCs w:val="24"/>
                <w:lang w:val="en-US"/>
              </w:rPr>
              <w:t>CA03G</w:t>
            </w:r>
          </w:p>
          <w:p w14:paraId="257122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4EA1DA" w14:textId="77777777" w:rsidR="00951790" w:rsidRDefault="001A726D" w:rsidP="00951790">
            <w:pPr>
              <w:adjustRightInd w:val="0"/>
              <w:rPr>
                <w:sz w:val="24"/>
                <w:szCs w:val="24"/>
                <w:lang w:val="en-US"/>
              </w:rPr>
            </w:pPr>
            <w:r w:rsidRPr="007D0FC7">
              <w:rPr>
                <w:sz w:val="24"/>
                <w:szCs w:val="24"/>
                <w:lang w:val="en-US"/>
              </w:rPr>
              <w:t>Beton armat turnat cu mijloace clasice,  in fundatii, socluri, ziduri de sprijin, pereti sub cota zero, preparat cu centrala de betoane sau beton marfa conform. art. CA01, turnare cu mijloace clasice, beton armat clasa.. C12/15</w:t>
            </w:r>
          </w:p>
          <w:p w14:paraId="63A3DEF7" w14:textId="77777777" w:rsidR="001361AB" w:rsidRPr="007D0FC7" w:rsidRDefault="007D0FC7" w:rsidP="00951790">
            <w:pPr>
              <w:adjustRightInd w:val="0"/>
              <w:rPr>
                <w:lang w:val="en-US"/>
              </w:rPr>
            </w:pPr>
            <w:r w:rsidRPr="007D0FC7">
              <w:rPr>
                <w:lang w:val="en-US"/>
              </w:rPr>
              <w:t>Material marunt (dulapi de rasinoase, cuie, scoabe)=1,0150</w:t>
            </w:r>
          </w:p>
          <w:p w14:paraId="20ADA178"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4018447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E08960C" w14:textId="77777777" w:rsidR="001A726D" w:rsidRDefault="001A726D">
            <w:pPr>
              <w:jc w:val="center"/>
              <w:rPr>
                <w:sz w:val="24"/>
                <w:szCs w:val="24"/>
              </w:rPr>
            </w:pPr>
            <w:r>
              <w:rPr>
                <w:sz w:val="24"/>
                <w:szCs w:val="24"/>
              </w:rPr>
              <w:t>0,600</w:t>
            </w:r>
          </w:p>
        </w:tc>
      </w:tr>
      <w:tr w:rsidR="001A726D" w14:paraId="578579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84A21"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59E0A98E" w14:textId="77777777" w:rsidR="001A726D" w:rsidRDefault="001A726D">
            <w:pPr>
              <w:rPr>
                <w:sz w:val="24"/>
                <w:szCs w:val="24"/>
                <w:lang w:val="en-US"/>
              </w:rPr>
            </w:pPr>
            <w:r>
              <w:rPr>
                <w:sz w:val="24"/>
                <w:szCs w:val="24"/>
                <w:lang w:val="en-US"/>
              </w:rPr>
              <w:t>IzD03A</w:t>
            </w:r>
          </w:p>
          <w:p w14:paraId="1AD597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10F890" w14:textId="77777777" w:rsidR="00951790" w:rsidRDefault="001A726D" w:rsidP="00951790">
            <w:pPr>
              <w:adjustRightInd w:val="0"/>
              <w:rPr>
                <w:sz w:val="24"/>
                <w:szCs w:val="24"/>
                <w:lang w:val="en-US"/>
              </w:rPr>
            </w:pPr>
            <w:r w:rsidRPr="007D0FC7">
              <w:rPr>
                <w:sz w:val="24"/>
                <w:szCs w:val="24"/>
                <w:lang w:val="en-US"/>
              </w:rPr>
              <w:t xml:space="preserve">Vopsirea confectiilor si constructiilor metalice cu un strat de vopsea de miniu de plumb, executate din profile, cu grosimi intre 8 mm si 12 mm inclusiv, cu pensula de mina   </w:t>
            </w:r>
            <w:r>
              <w:rPr>
                <w:sz w:val="24"/>
                <w:szCs w:val="24"/>
              </w:rPr>
              <w:t>ГФ</w:t>
            </w:r>
            <w:r w:rsidRPr="007D0FC7">
              <w:rPr>
                <w:sz w:val="24"/>
                <w:szCs w:val="24"/>
                <w:lang w:val="en-US"/>
              </w:rPr>
              <w:t xml:space="preserve"> 021</w:t>
            </w:r>
          </w:p>
          <w:p w14:paraId="191C6530"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716290B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D57AC9A" w14:textId="77777777" w:rsidR="001A726D" w:rsidRDefault="001A726D">
            <w:pPr>
              <w:jc w:val="center"/>
              <w:rPr>
                <w:sz w:val="24"/>
                <w:szCs w:val="24"/>
              </w:rPr>
            </w:pPr>
            <w:r>
              <w:rPr>
                <w:sz w:val="24"/>
                <w:szCs w:val="24"/>
              </w:rPr>
              <w:t>0,877</w:t>
            </w:r>
          </w:p>
        </w:tc>
      </w:tr>
      <w:tr w:rsidR="001A726D" w14:paraId="147E1B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83B20" w14:textId="77777777" w:rsidR="001A726D" w:rsidRDefault="008C0F17">
            <w:pPr>
              <w:rPr>
                <w:sz w:val="24"/>
                <w:szCs w:val="24"/>
              </w:rPr>
            </w:pPr>
            <w:r>
              <w:rPr>
                <w:sz w:val="24"/>
                <w:szCs w:val="24"/>
              </w:rPr>
              <w:lastRenderedPageBreak/>
              <w:t xml:space="preserve"> </w:t>
            </w:r>
            <w:r w:rsidR="001A726D">
              <w:rPr>
                <w:sz w:val="24"/>
                <w:szCs w:val="24"/>
              </w:rPr>
              <w:t>4</w:t>
            </w:r>
          </w:p>
        </w:tc>
        <w:tc>
          <w:tcPr>
            <w:tcW w:w="1701" w:type="dxa"/>
            <w:tcBorders>
              <w:top w:val="single" w:sz="4" w:space="0" w:color="auto"/>
              <w:bottom w:val="single" w:sz="4" w:space="0" w:color="auto"/>
            </w:tcBorders>
            <w:vAlign w:val="center"/>
          </w:tcPr>
          <w:p w14:paraId="2351160A" w14:textId="77777777" w:rsidR="001A726D" w:rsidRDefault="001A726D">
            <w:pPr>
              <w:rPr>
                <w:sz w:val="24"/>
                <w:szCs w:val="24"/>
                <w:lang w:val="en-US"/>
              </w:rPr>
            </w:pPr>
            <w:r>
              <w:rPr>
                <w:sz w:val="24"/>
                <w:szCs w:val="24"/>
                <w:lang w:val="en-US"/>
              </w:rPr>
              <w:t>IzD04A</w:t>
            </w:r>
          </w:p>
          <w:p w14:paraId="78C748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292904" w14:textId="77777777" w:rsidR="00951790" w:rsidRDefault="001A726D" w:rsidP="00951790">
            <w:pPr>
              <w:adjustRightInd w:val="0"/>
              <w:rPr>
                <w:sz w:val="24"/>
                <w:szCs w:val="24"/>
                <w:lang w:val="en-US"/>
              </w:rPr>
            </w:pPr>
            <w:r w:rsidRPr="007D0FC7">
              <w:rPr>
                <w:sz w:val="24"/>
                <w:szCs w:val="24"/>
                <w:lang w:val="en-US"/>
              </w:rPr>
              <w:t xml:space="preserve">Vopsirea confectiilor si constructiilor metalice cu  vopsea de ulei in 2 straturi, executate din profile, cu grosimi intre 8 mm si 12 mm inclusiv, cu pensula de mina - </w:t>
            </w:r>
            <w:r>
              <w:rPr>
                <w:sz w:val="24"/>
                <w:szCs w:val="24"/>
              </w:rPr>
              <w:t>ПФ</w:t>
            </w:r>
            <w:r w:rsidRPr="007D0FC7">
              <w:rPr>
                <w:sz w:val="24"/>
                <w:szCs w:val="24"/>
                <w:lang w:val="en-US"/>
              </w:rPr>
              <w:t>-115</w:t>
            </w:r>
          </w:p>
          <w:p w14:paraId="16172E56"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12594F5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7459BFE" w14:textId="77777777" w:rsidR="001A726D" w:rsidRDefault="001A726D">
            <w:pPr>
              <w:jc w:val="center"/>
              <w:rPr>
                <w:sz w:val="24"/>
                <w:szCs w:val="24"/>
              </w:rPr>
            </w:pPr>
            <w:r>
              <w:rPr>
                <w:sz w:val="24"/>
                <w:szCs w:val="24"/>
              </w:rPr>
              <w:t>0,877</w:t>
            </w:r>
          </w:p>
        </w:tc>
      </w:tr>
      <w:tr w:rsidR="0093592B" w:rsidRPr="00945CBE" w14:paraId="5E3AFF29" w14:textId="77777777">
        <w:tc>
          <w:tcPr>
            <w:tcW w:w="709" w:type="dxa"/>
            <w:tcBorders>
              <w:top w:val="nil"/>
              <w:left w:val="single" w:sz="6" w:space="0" w:color="auto"/>
              <w:bottom w:val="nil"/>
              <w:right w:val="nil"/>
            </w:tcBorders>
          </w:tcPr>
          <w:p w14:paraId="44F2724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4176AD5" w14:textId="77777777" w:rsidR="0093592B" w:rsidRDefault="0093592B"/>
        </w:tc>
        <w:tc>
          <w:tcPr>
            <w:tcW w:w="4961" w:type="dxa"/>
            <w:tcBorders>
              <w:top w:val="nil"/>
              <w:left w:val="single" w:sz="6" w:space="0" w:color="auto"/>
              <w:bottom w:val="nil"/>
              <w:right w:val="nil"/>
            </w:tcBorders>
          </w:tcPr>
          <w:p w14:paraId="316A4113" w14:textId="1ECCF7BA" w:rsidR="00DB6637" w:rsidRPr="007F2714" w:rsidRDefault="00245331" w:rsidP="00DB6637">
            <w:pPr>
              <w:rPr>
                <w:b/>
                <w:bCs/>
                <w:sz w:val="22"/>
                <w:szCs w:val="22"/>
                <w:lang w:val="en-US"/>
              </w:rPr>
            </w:pPr>
            <w:r>
              <w:rPr>
                <w:b/>
                <w:bCs/>
                <w:sz w:val="22"/>
                <w:szCs w:val="22"/>
                <w:lang w:val="en-US"/>
              </w:rPr>
              <w:t xml:space="preserve">Capitolul </w:t>
            </w:r>
            <w:r w:rsidR="00DB6637" w:rsidRPr="007D0FC7">
              <w:rPr>
                <w:b/>
                <w:bCs/>
                <w:sz w:val="22"/>
                <w:szCs w:val="22"/>
                <w:lang w:val="en-US"/>
              </w:rPr>
              <w:t xml:space="preserve">2. Scari exteriori beton armat Nr1.2.3 Bloc </w:t>
            </w:r>
            <w:r w:rsidR="00945CBE">
              <w:rPr>
                <w:b/>
                <w:bCs/>
                <w:sz w:val="22"/>
                <w:szCs w:val="22"/>
                <w:lang w:val="en-US"/>
              </w:rPr>
              <w:t>D</w:t>
            </w:r>
          </w:p>
          <w:p w14:paraId="544F4B9F" w14:textId="77777777" w:rsidR="0093592B" w:rsidRPr="007D0FC7" w:rsidRDefault="0093592B">
            <w:pPr>
              <w:rPr>
                <w:b/>
                <w:bCs/>
                <w:sz w:val="22"/>
                <w:szCs w:val="22"/>
                <w:lang w:val="en-US"/>
              </w:rPr>
            </w:pPr>
          </w:p>
        </w:tc>
        <w:tc>
          <w:tcPr>
            <w:tcW w:w="1560" w:type="dxa"/>
            <w:tcBorders>
              <w:top w:val="nil"/>
              <w:left w:val="single" w:sz="6" w:space="0" w:color="auto"/>
              <w:bottom w:val="nil"/>
              <w:right w:val="nil"/>
            </w:tcBorders>
          </w:tcPr>
          <w:p w14:paraId="0114E4D0" w14:textId="77777777" w:rsidR="0093592B" w:rsidRPr="007D0FC7" w:rsidRDefault="0093592B">
            <w:pPr>
              <w:rPr>
                <w:lang w:val="en-US"/>
              </w:rPr>
            </w:pPr>
          </w:p>
        </w:tc>
        <w:tc>
          <w:tcPr>
            <w:tcW w:w="1559" w:type="dxa"/>
            <w:tcBorders>
              <w:top w:val="nil"/>
              <w:left w:val="single" w:sz="6" w:space="0" w:color="auto"/>
              <w:bottom w:val="nil"/>
              <w:right w:val="single" w:sz="4" w:space="0" w:color="auto"/>
            </w:tcBorders>
          </w:tcPr>
          <w:p w14:paraId="199AAF12" w14:textId="77777777" w:rsidR="0093592B" w:rsidRPr="007D0FC7" w:rsidRDefault="0093592B">
            <w:pPr>
              <w:rPr>
                <w:lang w:val="en-US"/>
              </w:rPr>
            </w:pPr>
          </w:p>
        </w:tc>
      </w:tr>
      <w:tr w:rsidR="001A726D" w14:paraId="44D00E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BA106"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0E3D2C2A" w14:textId="77777777" w:rsidR="001A726D" w:rsidRDefault="001A726D">
            <w:pPr>
              <w:rPr>
                <w:sz w:val="24"/>
                <w:szCs w:val="24"/>
                <w:lang w:val="en-US"/>
              </w:rPr>
            </w:pPr>
            <w:r>
              <w:rPr>
                <w:sz w:val="24"/>
                <w:szCs w:val="24"/>
                <w:lang w:val="en-US"/>
              </w:rPr>
              <w:t>CA02C</w:t>
            </w:r>
          </w:p>
          <w:p w14:paraId="5BD3F7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CE1566" w14:textId="77777777" w:rsidR="00951790" w:rsidRDefault="001A726D" w:rsidP="00951790">
            <w:pPr>
              <w:adjustRightInd w:val="0"/>
              <w:rPr>
                <w:sz w:val="24"/>
                <w:szCs w:val="24"/>
                <w:lang w:val="en-US"/>
              </w:rPr>
            </w:pPr>
            <w:r w:rsidRPr="007D0FC7">
              <w:rPr>
                <w:sz w:val="24"/>
                <w:szCs w:val="24"/>
                <w:lang w:val="en-US"/>
              </w:rPr>
              <w:t>Beton simplu turnat  in egalizari, pante, sape la inaltimi pina la 35 m inclusiv, preparat cu centrala de betoane conform art. CA01 sau beton marfa, turnare cu mijloace clasice beton C8/10</w:t>
            </w:r>
          </w:p>
          <w:p w14:paraId="1617D714" w14:textId="77777777" w:rsidR="001361AB" w:rsidRPr="007D0FC7" w:rsidRDefault="007D0FC7" w:rsidP="00951790">
            <w:pPr>
              <w:adjustRightInd w:val="0"/>
              <w:rPr>
                <w:lang w:val="en-US"/>
              </w:rPr>
            </w:pPr>
            <w:r w:rsidRPr="007D0FC7">
              <w:rPr>
                <w:lang w:val="en-US"/>
              </w:rPr>
              <w:t>Material marunt (dulapi de rasinoase)=1,0100</w:t>
            </w:r>
          </w:p>
          <w:p w14:paraId="2BA2D8D5"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2165308F"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20494DF" w14:textId="77777777" w:rsidR="001A726D" w:rsidRDefault="001A726D">
            <w:pPr>
              <w:jc w:val="center"/>
              <w:rPr>
                <w:sz w:val="24"/>
                <w:szCs w:val="24"/>
              </w:rPr>
            </w:pPr>
            <w:r>
              <w:rPr>
                <w:sz w:val="24"/>
                <w:szCs w:val="24"/>
              </w:rPr>
              <w:t>1,700</w:t>
            </w:r>
          </w:p>
        </w:tc>
      </w:tr>
      <w:tr w:rsidR="001A726D" w14:paraId="396C52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23B6C"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426EA40E" w14:textId="77777777" w:rsidR="001A726D" w:rsidRDefault="001A726D">
            <w:pPr>
              <w:rPr>
                <w:sz w:val="24"/>
                <w:szCs w:val="24"/>
                <w:lang w:val="en-US"/>
              </w:rPr>
            </w:pPr>
            <w:r>
              <w:rPr>
                <w:sz w:val="24"/>
                <w:szCs w:val="24"/>
                <w:lang w:val="en-US"/>
              </w:rPr>
              <w:t>CB03B</w:t>
            </w:r>
          </w:p>
          <w:p w14:paraId="299896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DE685A" w14:textId="77777777" w:rsidR="00951790" w:rsidRDefault="001A726D" w:rsidP="00951790">
            <w:pPr>
              <w:adjustRightInd w:val="0"/>
              <w:rPr>
                <w:sz w:val="24"/>
                <w:szCs w:val="24"/>
                <w:lang w:val="en-US"/>
              </w:rPr>
            </w:pPr>
            <w:r w:rsidRPr="007D0FC7">
              <w:rPr>
                <w:sz w:val="24"/>
                <w:szCs w:val="24"/>
                <w:lang w:val="en-US"/>
              </w:rPr>
              <w:t xml:space="preserve">Cofraje din panouri refolosibile, cu placaj de 15 mm pentru turnarea betonului in elevatii, ziduri drepte pina la 6 m inaltime inclusiv,  sprijinirile fiind incluse  </w:t>
            </w:r>
          </w:p>
          <w:p w14:paraId="385626C7"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5C1A71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762B69" w14:textId="77777777" w:rsidR="001A726D" w:rsidRDefault="001A726D">
            <w:pPr>
              <w:jc w:val="center"/>
              <w:rPr>
                <w:sz w:val="24"/>
                <w:szCs w:val="24"/>
              </w:rPr>
            </w:pPr>
            <w:r>
              <w:rPr>
                <w:sz w:val="24"/>
                <w:szCs w:val="24"/>
              </w:rPr>
              <w:t>199,500</w:t>
            </w:r>
          </w:p>
        </w:tc>
      </w:tr>
      <w:tr w:rsidR="001A726D" w14:paraId="1C1C36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8E64A"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69975549" w14:textId="77777777" w:rsidR="001A726D" w:rsidRDefault="001A726D">
            <w:pPr>
              <w:rPr>
                <w:sz w:val="24"/>
                <w:szCs w:val="24"/>
                <w:lang w:val="en-US"/>
              </w:rPr>
            </w:pPr>
            <w:r>
              <w:rPr>
                <w:sz w:val="24"/>
                <w:szCs w:val="24"/>
                <w:lang w:val="en-US"/>
              </w:rPr>
              <w:t>CA03G</w:t>
            </w:r>
          </w:p>
          <w:p w14:paraId="6DAFB86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41E398" w14:textId="77777777" w:rsidR="00951790" w:rsidRDefault="001A726D" w:rsidP="00951790">
            <w:pPr>
              <w:adjustRightInd w:val="0"/>
              <w:rPr>
                <w:sz w:val="24"/>
                <w:szCs w:val="24"/>
                <w:lang w:val="en-US"/>
              </w:rPr>
            </w:pPr>
            <w:r w:rsidRPr="007D0FC7">
              <w:rPr>
                <w:sz w:val="24"/>
                <w:szCs w:val="24"/>
                <w:lang w:val="en-US"/>
              </w:rPr>
              <w:t>Beton armat turnat cu mijloace clasice,  in fundatii, socluri, ziduri de sprijin, pereti sub cota zero, preparat cu centrala de betoane sau beton marfa conform. art. CA01, turnare cu mijloace clasice, beton armat clasa.. C12/15</w:t>
            </w:r>
          </w:p>
          <w:p w14:paraId="3FC4FD15" w14:textId="77777777" w:rsidR="001361AB" w:rsidRPr="007D0FC7" w:rsidRDefault="007D0FC7" w:rsidP="00951790">
            <w:pPr>
              <w:adjustRightInd w:val="0"/>
              <w:rPr>
                <w:lang w:val="en-US"/>
              </w:rPr>
            </w:pPr>
            <w:r w:rsidRPr="007D0FC7">
              <w:rPr>
                <w:lang w:val="en-US"/>
              </w:rPr>
              <w:t>Material marunt (dulapi de rasinoase, cuie, scoabe)=1,0150</w:t>
            </w:r>
          </w:p>
          <w:p w14:paraId="032DF7AF"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15839B0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4DEA2E6" w14:textId="77777777" w:rsidR="001A726D" w:rsidRDefault="001A726D">
            <w:pPr>
              <w:jc w:val="center"/>
              <w:rPr>
                <w:sz w:val="24"/>
                <w:szCs w:val="24"/>
              </w:rPr>
            </w:pPr>
            <w:r>
              <w:rPr>
                <w:sz w:val="24"/>
                <w:szCs w:val="24"/>
              </w:rPr>
              <w:t>13,300</w:t>
            </w:r>
          </w:p>
        </w:tc>
      </w:tr>
      <w:tr w:rsidR="001A726D" w14:paraId="141455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4A106"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26B21648" w14:textId="77777777" w:rsidR="001A726D" w:rsidRDefault="001A726D">
            <w:pPr>
              <w:rPr>
                <w:sz w:val="24"/>
                <w:szCs w:val="24"/>
                <w:lang w:val="en-US"/>
              </w:rPr>
            </w:pPr>
            <w:r>
              <w:rPr>
                <w:sz w:val="24"/>
                <w:szCs w:val="24"/>
                <w:lang w:val="en-US"/>
              </w:rPr>
              <w:t>CC02I</w:t>
            </w:r>
          </w:p>
          <w:p w14:paraId="190D9D5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5A58D4" w14:textId="77777777" w:rsidR="00951790" w:rsidRDefault="001A726D" w:rsidP="00951790">
            <w:pPr>
              <w:adjustRightInd w:val="0"/>
              <w:rPr>
                <w:sz w:val="24"/>
                <w:szCs w:val="24"/>
                <w:lang w:val="en-US"/>
              </w:rPr>
            </w:pPr>
            <w:r w:rsidRPr="007D0FC7">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 d6 A240</w:t>
            </w:r>
          </w:p>
          <w:p w14:paraId="370E9804"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45EAAF4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7528710" w14:textId="77777777" w:rsidR="001A726D" w:rsidRDefault="001A726D">
            <w:pPr>
              <w:jc w:val="center"/>
              <w:rPr>
                <w:sz w:val="24"/>
                <w:szCs w:val="24"/>
              </w:rPr>
            </w:pPr>
            <w:r>
              <w:rPr>
                <w:sz w:val="24"/>
                <w:szCs w:val="24"/>
              </w:rPr>
              <w:t>14,500</w:t>
            </w:r>
          </w:p>
        </w:tc>
      </w:tr>
      <w:tr w:rsidR="001A726D" w14:paraId="39A52A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2C6CF"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1601EA7D" w14:textId="77777777" w:rsidR="001A726D" w:rsidRDefault="001A726D">
            <w:pPr>
              <w:rPr>
                <w:sz w:val="24"/>
                <w:szCs w:val="24"/>
                <w:lang w:val="en-US"/>
              </w:rPr>
            </w:pPr>
            <w:r>
              <w:rPr>
                <w:sz w:val="24"/>
                <w:szCs w:val="24"/>
                <w:lang w:val="en-US"/>
              </w:rPr>
              <w:t>CC02J2</w:t>
            </w:r>
          </w:p>
          <w:p w14:paraId="628D777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2D7AC1" w14:textId="77777777" w:rsidR="00951790" w:rsidRDefault="001A726D" w:rsidP="00951790">
            <w:pPr>
              <w:adjustRightInd w:val="0"/>
              <w:rPr>
                <w:sz w:val="24"/>
                <w:szCs w:val="24"/>
                <w:lang w:val="en-US"/>
              </w:rPr>
            </w:pPr>
            <w:r w:rsidRPr="007D0FC7">
              <w:rPr>
                <w:sz w:val="24"/>
                <w:szCs w:val="24"/>
                <w:lang w:val="en-US"/>
              </w:rPr>
              <w:t>Armaturi din otel beton PC 52 fasonate in ateliere de santier, cu diametrul barelor peste 8 mm,  in  pereti si diafragme la  inaltimi mai mici sau egale cu 35 m, exclusiv constructiile executate cu cofraje glisante  d10 A500A</w:t>
            </w:r>
          </w:p>
          <w:p w14:paraId="33CB2C7C" w14:textId="77777777" w:rsidR="001A726D" w:rsidRPr="007D0FC7" w:rsidRDefault="001A726D">
            <w:pPr>
              <w:rPr>
                <w:sz w:val="24"/>
                <w:szCs w:val="24"/>
                <w:lang w:val="en-US"/>
              </w:rPr>
            </w:pPr>
          </w:p>
        </w:tc>
        <w:tc>
          <w:tcPr>
            <w:tcW w:w="1560" w:type="dxa"/>
            <w:tcBorders>
              <w:top w:val="single" w:sz="4" w:space="0" w:color="auto"/>
              <w:bottom w:val="single" w:sz="4" w:space="0" w:color="auto"/>
            </w:tcBorders>
            <w:vAlign w:val="center"/>
          </w:tcPr>
          <w:p w14:paraId="147659E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B62D57F" w14:textId="77777777" w:rsidR="001A726D" w:rsidRDefault="001A726D">
            <w:pPr>
              <w:jc w:val="center"/>
              <w:rPr>
                <w:sz w:val="24"/>
                <w:szCs w:val="24"/>
              </w:rPr>
            </w:pPr>
            <w:r>
              <w:rPr>
                <w:sz w:val="24"/>
                <w:szCs w:val="24"/>
              </w:rPr>
              <w:t>1 153,200</w:t>
            </w:r>
          </w:p>
        </w:tc>
      </w:tr>
    </w:tbl>
    <w:p w14:paraId="106C8C02" w14:textId="77777777" w:rsidR="00275A92" w:rsidRDefault="008C0F17">
      <w:pPr>
        <w:rPr>
          <w:sz w:val="6"/>
          <w:szCs w:val="6"/>
        </w:rPr>
      </w:pPr>
      <w:r>
        <w:rPr>
          <w:sz w:val="24"/>
          <w:szCs w:val="24"/>
        </w:rPr>
        <w:t xml:space="preserve"> </w:t>
      </w:r>
    </w:p>
    <w:p w14:paraId="2F43EE43"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C184965" w14:textId="77777777" w:rsidR="00275A92" w:rsidRDefault="00275A92">
      <w:pPr>
        <w:rPr>
          <w:sz w:val="28"/>
          <w:szCs w:val="28"/>
          <w:lang w:val="en-US"/>
        </w:rPr>
      </w:pPr>
      <w:r>
        <w:rPr>
          <w:sz w:val="24"/>
          <w:szCs w:val="24"/>
          <w:lang w:val="en-US"/>
        </w:rPr>
        <w:tab/>
      </w:r>
      <w:r>
        <w:rPr>
          <w:sz w:val="28"/>
          <w:szCs w:val="28"/>
          <w:lang w:val="en-US"/>
        </w:rPr>
        <w:t xml:space="preserve">                                                                                                         </w:t>
      </w:r>
    </w:p>
    <w:p w14:paraId="2AC4855A"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423EC114" w14:textId="77777777">
        <w:tc>
          <w:tcPr>
            <w:tcW w:w="9781" w:type="dxa"/>
            <w:tcBorders>
              <w:top w:val="nil"/>
              <w:left w:val="nil"/>
              <w:bottom w:val="nil"/>
              <w:right w:val="nil"/>
            </w:tcBorders>
          </w:tcPr>
          <w:p w14:paraId="503CA97B" w14:textId="77777777" w:rsidR="00700192" w:rsidRDefault="00700192">
            <w:pPr>
              <w:rPr>
                <w:sz w:val="24"/>
                <w:szCs w:val="24"/>
                <w:lang w:val="en-US"/>
              </w:rPr>
            </w:pPr>
          </w:p>
        </w:tc>
      </w:tr>
      <w:tr w:rsidR="00700192" w14:paraId="21EAAE8D" w14:textId="77777777">
        <w:tc>
          <w:tcPr>
            <w:tcW w:w="9781" w:type="dxa"/>
            <w:tcBorders>
              <w:top w:val="nil"/>
              <w:left w:val="nil"/>
              <w:bottom w:val="single" w:sz="6" w:space="0" w:color="auto"/>
              <w:right w:val="nil"/>
            </w:tcBorders>
          </w:tcPr>
          <w:p w14:paraId="7C81FD98" w14:textId="798812A2"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7D0FC7">
              <w:rPr>
                <w:sz w:val="24"/>
                <w:szCs w:val="24"/>
                <w:lang w:val="en-US"/>
              </w:rPr>
              <w:t xml:space="preserve"> </w:t>
            </w:r>
          </w:p>
        </w:tc>
      </w:tr>
      <w:tr w:rsidR="00275A92" w14:paraId="33123626" w14:textId="77777777">
        <w:trPr>
          <w:trHeight w:val="355"/>
        </w:trPr>
        <w:tc>
          <w:tcPr>
            <w:tcW w:w="9781" w:type="dxa"/>
            <w:tcBorders>
              <w:top w:val="nil"/>
              <w:left w:val="nil"/>
              <w:bottom w:val="nil"/>
              <w:right w:val="nil"/>
            </w:tcBorders>
          </w:tcPr>
          <w:p w14:paraId="4337144A"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5CB40C6C" w14:textId="77777777" w:rsidR="00080DC1" w:rsidRDefault="00080DC1" w:rsidP="00080DC1">
      <w:pPr>
        <w:jc w:val="center"/>
        <w:rPr>
          <w:sz w:val="24"/>
          <w:szCs w:val="24"/>
          <w:lang w:val="en-US"/>
        </w:rPr>
      </w:pPr>
      <w:r>
        <w:rPr>
          <w:sz w:val="28"/>
          <w:szCs w:val="28"/>
          <w:lang w:val="en-US"/>
        </w:rPr>
        <w:t>L.S.</w:t>
      </w:r>
    </w:p>
    <w:p w14:paraId="024D630E"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361AB"/>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D0FC7"/>
    <w:rsid w:val="007F2714"/>
    <w:rsid w:val="00821150"/>
    <w:rsid w:val="00867EC4"/>
    <w:rsid w:val="008C0F17"/>
    <w:rsid w:val="008F0CE3"/>
    <w:rsid w:val="00916973"/>
    <w:rsid w:val="0093592B"/>
    <w:rsid w:val="00945CBE"/>
    <w:rsid w:val="00951790"/>
    <w:rsid w:val="0095721D"/>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F7C4BE"/>
  <w14:defaultImageDpi w14:val="0"/>
  <w15:docId w15:val="{01006F3E-230B-4AA7-894C-C5B545832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512</Words>
  <Characters>2925</Characters>
  <Application>Microsoft Office Word</Application>
  <DocSecurity>0</DocSecurity>
  <Lines>24</Lines>
  <Paragraphs>6</Paragraphs>
  <ScaleCrop>false</ScaleCrop>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2026-03-10T13:51:00Z</dcterms:created>
  <dcterms:modified xsi:type="dcterms:W3CDTF">2026-03-10T14:07:00Z</dcterms:modified>
</cp:coreProperties>
</file>