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0" w:type="auto"/>
        <w:tblLook w:val="04A0" w:firstRow="1" w:lastRow="0" w:firstColumn="1" w:lastColumn="0" w:noHBand="0" w:noVBand="1"/>
      </w:tblPr>
      <w:tblGrid>
        <w:gridCol w:w="3087"/>
        <w:gridCol w:w="2502"/>
        <w:gridCol w:w="1146"/>
        <w:gridCol w:w="1133"/>
        <w:gridCol w:w="1736"/>
        <w:gridCol w:w="1599"/>
        <w:gridCol w:w="1924"/>
        <w:gridCol w:w="1443"/>
      </w:tblGrid>
      <w:tr w:rsidR="003942C6" w:rsidRPr="00C00499" w14:paraId="09FF7F02" w14:textId="77777777" w:rsidTr="003942C6">
        <w:trPr>
          <w:trHeight w:val="697"/>
        </w:trPr>
        <w:tc>
          <w:tcPr>
            <w:tcW w:w="0" w:type="auto"/>
            <w:gridSpan w:val="8"/>
            <w:shd w:val="clear" w:color="auto" w:fill="auto"/>
            <w:vAlign w:val="center"/>
          </w:tcPr>
          <w:p w14:paraId="11768EE5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r w:rsidRPr="003942C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Anexa nr.22</w:t>
            </w:r>
          </w:p>
          <w:p w14:paraId="0C549700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la D</w:t>
            </w:r>
            <w:r w:rsidR="00F67581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ocumentația standard nr.115</w:t>
            </w:r>
          </w:p>
          <w:p w14:paraId="24318A22" w14:textId="77777777" w:rsidR="003942C6" w:rsidRPr="003942C6" w:rsidRDefault="00F67581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  <w:lang w:val="it-IT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din “15</w:t>
            </w:r>
            <w:r w:rsidR="003942C6"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 xml:space="preserve"> septembrie</w:t>
            </w:r>
            <w:r w:rsidR="003942C6" w:rsidRPr="003942C6"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0"/>
                <w:lang w:val="it-IT"/>
              </w:rPr>
              <w:t>21</w:t>
            </w:r>
          </w:p>
          <w:p w14:paraId="1B8CF77F" w14:textId="77777777" w:rsidR="003942C6" w:rsidRPr="003942C6" w:rsidRDefault="003942C6" w:rsidP="003942C6">
            <w:pPr>
              <w:pStyle w:val="2"/>
              <w:spacing w:before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3942C6">
              <w:rPr>
                <w:rFonts w:ascii="Times New Roman" w:hAnsi="Times New Roman" w:cs="Times New Roman"/>
                <w:sz w:val="24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942C6" w:rsidRPr="00C00499" w14:paraId="531B8933" w14:textId="77777777" w:rsidTr="003942C6">
        <w:tc>
          <w:tcPr>
            <w:tcW w:w="0" w:type="auto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942C6" w:rsidRPr="003942C6" w14:paraId="18EBEAE6" w14:textId="77777777" w:rsidTr="00673ED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9B82839" w14:textId="77777777" w:rsidR="003942C6" w:rsidRPr="003942C6" w:rsidRDefault="003942C6" w:rsidP="003942C6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D9F4B61" w14:textId="77777777" w:rsidR="003942C6" w:rsidRPr="003942C6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42C6" w:rsidRPr="00C00499" w14:paraId="4ACA3EE0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B55DF" w14:textId="77777777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Numărul procedurii de achiziție______________din_________</w:t>
            </w:r>
          </w:p>
        </w:tc>
      </w:tr>
      <w:tr w:rsidR="003942C6" w:rsidRPr="00C00499" w14:paraId="2C025E85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B02AC" w14:textId="6126CDF3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Obiectul achiziției: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4D1DFD">
              <w:rPr>
                <w:rFonts w:ascii="Times New Roman" w:hAnsi="Times New Roman" w:cs="Times New Roman"/>
                <w:sz w:val="20"/>
                <w:szCs w:val="20"/>
              </w:rPr>
              <w:t>Muștucuri</w:t>
            </w:r>
            <w:proofErr w:type="spellEnd"/>
            <w:r w:rsidR="004D1DFD">
              <w:rPr>
                <w:rFonts w:ascii="Times New Roman" w:hAnsi="Times New Roman" w:cs="Times New Roman"/>
                <w:sz w:val="20"/>
                <w:szCs w:val="20"/>
              </w:rPr>
              <w:t xml:space="preserve"> și </w:t>
            </w:r>
            <w:proofErr w:type="spellStart"/>
            <w:r w:rsidR="004D1DFD">
              <w:rPr>
                <w:rFonts w:ascii="Times New Roman" w:hAnsi="Times New Roman" w:cs="Times New Roman"/>
                <w:sz w:val="20"/>
                <w:szCs w:val="20"/>
              </w:rPr>
              <w:t>express</w:t>
            </w:r>
            <w:proofErr w:type="spellEnd"/>
            <w:r w:rsidR="004D1DFD">
              <w:rPr>
                <w:rFonts w:ascii="Times New Roman" w:hAnsi="Times New Roman" w:cs="Times New Roman"/>
                <w:sz w:val="20"/>
                <w:szCs w:val="20"/>
              </w:rPr>
              <w:t xml:space="preserve"> teste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pentru anul 20</w:t>
            </w:r>
            <w:r w:rsidR="004D1DF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</w:tr>
      <w:tr w:rsidR="003942C6" w:rsidRPr="00C00499" w14:paraId="17E462A7" w14:textId="77777777" w:rsidTr="003942C6">
        <w:trPr>
          <w:trHeight w:val="567"/>
        </w:trPr>
        <w:tc>
          <w:tcPr>
            <w:tcW w:w="0" w:type="auto"/>
            <w:gridSpan w:val="5"/>
            <w:shd w:val="clear" w:color="auto" w:fill="auto"/>
          </w:tcPr>
          <w:p w14:paraId="71F0EC94" w14:textId="77777777" w:rsidR="003942C6" w:rsidRPr="003942C6" w:rsidRDefault="003942C6" w:rsidP="003942C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42B0E8EB" w14:textId="77777777" w:rsidR="003942C6" w:rsidRPr="00C00499" w:rsidRDefault="003942C6" w:rsidP="00673ED8"/>
        </w:tc>
      </w:tr>
      <w:tr w:rsidR="00703FCA" w:rsidRPr="0065496F" w14:paraId="2B6B8A10" w14:textId="77777777" w:rsidTr="003942C6">
        <w:trPr>
          <w:trHeight w:val="10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96DFF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D9480" w14:textId="77777777" w:rsidR="003942C6" w:rsidRPr="00167CDC" w:rsidRDefault="003942C6" w:rsidP="003942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6A334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FDE48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Produ-</w:t>
            </w:r>
            <w:proofErr w:type="spellStart"/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F2236" w14:textId="77777777" w:rsidR="003942C6" w:rsidRPr="00167CDC" w:rsidRDefault="003942C6" w:rsidP="003942C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31FA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A4525" w14:textId="77777777" w:rsidR="003942C6" w:rsidRPr="00167CDC" w:rsidRDefault="003942C6" w:rsidP="00673E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7CDC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703FCA" w:rsidRPr="0065496F" w14:paraId="2A518F42" w14:textId="77777777" w:rsidTr="003942C6">
        <w:trPr>
          <w:trHeight w:val="2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57C3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FA66A" w14:textId="77777777" w:rsidR="003942C6" w:rsidRPr="0065496F" w:rsidRDefault="003942C6" w:rsidP="003942C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FEA6D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4118" w14:textId="77777777" w:rsidR="003942C6" w:rsidRPr="003942C6" w:rsidRDefault="003942C6" w:rsidP="00673ED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2C54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80F6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02D2B" w14:textId="77777777" w:rsidR="003942C6" w:rsidRPr="0065496F" w:rsidRDefault="003942C6" w:rsidP="00673E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03FCA" w:rsidRPr="0065496F" w14:paraId="7D1B915D" w14:textId="77777777" w:rsidTr="003942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19924" w14:textId="77777777" w:rsidR="003942C6" w:rsidRPr="0065496F" w:rsidRDefault="003942C6" w:rsidP="003942C6">
            <w:pPr>
              <w:spacing w:after="0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BC76" w14:textId="77777777" w:rsidR="003942C6" w:rsidRPr="0065496F" w:rsidRDefault="003942C6" w:rsidP="003942C6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F885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F7B0" w14:textId="77777777" w:rsidR="003942C6" w:rsidRPr="003942C6" w:rsidRDefault="003942C6" w:rsidP="003942C6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C799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FF5F2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3C0D" w14:textId="77777777" w:rsidR="003942C6" w:rsidRPr="0065496F" w:rsidRDefault="003942C6" w:rsidP="003942C6">
            <w:pPr>
              <w:spacing w:after="0"/>
              <w:rPr>
                <w:sz w:val="20"/>
                <w:szCs w:val="20"/>
              </w:rPr>
            </w:pPr>
          </w:p>
        </w:tc>
      </w:tr>
      <w:tr w:rsidR="00703FCA" w:rsidRPr="0065496F" w14:paraId="550FFF32" w14:textId="77777777" w:rsidTr="003942C6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4AA67" w14:textId="77777777" w:rsidR="00B0409D" w:rsidRPr="00A26991" w:rsidRDefault="00B0409D" w:rsidP="00B0409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2699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Muștucuri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9F095" w14:textId="77777777" w:rsidR="00B0409D" w:rsidRPr="0065496F" w:rsidRDefault="00B0409D" w:rsidP="00B0409D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62B1" w14:textId="77777777" w:rsidR="00B0409D" w:rsidRPr="0065496F" w:rsidRDefault="00B0409D" w:rsidP="00B0409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DC9F" w14:textId="77777777" w:rsidR="00B0409D" w:rsidRPr="003942C6" w:rsidRDefault="00B0409D" w:rsidP="00B0409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D8524" w14:textId="77777777" w:rsidR="004D1DFD" w:rsidRPr="004D1DFD" w:rsidRDefault="004D1DFD" w:rsidP="004D1DF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Muștucuri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igienice-getabile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supapă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compatibilă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cu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analizatorul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„Alcotest 6810”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producător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Dreager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Safety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AG&amp;kGA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, Germania. </w:t>
            </w:r>
          </w:p>
          <w:p w14:paraId="37C38E38" w14:textId="2669A6B2" w:rsidR="00B0409D" w:rsidRPr="0065496F" w:rsidRDefault="004D1DFD" w:rsidP="004D1DFD">
            <w:pPr>
              <w:spacing w:after="0"/>
              <w:rPr>
                <w:sz w:val="20"/>
                <w:szCs w:val="20"/>
              </w:rPr>
            </w:pPr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Termen de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valabilitate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mărfii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nu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mai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puțin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18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luni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Grafic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livrare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comandă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– 10-30 </w:t>
            </w:r>
            <w:proofErr w:type="spellStart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zile</w:t>
            </w:r>
            <w:proofErr w:type="spellEnd"/>
            <w:r w:rsidRPr="004D1DFD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CE69" w14:textId="73C13897" w:rsidR="00B0409D" w:rsidRPr="0065496F" w:rsidRDefault="00B0409D" w:rsidP="004D1DF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8AB5" w14:textId="77777777" w:rsidR="00B0409D" w:rsidRPr="0065496F" w:rsidRDefault="00B0409D" w:rsidP="00B0409D">
            <w:pPr>
              <w:spacing w:after="0"/>
              <w:rPr>
                <w:sz w:val="20"/>
                <w:szCs w:val="20"/>
              </w:rPr>
            </w:pPr>
          </w:p>
        </w:tc>
      </w:tr>
      <w:tr w:rsidR="00703FCA" w:rsidRPr="0065496F" w14:paraId="41EDC478" w14:textId="77777777" w:rsidTr="007C370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F8295" w14:textId="362B91F8" w:rsidR="004D1DFD" w:rsidRPr="00C9701C" w:rsidRDefault="004D1DFD" w:rsidP="004D1DF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Expres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teste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determinare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drogurilor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urină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6-multi factor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17229" w14:textId="77777777" w:rsidR="004D1DFD" w:rsidRPr="00C9701C" w:rsidRDefault="004D1DFD" w:rsidP="004D1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552E" w14:textId="77777777" w:rsidR="004D1DFD" w:rsidRPr="00C9701C" w:rsidRDefault="004D1DFD" w:rsidP="004D1DF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187B8" w14:textId="77777777" w:rsidR="004D1DFD" w:rsidRPr="00C9701C" w:rsidRDefault="004D1DFD" w:rsidP="004D1DF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B9655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1. Determinarea eficace rapidă calitativă (în vitro) a drogurilor în urină prin metoda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imunohroma-tografică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 a următoarelor droguri și derivații lor: Morfină,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Tetrahidrocanabinol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Benzodeazepine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, Amfetamine,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Metamfetamine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, Cocaină.</w:t>
            </w:r>
          </w:p>
          <w:p w14:paraId="46132068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Casetă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individual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vacuum din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fîșie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aluminiu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abserbent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66CF1457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3.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Instrucțiune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exploatoare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caracteristicele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normative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stat.</w:t>
            </w:r>
          </w:p>
          <w:p w14:paraId="314C304A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4.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Durata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testării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± 5 min</w:t>
            </w:r>
          </w:p>
          <w:p w14:paraId="52E542D3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5.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Veridicitatea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rezultatelor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testării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mai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mică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98-99%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confirmată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prin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certificatul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producătorului</w:t>
            </w:r>
            <w:proofErr w:type="spellEnd"/>
          </w:p>
          <w:p w14:paraId="40417E7B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6.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Valabilitatea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24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luni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63809F05" w14:textId="2B9E08C1" w:rsidR="004D1DFD" w:rsidRPr="00C9701C" w:rsidRDefault="004D1DFD" w:rsidP="004D1DF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7.Amb.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25 teste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16259" w14:textId="67CD60B7" w:rsidR="004D1DFD" w:rsidRPr="0065496F" w:rsidRDefault="004D1DFD" w:rsidP="004D1DF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6E0E0" w14:textId="77777777" w:rsidR="004D1DFD" w:rsidRPr="0065496F" w:rsidRDefault="004D1DFD" w:rsidP="004D1DFD">
            <w:pPr>
              <w:spacing w:after="0"/>
              <w:rPr>
                <w:sz w:val="20"/>
                <w:szCs w:val="20"/>
              </w:rPr>
            </w:pPr>
          </w:p>
        </w:tc>
      </w:tr>
      <w:tr w:rsidR="00703FCA" w:rsidRPr="0065496F" w14:paraId="6A8A638E" w14:textId="77777777" w:rsidTr="007C370D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510B" w14:textId="68C2A64F" w:rsidR="004D1DFD" w:rsidRPr="00C9701C" w:rsidRDefault="004D1DFD" w:rsidP="004D1DF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Expres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teste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pentru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determinare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drogurilor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în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urină</w:t>
            </w:r>
            <w:proofErr w:type="spellEnd"/>
            <w:r w:rsidRPr="00C9701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12-multi factor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F9A6" w14:textId="77777777" w:rsidR="004D1DFD" w:rsidRPr="00C9701C" w:rsidRDefault="004D1DFD" w:rsidP="004D1DF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294C" w14:textId="77777777" w:rsidR="004D1DFD" w:rsidRPr="00C9701C" w:rsidRDefault="004D1DFD" w:rsidP="004D1DF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33A34" w14:textId="77777777" w:rsidR="004D1DFD" w:rsidRPr="00C9701C" w:rsidRDefault="004D1DFD" w:rsidP="004D1DFD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30882" w14:textId="3BA47C1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1. Determinarea eficace rapidă calitativă (în vitro) a drogurilor în urină prin metoda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imunohroma-tografică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 a următoarelor droguri și derivații lor: Morfină, 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Tetrahidrocanabinol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Benzodeazepine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, Amfetamine,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Metamfetamine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 (MET), Cocaină,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Feniciclidina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, Barbiturice,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Ketamine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03FCA">
              <w:rPr>
                <w:rFonts w:ascii="Times New Roman" w:hAnsi="Times New Roman" w:cs="Times New Roman"/>
                <w:sz w:val="20"/>
                <w:szCs w:val="20"/>
              </w:rPr>
              <w:t>Ecstasy</w:t>
            </w:r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 (M</w:t>
            </w:r>
            <w:r w:rsidR="00703FCA">
              <w:rPr>
                <w:rFonts w:ascii="Times New Roman" w:hAnsi="Times New Roman" w:cs="Times New Roman"/>
                <w:sz w:val="20"/>
                <w:szCs w:val="20"/>
              </w:rPr>
              <w:t>DMA</w:t>
            </w:r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Tramadol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Fentanyl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E1A149A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2.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Casetă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ambalaj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individual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vacuum din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fîșie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aluminiu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abserbent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79954CAE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3.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Instrucțiune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exploatoare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caracteristicele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tehnice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normative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limba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stat.</w:t>
            </w:r>
          </w:p>
          <w:p w14:paraId="6FABAF69" w14:textId="77777777" w:rsidR="004D1DFD" w:rsidRPr="00C9701C" w:rsidRDefault="004D1DFD" w:rsidP="004D1DFD">
            <w:pPr>
              <w:pStyle w:val="a3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4.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Durata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testării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± 5 min</w:t>
            </w:r>
          </w:p>
          <w:p w14:paraId="28754742" w14:textId="77777777" w:rsidR="004D1DFD" w:rsidRPr="00C9701C" w:rsidRDefault="004D1DFD" w:rsidP="004D1DFD">
            <w:pPr>
              <w:pStyle w:val="20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5.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Veridicitatea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rezultatelor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testării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mai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mică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de 98-99%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confirmată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prin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certificatul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producătorului</w:t>
            </w:r>
            <w:proofErr w:type="spellEnd"/>
          </w:p>
          <w:p w14:paraId="363B690C" w14:textId="77777777" w:rsidR="004D1DFD" w:rsidRPr="00C9701C" w:rsidRDefault="004D1DFD" w:rsidP="004D1DFD">
            <w:pPr>
              <w:pStyle w:val="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6.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Valabilitatea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24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luni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639C9E73" w14:textId="2039C26F" w:rsidR="004D1DFD" w:rsidRPr="00C9701C" w:rsidRDefault="004D1DFD" w:rsidP="004D1DF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7.Amb.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cîte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25 teste </w:t>
            </w:r>
            <w:proofErr w:type="spellStart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 w:rsidRPr="00C9701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set.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79F83" w14:textId="4D04341B" w:rsidR="004D1DFD" w:rsidRPr="0065496F" w:rsidRDefault="004D1DFD" w:rsidP="004D1DFD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1020" w14:textId="77777777" w:rsidR="004D1DFD" w:rsidRPr="0065496F" w:rsidRDefault="004D1DFD" w:rsidP="004D1DFD">
            <w:pPr>
              <w:spacing w:after="0"/>
              <w:rPr>
                <w:sz w:val="20"/>
                <w:szCs w:val="20"/>
              </w:rPr>
            </w:pPr>
          </w:p>
        </w:tc>
      </w:tr>
      <w:tr w:rsidR="00B0409D" w:rsidRPr="00C00499" w14:paraId="5CFE8BC3" w14:textId="77777777" w:rsidTr="003942C6">
        <w:trPr>
          <w:trHeight w:val="397"/>
        </w:trPr>
        <w:tc>
          <w:tcPr>
            <w:tcW w:w="0" w:type="auto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BDF8E7" w14:textId="77777777" w:rsidR="00B0409D" w:rsidRPr="003942C6" w:rsidRDefault="00B0409D" w:rsidP="00B0409D">
            <w:pPr>
              <w:tabs>
                <w:tab w:val="left" w:pos="612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002AAA8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159C8B9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3942C6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3C7624F1" w14:textId="77777777" w:rsidR="00B0409D" w:rsidRDefault="00B0409D"/>
          <w:p w14:paraId="1B74132F" w14:textId="77777777" w:rsidR="00B0409D" w:rsidRDefault="00B0409D"/>
          <w:p w14:paraId="4F10BF8D" w14:textId="77777777" w:rsidR="00B0409D" w:rsidRDefault="00B0409D"/>
          <w:p w14:paraId="50915705" w14:textId="77777777" w:rsidR="00B0409D" w:rsidRDefault="00B0409D"/>
          <w:p w14:paraId="72C429A3" w14:textId="77777777" w:rsidR="00B0409D" w:rsidRDefault="00B0409D"/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099"/>
              <w:gridCol w:w="1274"/>
              <w:gridCol w:w="1274"/>
              <w:gridCol w:w="1105"/>
              <w:gridCol w:w="876"/>
              <w:gridCol w:w="984"/>
              <w:gridCol w:w="959"/>
              <w:gridCol w:w="706"/>
              <w:gridCol w:w="736"/>
              <w:gridCol w:w="2950"/>
              <w:gridCol w:w="473"/>
              <w:gridCol w:w="473"/>
              <w:gridCol w:w="473"/>
              <w:gridCol w:w="972"/>
            </w:tblGrid>
            <w:tr w:rsidR="00B0409D" w:rsidRPr="003942C6" w14:paraId="4C026DF4" w14:textId="77777777" w:rsidTr="003942C6">
              <w:trPr>
                <w:trHeight w:val="697"/>
              </w:trPr>
              <w:tc>
                <w:tcPr>
                  <w:tcW w:w="0" w:type="auto"/>
                  <w:gridSpan w:val="12"/>
                  <w:shd w:val="clear" w:color="auto" w:fill="auto"/>
                  <w:vAlign w:val="center"/>
                </w:tcPr>
                <w:p w14:paraId="6A7E55B6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  <w:br w:type="page"/>
                  </w:r>
                </w:p>
                <w:p w14:paraId="0BAB1EEE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Anexa nr.23</w:t>
                  </w:r>
                </w:p>
                <w:p w14:paraId="3ECE54F2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la D</w:t>
                  </w:r>
                  <w:r w:rsidR="00F67581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ocumentația standard nr. 115</w:t>
                  </w:r>
                </w:p>
                <w:p w14:paraId="0C9DA281" w14:textId="77777777" w:rsidR="00B0409D" w:rsidRPr="003942C6" w:rsidRDefault="00F67581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din “15</w:t>
                  </w:r>
                  <w:r w:rsidR="00B0409D"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”</w:t>
                  </w: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 xml:space="preserve"> septembrie</w:t>
                  </w:r>
                  <w:r w:rsidR="00B0409D" w:rsidRPr="003942C6"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 xml:space="preserve"> 20</w:t>
                  </w:r>
                  <w:r>
                    <w:rPr>
                      <w:rFonts w:ascii="Times New Roman" w:hAnsi="Times New Roman" w:cs="Times New Roman"/>
                      <w:sz w:val="24"/>
                      <w:szCs w:val="20"/>
                      <w:lang w:val="it-IT"/>
                    </w:rPr>
                    <w:t>21</w:t>
                  </w:r>
                </w:p>
                <w:p w14:paraId="166FF97F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it-IT"/>
                    </w:rPr>
                  </w:pPr>
                </w:p>
                <w:p w14:paraId="60C32D50" w14:textId="77777777" w:rsidR="00B0409D" w:rsidRPr="003942C6" w:rsidRDefault="00B0409D" w:rsidP="004D1DFD">
                  <w:pPr>
                    <w:pStyle w:val="2"/>
                    <w:framePr w:hSpace="180" w:wrap="around" w:vAnchor="page" w:hAnchor="margin" w:y="347"/>
                    <w:spacing w:before="0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3942C6">
                    <w:rPr>
                      <w:rFonts w:ascii="Times New Roman" w:hAnsi="Times New Roman" w:cs="Times New Roman"/>
                      <w:noProof w:val="0"/>
                      <w:sz w:val="24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0" w:type="auto"/>
                  <w:gridSpan w:val="2"/>
                </w:tcPr>
                <w:p w14:paraId="3AAE4E66" w14:textId="77777777" w:rsidR="00B0409D" w:rsidRPr="003942C6" w:rsidRDefault="00B0409D" w:rsidP="004D1DFD">
                  <w:pPr>
                    <w:pStyle w:val="2"/>
                    <w:framePr w:hSpace="180" w:wrap="around" w:vAnchor="page" w:hAnchor="margin" w:y="347"/>
                    <w:spacing w:before="0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0409D" w:rsidRPr="003942C6" w14:paraId="6C6250C7" w14:textId="77777777" w:rsidTr="003942C6">
              <w:tc>
                <w:tcPr>
                  <w:tcW w:w="0" w:type="auto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4410DBF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1EB925A4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bottom w:val="single" w:sz="4" w:space="0" w:color="auto"/>
                  </w:tcBorders>
                </w:tcPr>
                <w:p w14:paraId="3FE5C278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B0409D" w:rsidRPr="003942C6" w14:paraId="2A02246B" w14:textId="77777777" w:rsidTr="003942C6">
              <w:trPr>
                <w:trHeight w:val="397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1E4AC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E500F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Numărul  procedurii de </w:t>
                  </w:r>
                  <w:proofErr w:type="spellStart"/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achiziție______________din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_________</w:t>
                  </w:r>
                </w:p>
              </w:tc>
            </w:tr>
            <w:tr w:rsidR="00B0409D" w:rsidRPr="003942C6" w14:paraId="02177CDF" w14:textId="77777777" w:rsidTr="003942C6">
              <w:trPr>
                <w:trHeight w:val="397"/>
              </w:trPr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3BF5F6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7B715" w14:textId="56894E48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Obiectul de achiziției: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C9701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C9701C">
                    <w:rPr>
                      <w:rFonts w:ascii="Times New Roman" w:hAnsi="Times New Roman" w:cs="Times New Roman"/>
                      <w:sz w:val="20"/>
                      <w:szCs w:val="20"/>
                    </w:rPr>
                    <w:t>Muștucuri</w:t>
                  </w:r>
                  <w:proofErr w:type="spellEnd"/>
                  <w:r w:rsidR="00C9701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și </w:t>
                  </w:r>
                  <w:proofErr w:type="spellStart"/>
                  <w:r w:rsidR="00C9701C">
                    <w:rPr>
                      <w:rFonts w:ascii="Times New Roman" w:hAnsi="Times New Roman" w:cs="Times New Roman"/>
                      <w:sz w:val="20"/>
                      <w:szCs w:val="20"/>
                    </w:rPr>
                    <w:t>express</w:t>
                  </w:r>
                  <w:proofErr w:type="spellEnd"/>
                  <w:r w:rsidR="00C9701C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teste pentru anul 2024</w:t>
                  </w:r>
                </w:p>
              </w:tc>
            </w:tr>
            <w:tr w:rsidR="00B0409D" w:rsidRPr="003942C6" w14:paraId="6A52F6C5" w14:textId="77777777" w:rsidTr="003942C6">
              <w:trPr>
                <w:trHeight w:val="567"/>
              </w:trPr>
              <w:tc>
                <w:tcPr>
                  <w:tcW w:w="0" w:type="auto"/>
                  <w:gridSpan w:val="9"/>
                  <w:shd w:val="clear" w:color="auto" w:fill="auto"/>
                </w:tcPr>
                <w:p w14:paraId="5A1E1B20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</w:tcPr>
                <w:p w14:paraId="50038998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</w:tcPr>
                <w:p w14:paraId="32C27D70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391FCD58" w14:textId="77777777" w:rsidTr="003942C6">
              <w:trPr>
                <w:trHeight w:val="1043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1CF8B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13B129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802513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1AFFB4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D05FE8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Preţ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unitar (fără TVA)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FBEDA4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Preţ</w:t>
                  </w:r>
                  <w:proofErr w:type="spellEnd"/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unitar (cu TVA)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D8ACC7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Suma</w:t>
                  </w:r>
                </w:p>
                <w:p w14:paraId="5C694667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fără</w:t>
                  </w:r>
                </w:p>
                <w:p w14:paraId="4DBEBDC6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834566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Suma</w:t>
                  </w:r>
                </w:p>
                <w:p w14:paraId="2C0A262F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67A188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4EACAAAF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CD1F7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AFDB21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Discount</w:t>
                  </w:r>
                </w:p>
                <w:p w14:paraId="4A765821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4D1DFD" w:rsidRPr="003942C6" w14:paraId="31E03117" w14:textId="77777777" w:rsidTr="003942C6">
              <w:trPr>
                <w:trHeight w:val="283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157D44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35A72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1787E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852A4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72163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8BB90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07307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9CD13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D43B8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BC063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067F0" w14:textId="77777777" w:rsidR="00B0409D" w:rsidRPr="003942C6" w:rsidRDefault="00B0409D" w:rsidP="004D1DF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11</w:t>
                  </w:r>
                </w:p>
              </w:tc>
            </w:tr>
            <w:tr w:rsidR="004D1DFD" w:rsidRPr="003942C6" w14:paraId="5AE35EDB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7FD1A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457556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3222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1590A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1BF56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5EC87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FF047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1B521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80959F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2BE47519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DA5DCAA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3569B4E1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275CA422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13F2F87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504BDCD8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60228FC5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73E5AABA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6A82623F" w14:textId="77777777" w:rsidR="00C9701C" w:rsidRDefault="00C9701C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</w:pPr>
                </w:p>
                <w:p w14:paraId="4FCE6497" w14:textId="4CD38AD8" w:rsidR="004D1DFD" w:rsidRPr="003942C6" w:rsidRDefault="004D1DFD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lastRenderedPageBreak/>
                    <w:t xml:space="preserve">Livrarea la solicitarea beneficiarului , cu transportul operatorului economic, livrarea se va efectua la strada </w:t>
                  </w:r>
                  <w:proofErr w:type="spellStart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Costiujeni</w:t>
                  </w:r>
                  <w:proofErr w:type="spellEnd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 xml:space="preserve"> 3A, </w:t>
                  </w:r>
                  <w:proofErr w:type="spellStart"/>
                  <w:r w:rsidRPr="00654DB3">
                    <w:rPr>
                      <w:rFonts w:ascii="Times New Roman" w:eastAsia="Times New Roman" w:hAnsi="Times New Roman"/>
                      <w:color w:val="000000"/>
                      <w:sz w:val="18"/>
                      <w:szCs w:val="18"/>
                      <w:lang w:eastAsia="ru-RU"/>
                    </w:rPr>
                    <w:t>mun.Chisinau</w:t>
                  </w:r>
                  <w:proofErr w:type="spellEnd"/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5D823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71840A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25DC62A2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ACEA0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5AC84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7F60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756B18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A2C51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A30CE5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32959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0B691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28898D0" w14:textId="7C50367A" w:rsidR="004D1DFD" w:rsidRPr="003942C6" w:rsidRDefault="004D1DFD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5B4FF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84A05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360D3F3D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098E7" w14:textId="77777777" w:rsidR="004D1DFD" w:rsidRPr="00A26991" w:rsidRDefault="004D1DFD" w:rsidP="004D1DFD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A2699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33100000-4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B6844D" w14:textId="77777777" w:rsidR="004D1DFD" w:rsidRPr="00A26991" w:rsidRDefault="004D1DFD" w:rsidP="004D1DFD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A26991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Muștucuri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E4228" w14:textId="77777777" w:rsidR="004D1DFD" w:rsidRPr="00A26991" w:rsidRDefault="004D1DFD" w:rsidP="004D1DFD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CDD9D" w14:textId="68DDB01A" w:rsidR="004D1DFD" w:rsidRPr="00A26991" w:rsidRDefault="004D1DFD" w:rsidP="004D1DFD">
                  <w:pPr>
                    <w:framePr w:hSpace="180" w:wrap="around" w:vAnchor="page" w:hAnchor="margin" w:y="347"/>
                    <w:shd w:val="clear" w:color="auto" w:fill="FFFFFF" w:themeFill="background1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3 000,0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E9BCA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7B605D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C8A4F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2A6D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487F534" w14:textId="0EE548B1" w:rsidR="004D1DFD" w:rsidRPr="003942C6" w:rsidRDefault="004D1DFD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696F8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A8215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1DFD1225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FD84F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5A1DA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Total lot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13A8F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04928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348C3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B5AC0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C53F9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5FE90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6A3D1AD" w14:textId="259E6782" w:rsidR="004D1DFD" w:rsidRPr="003942C6" w:rsidRDefault="004D1DFD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AF9AF6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D8A349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0474923C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DF366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F7C67" w14:textId="1959AA06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4481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DAD69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26AF0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D5234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766A3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95B93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26AE081" w14:textId="3D6F0719" w:rsidR="004D1DFD" w:rsidRPr="003942C6" w:rsidRDefault="004D1DFD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3A75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81685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4BA750A4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E16FD" w14:textId="0EAA12BF" w:rsidR="004D1DFD" w:rsidRPr="003942C6" w:rsidRDefault="00C9701C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701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lastRenderedPageBreak/>
                    <w:t>33140000-3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4C400" w14:textId="11B3B218" w:rsidR="004D1DFD" w:rsidRPr="004D1DFD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Expres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teste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determinare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drogurilor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urină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6-multi factor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FF08B" w14:textId="3F46C104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3BD558" w14:textId="11D2C966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7 000,0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46A6F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3F985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82AF3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478A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29495D9" w14:textId="76F183AC" w:rsidR="004D1DFD" w:rsidRPr="003942C6" w:rsidRDefault="004D1DFD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458C1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1CE5C4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7318CBC2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C4F68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F4130" w14:textId="73CDB94B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 lot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2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4CABE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2C20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5B3D3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78427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58F9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2F310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6B3B123" w14:textId="6B93C2D0" w:rsidR="004D1DFD" w:rsidRPr="003942C6" w:rsidRDefault="004D1DFD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F5D29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C5D8BE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40F9140A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4DCF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BB50B" w14:textId="7BBF452D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Lotul 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D65B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363D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AD50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C1D61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FDAE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1E4A8D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B1EF3B1" w14:textId="723330F4" w:rsidR="004D1DFD" w:rsidRPr="003942C6" w:rsidRDefault="004D1DFD" w:rsidP="00086466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77998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8B94A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562D70EC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A6715" w14:textId="500E89C7" w:rsidR="004D1DFD" w:rsidRPr="003942C6" w:rsidRDefault="00C9701C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C9701C"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33140000-3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18D29" w14:textId="302A4C53" w:rsidR="004D1DFD" w:rsidRPr="004D1DFD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Expres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teste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pentru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determinare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drogurilor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în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urină</w:t>
                  </w:r>
                  <w:proofErr w:type="spellEnd"/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12</w:t>
                  </w:r>
                  <w:r w:rsidRPr="004D1DF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en-US"/>
                    </w:rPr>
                    <w:t>-multi factor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E13389" w14:textId="18679923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0036" w14:textId="1FF0A76B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3 000,0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BF19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0A6EA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05686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3FB4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63C30F5" w14:textId="19D2AB14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2EF02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F2CF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366E62D9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FA67A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23C02" w14:textId="199618C9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 lot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3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50094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4153E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FBF72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03CA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47E88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6FE8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002437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A2646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1B3288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69A3CE06" w14:textId="77777777" w:rsidTr="00086466">
              <w:trPr>
                <w:trHeight w:val="397"/>
              </w:trPr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DDB34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F117C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EB9B5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F731BE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3C0976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3B9A1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50D15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43D64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80B1DE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47B73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0C78B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4D1DFD" w:rsidRPr="003942C6" w14:paraId="4FB52C3C" w14:textId="77777777" w:rsidTr="003942C6">
              <w:trPr>
                <w:trHeight w:val="397"/>
              </w:trPr>
              <w:tc>
                <w:tcPr>
                  <w:tcW w:w="0" w:type="auto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4C23B4AA" w14:textId="77777777" w:rsidR="004D1DFD" w:rsidRPr="003942C6" w:rsidRDefault="004D1DFD" w:rsidP="004D1D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10D6BA99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14:paraId="18C13515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14:paraId="471E34A1" w14:textId="77777777" w:rsidR="004D1DFD" w:rsidRPr="003942C6" w:rsidRDefault="004D1DFD" w:rsidP="004D1DF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</w:pPr>
                  <w:r w:rsidRPr="003942C6">
                    <w:rPr>
                      <w:rFonts w:ascii="Times New Roman" w:hAnsi="Times New Roman" w:cs="Times New Roman"/>
                      <w:iCs/>
                      <w:sz w:val="20"/>
                      <w:szCs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</w:tcBorders>
                </w:tcPr>
                <w:p w14:paraId="6CD5E1B2" w14:textId="77777777" w:rsidR="004D1DFD" w:rsidRPr="003942C6" w:rsidRDefault="004D1DFD" w:rsidP="004D1D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single" w:sz="4" w:space="0" w:color="auto"/>
                  </w:tcBorders>
                </w:tcPr>
                <w:p w14:paraId="6440685E" w14:textId="77777777" w:rsidR="004D1DFD" w:rsidRPr="003942C6" w:rsidRDefault="004D1DFD" w:rsidP="004D1D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4" w:space="0" w:color="auto"/>
                  </w:tcBorders>
                </w:tcPr>
                <w:p w14:paraId="15F0BDFC" w14:textId="77777777" w:rsidR="004D1DFD" w:rsidRPr="003942C6" w:rsidRDefault="004D1DFD" w:rsidP="004D1DF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14:paraId="746EE2C5" w14:textId="77777777" w:rsidR="00B0409D" w:rsidRPr="003942C6" w:rsidRDefault="00B0409D" w:rsidP="00B0409D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</w:tr>
    </w:tbl>
    <w:p w14:paraId="2C449CC5" w14:textId="77777777" w:rsidR="00690EE2" w:rsidRDefault="00690EE2"/>
    <w:sectPr w:rsidR="00690EE2" w:rsidSect="003942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2C6"/>
    <w:rsid w:val="00167CDC"/>
    <w:rsid w:val="00257A2F"/>
    <w:rsid w:val="00273829"/>
    <w:rsid w:val="002C635A"/>
    <w:rsid w:val="00304437"/>
    <w:rsid w:val="003942C6"/>
    <w:rsid w:val="003F6378"/>
    <w:rsid w:val="004D1DFD"/>
    <w:rsid w:val="00631646"/>
    <w:rsid w:val="00690EE2"/>
    <w:rsid w:val="006C0B9E"/>
    <w:rsid w:val="00703FCA"/>
    <w:rsid w:val="00772705"/>
    <w:rsid w:val="00A24493"/>
    <w:rsid w:val="00B0409D"/>
    <w:rsid w:val="00C9701C"/>
    <w:rsid w:val="00E16013"/>
    <w:rsid w:val="00F67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F9C50"/>
  <w15:docId w15:val="{0CC252EF-A916-4173-9F8A-A44F6151B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6378"/>
  </w:style>
  <w:style w:type="paragraph" w:styleId="2">
    <w:name w:val="heading 2"/>
    <w:basedOn w:val="a"/>
    <w:next w:val="a"/>
    <w:link w:val="20"/>
    <w:unhideWhenUsed/>
    <w:qFormat/>
    <w:rsid w:val="003942C6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942C6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eastAsia="en-US"/>
    </w:rPr>
  </w:style>
  <w:style w:type="paragraph" w:styleId="a3">
    <w:name w:val="No Spacing"/>
    <w:uiPriority w:val="1"/>
    <w:qFormat/>
    <w:rsid w:val="004D1D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4171</TotalTime>
  <Pages>4</Pages>
  <Words>578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User</cp:lastModifiedBy>
  <cp:revision>3</cp:revision>
  <dcterms:created xsi:type="dcterms:W3CDTF">2024-04-12T12:36:00Z</dcterms:created>
  <dcterms:modified xsi:type="dcterms:W3CDTF">2024-04-15T10:50:00Z</dcterms:modified>
</cp:coreProperties>
</file>