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9A4" w:rsidRPr="004B16DD" w:rsidRDefault="000339A4" w:rsidP="000339A4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0339A4" w:rsidRPr="00D22624" w:rsidRDefault="000339A4" w:rsidP="000339A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0339A4" w:rsidRPr="00D22624" w:rsidRDefault="00C01E1D" w:rsidP="000339A4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“15</w:t>
      </w:r>
      <w:r w:rsidR="000339A4"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septembrie 2021</w:t>
      </w:r>
    </w:p>
    <w:p w:rsidR="000339A4" w:rsidRDefault="000339A4" w:rsidP="000339A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339A4" w:rsidRPr="00BE362C" w:rsidRDefault="000339A4" w:rsidP="000339A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0339A4" w:rsidRPr="00BE362C" w:rsidRDefault="000339A4" w:rsidP="000339A4">
      <w:pPr>
        <w:rPr>
          <w:noProof w:val="0"/>
          <w:sz w:val="20"/>
          <w:szCs w:val="20"/>
          <w:lang w:val="it-IT" w:eastAsia="ru-RU"/>
        </w:rPr>
      </w:pPr>
    </w:p>
    <w:p w:rsidR="0011766E" w:rsidRPr="0022588A" w:rsidRDefault="000339A4" w:rsidP="0022588A">
      <w:pPr>
        <w:shd w:val="clear" w:color="auto" w:fill="FFFFFF" w:themeFill="background1"/>
        <w:spacing w:before="120"/>
        <w:ind w:left="1560" w:hanging="1560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FA30B6">
        <w:rPr>
          <w:b/>
          <w:noProof w:val="0"/>
          <w:lang w:val="it-IT"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 w:rsidR="0022588A" w:rsidRPr="0022588A">
        <w:rPr>
          <w:b/>
          <w:noProof w:val="0"/>
          <w:lang w:val="ro-MO" w:eastAsia="ru-RU"/>
        </w:rPr>
        <w:t xml:space="preserve">Cameră orizontală pentru electroforeză pe gel de </w:t>
      </w:r>
      <w:proofErr w:type="spellStart"/>
      <w:r w:rsidR="0022588A" w:rsidRPr="0022588A">
        <w:rPr>
          <w:b/>
          <w:noProof w:val="0"/>
          <w:lang w:val="ro-MO" w:eastAsia="ru-RU"/>
        </w:rPr>
        <w:t>agaroză</w:t>
      </w:r>
      <w:proofErr w:type="spellEnd"/>
      <w:r w:rsidR="00301760">
        <w:rPr>
          <w:b/>
          <w:noProof w:val="0"/>
          <w:lang w:val="ro-MO" w:eastAsia="ru-RU"/>
        </w:rPr>
        <w:t xml:space="preserve"> din finanțarea instituțională</w:t>
      </w:r>
      <w:r w:rsidR="0022588A">
        <w:rPr>
          <w:b/>
          <w:noProof w:val="0"/>
          <w:lang w:val="ro-MO" w:eastAsia="ru-RU"/>
        </w:rPr>
        <w:t xml:space="preserve"> pentru proiectul științific </w:t>
      </w:r>
      <w:r w:rsidR="0024063B">
        <w:rPr>
          <w:b/>
          <w:i/>
          <w:noProof w:val="0"/>
          <w:lang w:val="ro-MO" w:eastAsia="ru-RU"/>
        </w:rPr>
        <w:t>,,</w:t>
      </w:r>
      <w:r w:rsidR="0022588A" w:rsidRPr="0022588A">
        <w:rPr>
          <w:b/>
          <w:i/>
          <w:noProof w:val="0"/>
          <w:lang w:val="ro-MO" w:eastAsia="ru-RU"/>
        </w:rPr>
        <w:t xml:space="preserve">Studiul comparativ al particularităților </w:t>
      </w:r>
      <w:proofErr w:type="spellStart"/>
      <w:r w:rsidR="0022588A" w:rsidRPr="0022588A">
        <w:rPr>
          <w:b/>
          <w:i/>
          <w:noProof w:val="0"/>
          <w:lang w:val="ro-MO" w:eastAsia="ru-RU"/>
        </w:rPr>
        <w:t>genomice</w:t>
      </w:r>
      <w:proofErr w:type="spellEnd"/>
      <w:r w:rsidR="0022588A" w:rsidRPr="0022588A">
        <w:rPr>
          <w:b/>
          <w:i/>
          <w:noProof w:val="0"/>
          <w:lang w:val="ro-MO" w:eastAsia="ru-RU"/>
        </w:rPr>
        <w:t xml:space="preserve">, imunologice și funcționale ale carcinoamelor cu celule </w:t>
      </w:r>
      <w:proofErr w:type="spellStart"/>
      <w:r w:rsidR="0022588A" w:rsidRPr="0022588A">
        <w:rPr>
          <w:b/>
          <w:i/>
          <w:noProof w:val="0"/>
          <w:lang w:val="ro-MO" w:eastAsia="ru-RU"/>
        </w:rPr>
        <w:t>scuamoase</w:t>
      </w:r>
      <w:proofErr w:type="spellEnd"/>
      <w:r w:rsidR="0022588A" w:rsidRPr="0022588A">
        <w:rPr>
          <w:b/>
          <w:i/>
          <w:noProof w:val="0"/>
          <w:lang w:val="ro-MO" w:eastAsia="ru-RU"/>
        </w:rPr>
        <w:t xml:space="preserve"> în cinci localizări anatomice”</w:t>
      </w:r>
    </w:p>
    <w:p w:rsidR="000339A4" w:rsidRPr="008241EC" w:rsidRDefault="000339A4" w:rsidP="008E4567">
      <w:pPr>
        <w:shd w:val="clear" w:color="auto" w:fill="FFFFFF" w:themeFill="background1"/>
        <w:spacing w:before="120"/>
        <w:rPr>
          <w:i/>
          <w:color w:val="000000"/>
          <w:sz w:val="28"/>
          <w:szCs w:val="28"/>
          <w:u w:val="single"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B816E5">
        <w:rPr>
          <w:b/>
          <w:noProof w:val="0"/>
          <w:lang w:val="it-IT" w:eastAsia="ru-RU"/>
        </w:rPr>
        <w:t>:</w:t>
      </w:r>
      <w:r w:rsidR="00C01E1D" w:rsidRPr="00C01E1D">
        <w:rPr>
          <w:b/>
          <w:lang w:val="en-US"/>
        </w:rPr>
        <w:t xml:space="preserve"> </w:t>
      </w:r>
      <w:r w:rsidR="001F6EC8" w:rsidRPr="001F6EC8">
        <w:rPr>
          <w:b/>
          <w:lang w:val="en-US"/>
        </w:rPr>
        <w:t>Achiziții de valoare mică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contractante</w:t>
      </w:r>
      <w:proofErr w:type="spellEnd"/>
      <w:r w:rsidRP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IMSP Institutul Oncologic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1003600151023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Adresa</w:t>
      </w:r>
      <w:proofErr w:type="spellEnd"/>
      <w:r w:rsid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11766E">
        <w:rPr>
          <w:lang w:val="en-US"/>
        </w:rPr>
        <w:t>mun.Chişinău str. N. Testemiț</w:t>
      </w:r>
      <w:r w:rsidR="00C01E1D" w:rsidRPr="00C01E1D">
        <w:rPr>
          <w:lang w:val="en-US"/>
        </w:rPr>
        <w:t>anu 30;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01E1D" w:rsidRPr="00BF08AF">
        <w:rPr>
          <w:lang w:val="ro-MO"/>
        </w:rPr>
        <w:t>0(22)-85</w:t>
      </w:r>
      <w:r w:rsidR="00C01E1D">
        <w:rPr>
          <w:lang w:val="ro-MO"/>
        </w:rPr>
        <w:t>-</w:t>
      </w:r>
      <w:r w:rsidR="00C01E1D" w:rsidRPr="00BF08AF">
        <w:rPr>
          <w:lang w:val="ro-MO"/>
        </w:rPr>
        <w:t>26</w:t>
      </w:r>
      <w:r w:rsidR="00C01E1D">
        <w:rPr>
          <w:lang w:val="ro-MO"/>
        </w:rPr>
        <w:t xml:space="preserve">-70 / </w:t>
      </w:r>
      <w:r w:rsidR="00C01E1D" w:rsidRPr="00BF08AF">
        <w:rPr>
          <w:lang w:val="ro-MO"/>
        </w:rPr>
        <w:t>0(22)72-78-80;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01E1D">
        <w:rPr>
          <w:b/>
          <w:noProof w:val="0"/>
          <w:lang w:val="it-IT" w:eastAsia="ru-RU"/>
        </w:rPr>
        <w:t>Adresa de e-mail și pagina web oficială ale</w:t>
      </w:r>
      <w:r w:rsidR="00C01E1D">
        <w:rPr>
          <w:b/>
          <w:noProof w:val="0"/>
          <w:lang w:val="it-IT" w:eastAsia="ru-RU"/>
        </w:rPr>
        <w:t xml:space="preserve"> autorității contractante:</w:t>
      </w:r>
    </w:p>
    <w:p w:rsidR="00C01E1D" w:rsidRDefault="00E71270" w:rsidP="00C01E1D">
      <w:pPr>
        <w:tabs>
          <w:tab w:val="left" w:pos="284"/>
          <w:tab w:val="right" w:pos="9531"/>
        </w:tabs>
        <w:spacing w:before="120"/>
        <w:ind w:left="284"/>
        <w:rPr>
          <w:b/>
          <w:lang w:val="en-US"/>
        </w:rPr>
      </w:pPr>
      <w:hyperlink r:id="rId7" w:history="1">
        <w:r w:rsidR="00C01E1D" w:rsidRPr="00573BDC">
          <w:rPr>
            <w:rStyle w:val="a6"/>
            <w:b/>
            <w:lang w:val="en-US"/>
          </w:rPr>
          <w:t>anticamera@onco.md</w:t>
        </w:r>
      </w:hyperlink>
      <w:r w:rsidR="00C01E1D">
        <w:rPr>
          <w:b/>
          <w:lang w:val="en-US"/>
        </w:rPr>
        <w:t xml:space="preserve"> </w:t>
      </w:r>
      <w:hyperlink r:id="rId8" w:history="1">
        <w:r w:rsidR="00C01E1D" w:rsidRPr="00573BDC">
          <w:rPr>
            <w:rStyle w:val="a6"/>
            <w:b/>
            <w:lang w:val="en-US"/>
          </w:rPr>
          <w:t>achizitiionco@gmail.com</w:t>
        </w:r>
      </w:hyperlink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C01E1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01E1D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01E1D" w:rsidRPr="00AC1C6B">
        <w:rPr>
          <w:lang w:val="en-US"/>
        </w:rPr>
        <w:t>In</w:t>
      </w:r>
      <w:r w:rsidR="00C01E1D">
        <w:rPr>
          <w:lang w:val="en-US"/>
        </w:rPr>
        <w:t xml:space="preserve">stituţia Medico-Sanitară Publică, </w:t>
      </w:r>
      <w:r w:rsidR="00C01E1D" w:rsidRPr="00927C22">
        <w:rPr>
          <w:lang w:val="en-US"/>
        </w:rPr>
        <w:t>prestarea  serviciilor medicale</w:t>
      </w:r>
      <w:r w:rsidR="00C01E1D">
        <w:rPr>
          <w:lang w:val="en-US"/>
        </w:rPr>
        <w:t>;</w:t>
      </w:r>
    </w:p>
    <w:p w:rsidR="00504ED1" w:rsidRDefault="000339A4" w:rsidP="00504ED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</w:t>
      </w:r>
      <w:r w:rsidRPr="00BE362C">
        <w:rPr>
          <w:b/>
          <w:noProof w:val="0"/>
          <w:lang w:val="it-IT" w:eastAsia="ru-RU"/>
        </w:rPr>
        <w:t xml:space="preserve"> următoarelor </w:t>
      </w:r>
      <w:r w:rsidR="008241EC">
        <w:rPr>
          <w:b/>
          <w:noProof w:val="0"/>
          <w:lang w:val="it-IT" w:eastAsia="ru-RU"/>
        </w:rPr>
        <w:t>bunuri</w:t>
      </w:r>
      <w:r w:rsidRPr="00BE362C">
        <w:rPr>
          <w:b/>
          <w:noProof w:val="0"/>
          <w:lang w:val="it-IT" w:eastAsia="ru-RU"/>
        </w:rPr>
        <w:t>:</w:t>
      </w:r>
    </w:p>
    <w:p w:rsidR="005D4753" w:rsidRPr="00504ED1" w:rsidRDefault="005D4753" w:rsidP="008241EC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Style w:val="a5"/>
        <w:tblpPr w:leftFromText="180" w:rightFromText="180" w:vertAnchor="text" w:horzAnchor="margin" w:tblpX="-318" w:tblpY="1"/>
        <w:tblW w:w="10314" w:type="dxa"/>
        <w:tblLayout w:type="fixed"/>
        <w:tblLook w:val="04A0" w:firstRow="1" w:lastRow="0" w:firstColumn="1" w:lastColumn="0" w:noHBand="0" w:noVBand="1"/>
      </w:tblPr>
      <w:tblGrid>
        <w:gridCol w:w="533"/>
        <w:gridCol w:w="851"/>
        <w:gridCol w:w="1985"/>
        <w:gridCol w:w="850"/>
        <w:gridCol w:w="851"/>
        <w:gridCol w:w="4110"/>
        <w:gridCol w:w="1134"/>
      </w:tblGrid>
      <w:tr w:rsidR="005F3AF1" w:rsidRPr="00753FDF" w:rsidTr="00301760">
        <w:tc>
          <w:tcPr>
            <w:tcW w:w="533" w:type="dxa"/>
            <w:vAlign w:val="center"/>
          </w:tcPr>
          <w:p w:rsidR="00D43C83" w:rsidRPr="00753FDF" w:rsidRDefault="00D43C83" w:rsidP="0011766E">
            <w:pPr>
              <w:jc w:val="center"/>
              <w:rPr>
                <w:b/>
                <w:sz w:val="20"/>
                <w:szCs w:val="20"/>
              </w:rPr>
            </w:pPr>
            <w:r w:rsidRPr="00753FDF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D43C83" w:rsidRPr="00753FDF" w:rsidRDefault="00D43C83" w:rsidP="0011766E">
            <w:pPr>
              <w:jc w:val="center"/>
              <w:rPr>
                <w:b/>
                <w:sz w:val="20"/>
                <w:szCs w:val="20"/>
              </w:rPr>
            </w:pPr>
            <w:r w:rsidRPr="00753FDF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D43C83" w:rsidRPr="00753FDF" w:rsidRDefault="00D43C83" w:rsidP="0011766E">
            <w:pPr>
              <w:jc w:val="center"/>
              <w:rPr>
                <w:b/>
                <w:sz w:val="20"/>
                <w:szCs w:val="20"/>
              </w:rPr>
            </w:pPr>
            <w:r w:rsidRPr="00753FDF">
              <w:rPr>
                <w:b/>
                <w:sz w:val="20"/>
                <w:szCs w:val="20"/>
              </w:rPr>
              <w:t xml:space="preserve">Denumirea </w:t>
            </w:r>
            <w:r w:rsidR="008241EC">
              <w:rPr>
                <w:b/>
                <w:sz w:val="20"/>
                <w:szCs w:val="20"/>
              </w:rPr>
              <w:t>bunurilor</w:t>
            </w:r>
            <w:r w:rsidRPr="00753FDF">
              <w:rPr>
                <w:b/>
                <w:sz w:val="20"/>
                <w:szCs w:val="20"/>
              </w:rPr>
              <w:t xml:space="preserve"> solicitate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D43C83" w:rsidRPr="00753FDF" w:rsidRDefault="00D43C83" w:rsidP="0011766E">
            <w:pPr>
              <w:jc w:val="center"/>
              <w:rPr>
                <w:rFonts w:eastAsia="Arial Unicode MS"/>
                <w:b/>
                <w:sz w:val="20"/>
                <w:szCs w:val="20"/>
                <w:bdr w:val="nil"/>
              </w:rPr>
            </w:pPr>
            <w:r w:rsidRPr="00753FDF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851" w:type="dxa"/>
            <w:vAlign w:val="center"/>
          </w:tcPr>
          <w:p w:rsidR="00D43C83" w:rsidRPr="00753FDF" w:rsidRDefault="00D43C83" w:rsidP="0011766E">
            <w:pPr>
              <w:jc w:val="center"/>
              <w:rPr>
                <w:b/>
                <w:sz w:val="20"/>
                <w:szCs w:val="20"/>
              </w:rPr>
            </w:pPr>
            <w:r w:rsidRPr="00753FDF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4110" w:type="dxa"/>
            <w:vAlign w:val="center"/>
          </w:tcPr>
          <w:p w:rsidR="00D43C83" w:rsidRPr="00753FDF" w:rsidRDefault="00D43C83" w:rsidP="0011766E">
            <w:pPr>
              <w:jc w:val="center"/>
              <w:rPr>
                <w:b/>
                <w:sz w:val="20"/>
                <w:szCs w:val="20"/>
              </w:rPr>
            </w:pPr>
            <w:r w:rsidRPr="00753FDF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134" w:type="dxa"/>
            <w:vAlign w:val="center"/>
          </w:tcPr>
          <w:p w:rsidR="00D43C83" w:rsidRPr="002C5A82" w:rsidRDefault="00D43C83" w:rsidP="0011766E">
            <w:pPr>
              <w:jc w:val="center"/>
              <w:rPr>
                <w:b/>
                <w:sz w:val="20"/>
                <w:szCs w:val="20"/>
                <w:lang w:val="ro-MO"/>
              </w:rPr>
            </w:pPr>
            <w:r w:rsidRPr="00753FDF">
              <w:rPr>
                <w:b/>
                <w:sz w:val="20"/>
                <w:szCs w:val="20"/>
                <w:lang w:val="en-US"/>
              </w:rPr>
              <w:t>Valoarea estimată</w:t>
            </w:r>
            <w:r w:rsidRPr="00753FDF">
              <w:rPr>
                <w:b/>
                <w:sz w:val="20"/>
                <w:szCs w:val="20"/>
                <w:lang w:val="ro-MO"/>
              </w:rPr>
              <w:t xml:space="preserve"> </w:t>
            </w:r>
          </w:p>
        </w:tc>
      </w:tr>
      <w:tr w:rsidR="00301760" w:rsidRPr="002C5A82" w:rsidTr="00301760">
        <w:tc>
          <w:tcPr>
            <w:tcW w:w="533" w:type="dxa"/>
            <w:vAlign w:val="center"/>
          </w:tcPr>
          <w:p w:rsidR="00301760" w:rsidRDefault="00301760" w:rsidP="00100DA0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  <w:p w:rsidR="00301760" w:rsidRPr="00DD5036" w:rsidRDefault="00301760" w:rsidP="00100DA0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>
              <w:rPr>
                <w:noProof w:val="0"/>
                <w:sz w:val="16"/>
                <w:szCs w:val="16"/>
                <w:lang w:val="it-IT" w:eastAsia="ru-RU"/>
              </w:rPr>
              <w:t>1</w:t>
            </w:r>
          </w:p>
        </w:tc>
        <w:tc>
          <w:tcPr>
            <w:tcW w:w="851" w:type="dxa"/>
          </w:tcPr>
          <w:p w:rsidR="00301760" w:rsidRDefault="00301760">
            <w:pPr>
              <w:rPr>
                <w:sz w:val="16"/>
                <w:szCs w:val="16"/>
              </w:rPr>
            </w:pPr>
          </w:p>
          <w:p w:rsidR="00301760" w:rsidRDefault="00301760">
            <w:pPr>
              <w:rPr>
                <w:sz w:val="16"/>
                <w:szCs w:val="16"/>
              </w:rPr>
            </w:pPr>
          </w:p>
          <w:p w:rsidR="00301760" w:rsidRDefault="00301760">
            <w:pPr>
              <w:rPr>
                <w:sz w:val="16"/>
                <w:szCs w:val="16"/>
              </w:rPr>
            </w:pPr>
          </w:p>
          <w:p w:rsidR="00301760" w:rsidRDefault="00301760">
            <w:pPr>
              <w:rPr>
                <w:sz w:val="16"/>
                <w:szCs w:val="16"/>
              </w:rPr>
            </w:pPr>
          </w:p>
          <w:p w:rsidR="00301760" w:rsidRDefault="00301760">
            <w:pPr>
              <w:rPr>
                <w:sz w:val="16"/>
                <w:szCs w:val="16"/>
              </w:rPr>
            </w:pPr>
          </w:p>
          <w:p w:rsidR="00301760" w:rsidRDefault="00301760">
            <w:pPr>
              <w:rPr>
                <w:sz w:val="16"/>
                <w:szCs w:val="16"/>
              </w:rPr>
            </w:pPr>
          </w:p>
          <w:p w:rsidR="00301760" w:rsidRDefault="00301760">
            <w:pPr>
              <w:rPr>
                <w:sz w:val="16"/>
                <w:szCs w:val="16"/>
              </w:rPr>
            </w:pPr>
          </w:p>
          <w:p w:rsidR="00301760" w:rsidRDefault="00301760">
            <w:pPr>
              <w:rPr>
                <w:sz w:val="16"/>
                <w:szCs w:val="16"/>
              </w:rPr>
            </w:pPr>
          </w:p>
          <w:p w:rsidR="00301760" w:rsidRDefault="00301760">
            <w:pPr>
              <w:rPr>
                <w:sz w:val="16"/>
                <w:szCs w:val="16"/>
              </w:rPr>
            </w:pPr>
          </w:p>
          <w:p w:rsidR="00301760" w:rsidRDefault="00301760">
            <w:pPr>
              <w:rPr>
                <w:sz w:val="16"/>
                <w:szCs w:val="16"/>
              </w:rPr>
            </w:pPr>
          </w:p>
          <w:p w:rsidR="00301760" w:rsidRDefault="00301760">
            <w:pPr>
              <w:rPr>
                <w:sz w:val="16"/>
                <w:szCs w:val="16"/>
              </w:rPr>
            </w:pPr>
          </w:p>
          <w:p w:rsidR="00301760" w:rsidRDefault="00301760">
            <w:pPr>
              <w:rPr>
                <w:sz w:val="16"/>
                <w:szCs w:val="16"/>
              </w:rPr>
            </w:pPr>
          </w:p>
          <w:p w:rsidR="00301760" w:rsidRDefault="00301760">
            <w:pPr>
              <w:rPr>
                <w:sz w:val="16"/>
                <w:szCs w:val="16"/>
              </w:rPr>
            </w:pPr>
          </w:p>
          <w:p w:rsidR="00301760" w:rsidRPr="00E71270" w:rsidRDefault="00E71270">
            <w:pPr>
              <w:rPr>
                <w:sz w:val="12"/>
                <w:szCs w:val="12"/>
              </w:rPr>
            </w:pPr>
            <w:r w:rsidRPr="00E71270">
              <w:rPr>
                <w:sz w:val="12"/>
                <w:szCs w:val="12"/>
              </w:rPr>
              <w:t>33100000-1</w:t>
            </w:r>
          </w:p>
          <w:p w:rsidR="00301760" w:rsidRPr="00100DA0" w:rsidRDefault="00301760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301760" w:rsidRDefault="00301760" w:rsidP="00BA7C91"/>
          <w:p w:rsidR="00301760" w:rsidRDefault="00301760" w:rsidP="00BA7C91"/>
          <w:p w:rsidR="00301760" w:rsidRDefault="00301760" w:rsidP="00BA7C91"/>
          <w:p w:rsidR="00301760" w:rsidRDefault="00301760" w:rsidP="00BA7C91"/>
          <w:p w:rsidR="00301760" w:rsidRDefault="00301760" w:rsidP="00BA7C91"/>
          <w:p w:rsidR="00301760" w:rsidRDefault="00301760" w:rsidP="00BA7C91"/>
          <w:p w:rsidR="00301760" w:rsidRPr="00BA202B" w:rsidRDefault="00301760" w:rsidP="00BA7C91">
            <w:r>
              <w:t>Cameră orizontală pentru electroforeză pe gel de agaroză (</w:t>
            </w:r>
            <w:r w:rsidRPr="00AE237F">
              <w:rPr>
                <w:u w:val="single"/>
              </w:rPr>
              <w:t xml:space="preserve">compatibilă cu </w:t>
            </w:r>
            <w:r>
              <w:rPr>
                <w:u w:val="single"/>
              </w:rPr>
              <w:t>sursa de alimentare electrică model</w:t>
            </w:r>
            <w:r w:rsidRPr="00AE237F">
              <w:rPr>
                <w:u w:val="single"/>
              </w:rPr>
              <w:t xml:space="preserve"> </w:t>
            </w:r>
            <w:r>
              <w:rPr>
                <w:u w:val="single"/>
              </w:rPr>
              <w:t>EV245</w:t>
            </w:r>
            <w:r>
              <w:t>)</w:t>
            </w:r>
          </w:p>
        </w:tc>
        <w:tc>
          <w:tcPr>
            <w:tcW w:w="850" w:type="dxa"/>
            <w:vAlign w:val="center"/>
          </w:tcPr>
          <w:p w:rsidR="00301760" w:rsidRPr="008531D7" w:rsidRDefault="00301760" w:rsidP="00FA3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Unit.</w:t>
            </w:r>
          </w:p>
        </w:tc>
        <w:tc>
          <w:tcPr>
            <w:tcW w:w="851" w:type="dxa"/>
            <w:vAlign w:val="center"/>
          </w:tcPr>
          <w:p w:rsidR="00301760" w:rsidRPr="008531D7" w:rsidRDefault="00301760" w:rsidP="00FA3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</w:tcPr>
          <w:p w:rsidR="00301760" w:rsidRPr="00301760" w:rsidRDefault="00301760" w:rsidP="00BA7C91">
            <w:pPr>
              <w:rPr>
                <w:sz w:val="20"/>
                <w:szCs w:val="20"/>
              </w:rPr>
            </w:pPr>
            <w:r w:rsidRPr="00301760">
              <w:rPr>
                <w:b/>
                <w:sz w:val="20"/>
                <w:szCs w:val="20"/>
              </w:rPr>
              <w:t xml:space="preserve">Cameră orizontală pentru electroforeză pe gel de agaroză, </w:t>
            </w:r>
            <w:r w:rsidRPr="00301760">
              <w:rPr>
                <w:sz w:val="20"/>
                <w:szCs w:val="20"/>
              </w:rPr>
              <w:t>pentru realizarea testelor de biologie moleculară cu utilizarea metodei clasice PCR prin migrarea ampliconilor ADN în gel de electroforeză.</w:t>
            </w:r>
          </w:p>
          <w:p w:rsidR="00301760" w:rsidRPr="00301760" w:rsidRDefault="00301760" w:rsidP="00BA7C91">
            <w:pPr>
              <w:rPr>
                <w:sz w:val="20"/>
                <w:szCs w:val="20"/>
              </w:rPr>
            </w:pPr>
            <w:r w:rsidRPr="00301760">
              <w:rPr>
                <w:b/>
                <w:sz w:val="20"/>
                <w:szCs w:val="20"/>
              </w:rPr>
              <w:t>Dimensiune gel</w:t>
            </w:r>
            <w:r w:rsidRPr="00301760">
              <w:rPr>
                <w:sz w:val="20"/>
                <w:szCs w:val="20"/>
              </w:rPr>
              <w:t>: 9x11 cm</w:t>
            </w:r>
          </w:p>
          <w:p w:rsidR="00301760" w:rsidRPr="00301760" w:rsidRDefault="00301760" w:rsidP="00BA7C91">
            <w:pPr>
              <w:rPr>
                <w:sz w:val="20"/>
                <w:szCs w:val="20"/>
              </w:rPr>
            </w:pPr>
            <w:r w:rsidRPr="00301760">
              <w:rPr>
                <w:b/>
                <w:sz w:val="20"/>
                <w:szCs w:val="20"/>
              </w:rPr>
              <w:t>Volum bufer</w:t>
            </w:r>
            <w:r w:rsidRPr="00301760">
              <w:rPr>
                <w:sz w:val="20"/>
                <w:szCs w:val="20"/>
              </w:rPr>
              <w:t>: 600 mL</w:t>
            </w:r>
          </w:p>
          <w:p w:rsidR="00301760" w:rsidRPr="00301760" w:rsidRDefault="00301760" w:rsidP="00BA7C91">
            <w:pPr>
              <w:rPr>
                <w:sz w:val="20"/>
                <w:szCs w:val="20"/>
              </w:rPr>
            </w:pPr>
            <w:r w:rsidRPr="00301760">
              <w:rPr>
                <w:b/>
                <w:sz w:val="20"/>
                <w:szCs w:val="20"/>
              </w:rPr>
              <w:t>Volum gel (la 0.5 cm):</w:t>
            </w:r>
            <w:r w:rsidRPr="00301760">
              <w:rPr>
                <w:sz w:val="20"/>
                <w:szCs w:val="20"/>
              </w:rPr>
              <w:t xml:space="preserve"> 50</w:t>
            </w:r>
            <w:bookmarkStart w:id="1" w:name="_GoBack"/>
            <w:bookmarkEnd w:id="1"/>
            <w:r w:rsidRPr="00301760">
              <w:rPr>
                <w:sz w:val="20"/>
                <w:szCs w:val="20"/>
              </w:rPr>
              <w:t xml:space="preserve"> mL</w:t>
            </w:r>
          </w:p>
          <w:p w:rsidR="00301760" w:rsidRPr="00301760" w:rsidRDefault="00301760" w:rsidP="00BA7C91">
            <w:pPr>
              <w:rPr>
                <w:sz w:val="20"/>
                <w:szCs w:val="20"/>
              </w:rPr>
            </w:pPr>
            <w:r w:rsidRPr="00301760">
              <w:rPr>
                <w:b/>
                <w:sz w:val="20"/>
                <w:szCs w:val="20"/>
              </w:rPr>
              <w:t>Capacitate:</w:t>
            </w:r>
            <w:r w:rsidRPr="00301760">
              <w:rPr>
                <w:sz w:val="20"/>
                <w:szCs w:val="20"/>
              </w:rPr>
              <w:t xml:space="preserve"> minimum 36 probe</w:t>
            </w:r>
          </w:p>
          <w:p w:rsidR="00301760" w:rsidRPr="00301760" w:rsidRDefault="00301760" w:rsidP="00BA7C91">
            <w:pPr>
              <w:rPr>
                <w:sz w:val="20"/>
                <w:szCs w:val="20"/>
              </w:rPr>
            </w:pPr>
            <w:r w:rsidRPr="00301760">
              <w:rPr>
                <w:b/>
                <w:sz w:val="20"/>
                <w:szCs w:val="20"/>
              </w:rPr>
              <w:t>Fante pentru pieptene</w:t>
            </w:r>
            <w:r w:rsidRPr="00301760">
              <w:rPr>
                <w:sz w:val="20"/>
                <w:szCs w:val="20"/>
              </w:rPr>
              <w:t>: 2</w:t>
            </w:r>
          </w:p>
          <w:p w:rsidR="00301760" w:rsidRPr="00301760" w:rsidRDefault="00301760" w:rsidP="00BA7C91">
            <w:pPr>
              <w:rPr>
                <w:sz w:val="20"/>
                <w:szCs w:val="20"/>
              </w:rPr>
            </w:pPr>
            <w:r w:rsidRPr="00301760">
              <w:rPr>
                <w:b/>
                <w:sz w:val="20"/>
                <w:szCs w:val="20"/>
              </w:rPr>
              <w:t>Dimeniunea:</w:t>
            </w:r>
            <w:r w:rsidRPr="00301760">
              <w:rPr>
                <w:sz w:val="20"/>
                <w:szCs w:val="20"/>
              </w:rPr>
              <w:t xml:space="preserve"> 15x22x9.5 cm</w:t>
            </w:r>
          </w:p>
          <w:p w:rsidR="00301760" w:rsidRPr="00301760" w:rsidRDefault="00301760" w:rsidP="00BA7C91">
            <w:pPr>
              <w:rPr>
                <w:sz w:val="20"/>
                <w:szCs w:val="20"/>
              </w:rPr>
            </w:pPr>
            <w:r w:rsidRPr="00301760">
              <w:rPr>
                <w:b/>
                <w:sz w:val="20"/>
                <w:szCs w:val="20"/>
              </w:rPr>
              <w:t>Funcționare:</w:t>
            </w:r>
            <w:r w:rsidRPr="00301760">
              <w:rPr>
                <w:sz w:val="20"/>
                <w:szCs w:val="20"/>
              </w:rPr>
              <w:t xml:space="preserve"> 90V la 5V/cm</w:t>
            </w:r>
          </w:p>
          <w:p w:rsidR="00301760" w:rsidRPr="00301760" w:rsidRDefault="00301760" w:rsidP="00BA7C91">
            <w:pPr>
              <w:rPr>
                <w:sz w:val="20"/>
                <w:szCs w:val="20"/>
              </w:rPr>
            </w:pPr>
            <w:r w:rsidRPr="00301760">
              <w:rPr>
                <w:b/>
                <w:sz w:val="20"/>
                <w:szCs w:val="20"/>
              </w:rPr>
              <w:t>Tava cu gel transmisibil UV:</w:t>
            </w:r>
            <w:r w:rsidRPr="00301760">
              <w:rPr>
                <w:sz w:val="20"/>
                <w:szCs w:val="20"/>
              </w:rPr>
              <w:t xml:space="preserve"> DA</w:t>
            </w:r>
          </w:p>
          <w:p w:rsidR="00301760" w:rsidRPr="00301760" w:rsidRDefault="00301760" w:rsidP="00BA7C91">
            <w:pPr>
              <w:rPr>
                <w:sz w:val="20"/>
                <w:szCs w:val="20"/>
              </w:rPr>
            </w:pPr>
            <w:r w:rsidRPr="00301760">
              <w:rPr>
                <w:b/>
                <w:sz w:val="20"/>
                <w:szCs w:val="20"/>
              </w:rPr>
              <w:t>Include:</w:t>
            </w:r>
            <w:r w:rsidRPr="00301760">
              <w:rPr>
                <w:sz w:val="20"/>
                <w:szCs w:val="20"/>
              </w:rPr>
              <w:t xml:space="preserve"> camera de electroforeză, 2 pieptene, tavă UVT pentru gel 9x11 cm.</w:t>
            </w:r>
          </w:p>
          <w:p w:rsidR="00301760" w:rsidRPr="00301760" w:rsidRDefault="00301760" w:rsidP="00BA7C91">
            <w:pPr>
              <w:rPr>
                <w:sz w:val="20"/>
                <w:szCs w:val="20"/>
              </w:rPr>
            </w:pPr>
            <w:r w:rsidRPr="00301760">
              <w:rPr>
                <w:sz w:val="20"/>
                <w:szCs w:val="20"/>
                <w:u w:val="single"/>
              </w:rPr>
              <w:t>Se va accepta cameră orizontală pentru electroforeză pe gel de agaroză, compatibilă cu sursa de alimentare electrică model EV245</w:t>
            </w:r>
            <w:r w:rsidRPr="00301760">
              <w:rPr>
                <w:sz w:val="20"/>
                <w:szCs w:val="20"/>
              </w:rPr>
              <w:t>.</w:t>
            </w:r>
          </w:p>
          <w:p w:rsidR="00301760" w:rsidRPr="00301760" w:rsidRDefault="00301760" w:rsidP="00BA7C91">
            <w:pPr>
              <w:rPr>
                <w:sz w:val="20"/>
                <w:szCs w:val="20"/>
              </w:rPr>
            </w:pPr>
            <w:r w:rsidRPr="00301760">
              <w:rPr>
                <w:sz w:val="20"/>
                <w:szCs w:val="20"/>
              </w:rPr>
              <w:t>Surse de alimentare EV245 pentru electroforeză (CONSORT) este prezentă în Laboratorul Imunologie și Genetică Moleculară.</w:t>
            </w:r>
          </w:p>
        </w:tc>
        <w:tc>
          <w:tcPr>
            <w:tcW w:w="1134" w:type="dxa"/>
            <w:vAlign w:val="center"/>
          </w:tcPr>
          <w:p w:rsidR="00301760" w:rsidRPr="008531D7" w:rsidRDefault="00301760" w:rsidP="0030176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14 020,00</w:t>
            </w:r>
          </w:p>
        </w:tc>
      </w:tr>
      <w:tr w:rsidR="00301760" w:rsidRPr="002C5A82" w:rsidTr="00301760">
        <w:trPr>
          <w:trHeight w:val="420"/>
        </w:trPr>
        <w:tc>
          <w:tcPr>
            <w:tcW w:w="533" w:type="dxa"/>
          </w:tcPr>
          <w:p w:rsidR="00301760" w:rsidRPr="002C5A82" w:rsidRDefault="00301760" w:rsidP="00FA30B6">
            <w:pPr>
              <w:rPr>
                <w:sz w:val="20"/>
                <w:szCs w:val="20"/>
              </w:rPr>
            </w:pPr>
          </w:p>
        </w:tc>
        <w:tc>
          <w:tcPr>
            <w:tcW w:w="8647" w:type="dxa"/>
            <w:gridSpan w:val="5"/>
            <w:vAlign w:val="center"/>
          </w:tcPr>
          <w:p w:rsidR="00301760" w:rsidRPr="002C5A82" w:rsidRDefault="00301760" w:rsidP="00FA30B6">
            <w:pPr>
              <w:jc w:val="center"/>
              <w:rPr>
                <w:b/>
                <w:sz w:val="20"/>
                <w:szCs w:val="20"/>
              </w:rPr>
            </w:pPr>
            <w:r w:rsidRPr="002C5A82">
              <w:rPr>
                <w:b/>
                <w:sz w:val="20"/>
                <w:szCs w:val="20"/>
              </w:rPr>
              <w:t xml:space="preserve">Valoarea estimativă totală </w:t>
            </w:r>
          </w:p>
        </w:tc>
        <w:tc>
          <w:tcPr>
            <w:tcW w:w="1134" w:type="dxa"/>
            <w:vAlign w:val="center"/>
          </w:tcPr>
          <w:p w:rsidR="00301760" w:rsidRPr="00301760" w:rsidRDefault="00301760" w:rsidP="006922E8">
            <w:pPr>
              <w:jc w:val="center"/>
              <w:rPr>
                <w:b/>
                <w:sz w:val="20"/>
                <w:szCs w:val="20"/>
              </w:rPr>
            </w:pPr>
            <w:r w:rsidRPr="00301760">
              <w:rPr>
                <w:b/>
                <w:sz w:val="20"/>
                <w:szCs w:val="20"/>
                <w:lang w:val="en-US"/>
              </w:rPr>
              <w:t>14 020,00</w:t>
            </w:r>
          </w:p>
        </w:tc>
      </w:tr>
    </w:tbl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01E1D">
        <w:rPr>
          <w:b/>
          <w:noProof w:val="0"/>
          <w:lang w:eastAsia="ru-RU"/>
        </w:rPr>
        <w:t xml:space="preserve"> </w:t>
      </w:r>
      <w:r w:rsidR="00C01E1D" w:rsidRPr="00C01E1D">
        <w:rPr>
          <w:noProof w:val="0"/>
          <w:lang w:eastAsia="ru-RU"/>
        </w:rPr>
        <w:t>Nu se aplică;</w:t>
      </w:r>
    </w:p>
    <w:p w:rsidR="000339A4" w:rsidRPr="00646BE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0339A4" w:rsidRPr="0002728E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02728E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02728E">
        <w:rPr>
          <w:b/>
          <w:noProof w:val="0"/>
          <w:u w:val="single"/>
          <w:lang w:val="ru-RU" w:eastAsia="ru-RU"/>
        </w:rPr>
        <w:t>lot</w:t>
      </w:r>
      <w:proofErr w:type="spellEnd"/>
      <w:r w:rsidRPr="0002728E">
        <w:rPr>
          <w:b/>
          <w:noProof w:val="0"/>
          <w:u w:val="single"/>
          <w:lang w:val="ru-RU" w:eastAsia="ru-RU"/>
        </w:rPr>
        <w:t>;</w:t>
      </w:r>
    </w:p>
    <w:p w:rsidR="000339A4" w:rsidRPr="0002728E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02728E">
        <w:rPr>
          <w:noProof w:val="0"/>
          <w:lang w:val="ru-RU" w:eastAsia="ru-RU"/>
        </w:rPr>
        <w:t>Pentru</w:t>
      </w:r>
      <w:proofErr w:type="spellEnd"/>
      <w:r w:rsidRPr="0002728E">
        <w:rPr>
          <w:noProof w:val="0"/>
          <w:lang w:eastAsia="ru-RU"/>
        </w:rPr>
        <w:t xml:space="preserve"> </w:t>
      </w:r>
      <w:proofErr w:type="spellStart"/>
      <w:r w:rsidRPr="0002728E">
        <w:rPr>
          <w:noProof w:val="0"/>
          <w:lang w:val="ru-RU" w:eastAsia="ru-RU"/>
        </w:rPr>
        <w:t>mai</w:t>
      </w:r>
      <w:proofErr w:type="spellEnd"/>
      <w:r w:rsidRPr="0002728E">
        <w:rPr>
          <w:noProof w:val="0"/>
          <w:lang w:eastAsia="ru-RU"/>
        </w:rPr>
        <w:t xml:space="preserve"> </w:t>
      </w:r>
      <w:proofErr w:type="spellStart"/>
      <w:r w:rsidRPr="0002728E">
        <w:rPr>
          <w:noProof w:val="0"/>
          <w:lang w:val="ru-RU" w:eastAsia="ru-RU"/>
        </w:rPr>
        <w:t>multe</w:t>
      </w:r>
      <w:proofErr w:type="spellEnd"/>
      <w:r w:rsidRPr="0002728E">
        <w:rPr>
          <w:noProof w:val="0"/>
          <w:lang w:eastAsia="ru-RU"/>
        </w:rPr>
        <w:t xml:space="preserve"> </w:t>
      </w:r>
      <w:proofErr w:type="spellStart"/>
      <w:r w:rsidRPr="0002728E">
        <w:rPr>
          <w:noProof w:val="0"/>
          <w:lang w:val="ru-RU" w:eastAsia="ru-RU"/>
        </w:rPr>
        <w:t>loturi</w:t>
      </w:r>
      <w:proofErr w:type="spellEnd"/>
      <w:r w:rsidRPr="0002728E">
        <w:rPr>
          <w:noProof w:val="0"/>
          <w:lang w:val="ru-RU" w:eastAsia="ru-RU"/>
        </w:rPr>
        <w:t>;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0339A4" w:rsidRPr="0094296A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01E1D" w:rsidRPr="00C01E1D">
        <w:rPr>
          <w:noProof w:val="0"/>
          <w:lang w:val="en-US" w:eastAsia="ru-RU"/>
        </w:rPr>
        <w:t xml:space="preserve">Nu se </w:t>
      </w:r>
      <w:proofErr w:type="spellStart"/>
      <w:r w:rsidR="00C01E1D" w:rsidRPr="00C01E1D">
        <w:rPr>
          <w:noProof w:val="0"/>
          <w:lang w:val="en-US" w:eastAsia="ru-RU"/>
        </w:rPr>
        <w:t>admite</w:t>
      </w:r>
      <w:proofErr w:type="spellEnd"/>
      <w:r w:rsidR="00C01E1D">
        <w:rPr>
          <w:noProof w:val="0"/>
          <w:lang w:val="en-US" w:eastAsia="ru-RU"/>
        </w:rPr>
        <w:t>;</w:t>
      </w:r>
    </w:p>
    <w:p w:rsidR="000339A4" w:rsidRPr="0094296A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</w:t>
      </w:r>
      <w:r w:rsidR="00C01E1D">
        <w:rPr>
          <w:noProof w:val="0"/>
          <w:sz w:val="20"/>
          <w:lang w:val="en-US" w:eastAsia="ru-RU"/>
        </w:rPr>
        <w:t xml:space="preserve">                               </w:t>
      </w:r>
    </w:p>
    <w:p w:rsidR="000339A4" w:rsidRPr="005F3AF1" w:rsidRDefault="000339A4" w:rsidP="002E260B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hanging="502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100DA0" w:rsidRPr="00100DA0">
        <w:t xml:space="preserve"> În condiții Inc</w:t>
      </w:r>
      <w:r w:rsidR="00301760">
        <w:t>oterms 2013, DDP, în decurs de 3</w:t>
      </w:r>
      <w:r w:rsidR="00100DA0" w:rsidRPr="00100DA0">
        <w:t>0 zile de la solicitarea IMSP IO, pe parcursul anului 2022</w:t>
      </w:r>
      <w:r w:rsidR="002E260B">
        <w:t>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31.12.2022;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01E1D" w:rsidRPr="00C01E1D">
        <w:rPr>
          <w:lang w:val="en-US"/>
        </w:rPr>
        <w:t>Nu;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</w:r>
      <w:r w:rsidR="002C5A82">
        <w:rPr>
          <w:b/>
          <w:noProof w:val="0"/>
          <w:lang w:val="it-IT" w:eastAsia="ru-RU"/>
        </w:rPr>
        <w:t>Livrarea bunurilor</w:t>
      </w:r>
      <w:r w:rsidRPr="00867676">
        <w:rPr>
          <w:b/>
          <w:noProof w:val="0"/>
          <w:lang w:val="it-IT" w:eastAsia="ru-RU"/>
        </w:rPr>
        <w:t xml:space="preserve">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="00C01E1D" w:rsidRPr="00C01E1D">
        <w:rPr>
          <w:b/>
          <w:lang w:val="en-US"/>
        </w:rPr>
        <w:t xml:space="preserve"> </w:t>
      </w:r>
      <w:r w:rsidR="00C01E1D" w:rsidRPr="00C01E1D">
        <w:rPr>
          <w:lang w:val="en-US"/>
        </w:rPr>
        <w:t>Nu;</w:t>
      </w:r>
    </w:p>
    <w:p w:rsidR="000339A4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8D75A0" w:rsidRPr="00BE362C" w:rsidRDefault="008D75A0" w:rsidP="008D75A0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528"/>
        <w:gridCol w:w="1595"/>
      </w:tblGrid>
      <w:tr w:rsidR="000339A4" w:rsidRPr="00BE362C" w:rsidTr="008D75A0">
        <w:tc>
          <w:tcPr>
            <w:tcW w:w="560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0339A4" w:rsidRPr="00B5415A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0339A4" w:rsidRPr="00B5415A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28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0339A4" w:rsidRPr="00BE362C" w:rsidRDefault="000339A4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339A4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0339A4" w:rsidRPr="008D75A0" w:rsidRDefault="008D75A0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0339A4" w:rsidRPr="0000534F" w:rsidRDefault="008D75A0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00534F">
              <w:rPr>
                <w:color w:val="000000" w:themeColor="text1"/>
              </w:rPr>
              <w:t>Cerere de participare</w:t>
            </w:r>
          </w:p>
        </w:tc>
        <w:tc>
          <w:tcPr>
            <w:tcW w:w="3528" w:type="dxa"/>
            <w:shd w:val="clear" w:color="auto" w:fill="auto"/>
          </w:tcPr>
          <w:p w:rsidR="008D75A0" w:rsidRPr="0000534F" w:rsidRDefault="00844CF8" w:rsidP="00844CF8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  </w:t>
            </w:r>
            <w:r w:rsidR="008D75A0" w:rsidRPr="0000534F">
              <w:rPr>
                <w:iCs/>
              </w:rPr>
              <w:t xml:space="preserve">Conform </w:t>
            </w:r>
            <w:r w:rsidR="008D75A0" w:rsidRPr="0000534F">
              <w:rPr>
                <w:b/>
                <w:iCs/>
              </w:rPr>
              <w:t>Anexei nr. 7</w:t>
            </w:r>
            <w:r w:rsidR="008D75A0" w:rsidRPr="0000534F">
              <w:rPr>
                <w:iCs/>
              </w:rPr>
              <w:t xml:space="preserve"> din Documentația standard aprobată prin Ordinul MF nr. 115 din 15.09.2021</w:t>
            </w:r>
          </w:p>
          <w:p w:rsidR="000339A4" w:rsidRPr="0000534F" w:rsidRDefault="00844CF8" w:rsidP="00844CF8">
            <w:pPr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</w:t>
            </w:r>
            <w:r w:rsidR="008D75A0" w:rsidRPr="0000534F"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0339A4" w:rsidRPr="008D75A0" w:rsidRDefault="00A33785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771832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771832" w:rsidRDefault="00771832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771832" w:rsidRPr="00771832" w:rsidRDefault="00771832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ro-MO"/>
              </w:rPr>
            </w:pPr>
            <w:r>
              <w:rPr>
                <w:color w:val="000000" w:themeColor="text1"/>
              </w:rPr>
              <w:t>Declara</w:t>
            </w:r>
            <w:r>
              <w:rPr>
                <w:color w:val="000000" w:themeColor="text1"/>
                <w:lang w:val="ro-MO"/>
              </w:rPr>
              <w:t>ția privind valabilitatea ofertei</w:t>
            </w:r>
          </w:p>
        </w:tc>
        <w:tc>
          <w:tcPr>
            <w:tcW w:w="3528" w:type="dxa"/>
            <w:shd w:val="clear" w:color="auto" w:fill="auto"/>
          </w:tcPr>
          <w:p w:rsidR="00771832" w:rsidRPr="0000534F" w:rsidRDefault="00771832" w:rsidP="00771832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Conform </w:t>
            </w:r>
            <w:r w:rsidRPr="0000534F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8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771832" w:rsidRPr="00771832" w:rsidRDefault="00771832" w:rsidP="00771832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771832" w:rsidRDefault="00D70CF1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5F3AF1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CD00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tehnice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CD008E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Conform </w:t>
            </w:r>
            <w:r w:rsidRPr="0000534F">
              <w:rPr>
                <w:b/>
                <w:iCs/>
              </w:rPr>
              <w:t>Anexei nr. 22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D70CF1" w:rsidRPr="0000534F" w:rsidRDefault="00D70CF1" w:rsidP="00CD00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CD008E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5F3AF1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C85B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de preț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C85BCF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Conform </w:t>
            </w:r>
            <w:r w:rsidRPr="0000534F">
              <w:rPr>
                <w:b/>
                <w:iCs/>
              </w:rPr>
              <w:t xml:space="preserve">Anexei nr. 23 </w:t>
            </w:r>
            <w:r w:rsidRPr="0000534F">
              <w:rPr>
                <w:iCs/>
              </w:rPr>
              <w:t>din Documentația standard aprobată prin Ordinul MF nr. 115 din 15.09.2021</w:t>
            </w:r>
          </w:p>
          <w:p w:rsidR="00D70CF1" w:rsidRPr="0000534F" w:rsidRDefault="00D70CF1" w:rsidP="00C85B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C85BCF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301760" w:rsidRPr="00BE362C" w:rsidTr="008D75A0">
        <w:tc>
          <w:tcPr>
            <w:tcW w:w="560" w:type="dxa"/>
            <w:shd w:val="clear" w:color="auto" w:fill="auto"/>
          </w:tcPr>
          <w:p w:rsidR="00301760" w:rsidRDefault="00301760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301760" w:rsidRPr="008531D7" w:rsidRDefault="00301760" w:rsidP="00BA7C91">
            <w:pPr>
              <w:rPr>
                <w:color w:val="000000" w:themeColor="text1"/>
                <w:lang w:val="en-GB"/>
              </w:rPr>
            </w:pPr>
            <w:r w:rsidRPr="005B6CEE">
              <w:rPr>
                <w:color w:val="000000" w:themeColor="text1"/>
                <w:lang w:val="en-GB"/>
              </w:rPr>
              <w:t>Certificat care atestă conformitatea produselor, identificată prin referire la specificații sau standarde relevante.</w:t>
            </w:r>
          </w:p>
        </w:tc>
        <w:tc>
          <w:tcPr>
            <w:tcW w:w="3528" w:type="dxa"/>
            <w:shd w:val="clear" w:color="auto" w:fill="auto"/>
          </w:tcPr>
          <w:p w:rsidR="00301760" w:rsidRPr="00AF2813" w:rsidRDefault="00301760" w:rsidP="00BA7C91">
            <w:pPr>
              <w:rPr>
                <w:color w:val="000000" w:themeColor="text1"/>
                <w:lang w:val="en-GB"/>
              </w:rPr>
            </w:pPr>
            <w:r w:rsidRPr="005B6CEE">
              <w:rPr>
                <w:iCs/>
              </w:rPr>
              <w:t>Confirmat cu semnătura electronică  a participantului.</w:t>
            </w:r>
          </w:p>
        </w:tc>
        <w:tc>
          <w:tcPr>
            <w:tcW w:w="1595" w:type="dxa"/>
            <w:shd w:val="clear" w:color="auto" w:fill="auto"/>
          </w:tcPr>
          <w:p w:rsidR="00301760" w:rsidRPr="008531D7" w:rsidRDefault="00301760" w:rsidP="00BA7C91">
            <w:pPr>
              <w:jc w:val="center"/>
              <w:rPr>
                <w:color w:val="000000" w:themeColor="text1"/>
                <w:lang w:val="en-GB"/>
              </w:rPr>
            </w:pPr>
            <w:r w:rsidRPr="008531D7">
              <w:rPr>
                <w:color w:val="000000" w:themeColor="text1"/>
                <w:lang w:val="en-GB"/>
              </w:rPr>
              <w:t>Da</w:t>
            </w:r>
          </w:p>
        </w:tc>
      </w:tr>
      <w:tr w:rsidR="00301760" w:rsidRPr="00BE362C" w:rsidTr="008D75A0">
        <w:tc>
          <w:tcPr>
            <w:tcW w:w="560" w:type="dxa"/>
            <w:shd w:val="clear" w:color="auto" w:fill="auto"/>
          </w:tcPr>
          <w:p w:rsidR="00301760" w:rsidRDefault="00301760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lastRenderedPageBreak/>
              <w:t>6</w:t>
            </w:r>
          </w:p>
        </w:tc>
        <w:tc>
          <w:tcPr>
            <w:tcW w:w="3391" w:type="dxa"/>
            <w:shd w:val="clear" w:color="auto" w:fill="auto"/>
          </w:tcPr>
          <w:p w:rsidR="00301760" w:rsidRPr="005B6CEE" w:rsidRDefault="00253763" w:rsidP="00BA7C91">
            <w:pPr>
              <w:rPr>
                <w:color w:val="000000" w:themeColor="text1"/>
                <w:lang w:val="en-GB"/>
              </w:rPr>
            </w:pPr>
            <w:r>
              <w:rPr>
                <w:lang w:val="en-GB"/>
              </w:rPr>
              <w:t>Catalogul produsului ofertat.</w:t>
            </w:r>
          </w:p>
        </w:tc>
        <w:tc>
          <w:tcPr>
            <w:tcW w:w="3528" w:type="dxa"/>
            <w:shd w:val="clear" w:color="auto" w:fill="auto"/>
          </w:tcPr>
          <w:p w:rsidR="00301760" w:rsidRPr="005B6CEE" w:rsidRDefault="00253763" w:rsidP="00BA7C91">
            <w:pPr>
              <w:rPr>
                <w:iCs/>
              </w:rPr>
            </w:pPr>
            <w:r w:rsidRPr="005B6CEE">
              <w:rPr>
                <w:iCs/>
              </w:rPr>
              <w:t>Confirmat cu semnătura electronică  a participantului.</w:t>
            </w:r>
          </w:p>
        </w:tc>
        <w:tc>
          <w:tcPr>
            <w:tcW w:w="1595" w:type="dxa"/>
            <w:shd w:val="clear" w:color="auto" w:fill="auto"/>
          </w:tcPr>
          <w:p w:rsidR="00301760" w:rsidRPr="008531D7" w:rsidRDefault="00253763" w:rsidP="00BA7C91">
            <w:pPr>
              <w:jc w:val="center"/>
              <w:rPr>
                <w:color w:val="000000" w:themeColor="text1"/>
                <w:lang w:val="en-GB"/>
              </w:rPr>
            </w:pPr>
            <w:r w:rsidRPr="008531D7">
              <w:rPr>
                <w:color w:val="000000" w:themeColor="text1"/>
                <w:lang w:val="en-GB"/>
              </w:rPr>
              <w:t>Da</w:t>
            </w:r>
          </w:p>
        </w:tc>
      </w:tr>
    </w:tbl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A52C74">
        <w:rPr>
          <w:b/>
          <w:noProof w:val="0"/>
          <w:lang w:val="it-IT" w:eastAsia="ru-RU"/>
        </w:rPr>
        <w:t xml:space="preserve"> </w:t>
      </w:r>
      <w:r w:rsidR="004C6660">
        <w:rPr>
          <w:noProof w:val="0"/>
          <w:u w:val="single"/>
          <w:lang w:val="it-IT" w:eastAsia="ru-RU"/>
        </w:rPr>
        <w:t xml:space="preserve">Nu 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4C6660">
        <w:rPr>
          <w:b/>
          <w:noProof w:val="0"/>
          <w:lang w:val="it-IT" w:eastAsia="ru-RU"/>
        </w:rPr>
        <w:t xml:space="preserve"> _ </w:t>
      </w:r>
      <w:r w:rsidR="00A52C74">
        <w:rPr>
          <w:b/>
          <w:noProof w:val="0"/>
          <w:lang w:val="it-IT" w:eastAsia="ru-RU"/>
        </w:rPr>
        <w:t>% din valoarea ofertei fără TVA</w:t>
      </w:r>
      <w:r>
        <w:rPr>
          <w:b/>
          <w:noProof w:val="0"/>
          <w:lang w:val="it-IT" w:eastAsia="ru-RU"/>
        </w:rPr>
        <w:t>.</w:t>
      </w:r>
    </w:p>
    <w:p w:rsidR="000339A4" w:rsidRPr="009C2F8F" w:rsidRDefault="000339A4" w:rsidP="000339A4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</w:t>
      </w:r>
      <w:r w:rsidR="0000534F">
        <w:rPr>
          <w:b/>
          <w:lang w:val="it-IT" w:eastAsia="ru-RU"/>
        </w:rPr>
        <w:t xml:space="preserve">pă caz </w:t>
      </w:r>
      <w:r w:rsidR="00A71DD4">
        <w:rPr>
          <w:u w:val="single"/>
          <w:lang w:val="it-IT" w:eastAsia="ru-RU"/>
        </w:rPr>
        <w:t>NU</w:t>
      </w:r>
      <w:r w:rsidR="00A71DD4">
        <w:rPr>
          <w:b/>
          <w:lang w:val="it-IT" w:eastAsia="ru-RU"/>
        </w:rPr>
        <w:t>, cuantumul ___</w:t>
      </w:r>
      <w:r w:rsidR="00A52C74">
        <w:rPr>
          <w:b/>
          <w:lang w:val="it-IT" w:eastAsia="ru-RU"/>
        </w:rPr>
        <w:t>% din valoarea contractului de achizitie, cu TVA</w:t>
      </w:r>
      <w:r w:rsidRPr="009C2F8F">
        <w:rPr>
          <w:b/>
          <w:lang w:val="it-IT" w:eastAsia="ru-RU"/>
        </w:rPr>
        <w:t>.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A52C74">
        <w:rPr>
          <w:b/>
          <w:noProof w:val="0"/>
          <w:lang w:val="it-IT" w:eastAsia="ru-RU"/>
        </w:rPr>
        <w:t xml:space="preserve"> negociate), după caz</w:t>
      </w:r>
      <w:r w:rsidR="0000534F">
        <w:rPr>
          <w:noProof w:val="0"/>
          <w:lang w:val="it-IT" w:eastAsia="ru-RU"/>
        </w:rPr>
        <w:t xml:space="preserve">: </w:t>
      </w:r>
      <w:r w:rsidR="00A52C74" w:rsidRPr="00A52C74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22BAE">
        <w:rPr>
          <w:b/>
          <w:noProof w:val="0"/>
          <w:lang w:val="it-IT" w:eastAsia="ru-RU"/>
        </w:rPr>
        <w:t>Nu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22BAE">
        <w:rPr>
          <w:b/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22BAE">
        <w:rPr>
          <w:b/>
          <w:noProof w:val="0"/>
          <w:lang w:val="it-IT" w:eastAsia="ru-RU"/>
        </w:rPr>
        <w:t xml:space="preserve">: </w:t>
      </w:r>
      <w:r w:rsidR="00F22BAE" w:rsidRPr="00F22BAE">
        <w:rPr>
          <w:noProof w:val="0"/>
          <w:lang w:val="it-IT" w:eastAsia="ru-RU"/>
        </w:rPr>
        <w:t>moneda națională</w:t>
      </w:r>
    </w:p>
    <w:p w:rsidR="000339A4" w:rsidRPr="00F22BAE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22BAE" w:rsidRPr="00F22BAE">
        <w:rPr>
          <w:lang w:val="en-US"/>
        </w:rPr>
        <w:t xml:space="preserve">corespunderea cerințelor pe </w:t>
      </w:r>
      <w:r w:rsidR="00F22BAE">
        <w:rPr>
          <w:lang w:val="en-US"/>
        </w:rPr>
        <w:t xml:space="preserve"> </w:t>
      </w:r>
      <w:r w:rsidR="00F22BAE" w:rsidRPr="00F22BAE">
        <w:rPr>
          <w:lang w:val="en-US"/>
        </w:rPr>
        <w:t>lot</w:t>
      </w:r>
      <w:r w:rsidR="00D66B25">
        <w:rPr>
          <w:lang w:val="en-US"/>
        </w:rPr>
        <w:t>uri</w:t>
      </w:r>
      <w:r w:rsidR="00F22BAE" w:rsidRPr="00F22BAE">
        <w:rPr>
          <w:lang w:val="en-US"/>
        </w:rPr>
        <w:t>, cel mai mic preț</w:t>
      </w:r>
      <w:r w:rsidR="00CA486A">
        <w:rPr>
          <w:lang w:val="en-US"/>
        </w:rPr>
        <w:t xml:space="preserve"> oferit.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0339A4" w:rsidRPr="00BE362C" w:rsidRDefault="000339A4" w:rsidP="000339A4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</w:tbl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F22BAE">
        <w:rPr>
          <w:b/>
          <w:noProof w:val="0"/>
          <w:lang w:val="it-IT" w:eastAsia="ru-RU"/>
        </w:rPr>
        <w:t xml:space="preserve"> </w:t>
      </w:r>
      <w:r w:rsidR="00F22BAE" w:rsidRPr="001C3485">
        <w:rPr>
          <w:b/>
          <w:i/>
          <w:lang w:val="en-US"/>
        </w:rPr>
        <w:t>Conform platformei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584299">
        <w:rPr>
          <w:b/>
          <w:noProof w:val="0"/>
          <w:lang w:val="it-IT" w:eastAsia="ru-RU"/>
        </w:rPr>
        <w:t>30</w:t>
      </w:r>
      <w:r w:rsidR="00F22BAE">
        <w:rPr>
          <w:b/>
          <w:noProof w:val="0"/>
          <w:lang w:val="it-IT" w:eastAsia="ru-RU"/>
        </w:rPr>
        <w:t xml:space="preserve"> zile</w:t>
      </w:r>
    </w:p>
    <w:p w:rsidR="00F22BAE" w:rsidRDefault="000339A4" w:rsidP="00F22BA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22BAE" w:rsidRPr="001C3485">
        <w:rPr>
          <w:b/>
          <w:i/>
          <w:shd w:val="clear" w:color="auto" w:fill="FFFFFF" w:themeFill="background1"/>
          <w:lang w:val="en-US"/>
        </w:rPr>
        <w:t>SIA RSAP</w:t>
      </w:r>
      <w:r w:rsidR="00F22BAE">
        <w:rPr>
          <w:b/>
          <w:i/>
          <w:noProof w:val="0"/>
          <w:lang w:val="it-IT" w:eastAsia="ru-RU"/>
        </w:rPr>
        <w:t xml:space="preserve"> </w:t>
      </w:r>
    </w:p>
    <w:p w:rsidR="000339A4" w:rsidRPr="00BE362C" w:rsidRDefault="00F22BAE" w:rsidP="00F22BAE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O" w:eastAsia="ru-RU"/>
        </w:rPr>
        <w:t xml:space="preserve">        </w:t>
      </w:r>
      <w:r w:rsidR="000339A4">
        <w:rPr>
          <w:b/>
          <w:i/>
          <w:noProof w:val="0"/>
          <w:lang w:val="it-IT" w:eastAsia="ru-RU"/>
        </w:rPr>
        <w:t>Ofertele întâ</w:t>
      </w:r>
      <w:r w:rsidR="000339A4"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0339A4" w:rsidRPr="00F22BAE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</w:t>
      </w:r>
      <w:r w:rsidRPr="00F22BAE">
        <w:rPr>
          <w:i/>
          <w:noProof w:val="0"/>
          <w:lang w:val="it-IT" w:eastAsia="ru-RU"/>
        </w:rPr>
        <w:t xml:space="preserve">: </w:t>
      </w:r>
      <w:r w:rsidR="00F22BAE" w:rsidRPr="00F22BAE">
        <w:rPr>
          <w:i/>
          <w:lang w:val="en-US"/>
        </w:rPr>
        <w:t>Limba de stat</w:t>
      </w:r>
    </w:p>
    <w:p w:rsidR="000339A4" w:rsidRPr="00BE362C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22BAE" w:rsidRPr="00F22BAE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="00F22BAE">
        <w:rPr>
          <w:b/>
          <w:noProof w:val="0"/>
          <w:lang w:val="it-IT" w:eastAsia="ru-RU"/>
        </w:rPr>
        <w:t xml:space="preserve">cazul):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22BA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22BAE" w:rsidRPr="00F22BAE">
        <w:rPr>
          <w:b/>
          <w:i/>
          <w:shd w:val="clear" w:color="auto" w:fill="FFFFFF" w:themeFill="background1"/>
          <w:lang w:val="en-US"/>
        </w:rPr>
        <w:t xml:space="preserve">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B816E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02728E">
        <w:rPr>
          <w:noProof w:val="0"/>
          <w:shd w:val="clear" w:color="auto" w:fill="FFFFFF" w:themeFill="background1"/>
          <w:lang w:val="it-IT" w:eastAsia="ru-RU"/>
        </w:rPr>
        <w:t>____________</w:t>
      </w: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În cadrul procedurii de achiziție publică se va utiliza/accepta:</w:t>
      </w:r>
    </w:p>
    <w:p w:rsidR="00D66B25" w:rsidRPr="00BE362C" w:rsidRDefault="00D66B25" w:rsidP="00D66B25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0339A4" w:rsidRPr="00BE362C" w:rsidTr="001438AF">
        <w:tc>
          <w:tcPr>
            <w:tcW w:w="5305" w:type="dxa"/>
            <w:shd w:val="clear" w:color="auto" w:fill="FFFFFF" w:themeFill="background1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2BAE" w:rsidRPr="00BE362C" w:rsidTr="001438AF">
        <w:tc>
          <w:tcPr>
            <w:tcW w:w="5305" w:type="dxa"/>
            <w:shd w:val="clear" w:color="auto" w:fill="FFFFFF" w:themeFill="background1"/>
          </w:tcPr>
          <w:p w:rsidR="00F22BAE" w:rsidRPr="0094296A" w:rsidRDefault="00F22BAE" w:rsidP="001438A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3F1DF1" w:rsidRDefault="00F22BAE" w:rsidP="001438AF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F22BAE" w:rsidRPr="00BE362C" w:rsidTr="001438AF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1438A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1438AF">
            <w:pPr>
              <w:tabs>
                <w:tab w:val="right" w:pos="426"/>
              </w:tabs>
              <w:rPr>
                <w:lang w:val="ro-MO"/>
              </w:rPr>
            </w:pPr>
          </w:p>
        </w:tc>
      </w:tr>
      <w:tr w:rsidR="00F22BAE" w:rsidRPr="00BE362C" w:rsidTr="001438AF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1438A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1438AF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1438AF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1438A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1438AF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</w:tbl>
    <w:p w:rsidR="00F22BAE" w:rsidRPr="00F22BAE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22BAE" w:rsidRPr="007D0D6A">
        <w:rPr>
          <w:b/>
          <w:i/>
          <w:shd w:val="clear" w:color="auto" w:fill="FFFFFF" w:themeFill="background1"/>
          <w:lang w:val="en-US"/>
        </w:rPr>
        <w:t>Nu</w:t>
      </w:r>
      <w:r w:rsidR="00F22BAE" w:rsidRPr="00F22BAE">
        <w:rPr>
          <w:b/>
          <w:noProof w:val="0"/>
          <w:lang w:val="en-US" w:eastAsia="ru-RU"/>
        </w:rPr>
        <w:t xml:space="preserve"> </w:t>
      </w:r>
    </w:p>
    <w:p w:rsidR="000339A4" w:rsidRPr="00867676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0339A4" w:rsidRPr="00BE362C" w:rsidRDefault="000339A4" w:rsidP="000339A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0339A4" w:rsidRDefault="000339A4" w:rsidP="000339A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5B6CEE">
        <w:rPr>
          <w:b/>
          <w:noProof w:val="0"/>
          <w:shd w:val="clear" w:color="auto" w:fill="FFFFFF" w:themeFill="background1"/>
          <w:lang w:val="it-IT" w:eastAsia="ru-RU"/>
        </w:rPr>
        <w:t>___________________________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53763">
        <w:rPr>
          <w:b/>
          <w:noProof w:val="0"/>
          <w:shd w:val="clear" w:color="auto" w:fill="FFFFFF" w:themeFill="background1"/>
          <w:lang w:val="it-IT" w:eastAsia="ru-RU"/>
        </w:rPr>
        <w:t>Andrei Badan</w:t>
      </w:r>
      <w:r w:rsidRPr="004225A2">
        <w:rPr>
          <w:b/>
        </w:rPr>
        <w:t>.</w:t>
      </w:r>
    </w:p>
    <w:p w:rsidR="00EF7221" w:rsidRDefault="00EF7221"/>
    <w:sectPr w:rsidR="00EF7221" w:rsidSect="00FA30B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16ADF"/>
    <w:multiLevelType w:val="hybridMultilevel"/>
    <w:tmpl w:val="1804D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4A344B"/>
    <w:multiLevelType w:val="hybridMultilevel"/>
    <w:tmpl w:val="D3389310"/>
    <w:lvl w:ilvl="0" w:tplc="C652D6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654A82"/>
    <w:multiLevelType w:val="hybridMultilevel"/>
    <w:tmpl w:val="1AD6F390"/>
    <w:lvl w:ilvl="0" w:tplc="DA3AA62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3D6768"/>
    <w:multiLevelType w:val="hybridMultilevel"/>
    <w:tmpl w:val="2ACEAB42"/>
    <w:lvl w:ilvl="0" w:tplc="6D608024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479E"/>
    <w:rsid w:val="0000534F"/>
    <w:rsid w:val="0002728E"/>
    <w:rsid w:val="000339A4"/>
    <w:rsid w:val="00040F06"/>
    <w:rsid w:val="00062D0A"/>
    <w:rsid w:val="000F6F80"/>
    <w:rsid w:val="00100DA0"/>
    <w:rsid w:val="00110222"/>
    <w:rsid w:val="0011766E"/>
    <w:rsid w:val="00134988"/>
    <w:rsid w:val="0013781D"/>
    <w:rsid w:val="0015190D"/>
    <w:rsid w:val="00163AF5"/>
    <w:rsid w:val="0018676B"/>
    <w:rsid w:val="001C6930"/>
    <w:rsid w:val="001C69A1"/>
    <w:rsid w:val="001F1187"/>
    <w:rsid w:val="001F6EC8"/>
    <w:rsid w:val="0022588A"/>
    <w:rsid w:val="0024063B"/>
    <w:rsid w:val="00244188"/>
    <w:rsid w:val="00253763"/>
    <w:rsid w:val="002912C9"/>
    <w:rsid w:val="00294E07"/>
    <w:rsid w:val="002A0AA3"/>
    <w:rsid w:val="002A7BD2"/>
    <w:rsid w:val="002B2AC6"/>
    <w:rsid w:val="002C5A82"/>
    <w:rsid w:val="002D7E72"/>
    <w:rsid w:val="002E260B"/>
    <w:rsid w:val="00301760"/>
    <w:rsid w:val="00350FD4"/>
    <w:rsid w:val="00405B59"/>
    <w:rsid w:val="004C6660"/>
    <w:rsid w:val="004E69EC"/>
    <w:rsid w:val="004F2BBD"/>
    <w:rsid w:val="004F4399"/>
    <w:rsid w:val="00504ED1"/>
    <w:rsid w:val="00536D02"/>
    <w:rsid w:val="005409C0"/>
    <w:rsid w:val="005530E9"/>
    <w:rsid w:val="00581AA6"/>
    <w:rsid w:val="00584299"/>
    <w:rsid w:val="00590ED8"/>
    <w:rsid w:val="005A61F6"/>
    <w:rsid w:val="005B2610"/>
    <w:rsid w:val="005B6CEE"/>
    <w:rsid w:val="005D4753"/>
    <w:rsid w:val="005E5652"/>
    <w:rsid w:val="005F3AF1"/>
    <w:rsid w:val="006922E8"/>
    <w:rsid w:val="00753FDF"/>
    <w:rsid w:val="00771832"/>
    <w:rsid w:val="007828E7"/>
    <w:rsid w:val="008058C5"/>
    <w:rsid w:val="0081130B"/>
    <w:rsid w:val="008241EC"/>
    <w:rsid w:val="00844CF8"/>
    <w:rsid w:val="008531D7"/>
    <w:rsid w:val="00877B6A"/>
    <w:rsid w:val="00886A65"/>
    <w:rsid w:val="008D75A0"/>
    <w:rsid w:val="008E27FA"/>
    <w:rsid w:val="008E2B66"/>
    <w:rsid w:val="008E4567"/>
    <w:rsid w:val="009D4F07"/>
    <w:rsid w:val="009E3FEA"/>
    <w:rsid w:val="00A0139C"/>
    <w:rsid w:val="00A01E1C"/>
    <w:rsid w:val="00A33785"/>
    <w:rsid w:val="00A45752"/>
    <w:rsid w:val="00A52685"/>
    <w:rsid w:val="00A52C74"/>
    <w:rsid w:val="00A6479E"/>
    <w:rsid w:val="00A71DD4"/>
    <w:rsid w:val="00A8505E"/>
    <w:rsid w:val="00AD1894"/>
    <w:rsid w:val="00AF1A10"/>
    <w:rsid w:val="00AF2813"/>
    <w:rsid w:val="00B42CDC"/>
    <w:rsid w:val="00B51454"/>
    <w:rsid w:val="00B816E5"/>
    <w:rsid w:val="00BA4266"/>
    <w:rsid w:val="00BD52AB"/>
    <w:rsid w:val="00BE2DF1"/>
    <w:rsid w:val="00C01E1D"/>
    <w:rsid w:val="00CA486A"/>
    <w:rsid w:val="00CD705B"/>
    <w:rsid w:val="00D43C83"/>
    <w:rsid w:val="00D66B25"/>
    <w:rsid w:val="00D70CF1"/>
    <w:rsid w:val="00D86AA4"/>
    <w:rsid w:val="00D935FA"/>
    <w:rsid w:val="00DD5036"/>
    <w:rsid w:val="00DF0601"/>
    <w:rsid w:val="00E318A9"/>
    <w:rsid w:val="00E71270"/>
    <w:rsid w:val="00EB6197"/>
    <w:rsid w:val="00ED6E16"/>
    <w:rsid w:val="00EF7221"/>
    <w:rsid w:val="00F22BAE"/>
    <w:rsid w:val="00FA30B6"/>
    <w:rsid w:val="00FF1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F6F8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F6F80"/>
    <w:rPr>
      <w:rFonts w:ascii="Tahoma" w:eastAsia="Times New Roman" w:hAnsi="Tahoma" w:cs="Tahoma"/>
      <w:noProof/>
      <w:sz w:val="16"/>
      <w:szCs w:val="16"/>
      <w:lang w:val="ro-RO"/>
    </w:rPr>
  </w:style>
  <w:style w:type="paragraph" w:customStyle="1" w:styleId="Default">
    <w:name w:val="Default"/>
    <w:rsid w:val="00504E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F6F8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F6F80"/>
    <w:rPr>
      <w:rFonts w:ascii="Tahoma" w:eastAsia="Times New Roman" w:hAnsi="Tahoma" w:cs="Tahoma"/>
      <w:noProof/>
      <w:sz w:val="16"/>
      <w:szCs w:val="16"/>
      <w:lang w:val="ro-RO"/>
    </w:rPr>
  </w:style>
  <w:style w:type="paragraph" w:customStyle="1" w:styleId="Default">
    <w:name w:val="Default"/>
    <w:rsid w:val="00504E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04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onco@gmail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anticamera@onco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9F5A-DE52-49BE-8E59-ECBE23DFB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4</Pages>
  <Words>1230</Words>
  <Characters>7016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Пользователь Windows</cp:lastModifiedBy>
  <cp:revision>34</cp:revision>
  <cp:lastPrinted>2022-09-14T07:05:00Z</cp:lastPrinted>
  <dcterms:created xsi:type="dcterms:W3CDTF">2022-04-08T06:43:00Z</dcterms:created>
  <dcterms:modified xsi:type="dcterms:W3CDTF">2022-09-14T07:09:00Z</dcterms:modified>
</cp:coreProperties>
</file>