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330"/>
        <w:gridCol w:w="1701"/>
      </w:tblGrid>
      <w:tr w:rsidR="000F4846" w:rsidRPr="000E0709" w:rsidTr="003D230E">
        <w:tblPrEx>
          <w:tblCellMar>
            <w:top w:w="0" w:type="dxa"/>
            <w:bottom w:w="0" w:type="dxa"/>
          </w:tblCellMar>
        </w:tblPrEx>
        <w:tc>
          <w:tcPr>
            <w:tcW w:w="833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0E0709">
              <w:rPr>
                <w:b/>
                <w:bCs/>
                <w:sz w:val="32"/>
                <w:szCs w:val="32"/>
                <w:lang w:val="en-US"/>
              </w:rPr>
              <w:t>Reconstructia subsolului cladirii administrative cu renovarea comunicatiilor ingineresti, amplasat in or. Chisinau, sectorul Centru, bd. Stefan cel Mare si Sfint, 166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</w:t>
            </w:r>
            <w:r w:rsidR="003D230E">
              <w:rPr>
                <w:sz w:val="22"/>
                <w:szCs w:val="22"/>
                <w:lang w:val="en-US"/>
              </w:rPr>
              <w:t>1</w:t>
            </w:r>
          </w:p>
          <w:p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:rsidTr="003D230E">
        <w:tblPrEx>
          <w:tblCellMar>
            <w:top w:w="0" w:type="dxa"/>
            <w:bottom w:w="0" w:type="dxa"/>
          </w:tblCellMar>
        </w:tblPrEx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3D230E" w:rsidP="000F4846">
      <w:pPr>
        <w:jc w:val="center"/>
        <w:rPr>
          <w:sz w:val="24"/>
          <w:szCs w:val="24"/>
          <w:lang w:val="en-US"/>
        </w:rPr>
      </w:pPr>
      <w:r w:rsidRPr="003D230E">
        <w:rPr>
          <w:b/>
          <w:bCs/>
          <w:sz w:val="40"/>
          <w:szCs w:val="40"/>
          <w:lang w:val="en-US"/>
        </w:rPr>
        <w:t>Lista cu cantitaţile de lucrări</w:t>
      </w:r>
      <w:r w:rsidR="000F4846" w:rsidRPr="000E0709">
        <w:rPr>
          <w:b/>
          <w:bCs/>
          <w:sz w:val="40"/>
          <w:szCs w:val="40"/>
          <w:lang w:val="en-US"/>
        </w:rPr>
        <w:t xml:space="preserve"> № 18-10/012-SA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Solutii Arhitecturale - etapa1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379"/>
        <w:gridCol w:w="850"/>
        <w:gridCol w:w="1276"/>
      </w:tblGrid>
      <w:tr w:rsidR="003D230E" w:rsidRPr="000E0709" w:rsidTr="003D230E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3D230E" w:rsidRPr="000E0709" w:rsidRDefault="003D230E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3D230E" w:rsidRPr="000E0709" w:rsidRDefault="003D230E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3D230E" w:rsidRPr="000E0709" w:rsidRDefault="003D230E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3D230E" w:rsidRPr="000E0709" w:rsidRDefault="003D230E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D230E" w:rsidRPr="000E0709" w:rsidRDefault="003D230E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3D230E" w:rsidRPr="000E0709" w:rsidRDefault="003D230E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3D230E" w:rsidRPr="000E0709" w:rsidRDefault="003D230E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D230E" w:rsidRPr="000E0709" w:rsidRDefault="003D230E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3D230E" w:rsidRPr="0050752B" w:rsidTr="003D230E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D230E" w:rsidRPr="000E0709" w:rsidRDefault="003D230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D230E" w:rsidRPr="000E0709" w:rsidRDefault="003D230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7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D230E" w:rsidRPr="000E0709" w:rsidRDefault="003D230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3D230E" w:rsidRPr="000E0709" w:rsidRDefault="003D230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D230E" w:rsidRPr="000E0709" w:rsidRDefault="003D230E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379"/>
        <w:gridCol w:w="850"/>
        <w:gridCol w:w="1281"/>
      </w:tblGrid>
      <w:tr w:rsidR="003D230E" w:rsidRPr="000E0709" w:rsidTr="003D230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D230E" w:rsidRPr="000E0709" w:rsidRDefault="003D230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D230E" w:rsidRPr="000E0709" w:rsidRDefault="003D230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D230E" w:rsidRPr="000E0709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D230E" w:rsidRPr="000E0709" w:rsidRDefault="003D230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3D230E" w:rsidRPr="000E0709" w:rsidRDefault="003D230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37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constructie-montare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</w:tr>
      <w:tr w:rsidR="003D230E" w:rsidRPr="00B40365" w:rsidTr="003D230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37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Demontare etapa 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borduri la trotuare, asezate pe beton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73,00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18,98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18,98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dale din placi prefabricate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88,00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15,84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15,84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RpCI42F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elementelor de acoperis - membrane bituminoase in unul sau doua straturi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Tinichigiu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86,95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11,10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22,20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27,75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1,85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(ferestre - 11 buc)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Timplar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2,95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2,95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RpCK41E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asfalt turnat pe fundatie existenta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88,00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Parchetar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7,92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7,92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2320166200729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Parchetin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2,64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2,64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4,40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RpCH29A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Plasa de siguranta, refolosibila, pe schele, la executarea invelitorilor si fatadelor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162,00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Tinichigiu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19,44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6,48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1752127334760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Plasa din relon, dimensiunea 6 x 9 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3,40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1,62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TrB02B2-5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Transportul materialelor din grupa 4 (incarcare, aruncare, descarcare, rasturnare), cu tomberonul, pe distanta de 50 m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(zidarie pereti, sapa, tencuiala, placi ceramice, pardoseli din beton, scari din beton demolate)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32,03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26,91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TrI1AA02C3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materialelor din grupa A - grele, in bulgari prin aruncare - de pe rampa sau teren, in auto categoria 3 (zidarie pereti, sapa, tencuiala, placi ceramice, pardoseli din beton si scari din beton demolate)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32,03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14,41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TrB05A2-5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Transportul, prin purtare directa, al materialelor incomode, avind sub 25 kg, pe distanta de 50 m (scanduri pardoseli, despartitori din placi furnir, timplarie din lemn demontate)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0,41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1,47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TrI1AG24G1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case din prefabricate, panouri, usi, ferestre - incarcarea - de pe teren, in auto categoria 1 (scanduri pardoseli, despartitori din placi furnir, timplarie din lemn demontate)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0,41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TsI50B10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20 km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10,32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37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Zidarie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CD71A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Zidirea peretilor exteriori si interiori (fara goluri) din pietre de beton usor fara placare pe adeziv : pentru inaltimea etajului pina la 4 m, BCA grosime 120 mm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6,98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141112221053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BCA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2462106110555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Adeziv pe baza de ciment "Compozit-z"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2010102904410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Rigle tivite de rasinoase cu lungimea 4-6,5 m, cu latimea 75-150 mm, cu grosimea  40-75 mm, categoria IV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25213026020000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Captuseala din polistiren cu grosimea 2 cm pe adeziv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0,63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Masina de gaurit electrica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0,60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CD70F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Zidarie ingrijita din blocuri de calcar (cotilet) la pereti cu  prepararea  manuala a mortarului M-50, inaltimea etajului peste 4m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Zidar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62,68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12,10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1411122201275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Blocuri de calcar (cotilet)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10,78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2010102918804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Cherestea, rasin., calitatea IV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M-400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220,11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Var hidratat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71,72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1421202200513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0-3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3,19</w:t>
            </w:r>
          </w:p>
        </w:tc>
      </w:tr>
      <w:tr w:rsidR="003D230E" w:rsidRPr="00B40365" w:rsidTr="003D230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37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Soclu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RpCA02C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Sapaturi de pamint, la subzidiri executate in conditii si pozitii normale de munca de 1,6 - 3 m adincime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117,60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Sapator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184,63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79,97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588,00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2010102904418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Dulap rasinos tivit cls.A, Gr=48mm, Lung=4,00m, S 942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Bile, manele D=15-18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0,09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Materiale de prindere (cuie, buloane, piulite, saibe, sirma, etc.)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2955270002608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Fierastrau mecanic cu lant de 2,2 kw, 3 cp (Drujba)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1,76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RpIzA03A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Pregatirea suprafetelor de beton tencuite ori netencuite in vederea protectiei, prin curatare cu peria de sirma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25,90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2881116001616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Hirtie slef.usc.sticla foi 23 x 30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55,50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IzF01C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pentru aplicarea stratului de difuzie, a barierei contra vaporilor, a termoizolatiei sau a hidroizolatiei la tavane de orice forma, cu suspensie de bitum filerizat (Primer) intr-un strat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Izolator hidrofug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9,25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241331734600p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Suspensie de bitum (Primer)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64,75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IzF01A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(bitum taiat), in 2 straturi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Izolator hidrofug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7,40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Bitum pt. hidroizolatii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27,75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Lemne de foc de rasinoase (deseuri)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Lemn de foc de foioase tari L=1m livrabil in dep S 2340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18,50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 rafinat tip A S 44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55,50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Topitor bitum de 500 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IzF10C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termoizolator la soclu din placi din polistiren extrudat XPS 50mm,, lipite cu mastic de bitum pe suprafete inclinate peste  40 % sau verticale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Izolator hidrofug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29,60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2521302602951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Placi din polistiren extrudat XPS 50mm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186,85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Filer de calcar saci S 539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61,05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Bitum pt. hidroizolatii tip H 80/90 S 7064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305,25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Lemne de foc de rasinoase (deseuri)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Lemn de foc de foioase tari L=1m livrabil in dep S 2340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203,50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Topitor bitum de 500 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1,85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RpCJ10A apl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interioare, de 3 cm grosime, executate pe plasa VR d5 100x100 (Nc=1,1m2/m2), driscuite, la pereti, cu mortar de ciment-var marca 100-T pentru smir, mortar de ciment-var marca 50-T pentru grund si mortar de var-ciment marca 10-T pentru stratul vizibil, aplicate la pereti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Tencuitor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444,00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66,60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2 031,30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Var pasta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8,51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28731220054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Plasa sirma VR d5 100x100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203,50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2710602000016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 beton profil neted OB 30 STAS 438 D = 6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439,38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Sirma din otel moale, neagra, D=1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5,74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Malaxor  pentru mortar de 200 L actionat electric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0,56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IzF01C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pentru aplicarea stratului de difuzie, a barierei contra vaporilor, a termoizolatiei sau a hidroizolatiei la tavane de orice forma, cu suspensie de bitum filerizat (Primer) intr-un strat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Izolator hidrofug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9,25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241331734600p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Suspensie de bitum (Primer)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64,75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fereastra de 0,0015 MN (0,15 tf)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RpCI34D2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Hidroizolare soclu cu membrane bituminoase  "Bipoli"  sau analog lipite cu flacara in sistem bistrat pe suprafata verticala montate pe suport continuu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Izolator hidrofug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214,60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38,85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Membrane bituminoase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458,66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Gaz metan in butelii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117,10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Macara de fereastra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18,50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Arzator cu flacara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3,70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RpCA06A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Umplutura de pamint, executata in straturi orizontale de 20-30 cm grosime, udata si batuta bine cu maiul de mina si in cantitati de pina la 20 mc, la un punct de lucru, inclusiv imprastierea pamintului in straturi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117,60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101,14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11,76</w:t>
            </w:r>
          </w:p>
        </w:tc>
      </w:tr>
      <w:tr w:rsidR="003D230E" w:rsidRPr="00B40365" w:rsidTr="003D230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37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Pereu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20x8 cm, pe fundatie de beton 30x15 cm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73,00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10,95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32,12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213,16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266612280208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Bordura beton 100x20x8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73,36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TsC53A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pamintului cu pietris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5,99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nespalat de riu 7-15mm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4,49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Mai mecanic de 150-200 kg cu motor termic 6 cp (4 kw)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1,88</w:t>
            </w: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DE17B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Pavaje executate din placi de trotuare din beton prefabricat 4cm asezate pe un strat din amestec uscat de ciment si nisip, in proportie 1:3, rostuit cu amestec uscat de ciment si nisip, grosime strat de 10 cm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88,00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89,09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Muncitor deservire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2,78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M400 saci, (pentru rosturi)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140,80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M400 saci, (pentru strat)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2 323,20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2661112800640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Placi din beton, pentru trotuare 4cm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89,32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pentru constructii 0,3-0,7 mm (pentru rosturi)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pentru constructii 0,3-0,7 mm (pentru strat)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6,69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Disc pentru taiat placi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1,76</w:t>
            </w:r>
          </w:p>
        </w:tc>
      </w:tr>
      <w:tr w:rsidR="003D230E" w:rsidRPr="00B40365" w:rsidTr="003D230E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379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Ingradire temporara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</w:tr>
      <w:tr w:rsidR="003D230E" w:rsidRPr="00B40365" w:rsidTr="003D230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262B1B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CO04A1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Imprejmuiri din lemn executate cu stilpi avind 2 m distanta din ax in ax, montate pe stilpi rotunzi din lemn brut de foioase D = 15 cm, cu scinduri de rasinoase geluite de 24 x 150 mm si rigle de rasinoase de 58 x 75 mm, inaltimea gardului fiind de 2 m (scinduri inlocuite cu tabla zincata ondulata) H=2m</w:t>
            </w:r>
          </w:p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55,00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Lucru la masina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8,25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Dulgher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60,50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13,75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Lemn rotund de foioase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1,54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Rigle de rasinoase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0,82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Tabla zincata ondulata sau cutata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115,50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Cuie cu cap conic tip A pentru constructii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9,35</w:t>
            </w:r>
          </w:p>
        </w:tc>
      </w:tr>
      <w:tr w:rsidR="003D230E" w:rsidRPr="00B40365" w:rsidTr="003D230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2414147327483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Lignolineum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81" w:type="dxa"/>
            <w:tcBorders>
              <w:top w:val="nil"/>
              <w:bottom w:val="single" w:sz="2" w:space="0" w:color="auto"/>
            </w:tcBorders>
            <w:vAlign w:val="center"/>
          </w:tcPr>
          <w:p w:rsidR="003D230E" w:rsidRPr="00B40365" w:rsidRDefault="003D230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10,18</w:t>
            </w:r>
          </w:p>
        </w:tc>
      </w:tr>
    </w:tbl>
    <w:p w:rsidR="002D681E" w:rsidRDefault="002D681E">
      <w:pPr>
        <w:rPr>
          <w:sz w:val="22"/>
          <w:szCs w:val="22"/>
          <w:lang w:val="en-US"/>
        </w:rPr>
      </w:pPr>
    </w:p>
    <w:p w:rsidR="003D230E" w:rsidRPr="00B40365" w:rsidRDefault="003D230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 w:rsidSect="003D230E">
      <w:pgSz w:w="11907" w:h="16840" w:code="9"/>
      <w:pgMar w:top="568" w:right="454" w:bottom="56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83FE3"/>
    <w:rsid w:val="000E0709"/>
    <w:rsid w:val="000F4846"/>
    <w:rsid w:val="00182A41"/>
    <w:rsid w:val="001A0BA5"/>
    <w:rsid w:val="00262B1B"/>
    <w:rsid w:val="002D681E"/>
    <w:rsid w:val="00306A63"/>
    <w:rsid w:val="00335D27"/>
    <w:rsid w:val="003361DC"/>
    <w:rsid w:val="003B4126"/>
    <w:rsid w:val="003D230E"/>
    <w:rsid w:val="003F0BAD"/>
    <w:rsid w:val="00440FE1"/>
    <w:rsid w:val="004572E6"/>
    <w:rsid w:val="004B01EC"/>
    <w:rsid w:val="004B1477"/>
    <w:rsid w:val="0050752B"/>
    <w:rsid w:val="005422AE"/>
    <w:rsid w:val="0055790B"/>
    <w:rsid w:val="00585DBD"/>
    <w:rsid w:val="006A3E04"/>
    <w:rsid w:val="006B09E7"/>
    <w:rsid w:val="006C45F6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25497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0E3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23739"/>
    <w:rsid w:val="00C3188E"/>
    <w:rsid w:val="00C5643C"/>
    <w:rsid w:val="00CB60D8"/>
    <w:rsid w:val="00CD51C4"/>
    <w:rsid w:val="00D70454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07D6973-D9EE-4954-9490-AB1162FF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81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gsdg</dc:creator>
  <cp:keywords/>
  <dc:description/>
  <cp:lastModifiedBy>Veaceslav Peiu</cp:lastModifiedBy>
  <cp:revision>2</cp:revision>
  <dcterms:created xsi:type="dcterms:W3CDTF">2026-03-10T09:16:00Z</dcterms:created>
  <dcterms:modified xsi:type="dcterms:W3CDTF">2026-03-10T09:16:00Z</dcterms:modified>
</cp:coreProperties>
</file>