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A814B7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u-RU"/>
        </w:rPr>
        <w:t xml:space="preserve"> 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>ANUNȚ DE PARTICIPARE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 xml:space="preserve"> </w:t>
      </w:r>
    </w:p>
    <w:p w:rsidR="00C60B84" w:rsidRPr="00212409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MD"/>
        </w:rPr>
      </w:pPr>
      <w:r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privind</w:t>
      </w:r>
      <w:r w:rsidR="00D70257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 xml:space="preserve"> achiziționarea </w:t>
      </w:r>
      <w:r w:rsidR="0027549A" w:rsidRPr="00A814B7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o-MD"/>
        </w:rPr>
        <w:t xml:space="preserve">uniformei de serviciu </w:t>
      </w:r>
      <w:r w:rsidR="00123C1C" w:rsidRPr="00A814B7">
        <w:rPr>
          <w:rFonts w:ascii="Times New Roman" w:hAnsi="Times New Roman" w:cs="Times New Roman"/>
          <w:b/>
          <w:color w:val="000000" w:themeColor="text1"/>
          <w:sz w:val="26"/>
          <w:szCs w:val="26"/>
          <w:lang w:val="ro-MD"/>
        </w:rPr>
        <w:t xml:space="preserve">prin procedura </w:t>
      </w:r>
      <w:r w:rsidR="00C60B84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de achiziție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“</w:t>
      </w:r>
      <w:r w:rsidR="00226A60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Licitație deschisă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”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br/>
      </w:r>
    </w:p>
    <w:p w:rsidR="00FD38DB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IDNO: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str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Numărul de telefon/fax: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vama@customs.gov.md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www.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documentația de atribuire este anexată în cadrul procedurii în SIA RSAP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. 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Instituție publică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procedura de achiziție privind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livrarea/prestarea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următoarelor </w:t>
      </w:r>
      <w:r w:rsidR="00B47071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bunuri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/servicii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2C095C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1349E" w:rsidRPr="00A814B7" w:rsidRDefault="0091349E" w:rsidP="00913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1349E" w:rsidRPr="00A814B7" w:rsidRDefault="0091349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1349E" w:rsidRPr="00A814B7" w:rsidRDefault="0091349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1349E" w:rsidRPr="00A814B7" w:rsidRDefault="0091349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1349E" w:rsidRPr="00A814B7" w:rsidRDefault="0091349E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C095C" w:rsidRPr="00A814B7" w:rsidTr="002C095C">
        <w:trPr>
          <w:trHeight w:val="51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95C" w:rsidRPr="00A814B7" w:rsidRDefault="002C095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095C" w:rsidRPr="00A814B7" w:rsidRDefault="002C095C" w:rsidP="00913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95C" w:rsidRDefault="002C095C" w:rsidP="001C62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Geacă de vânt</w:t>
            </w:r>
          </w:p>
          <w:p w:rsidR="002C095C" w:rsidRPr="00A814B7" w:rsidRDefault="002C095C" w:rsidP="001C6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95C" w:rsidRPr="00A814B7" w:rsidRDefault="002C095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 set.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95C" w:rsidRPr="00A814B7" w:rsidRDefault="002C095C" w:rsidP="0096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290.000,0 </w:t>
            </w:r>
          </w:p>
        </w:tc>
      </w:tr>
    </w:tbl>
    <w:p w:rsidR="00212409" w:rsidRPr="00212409" w:rsidRDefault="00212409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80355F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80355F" w:rsidRPr="00A814B7" w:rsidTr="0080355F">
        <w:trPr>
          <w:trHeight w:val="4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55F" w:rsidRPr="00A814B7" w:rsidRDefault="0080355F" w:rsidP="00803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355F" w:rsidRPr="00A814B7" w:rsidRDefault="0080355F" w:rsidP="00803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55F" w:rsidRPr="00A814B7" w:rsidRDefault="0080355F" w:rsidP="0080355F">
            <w:pPr>
              <w:spacing w:after="0" w:line="240" w:lineRule="auto"/>
              <w:rPr>
                <w:rStyle w:val="af1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Ghete tactice</w:t>
            </w:r>
          </w:p>
          <w:p w:rsidR="0080355F" w:rsidRPr="00A814B7" w:rsidRDefault="0080355F" w:rsidP="008035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55F" w:rsidRPr="00A814B7" w:rsidRDefault="0080355F" w:rsidP="00803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1000 per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355F" w:rsidRPr="00A814B7" w:rsidRDefault="0080355F" w:rsidP="00803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1.000.000,0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B6393C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B6393C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80355F" w:rsidRDefault="0080355F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80355F">
              <w:rPr>
                <w:rFonts w:ascii="Times New Roman" w:hAnsi="Times New Roman" w:cs="Times New Roman"/>
                <w:lang w:val="ro-MD"/>
              </w:rPr>
              <w:t>Epoleți cu lipici (p</w:t>
            </w:r>
            <w:proofErr w:type="spellStart"/>
            <w:r w:rsidRPr="0080355F">
              <w:rPr>
                <w:rFonts w:ascii="Times New Roman" w:hAnsi="Times New Roman" w:cs="Times New Roman"/>
              </w:rPr>
              <w:t>entru</w:t>
            </w:r>
            <w:proofErr w:type="spellEnd"/>
            <w:r w:rsidRPr="008035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355F">
              <w:rPr>
                <w:rFonts w:ascii="Times New Roman" w:hAnsi="Times New Roman" w:cs="Times New Roman"/>
              </w:rPr>
              <w:t>tricou</w:t>
            </w:r>
            <w:proofErr w:type="spellEnd"/>
            <w:r w:rsidRPr="0080355F">
              <w:rPr>
                <w:rFonts w:ascii="Times New Roman" w:hAnsi="Times New Roman" w:cs="Times New Roman"/>
                <w:lang w:val="ro-MD"/>
              </w:rPr>
              <w:t>, prvăzuți cu lipici pentru a fi fixați pe banda velcro)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80355F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80355F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4000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80355F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47</w:t>
            </w:r>
            <w:r w:rsidR="0098385B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 w:rsidR="0096465A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70074D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1C2844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Chipiu (pentru femei)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1C284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7D4D9D" w:rsidP="00983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7D4D9D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120</w:t>
            </w:r>
            <w:r w:rsidR="0098385B" w:rsidRPr="007D4D9D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 w:rsidR="0096465A" w:rsidRPr="007D4D9D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70074D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A814B7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8E7C4F" w:rsidRDefault="008E7C4F" w:rsidP="001C628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Tricou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operativ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cu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mâneca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lungă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cu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guler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de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tip</w:t>
            </w:r>
            <w:proofErr w:type="spellEnd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proofErr w:type="spellStart"/>
            <w:r w:rsidRPr="008E7C4F">
              <w:rPr>
                <w:rStyle w:val="af1"/>
                <w:rFonts w:ascii="Times New Roman" w:hAnsi="Times New Roman" w:cs="Times New Roman"/>
                <w:b w:val="0"/>
                <w:color w:val="000000" w:themeColor="text1"/>
              </w:rPr>
              <w:t>polo</w:t>
            </w:r>
            <w:proofErr w:type="spellEnd"/>
          </w:p>
          <w:p w:rsidR="00A814B7" w:rsidRPr="00A814B7" w:rsidRDefault="00A814B7" w:rsidP="001C6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8E7C4F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Model aprobat </w:t>
            </w: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8E7C4F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250</w:t>
            </w:r>
            <w:r w:rsidR="00B6393C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A814B7" w:rsidRDefault="008E7C4F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125</w:t>
            </w:r>
            <w:r w:rsidR="0098385B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 w:rsidR="0096465A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70074D">
        <w:trPr>
          <w:trHeight w:val="6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4760" w:rsidRPr="00A814B7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D64760" w:rsidP="00D64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4760" w:rsidRPr="00A814B7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8E7C4F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Tricou operativ</w:t>
            </w:r>
          </w:p>
          <w:p w:rsidR="00A814B7" w:rsidRPr="00A814B7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8E7C4F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25</w:t>
            </w:r>
            <w:r w:rsidR="00D64760"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A814B7" w:rsidRDefault="008E7C4F" w:rsidP="008E7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87</w:t>
            </w:r>
            <w:r w:rsidR="0098385B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  <w:r w:rsidR="0096465A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00,0</w:t>
            </w:r>
          </w:p>
        </w:tc>
      </w:tr>
    </w:tbl>
    <w:p w:rsidR="00212409" w:rsidRDefault="00212409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p w:rsidR="0091349E" w:rsidRPr="00A814B7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C7100F" w:rsidRPr="00A814B7" w:rsidRDefault="001C0990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  <w:r w:rsidRPr="00A814B7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lastRenderedPageBreak/>
        <w:t xml:space="preserve">Notă: </w:t>
      </w:r>
    </w:p>
    <w:p w:rsidR="005010DB" w:rsidRPr="00212409" w:rsidRDefault="005010DB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Modelul, descrierea și compoziția elementelor de uniformă este specificată în HG 445/2014.</w:t>
      </w:r>
    </w:p>
    <w:p w:rsidR="00B05532" w:rsidRPr="00212409" w:rsidRDefault="00B05532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Mostrele/modelele de uniformă solicitate la licitație pot fi vizualizate/examinate la sediul central al Serviciului Vamal la adresa mun. Chișinău, str. Starostenco, 30.</w:t>
      </w:r>
    </w:p>
    <w:p w:rsidR="00EB2E74" w:rsidRPr="00212409" w:rsidRDefault="001C0990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 xml:space="preserve">Operatorii economici, la solicitarea 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Serviciului Vamal</w:t>
      </w:r>
      <w:r w:rsidRPr="00212409">
        <w:rPr>
          <w:i/>
          <w:color w:val="000000" w:themeColor="text1"/>
          <w:sz w:val="22"/>
          <w:szCs w:val="22"/>
          <w:lang w:val="ro-MD"/>
        </w:rPr>
        <w:t>, în termen de pînă la 3 zile vor prezenta mostra producției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 xml:space="preserve"> (sau a materiei prime)</w:t>
      </w:r>
      <w:r w:rsidRPr="00212409">
        <w:rPr>
          <w:i/>
          <w:color w:val="000000" w:themeColor="text1"/>
          <w:sz w:val="22"/>
          <w:szCs w:val="22"/>
          <w:lang w:val="ro-MD"/>
        </w:rPr>
        <w:t xml:space="preserve"> propuse</w:t>
      </w:r>
      <w:r w:rsidR="00C81724">
        <w:rPr>
          <w:i/>
          <w:color w:val="000000" w:themeColor="text1"/>
          <w:sz w:val="22"/>
          <w:szCs w:val="22"/>
          <w:lang w:val="ro-MD"/>
        </w:rPr>
        <w:t xml:space="preserve"> la licitație</w:t>
      </w:r>
      <w:r w:rsidR="00B8009D">
        <w:rPr>
          <w:i/>
          <w:color w:val="000000" w:themeColor="text1"/>
          <w:sz w:val="22"/>
          <w:szCs w:val="22"/>
          <w:lang w:val="ro-MD"/>
        </w:rPr>
        <w:t>, însoțite de Certificatele de conformitate sau Rapoartele de expertiză după caz.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;</w:t>
      </w:r>
    </w:p>
    <w:p w:rsidR="00C7100F" w:rsidRPr="00212409" w:rsidRDefault="00C7100F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Serviciul Vamal își rezervă dreptul să efectueze o expertiză independentă atât a mostrelor prezentate cât și a producției livrate (în scopul stabilirii conformității acestora);</w:t>
      </w:r>
    </w:p>
    <w:p w:rsidR="00C7100F" w:rsidRPr="00212409" w:rsidRDefault="00C7100F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După semnarea contractului de achiziție, Serviciul Vamal va prezenta lista de mărimi/dimensiuni pentru fiecare tip de echipamente.</w:t>
      </w:r>
    </w:p>
    <w:p w:rsidR="006D2F61" w:rsidRPr="00212409" w:rsidRDefault="006D2F61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 w:hanging="357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Operatorul economic va acorda o garanție de minim 3 luni la bunurile livrate pentru defectele de producție/viciile ascunse (calitatea cusuturii, lipirii, culoare etc.)</w:t>
      </w:r>
    </w:p>
    <w:p w:rsidR="0061150C" w:rsidRPr="00A814B7" w:rsidRDefault="0061150C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se aplică.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pentru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27549A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fiecare lot în parte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Admiterea sau interzicerea ofertelor alternative: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EC4C19" w:rsidRDefault="002010C8" w:rsidP="00274591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Lines="20" w:before="48" w:afterLines="20" w:after="48" w:line="240" w:lineRule="auto"/>
        <w:ind w:left="426" w:hanging="426"/>
        <w:jc w:val="both"/>
        <w:rPr>
          <w:color w:val="000000" w:themeColor="text1"/>
          <w:sz w:val="24"/>
          <w:szCs w:val="24"/>
          <w:lang w:val="ro-MD"/>
        </w:rPr>
      </w:pPr>
      <w:r w:rsidRPr="002B0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Termenii și condițiile de </w:t>
      </w:r>
      <w:r w:rsidR="00F52C6F" w:rsidRPr="002B04EB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livrare/prestare</w:t>
      </w:r>
      <w:r w:rsidRPr="002B0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solicitați: 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Pentru Loturile nr. 1, 2, 3, 4 </w:t>
      </w:r>
      <w:r w:rsidR="00B8009D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pînă la 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6</w:t>
      </w:r>
      <w:r w:rsidR="00B8009D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 zile din data înregistrării contractului la Trezoreria de Stat</w:t>
      </w:r>
      <w:r w:rsidR="000F2A08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  <w:r w:rsid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Pentru Loturile nr. </w:t>
      </w:r>
      <w:r w:rsid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5 și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6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pînă la </w:t>
      </w:r>
      <w:r w:rsid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45</w:t>
      </w:r>
      <w:r w:rsidR="00EC4C19" w:rsidRPr="00EC4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zile din data înregistrării contractului la Trezoreria de Stat.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de valabilitate a contractului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31.12.202</w:t>
      </w:r>
      <w:r w:rsidR="00FC650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5</w:t>
      </w:r>
      <w:r w:rsidR="00B0553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</w:t>
      </w:r>
    </w:p>
    <w:p w:rsidR="00A3799E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105"/>
        <w:gridCol w:w="4197"/>
        <w:gridCol w:w="1898"/>
      </w:tblGrid>
      <w:tr w:rsidR="00A814B7" w:rsidRPr="00A814B7" w:rsidTr="008E07FD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105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197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98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Nivelul minim/</w:t>
            </w: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DUAE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2010C8" w:rsidRPr="00A814B7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odel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ului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aprobat prin Ordinul MF 72/2020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021DFB" w:rsidRPr="00A814B7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tehnică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nr.22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financiară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nr.23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Garanție pentru ofertă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5D60AB" w:rsidRPr="00A814B7" w:rsidRDefault="00C7100F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T</w:t>
            </w:r>
            <w:r w:rsidR="005D60AB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ransfer bancar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la contul: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C</w:t>
            </w:r>
            <w:bookmarkStart w:id="0" w:name="_GoBack"/>
            <w:bookmarkEnd w:id="0"/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od fiscal: 1006601000185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nr.7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nr.8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confirmarea identității beneficiarilor efectivi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modelului aprobat prin Ordinul MF 145/2020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Style w:val="12"/>
                <w:rFonts w:eastAsia="SimSun"/>
                <w:color w:val="000000" w:themeColor="text1"/>
                <w:lang w:val="ro-MD"/>
              </w:rPr>
              <w:t>Dovada înregistrării persoanei juridice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E</w:t>
            </w:r>
            <w:r w:rsidR="00021DFB"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xtras din Registrul de Stat al persoanelor juridice</w:t>
            </w: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 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5034C5" w:rsidRPr="00A814B7" w:rsidTr="008E07F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034C5" w:rsidRDefault="00B8009D" w:rsidP="00C418CF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3105" w:type="dxa"/>
            <w:shd w:val="clear" w:color="auto" w:fill="FFFFFF"/>
            <w:vAlign w:val="center"/>
          </w:tcPr>
          <w:p w:rsidR="005034C5" w:rsidRPr="00B8009D" w:rsidRDefault="005034C5" w:rsidP="00C418CF">
            <w:pPr>
              <w:widowControl w:val="0"/>
              <w:rPr>
                <w:rStyle w:val="12"/>
                <w:rFonts w:eastAsia="SimSun"/>
                <w:color w:val="000000" w:themeColor="text1"/>
                <w:lang w:val="ro-MD"/>
              </w:rPr>
            </w:pP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>Mostra producției (sau a materiei prime) propuse</w:t>
            </w:r>
            <w:r w:rsidR="00B8009D"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însoțite de Certificatele de conformitate sau Rapoartele de expertiză după caz</w:t>
            </w:r>
          </w:p>
        </w:tc>
        <w:tc>
          <w:tcPr>
            <w:tcW w:w="4197" w:type="dxa"/>
            <w:shd w:val="clear" w:color="auto" w:fill="FFFFFF"/>
            <w:vAlign w:val="center"/>
          </w:tcPr>
          <w:p w:rsidR="005034C5" w:rsidRDefault="005034C5" w:rsidP="005034C5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La solicitarea Beneficiarului, în termen de pînă 3 zile. </w:t>
            </w:r>
          </w:p>
        </w:tc>
        <w:tc>
          <w:tcPr>
            <w:tcW w:w="1898" w:type="dxa"/>
            <w:shd w:val="clear" w:color="auto" w:fill="FFFFFF"/>
            <w:vAlign w:val="center"/>
          </w:tcPr>
          <w:p w:rsidR="005034C5" w:rsidRPr="00A814B7" w:rsidRDefault="005034C5" w:rsidP="00C418CF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</w:tbl>
    <w:p w:rsidR="0061150C" w:rsidRPr="00A814B7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 xml:space="preserve">Garanția pentru ofertă: </w:t>
      </w:r>
      <w:r w:rsidR="00C710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2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%</w:t>
      </w:r>
      <w:r w:rsidR="001020A5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ofertei fără TVA</w:t>
      </w:r>
      <w:r w:rsidR="00C710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(transfer la contul de decontare a Serviciului Vamal)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Garanția de bună execuție a contractului: </w:t>
      </w:r>
      <w:r w:rsidR="00333095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5% din suma contractului fără TVA</w:t>
      </w:r>
      <w:r w:rsidR="00C710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(transfer la contul de decontare a Serviciului Vamal)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Condiții speciale de care depinde îndeplinirea contractului (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indicați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):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Ofertele se prezintă în valută: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Lei MD.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Criteriul de evaluare aplicat pentru adjudecarea contractului: </w:t>
      </w:r>
      <w:r w:rsidR="008E07F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cel mai bun raport calitate - preț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A814B7" w:rsidRPr="00A814B7" w:rsidTr="009C5448">
        <w:tc>
          <w:tcPr>
            <w:tcW w:w="1129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A814B7" w:rsidRPr="00A814B7" w:rsidTr="008E07FD">
        <w:trPr>
          <w:trHeight w:val="141"/>
        </w:trPr>
        <w:tc>
          <w:tcPr>
            <w:tcW w:w="1129" w:type="dxa"/>
            <w:shd w:val="clear" w:color="auto" w:fill="FFFFFF"/>
          </w:tcPr>
          <w:p w:rsidR="002010C8" w:rsidRPr="00A814B7" w:rsidRDefault="008E07FD" w:rsidP="008E07F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</w:tcPr>
          <w:p w:rsidR="002010C8" w:rsidRPr="00A814B7" w:rsidRDefault="008E07FD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Preț</w:t>
            </w:r>
          </w:p>
        </w:tc>
        <w:tc>
          <w:tcPr>
            <w:tcW w:w="2518" w:type="dxa"/>
            <w:shd w:val="clear" w:color="auto" w:fill="FFFFFF"/>
          </w:tcPr>
          <w:p w:rsidR="002010C8" w:rsidRPr="00A814B7" w:rsidRDefault="008E07FD" w:rsidP="008E07F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60%</w:t>
            </w:r>
          </w:p>
        </w:tc>
      </w:tr>
      <w:tr w:rsidR="008E07FD" w:rsidRPr="00A814B7" w:rsidTr="008E07FD">
        <w:trPr>
          <w:trHeight w:val="141"/>
        </w:trPr>
        <w:tc>
          <w:tcPr>
            <w:tcW w:w="1129" w:type="dxa"/>
            <w:shd w:val="clear" w:color="auto" w:fill="FFFFFF"/>
          </w:tcPr>
          <w:p w:rsidR="008E07FD" w:rsidRPr="00A814B7" w:rsidRDefault="008E07FD" w:rsidP="008E07F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</w:tcPr>
          <w:p w:rsidR="008E07FD" w:rsidRPr="00A814B7" w:rsidRDefault="008E07FD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Calitate, caracteristici tehnice și funcționale</w:t>
            </w:r>
          </w:p>
        </w:tc>
        <w:tc>
          <w:tcPr>
            <w:tcW w:w="2518" w:type="dxa"/>
            <w:shd w:val="clear" w:color="auto" w:fill="FFFFFF"/>
          </w:tcPr>
          <w:p w:rsidR="008E07FD" w:rsidRPr="00A814B7" w:rsidRDefault="008E07FD" w:rsidP="008E07F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40%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limită de depunere/deschidere a ofertelor: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până la: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[ora exactă]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[data]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Termenul de valabilitate a ofertelor: 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Locul deschiderii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Ofertele întârziate vor fi respinse.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Persoanele autorizate să asiste la deschiderea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Agenția Națională pentru Soluționarea Contestațiilor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Tel/Fax/email: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022-820 652, 022 820-651, contestatii@ansc.md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transmiterii spre publicare a anunțului de participare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:</w:t>
      </w:r>
      <w:r w:rsidR="0042489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ayout w:type="fixed"/>
        <w:tblLook w:val="04A0" w:firstRow="1" w:lastRow="0" w:firstColumn="1" w:lastColumn="0" w:noHBand="0" w:noVBand="1"/>
      </w:tblPr>
      <w:tblGrid>
        <w:gridCol w:w="6780"/>
        <w:gridCol w:w="3111"/>
      </w:tblGrid>
      <w:tr w:rsidR="00A814B7" w:rsidRPr="00A814B7" w:rsidTr="00475666">
        <w:tc>
          <w:tcPr>
            <w:tcW w:w="6780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lastRenderedPageBreak/>
              <w:t>Denumirea instrumentului electronic</w:t>
            </w:r>
          </w:p>
        </w:tc>
        <w:tc>
          <w:tcPr>
            <w:tcW w:w="3111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A814B7" w:rsidRPr="00A814B7" w:rsidTr="00475666">
        <w:trPr>
          <w:trHeight w:val="344"/>
        </w:trPr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Alte informații relevante: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sunt</w:t>
      </w:r>
    </w:p>
    <w:p w:rsidR="00346D8E" w:rsidRPr="00A814B7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3D3A1C" w:rsidRPr="00A814B7" w:rsidRDefault="00FC0392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3D3A1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Conducătorul grupului de lucru:  </w:t>
      </w:r>
      <w:r w:rsidR="00D10A8D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                 </w:t>
      </w:r>
    </w:p>
    <w:p w:rsidR="003D3A1C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D3016E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     </w:t>
      </w:r>
      <w:r w:rsidR="00FC650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Radu RADU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______________________</w:t>
      </w:r>
    </w:p>
    <w:sectPr w:rsidR="00D3016E" w:rsidRPr="00A814B7" w:rsidSect="008E07FD">
      <w:footerReference w:type="default" r:id="rId8"/>
      <w:pgSz w:w="11906" w:h="16838"/>
      <w:pgMar w:top="568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6CF" w:rsidRDefault="007D26CF">
      <w:pPr>
        <w:spacing w:after="0" w:line="240" w:lineRule="auto"/>
      </w:pPr>
      <w:r>
        <w:separator/>
      </w:r>
    </w:p>
  </w:endnote>
  <w:endnote w:type="continuationSeparator" w:id="0">
    <w:p w:rsidR="007D26CF" w:rsidRDefault="007D2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07F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6CF" w:rsidRDefault="007D26CF">
      <w:pPr>
        <w:spacing w:after="0" w:line="240" w:lineRule="auto"/>
      </w:pPr>
      <w:r>
        <w:separator/>
      </w:r>
    </w:p>
  </w:footnote>
  <w:footnote w:type="continuationSeparator" w:id="0">
    <w:p w:rsidR="007D26CF" w:rsidRDefault="007D2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00CDB"/>
    <w:multiLevelType w:val="hybridMultilevel"/>
    <w:tmpl w:val="BB6A4F34"/>
    <w:lvl w:ilvl="0" w:tplc="FA3A36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6"/>
  </w:num>
  <w:num w:numId="4">
    <w:abstractNumId w:val="2"/>
  </w:num>
  <w:num w:numId="5">
    <w:abstractNumId w:val="19"/>
  </w:num>
  <w:num w:numId="6">
    <w:abstractNumId w:val="18"/>
  </w:num>
  <w:num w:numId="7">
    <w:abstractNumId w:val="20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21"/>
  </w:num>
  <w:num w:numId="13">
    <w:abstractNumId w:val="5"/>
  </w:num>
  <w:num w:numId="14">
    <w:abstractNumId w:val="4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7"/>
  </w:num>
  <w:num w:numId="20">
    <w:abstractNumId w:val="3"/>
  </w:num>
  <w:num w:numId="21">
    <w:abstractNumId w:val="22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0A3"/>
    <w:rsid w:val="000108AD"/>
    <w:rsid w:val="00020D51"/>
    <w:rsid w:val="00021481"/>
    <w:rsid w:val="00021DFB"/>
    <w:rsid w:val="00025285"/>
    <w:rsid w:val="00030DB4"/>
    <w:rsid w:val="00040E12"/>
    <w:rsid w:val="00044627"/>
    <w:rsid w:val="0004663D"/>
    <w:rsid w:val="00074D87"/>
    <w:rsid w:val="0007666A"/>
    <w:rsid w:val="000816EF"/>
    <w:rsid w:val="000820AD"/>
    <w:rsid w:val="00082C45"/>
    <w:rsid w:val="000A00C4"/>
    <w:rsid w:val="000A070F"/>
    <w:rsid w:val="000B53B8"/>
    <w:rsid w:val="000C30E8"/>
    <w:rsid w:val="000C5107"/>
    <w:rsid w:val="000D17A2"/>
    <w:rsid w:val="000F2A08"/>
    <w:rsid w:val="001020A5"/>
    <w:rsid w:val="00107B49"/>
    <w:rsid w:val="001212E5"/>
    <w:rsid w:val="0012301F"/>
    <w:rsid w:val="00123C1C"/>
    <w:rsid w:val="0013775B"/>
    <w:rsid w:val="0014362B"/>
    <w:rsid w:val="001527DF"/>
    <w:rsid w:val="001676B6"/>
    <w:rsid w:val="00172FE2"/>
    <w:rsid w:val="00174549"/>
    <w:rsid w:val="001A07EE"/>
    <w:rsid w:val="001A3FD6"/>
    <w:rsid w:val="001B5E30"/>
    <w:rsid w:val="001C0990"/>
    <w:rsid w:val="001C2844"/>
    <w:rsid w:val="001C6281"/>
    <w:rsid w:val="001D4EFA"/>
    <w:rsid w:val="001E3F50"/>
    <w:rsid w:val="001F2132"/>
    <w:rsid w:val="001F7D7F"/>
    <w:rsid w:val="002010C8"/>
    <w:rsid w:val="00206605"/>
    <w:rsid w:val="00212409"/>
    <w:rsid w:val="00212C9A"/>
    <w:rsid w:val="00214C9F"/>
    <w:rsid w:val="0022649E"/>
    <w:rsid w:val="00226A60"/>
    <w:rsid w:val="002314BA"/>
    <w:rsid w:val="00250A6C"/>
    <w:rsid w:val="00256B1C"/>
    <w:rsid w:val="00274591"/>
    <w:rsid w:val="0027549A"/>
    <w:rsid w:val="00276352"/>
    <w:rsid w:val="002772F4"/>
    <w:rsid w:val="002A2E0F"/>
    <w:rsid w:val="002A4FAE"/>
    <w:rsid w:val="002A62D2"/>
    <w:rsid w:val="002B04EB"/>
    <w:rsid w:val="002C095C"/>
    <w:rsid w:val="002C26AF"/>
    <w:rsid w:val="002C33A6"/>
    <w:rsid w:val="002D027C"/>
    <w:rsid w:val="002D3E54"/>
    <w:rsid w:val="002D6815"/>
    <w:rsid w:val="002D6EC8"/>
    <w:rsid w:val="002E20FC"/>
    <w:rsid w:val="002E2622"/>
    <w:rsid w:val="002E2829"/>
    <w:rsid w:val="002E6CF2"/>
    <w:rsid w:val="002E6E9F"/>
    <w:rsid w:val="002F0D7E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758A0"/>
    <w:rsid w:val="00384891"/>
    <w:rsid w:val="00384E52"/>
    <w:rsid w:val="00387180"/>
    <w:rsid w:val="00391712"/>
    <w:rsid w:val="00392BE8"/>
    <w:rsid w:val="003979FD"/>
    <w:rsid w:val="003A0B70"/>
    <w:rsid w:val="003B2E4E"/>
    <w:rsid w:val="003C27D1"/>
    <w:rsid w:val="003D3A1C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70286"/>
    <w:rsid w:val="00475666"/>
    <w:rsid w:val="00486E87"/>
    <w:rsid w:val="00492101"/>
    <w:rsid w:val="00496FB0"/>
    <w:rsid w:val="004B6287"/>
    <w:rsid w:val="004B62E6"/>
    <w:rsid w:val="004C42E4"/>
    <w:rsid w:val="004C7E2F"/>
    <w:rsid w:val="004D14F7"/>
    <w:rsid w:val="004D3DF7"/>
    <w:rsid w:val="0050012C"/>
    <w:rsid w:val="005010DB"/>
    <w:rsid w:val="005034C5"/>
    <w:rsid w:val="00516D02"/>
    <w:rsid w:val="00531147"/>
    <w:rsid w:val="00534850"/>
    <w:rsid w:val="00546FBE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6104EA"/>
    <w:rsid w:val="0061150C"/>
    <w:rsid w:val="0061514E"/>
    <w:rsid w:val="00653999"/>
    <w:rsid w:val="00662902"/>
    <w:rsid w:val="00674AB8"/>
    <w:rsid w:val="00691254"/>
    <w:rsid w:val="00695527"/>
    <w:rsid w:val="006B1CE2"/>
    <w:rsid w:val="006C4F4D"/>
    <w:rsid w:val="006D0D8A"/>
    <w:rsid w:val="006D2F61"/>
    <w:rsid w:val="006E0EB8"/>
    <w:rsid w:val="006E29AF"/>
    <w:rsid w:val="006E5693"/>
    <w:rsid w:val="006E7866"/>
    <w:rsid w:val="006F058F"/>
    <w:rsid w:val="006F19F2"/>
    <w:rsid w:val="006F1DD3"/>
    <w:rsid w:val="006F21D2"/>
    <w:rsid w:val="00705186"/>
    <w:rsid w:val="00705DB3"/>
    <w:rsid w:val="00712D40"/>
    <w:rsid w:val="00713CDF"/>
    <w:rsid w:val="00723B52"/>
    <w:rsid w:val="0073387E"/>
    <w:rsid w:val="00744E3D"/>
    <w:rsid w:val="00753E67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C5E5C"/>
    <w:rsid w:val="007D0172"/>
    <w:rsid w:val="007D0706"/>
    <w:rsid w:val="007D26CF"/>
    <w:rsid w:val="007D4D9D"/>
    <w:rsid w:val="007E4908"/>
    <w:rsid w:val="007E7D1B"/>
    <w:rsid w:val="00801B8B"/>
    <w:rsid w:val="0080355F"/>
    <w:rsid w:val="0082186E"/>
    <w:rsid w:val="00821CCC"/>
    <w:rsid w:val="00822061"/>
    <w:rsid w:val="00837BF9"/>
    <w:rsid w:val="00847713"/>
    <w:rsid w:val="00856E15"/>
    <w:rsid w:val="00862043"/>
    <w:rsid w:val="00872A12"/>
    <w:rsid w:val="008A1B65"/>
    <w:rsid w:val="008A5DA1"/>
    <w:rsid w:val="008B1260"/>
    <w:rsid w:val="008C60BC"/>
    <w:rsid w:val="008C7E3F"/>
    <w:rsid w:val="008D53AB"/>
    <w:rsid w:val="008E07FD"/>
    <w:rsid w:val="008E31DE"/>
    <w:rsid w:val="008E5573"/>
    <w:rsid w:val="008E7C4F"/>
    <w:rsid w:val="008F06C2"/>
    <w:rsid w:val="008F2F6B"/>
    <w:rsid w:val="008F5ED1"/>
    <w:rsid w:val="00912459"/>
    <w:rsid w:val="0091349E"/>
    <w:rsid w:val="00914066"/>
    <w:rsid w:val="009245F3"/>
    <w:rsid w:val="009346F0"/>
    <w:rsid w:val="00937798"/>
    <w:rsid w:val="00942D6F"/>
    <w:rsid w:val="00950340"/>
    <w:rsid w:val="00952B7A"/>
    <w:rsid w:val="00952EA1"/>
    <w:rsid w:val="009558AD"/>
    <w:rsid w:val="0096324C"/>
    <w:rsid w:val="0096465A"/>
    <w:rsid w:val="00966679"/>
    <w:rsid w:val="009712A7"/>
    <w:rsid w:val="009812A5"/>
    <w:rsid w:val="0098385B"/>
    <w:rsid w:val="00984D1A"/>
    <w:rsid w:val="0098518D"/>
    <w:rsid w:val="00985EE6"/>
    <w:rsid w:val="00994D92"/>
    <w:rsid w:val="009C5448"/>
    <w:rsid w:val="009E226D"/>
    <w:rsid w:val="009E4746"/>
    <w:rsid w:val="009F126F"/>
    <w:rsid w:val="009F6A94"/>
    <w:rsid w:val="00A070BA"/>
    <w:rsid w:val="00A07FD5"/>
    <w:rsid w:val="00A17C99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14B7"/>
    <w:rsid w:val="00A84271"/>
    <w:rsid w:val="00A859EA"/>
    <w:rsid w:val="00A87ABC"/>
    <w:rsid w:val="00A90AA5"/>
    <w:rsid w:val="00AA5142"/>
    <w:rsid w:val="00AB5BAA"/>
    <w:rsid w:val="00AB7FE2"/>
    <w:rsid w:val="00AC1AAC"/>
    <w:rsid w:val="00AD3AE9"/>
    <w:rsid w:val="00AD7671"/>
    <w:rsid w:val="00AE76CA"/>
    <w:rsid w:val="00AF3A3C"/>
    <w:rsid w:val="00AF6AD5"/>
    <w:rsid w:val="00B02B85"/>
    <w:rsid w:val="00B048B6"/>
    <w:rsid w:val="00B05532"/>
    <w:rsid w:val="00B13F23"/>
    <w:rsid w:val="00B2100D"/>
    <w:rsid w:val="00B30565"/>
    <w:rsid w:val="00B46AD0"/>
    <w:rsid w:val="00B47071"/>
    <w:rsid w:val="00B52B39"/>
    <w:rsid w:val="00B54779"/>
    <w:rsid w:val="00B57F2C"/>
    <w:rsid w:val="00B6393C"/>
    <w:rsid w:val="00B63B3B"/>
    <w:rsid w:val="00B64062"/>
    <w:rsid w:val="00B64D0B"/>
    <w:rsid w:val="00B6552C"/>
    <w:rsid w:val="00B8009D"/>
    <w:rsid w:val="00B936C3"/>
    <w:rsid w:val="00BB4AE8"/>
    <w:rsid w:val="00BC4219"/>
    <w:rsid w:val="00BD3821"/>
    <w:rsid w:val="00BD6BF2"/>
    <w:rsid w:val="00C20AB1"/>
    <w:rsid w:val="00C21E7F"/>
    <w:rsid w:val="00C418CF"/>
    <w:rsid w:val="00C43112"/>
    <w:rsid w:val="00C460C1"/>
    <w:rsid w:val="00C545BB"/>
    <w:rsid w:val="00C561EE"/>
    <w:rsid w:val="00C60B84"/>
    <w:rsid w:val="00C61748"/>
    <w:rsid w:val="00C61EA6"/>
    <w:rsid w:val="00C7100F"/>
    <w:rsid w:val="00C7288A"/>
    <w:rsid w:val="00C81724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4760"/>
    <w:rsid w:val="00D65314"/>
    <w:rsid w:val="00D70257"/>
    <w:rsid w:val="00D74909"/>
    <w:rsid w:val="00D75D5B"/>
    <w:rsid w:val="00D777B7"/>
    <w:rsid w:val="00D80E68"/>
    <w:rsid w:val="00D86A99"/>
    <w:rsid w:val="00D910C7"/>
    <w:rsid w:val="00D91D83"/>
    <w:rsid w:val="00DA4941"/>
    <w:rsid w:val="00DA700E"/>
    <w:rsid w:val="00DB5802"/>
    <w:rsid w:val="00DB68ED"/>
    <w:rsid w:val="00DF7B2C"/>
    <w:rsid w:val="00E100AA"/>
    <w:rsid w:val="00E14BE9"/>
    <w:rsid w:val="00E15443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C213A"/>
    <w:rsid w:val="00EC4C19"/>
    <w:rsid w:val="00ED3FBD"/>
    <w:rsid w:val="00ED6CA3"/>
    <w:rsid w:val="00ED7732"/>
    <w:rsid w:val="00EE21C5"/>
    <w:rsid w:val="00F0690C"/>
    <w:rsid w:val="00F1022D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0C06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21E"/>
    <w:rsid w:val="00FA6496"/>
    <w:rsid w:val="00FC0392"/>
    <w:rsid w:val="00FC092C"/>
    <w:rsid w:val="00FC650D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6FBCE2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405A1-44D8-4096-ADB8-FA4F949FC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4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74</cp:revision>
  <cp:lastPrinted>2025-02-12T11:33:00Z</cp:lastPrinted>
  <dcterms:created xsi:type="dcterms:W3CDTF">2022-04-11T08:25:00Z</dcterms:created>
  <dcterms:modified xsi:type="dcterms:W3CDTF">2025-05-15T10:20:00Z</dcterms:modified>
</cp:coreProperties>
</file>