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A388B" w14:textId="77777777" w:rsidR="002C024E" w:rsidRPr="006E2B45" w:rsidRDefault="002C024E" w:rsidP="002C024E">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0" w:name="_Toc449692118"/>
      <w:bookmarkStart w:id="1" w:name="_Hlk77771358"/>
      <w:r w:rsidRPr="006E2B45">
        <w:rPr>
          <w:rFonts w:ascii="Times New Roman" w:eastAsiaTheme="majorEastAsia" w:hAnsi="Times New Roman" w:cs="Times New Roman"/>
          <w:b/>
          <w:noProof/>
          <w:sz w:val="24"/>
          <w:szCs w:val="24"/>
          <w:lang w:val="ro-RO"/>
        </w:rPr>
        <w:t>CAIET DE SARCINI</w:t>
      </w:r>
      <w:bookmarkEnd w:id="0"/>
    </w:p>
    <w:bookmarkEnd w:id="1"/>
    <w:p w14:paraId="0577F1A9" w14:textId="77777777" w:rsidR="002C024E" w:rsidRPr="006E2B45" w:rsidRDefault="002C024E" w:rsidP="002C024E">
      <w:pPr>
        <w:keepNext/>
        <w:keepLines/>
        <w:spacing w:after="0" w:line="240" w:lineRule="auto"/>
        <w:outlineLvl w:val="1"/>
        <w:rPr>
          <w:rFonts w:ascii="Times New Roman" w:eastAsiaTheme="majorEastAsia" w:hAnsi="Times New Roman" w:cs="Times New Roman"/>
          <w:b/>
          <w:noProof/>
          <w:sz w:val="24"/>
          <w:szCs w:val="24"/>
          <w:lang w:val="ro-RO"/>
        </w:rPr>
      </w:pPr>
    </w:p>
    <w:p w14:paraId="657E869B" w14:textId="4E685FAA" w:rsidR="002C024E" w:rsidRPr="006E2B45" w:rsidRDefault="002C024E" w:rsidP="002C024E">
      <w:pPr>
        <w:spacing w:after="0" w:line="240" w:lineRule="auto"/>
        <w:jc w:val="center"/>
        <w:rPr>
          <w:rFonts w:ascii="Times New Roman" w:eastAsia="Times New Roman" w:hAnsi="Times New Roman" w:cs="Times New Roman"/>
          <w:b/>
          <w:noProof/>
          <w:sz w:val="24"/>
          <w:szCs w:val="24"/>
          <w:lang w:val="ro-RO"/>
        </w:rPr>
      </w:pPr>
      <w:r w:rsidRPr="002C024E">
        <w:rPr>
          <w:rFonts w:ascii="Times New Roman" w:eastAsia="Times New Roman" w:hAnsi="Times New Roman" w:cs="Times New Roman"/>
          <w:b/>
          <w:noProof/>
          <w:sz w:val="24"/>
          <w:szCs w:val="24"/>
          <w:lang w:val="ro-RO"/>
        </w:rPr>
        <w:t xml:space="preserve">Obiectul Achizitionarea serviciilor </w:t>
      </w:r>
      <w:r w:rsidRPr="002C024E">
        <w:rPr>
          <w:rFonts w:ascii="Times New Roman" w:eastAsia="Times New Roman" w:hAnsi="Times New Roman" w:cs="Times New Roman"/>
          <w:b/>
          <w:bCs/>
          <w:sz w:val="24"/>
          <w:szCs w:val="24"/>
          <w:lang w:eastAsia="ro-MD"/>
        </w:rPr>
        <w:t>de verificare metrologică a contoarelor</w:t>
      </w:r>
      <w:r w:rsidRPr="002C024E">
        <w:rPr>
          <w:rFonts w:ascii="Times New Roman" w:eastAsia="Times New Roman" w:hAnsi="Times New Roman" w:cs="Times New Roman"/>
          <w:sz w:val="24"/>
          <w:szCs w:val="24"/>
          <w:lang w:eastAsia="ro-MD"/>
        </w:rPr>
        <w:t xml:space="preserve"> </w:t>
      </w:r>
      <w:r w:rsidRPr="006E2B45">
        <w:rPr>
          <w:rFonts w:ascii="Times New Roman" w:eastAsia="Times New Roman" w:hAnsi="Times New Roman" w:cs="Times New Roman"/>
          <w:b/>
          <w:noProof/>
          <w:sz w:val="24"/>
          <w:szCs w:val="24"/>
          <w:lang w:val="ro-RO" w:eastAsia="ru-RU"/>
        </w:rPr>
        <w:t xml:space="preserve">                                                                  </w:t>
      </w:r>
    </w:p>
    <w:p w14:paraId="41FEDA93" w14:textId="77777777" w:rsidR="002C024E" w:rsidRPr="006E2B45" w:rsidRDefault="002C024E" w:rsidP="002C024E">
      <w:pPr>
        <w:spacing w:after="0" w:line="240" w:lineRule="auto"/>
        <w:jc w:val="center"/>
        <w:rPr>
          <w:rFonts w:ascii="Times New Roman" w:eastAsia="Times New Roman" w:hAnsi="Times New Roman" w:cs="Times New Roman"/>
          <w:b/>
          <w:noProof/>
          <w:sz w:val="24"/>
          <w:szCs w:val="24"/>
          <w:lang w:val="ro-RO"/>
        </w:rPr>
      </w:pPr>
      <w:r w:rsidRPr="006E2B45">
        <w:rPr>
          <w:rFonts w:ascii="Times New Roman" w:eastAsia="Times New Roman" w:hAnsi="Times New Roman" w:cs="Times New Roman"/>
          <w:b/>
          <w:noProof/>
          <w:sz w:val="24"/>
          <w:szCs w:val="24"/>
          <w:lang w:val="ro-RO"/>
        </w:rPr>
        <w:t>pentru anul 2026</w:t>
      </w:r>
    </w:p>
    <w:p w14:paraId="69141350" w14:textId="77777777" w:rsidR="002C024E" w:rsidRPr="006E2B45" w:rsidRDefault="002C024E" w:rsidP="002C024E">
      <w:pPr>
        <w:autoSpaceDE w:val="0"/>
        <w:autoSpaceDN w:val="0"/>
        <w:adjustRightInd w:val="0"/>
        <w:spacing w:after="0" w:line="240" w:lineRule="auto"/>
        <w:jc w:val="center"/>
        <w:rPr>
          <w:rFonts w:ascii="Times New Roman" w:eastAsia="Times New Roman" w:hAnsi="Times New Roman" w:cs="Times New Roman"/>
          <w:b/>
          <w:noProof/>
          <w:color w:val="000000"/>
          <w:sz w:val="24"/>
          <w:szCs w:val="24"/>
        </w:rPr>
      </w:pPr>
      <w:r w:rsidRPr="006E2B45">
        <w:rPr>
          <w:rFonts w:ascii="Times New Roman" w:eastAsia="Times New Roman" w:hAnsi="Times New Roman" w:cs="Times New Roman"/>
          <w:bCs/>
          <w:noProof/>
          <w:sz w:val="24"/>
          <w:szCs w:val="24"/>
          <w:lang w:val="ro-RO"/>
        </w:rPr>
        <w:t>Autoritatea contractantă  Agenția Națională pentru sănătatea publică</w:t>
      </w:r>
    </w:p>
    <w:p w14:paraId="323DF918" w14:textId="77777777" w:rsidR="00073758" w:rsidRDefault="00073758" w:rsidP="002C024E">
      <w:pPr>
        <w:spacing w:after="0" w:line="240" w:lineRule="auto"/>
        <w:rPr>
          <w:rFonts w:ascii="Times New Roman" w:eastAsia="Times New Roman" w:hAnsi="Times New Roman" w:cs="Times New Roman"/>
          <w:b/>
          <w:bCs/>
          <w:sz w:val="27"/>
          <w:szCs w:val="27"/>
          <w:lang w:eastAsia="ro-MD"/>
        </w:rPr>
      </w:pPr>
    </w:p>
    <w:p w14:paraId="5A005C03" w14:textId="0BA0C8A4" w:rsidR="002C024E" w:rsidRDefault="002C024E" w:rsidP="002C024E">
      <w:pPr>
        <w:spacing w:after="0" w:line="240" w:lineRule="auto"/>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 xml:space="preserve">Valoarea estimativă a contractului: </w:t>
      </w:r>
    </w:p>
    <w:p w14:paraId="5AD6CDAF" w14:textId="22CFB757" w:rsidR="002C024E" w:rsidRPr="00B42BD1" w:rsidRDefault="00121AD9" w:rsidP="002C024E">
      <w:pPr>
        <w:spacing w:after="0" w:line="240" w:lineRule="auto"/>
        <w:rPr>
          <w:rFonts w:ascii="Times New Roman" w:eastAsia="Times New Roman" w:hAnsi="Times New Roman" w:cs="Times New Roman"/>
          <w:sz w:val="27"/>
          <w:szCs w:val="27"/>
          <w:u w:val="single"/>
          <w:lang w:eastAsia="ro-MD"/>
        </w:rPr>
      </w:pPr>
      <w:r>
        <w:rPr>
          <w:rFonts w:ascii="Times New Roman" w:eastAsia="Times New Roman" w:hAnsi="Times New Roman" w:cs="Times New Roman"/>
          <w:b/>
          <w:bCs/>
          <w:sz w:val="27"/>
          <w:szCs w:val="27"/>
          <w:u w:val="single"/>
          <w:lang w:eastAsia="ro-MD"/>
        </w:rPr>
        <w:t>4</w:t>
      </w:r>
      <w:r w:rsidR="00DE6572">
        <w:rPr>
          <w:rFonts w:ascii="Times New Roman" w:eastAsia="Times New Roman" w:hAnsi="Times New Roman" w:cs="Times New Roman"/>
          <w:b/>
          <w:bCs/>
          <w:sz w:val="27"/>
          <w:szCs w:val="27"/>
          <w:u w:val="single"/>
          <w:lang w:eastAsia="ro-MD"/>
        </w:rPr>
        <w:t>2</w:t>
      </w:r>
      <w:r>
        <w:rPr>
          <w:rFonts w:ascii="Times New Roman" w:eastAsia="Times New Roman" w:hAnsi="Times New Roman" w:cs="Times New Roman"/>
          <w:b/>
          <w:bCs/>
          <w:sz w:val="27"/>
          <w:szCs w:val="27"/>
          <w:u w:val="single"/>
          <w:lang w:eastAsia="ro-MD"/>
        </w:rPr>
        <w:t xml:space="preserve"> </w:t>
      </w:r>
      <w:r w:rsidR="00416117">
        <w:rPr>
          <w:rFonts w:ascii="Times New Roman" w:eastAsia="Times New Roman" w:hAnsi="Times New Roman" w:cs="Times New Roman"/>
          <w:b/>
          <w:bCs/>
          <w:sz w:val="27"/>
          <w:szCs w:val="27"/>
          <w:u w:val="single"/>
          <w:lang w:eastAsia="ro-MD"/>
        </w:rPr>
        <w:t>6</w:t>
      </w:r>
      <w:r w:rsidR="00DE6572">
        <w:rPr>
          <w:rFonts w:ascii="Times New Roman" w:eastAsia="Times New Roman" w:hAnsi="Times New Roman" w:cs="Times New Roman"/>
          <w:b/>
          <w:bCs/>
          <w:sz w:val="27"/>
          <w:szCs w:val="27"/>
          <w:u w:val="single"/>
          <w:lang w:eastAsia="ro-MD"/>
        </w:rPr>
        <w:t>00</w:t>
      </w:r>
      <w:r w:rsidR="002C024E">
        <w:rPr>
          <w:rFonts w:ascii="Times New Roman" w:eastAsia="Times New Roman" w:hAnsi="Times New Roman" w:cs="Times New Roman"/>
          <w:b/>
          <w:bCs/>
          <w:sz w:val="27"/>
          <w:szCs w:val="27"/>
          <w:u w:val="single"/>
          <w:lang w:eastAsia="ro-MD"/>
        </w:rPr>
        <w:t>,00</w:t>
      </w:r>
      <w:r w:rsidR="002C024E" w:rsidRPr="00B42BD1">
        <w:rPr>
          <w:rFonts w:ascii="Times New Roman" w:eastAsia="Times New Roman" w:hAnsi="Times New Roman" w:cs="Times New Roman"/>
          <w:b/>
          <w:bCs/>
          <w:sz w:val="27"/>
          <w:szCs w:val="27"/>
          <w:u w:val="single"/>
          <w:lang w:eastAsia="ro-MD"/>
        </w:rPr>
        <w:t xml:space="preserve">  lei </w:t>
      </w:r>
      <w:r w:rsidR="002C024E">
        <w:rPr>
          <w:rFonts w:ascii="Times New Roman" w:eastAsia="Times New Roman" w:hAnsi="Times New Roman" w:cs="Times New Roman"/>
          <w:b/>
          <w:bCs/>
          <w:sz w:val="27"/>
          <w:szCs w:val="27"/>
          <w:u w:val="single"/>
          <w:lang w:eastAsia="ro-MD"/>
        </w:rPr>
        <w:t>(</w:t>
      </w:r>
      <w:r w:rsidR="003B0C81">
        <w:rPr>
          <w:rFonts w:ascii="Times New Roman" w:eastAsia="Times New Roman" w:hAnsi="Times New Roman" w:cs="Times New Roman"/>
          <w:b/>
          <w:bCs/>
          <w:sz w:val="27"/>
          <w:szCs w:val="27"/>
          <w:u w:val="single"/>
          <w:lang w:eastAsia="ro-MD"/>
        </w:rPr>
        <w:t xml:space="preserve">fără </w:t>
      </w:r>
      <w:r w:rsidR="002C024E">
        <w:rPr>
          <w:rFonts w:ascii="Times New Roman" w:eastAsia="Times New Roman" w:hAnsi="Times New Roman" w:cs="Times New Roman"/>
          <w:b/>
          <w:bCs/>
          <w:sz w:val="27"/>
          <w:szCs w:val="27"/>
          <w:u w:val="single"/>
          <w:lang w:eastAsia="ro-MD"/>
        </w:rPr>
        <w:t>TVA)</w:t>
      </w:r>
    </w:p>
    <w:p w14:paraId="6A053D25" w14:textId="66079E8A" w:rsidR="007F6D1A" w:rsidRPr="007F6D1A" w:rsidRDefault="006E049D" w:rsidP="007F6D1A">
      <w:pPr>
        <w:pStyle w:val="Listparagraf"/>
        <w:numPr>
          <w:ilvl w:val="0"/>
          <w:numId w:val="11"/>
        </w:numPr>
        <w:spacing w:after="0" w:line="240" w:lineRule="auto"/>
        <w:rPr>
          <w:rFonts w:ascii="Times New Roman" w:eastAsia="Times New Roman" w:hAnsi="Times New Roman" w:cs="Times New Roman"/>
          <w:b/>
          <w:bCs/>
          <w:sz w:val="27"/>
          <w:szCs w:val="27"/>
          <w:lang w:eastAsia="ro-MD"/>
        </w:rPr>
      </w:pPr>
      <w:r w:rsidRPr="007F6D1A">
        <w:rPr>
          <w:rFonts w:ascii="Times New Roman" w:eastAsia="Times New Roman" w:hAnsi="Times New Roman" w:cs="Times New Roman"/>
          <w:b/>
          <w:bCs/>
          <w:sz w:val="27"/>
          <w:szCs w:val="27"/>
          <w:lang w:eastAsia="ro-MD"/>
        </w:rPr>
        <w:t>Obiectul achiziției</w:t>
      </w:r>
    </w:p>
    <w:p w14:paraId="1C151380" w14:textId="5A682FF9" w:rsidR="006E049D" w:rsidRPr="00F052D1" w:rsidRDefault="006E049D" w:rsidP="007F6D1A">
      <w:pPr>
        <w:pStyle w:val="Listparagraf"/>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Prestarea serviciilor de:</w:t>
      </w:r>
    </w:p>
    <w:p w14:paraId="6F99C680" w14:textId="77777777" w:rsidR="006E049D" w:rsidRPr="00F052D1" w:rsidRDefault="006E049D" w:rsidP="007F6D1A">
      <w:pPr>
        <w:numPr>
          <w:ilvl w:val="0"/>
          <w:numId w:val="2"/>
        </w:numPr>
        <w:spacing w:after="100" w:afterAutospacing="1"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verificare metrologică periodică;</w:t>
      </w:r>
    </w:p>
    <w:p w14:paraId="796114C2" w14:textId="77777777" w:rsidR="006E049D" w:rsidRPr="00F052D1" w:rsidRDefault="006E049D" w:rsidP="007F6D1A">
      <w:pPr>
        <w:numPr>
          <w:ilvl w:val="0"/>
          <w:numId w:val="2"/>
        </w:numPr>
        <w:spacing w:after="100" w:afterAutospacing="1"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verificare metrologică după reparare (după caz);</w:t>
      </w:r>
    </w:p>
    <w:p w14:paraId="1C6644D9" w14:textId="77777777" w:rsidR="006E049D" w:rsidRPr="00F052D1" w:rsidRDefault="006E049D" w:rsidP="007F6D1A">
      <w:pPr>
        <w:numPr>
          <w:ilvl w:val="0"/>
          <w:numId w:val="2"/>
        </w:numPr>
        <w:spacing w:after="100" w:afterAutospacing="1"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aplicarea marcajelor și sigiliilor metrologice;</w:t>
      </w:r>
    </w:p>
    <w:p w14:paraId="576D4EB2" w14:textId="7B6B8992" w:rsidR="00194FAA" w:rsidRPr="00F052D1" w:rsidRDefault="006E049D" w:rsidP="007F6D1A">
      <w:pPr>
        <w:numPr>
          <w:ilvl w:val="0"/>
          <w:numId w:val="2"/>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emiterea documentelor oficiale de conformitate.</w:t>
      </w:r>
    </w:p>
    <w:p w14:paraId="3A95744E" w14:textId="05502C07" w:rsidR="00BA38B4" w:rsidRPr="00F052D1" w:rsidRDefault="006C294F" w:rsidP="007F6D1A">
      <w:pPr>
        <w:numPr>
          <w:ilvl w:val="0"/>
          <w:numId w:val="2"/>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d</w:t>
      </w:r>
      <w:r w:rsidR="00BA38B4" w:rsidRPr="00F052D1">
        <w:rPr>
          <w:rFonts w:ascii="Times New Roman" w:eastAsia="Times New Roman" w:hAnsi="Times New Roman" w:cs="Times New Roman"/>
          <w:sz w:val="24"/>
          <w:szCs w:val="24"/>
          <w:lang w:eastAsia="ro-MD"/>
        </w:rPr>
        <w:t>emontare</w:t>
      </w:r>
      <w:r w:rsidRPr="00F052D1">
        <w:rPr>
          <w:rFonts w:ascii="Times New Roman" w:eastAsia="Times New Roman" w:hAnsi="Times New Roman" w:cs="Times New Roman"/>
          <w:sz w:val="24"/>
          <w:szCs w:val="24"/>
          <w:lang w:eastAsia="ro-MD"/>
        </w:rPr>
        <w:t>, montare și curățare</w:t>
      </w:r>
      <w:r w:rsidR="00F052D1" w:rsidRPr="00F052D1">
        <w:rPr>
          <w:rFonts w:ascii="Times New Roman" w:eastAsia="Times New Roman" w:hAnsi="Times New Roman" w:cs="Times New Roman"/>
          <w:sz w:val="24"/>
          <w:szCs w:val="24"/>
          <w:lang w:eastAsia="ro-MD"/>
        </w:rPr>
        <w:t xml:space="preserve"> a</w:t>
      </w:r>
      <w:r w:rsidR="00BA38B4" w:rsidRPr="00F052D1">
        <w:rPr>
          <w:rFonts w:ascii="Times New Roman" w:eastAsia="Times New Roman" w:hAnsi="Times New Roman" w:cs="Times New Roman"/>
          <w:sz w:val="24"/>
          <w:szCs w:val="24"/>
          <w:lang w:eastAsia="ro-MD"/>
        </w:rPr>
        <w:t xml:space="preserve"> contoarelor</w:t>
      </w:r>
      <w:r w:rsidR="00587FEF" w:rsidRPr="00F052D1">
        <w:rPr>
          <w:rFonts w:ascii="Times New Roman" w:eastAsia="Times New Roman" w:hAnsi="Times New Roman" w:cs="Times New Roman"/>
          <w:sz w:val="24"/>
          <w:szCs w:val="24"/>
          <w:lang w:eastAsia="ro-MD"/>
        </w:rPr>
        <w:t>, inclusiv toate cheltuielile de transport.</w:t>
      </w:r>
    </w:p>
    <w:p w14:paraId="17393EFC" w14:textId="6F72CF86" w:rsidR="00587FEF" w:rsidRPr="00F052D1" w:rsidRDefault="00587FEF" w:rsidP="00587FEF">
      <w:pPr>
        <w:spacing w:after="0" w:line="240" w:lineRule="auto"/>
        <w:rPr>
          <w:rFonts w:ascii="Times New Roman" w:eastAsia="Times New Roman" w:hAnsi="Times New Roman" w:cs="Times New Roman"/>
          <w:sz w:val="24"/>
          <w:szCs w:val="24"/>
          <w:lang w:eastAsia="ro-MD"/>
        </w:rPr>
      </w:pPr>
      <w:r w:rsidRPr="00F052D1">
        <w:rPr>
          <w:rFonts w:ascii="Times New Roman" w:hAnsi="Times New Roman" w:cs="Times New Roman"/>
          <w:sz w:val="24"/>
          <w:szCs w:val="24"/>
        </w:rPr>
        <w:t>Serviciile vor fi prestate în strictă conformitate cu legislația în vigoare a Republicii Moldova.</w:t>
      </w:r>
    </w:p>
    <w:p w14:paraId="3C8B7F62" w14:textId="76FF7873" w:rsidR="006E049D" w:rsidRDefault="006E049D" w:rsidP="00697088">
      <w:pPr>
        <w:pStyle w:val="Listparagraf"/>
        <w:numPr>
          <w:ilvl w:val="0"/>
          <w:numId w:val="11"/>
        </w:numPr>
        <w:spacing w:before="100" w:beforeAutospacing="1" w:after="100" w:afterAutospacing="1" w:line="240" w:lineRule="auto"/>
        <w:outlineLvl w:val="2"/>
        <w:rPr>
          <w:rFonts w:ascii="Times New Roman" w:eastAsia="Times New Roman" w:hAnsi="Times New Roman" w:cs="Times New Roman"/>
          <w:b/>
          <w:bCs/>
          <w:sz w:val="27"/>
          <w:szCs w:val="27"/>
          <w:lang w:eastAsia="ro-MD"/>
        </w:rPr>
      </w:pPr>
      <w:r w:rsidRPr="00697088">
        <w:rPr>
          <w:rFonts w:ascii="Times New Roman" w:eastAsia="Times New Roman" w:hAnsi="Times New Roman" w:cs="Times New Roman"/>
          <w:b/>
          <w:bCs/>
          <w:sz w:val="27"/>
          <w:szCs w:val="27"/>
          <w:lang w:eastAsia="ro-MD"/>
        </w:rPr>
        <w:t>Tipuri de contoare și cantități estimative</w:t>
      </w:r>
    </w:p>
    <w:tbl>
      <w:tblPr>
        <w:tblStyle w:val="Tabelgril"/>
        <w:tblW w:w="9345" w:type="dxa"/>
        <w:tblLook w:val="04A0" w:firstRow="1" w:lastRow="0" w:firstColumn="1" w:lastColumn="0" w:noHBand="0" w:noVBand="1"/>
      </w:tblPr>
      <w:tblGrid>
        <w:gridCol w:w="535"/>
        <w:gridCol w:w="1996"/>
        <w:gridCol w:w="562"/>
        <w:gridCol w:w="492"/>
        <w:gridCol w:w="1145"/>
        <w:gridCol w:w="1638"/>
        <w:gridCol w:w="1868"/>
        <w:gridCol w:w="1109"/>
      </w:tblGrid>
      <w:tr w:rsidR="004A1615" w14:paraId="546AAB67" w14:textId="02FB438D" w:rsidTr="00BA38B4">
        <w:tc>
          <w:tcPr>
            <w:tcW w:w="3093" w:type="dxa"/>
            <w:gridSpan w:val="3"/>
          </w:tcPr>
          <w:p w14:paraId="226E0C01" w14:textId="77777777" w:rsidR="004A1615" w:rsidRDefault="004A1615" w:rsidP="006E049D">
            <w:pPr>
              <w:spacing w:before="100" w:beforeAutospacing="1" w:after="100" w:afterAutospacing="1"/>
              <w:outlineLvl w:val="2"/>
              <w:rPr>
                <w:rFonts w:ascii="Times New Roman" w:eastAsia="Times New Roman" w:hAnsi="Times New Roman" w:cs="Times New Roman"/>
                <w:b/>
                <w:bCs/>
                <w:lang w:eastAsia="ro-MD"/>
              </w:rPr>
            </w:pPr>
          </w:p>
        </w:tc>
        <w:tc>
          <w:tcPr>
            <w:tcW w:w="5143" w:type="dxa"/>
            <w:gridSpan w:val="4"/>
          </w:tcPr>
          <w:p w14:paraId="7AC43679" w14:textId="6307199A" w:rsidR="004A1615" w:rsidRPr="00B22C8F" w:rsidRDefault="004A1615" w:rsidP="006E049D">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 xml:space="preserve"> I. Contoare de gaze naturale</w:t>
            </w:r>
          </w:p>
        </w:tc>
        <w:tc>
          <w:tcPr>
            <w:tcW w:w="1109" w:type="dxa"/>
          </w:tcPr>
          <w:p w14:paraId="7C5B20C1" w14:textId="77777777" w:rsidR="004A1615" w:rsidRDefault="004A1615" w:rsidP="006E049D">
            <w:pPr>
              <w:spacing w:before="100" w:beforeAutospacing="1" w:after="100" w:afterAutospacing="1"/>
              <w:outlineLvl w:val="2"/>
              <w:rPr>
                <w:rFonts w:ascii="Times New Roman" w:eastAsia="Times New Roman" w:hAnsi="Times New Roman" w:cs="Times New Roman"/>
                <w:b/>
                <w:bCs/>
                <w:lang w:eastAsia="ro-MD"/>
              </w:rPr>
            </w:pPr>
          </w:p>
        </w:tc>
      </w:tr>
      <w:tr w:rsidR="004A1615" w14:paraId="068CEF81" w14:textId="4F049695" w:rsidTr="00BA38B4">
        <w:tc>
          <w:tcPr>
            <w:tcW w:w="535" w:type="dxa"/>
          </w:tcPr>
          <w:p w14:paraId="7869F8E2" w14:textId="540DD9E8" w:rsidR="004A1615" w:rsidRPr="00B22C8F" w:rsidRDefault="004A1615" w:rsidP="007F6D1A">
            <w:pPr>
              <w:spacing w:before="100" w:beforeAutospacing="1" w:after="100" w:afterAutospacing="1"/>
              <w:jc w:val="center"/>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Nr.</w:t>
            </w:r>
          </w:p>
        </w:tc>
        <w:tc>
          <w:tcPr>
            <w:tcW w:w="1996" w:type="dxa"/>
          </w:tcPr>
          <w:p w14:paraId="147DFFAC" w14:textId="3EB49E00" w:rsidR="004A1615" w:rsidRPr="00B22C8F" w:rsidRDefault="004A1615" w:rsidP="007F6D1A">
            <w:pPr>
              <w:spacing w:before="100" w:beforeAutospacing="1" w:after="100" w:afterAutospacing="1"/>
              <w:jc w:val="center"/>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Marca și tip contor</w:t>
            </w:r>
          </w:p>
        </w:tc>
        <w:tc>
          <w:tcPr>
            <w:tcW w:w="1054" w:type="dxa"/>
            <w:gridSpan w:val="2"/>
          </w:tcPr>
          <w:p w14:paraId="0E263A74" w14:textId="12EA605D" w:rsidR="004A1615" w:rsidRPr="00B22C8F" w:rsidRDefault="004A1615" w:rsidP="007F6D1A">
            <w:pPr>
              <w:spacing w:before="100" w:beforeAutospacing="1" w:after="100" w:afterAutospacing="1"/>
              <w:jc w:val="center"/>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Unitatea de măsură</w:t>
            </w:r>
          </w:p>
        </w:tc>
        <w:tc>
          <w:tcPr>
            <w:tcW w:w="1145" w:type="dxa"/>
          </w:tcPr>
          <w:p w14:paraId="6B9D2478" w14:textId="13D614B4" w:rsidR="004A1615" w:rsidRPr="00B22C8F" w:rsidRDefault="004A1615" w:rsidP="007F6D1A">
            <w:pPr>
              <w:spacing w:before="100" w:beforeAutospacing="1" w:after="100" w:afterAutospacing="1"/>
              <w:jc w:val="center"/>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cantitatea</w:t>
            </w:r>
          </w:p>
        </w:tc>
        <w:tc>
          <w:tcPr>
            <w:tcW w:w="1638" w:type="dxa"/>
          </w:tcPr>
          <w:p w14:paraId="130F023F" w14:textId="6B5FBACE" w:rsidR="004A1615" w:rsidRPr="00D64C1D" w:rsidRDefault="004A1615" w:rsidP="007F6D1A">
            <w:pPr>
              <w:spacing w:before="100" w:beforeAutospacing="1" w:after="100" w:afterAutospacing="1"/>
              <w:jc w:val="center"/>
              <w:outlineLvl w:val="2"/>
              <w:rPr>
                <w:rFonts w:ascii="Times New Roman" w:eastAsia="Times New Roman" w:hAnsi="Times New Roman" w:cs="Times New Roman"/>
                <w:b/>
                <w:bCs/>
                <w:lang w:eastAsia="ro-MD"/>
              </w:rPr>
            </w:pPr>
            <w:r w:rsidRPr="00D64C1D">
              <w:rPr>
                <w:rFonts w:ascii="Times New Roman" w:hAnsi="Times New Roman" w:cs="Times New Roman"/>
                <w:b/>
                <w:bCs/>
              </w:rPr>
              <w:t>Data expirării verificării metrologice</w:t>
            </w:r>
          </w:p>
        </w:tc>
        <w:tc>
          <w:tcPr>
            <w:tcW w:w="1868" w:type="dxa"/>
          </w:tcPr>
          <w:p w14:paraId="5E5DA594" w14:textId="72CF3AC8" w:rsidR="004A1615" w:rsidRPr="00B22C8F" w:rsidRDefault="004A1615" w:rsidP="007F6D1A">
            <w:pPr>
              <w:spacing w:before="100" w:beforeAutospacing="1" w:after="100" w:afterAutospacing="1"/>
              <w:jc w:val="center"/>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Locație</w:t>
            </w:r>
          </w:p>
        </w:tc>
        <w:tc>
          <w:tcPr>
            <w:tcW w:w="1109" w:type="dxa"/>
          </w:tcPr>
          <w:p w14:paraId="50F180E2" w14:textId="77777777" w:rsidR="004A1615" w:rsidRDefault="004A1615" w:rsidP="004A1615">
            <w:pPr>
              <w:spacing w:before="100" w:beforeAutospacing="1" w:after="100" w:afterAutospacing="1"/>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 xml:space="preserve">Suma </w:t>
            </w:r>
          </w:p>
          <w:p w14:paraId="7E11B674" w14:textId="0E178950" w:rsidR="004A1615" w:rsidRPr="00B22C8F" w:rsidRDefault="004A1615" w:rsidP="004A1615">
            <w:pPr>
              <w:spacing w:before="100" w:beforeAutospacing="1" w:after="100" w:afterAutospacing="1"/>
              <w:jc w:val="center"/>
              <w:outlineLvl w:val="2"/>
              <w:rPr>
                <w:rFonts w:ascii="Times New Roman" w:eastAsia="Times New Roman" w:hAnsi="Times New Roman" w:cs="Times New Roman"/>
                <w:b/>
                <w:bCs/>
                <w:lang w:eastAsia="ro-MD"/>
              </w:rPr>
            </w:pPr>
            <w:r>
              <w:rPr>
                <w:rFonts w:ascii="Times New Roman" w:eastAsia="Times New Roman" w:hAnsi="Times New Roman" w:cs="Times New Roman"/>
                <w:sz w:val="24"/>
                <w:szCs w:val="24"/>
                <w:lang w:eastAsia="ro-MD"/>
              </w:rPr>
              <w:t>Fără TVA(lei)</w:t>
            </w:r>
          </w:p>
        </w:tc>
      </w:tr>
      <w:tr w:rsidR="009A6C4B" w14:paraId="7758B483" w14:textId="4608F393" w:rsidTr="00EF225B">
        <w:tc>
          <w:tcPr>
            <w:tcW w:w="535" w:type="dxa"/>
          </w:tcPr>
          <w:p w14:paraId="1DFE4B49" w14:textId="71EF8CF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1</w:t>
            </w:r>
          </w:p>
        </w:tc>
        <w:tc>
          <w:tcPr>
            <w:tcW w:w="1996" w:type="dxa"/>
          </w:tcPr>
          <w:p w14:paraId="3F9AF0EF" w14:textId="532A02D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BK G6T </w:t>
            </w:r>
            <w:proofErr w:type="spellStart"/>
            <w:r w:rsidRPr="007B65B8">
              <w:rPr>
                <w:rFonts w:ascii="Times New Roman" w:eastAsia="Times New Roman" w:hAnsi="Times New Roman" w:cs="Times New Roman"/>
                <w:b/>
                <w:bCs/>
                <w:color w:val="000000" w:themeColor="text1"/>
                <w:lang w:eastAsia="ro-MD"/>
              </w:rPr>
              <w:t>Elster</w:t>
            </w:r>
            <w:proofErr w:type="spellEnd"/>
            <w:r w:rsidRPr="007B65B8">
              <w:rPr>
                <w:rFonts w:ascii="Times New Roman" w:eastAsia="Times New Roman" w:hAnsi="Times New Roman" w:cs="Times New Roman"/>
                <w:b/>
                <w:bCs/>
                <w:color w:val="000000" w:themeColor="text1"/>
                <w:lang w:eastAsia="ro-MD"/>
              </w:rPr>
              <w:t xml:space="preserve"> nr.008230</w:t>
            </w:r>
          </w:p>
        </w:tc>
        <w:tc>
          <w:tcPr>
            <w:tcW w:w="1054" w:type="dxa"/>
            <w:gridSpan w:val="2"/>
          </w:tcPr>
          <w:p w14:paraId="1670F9C1" w14:textId="4C06D2BE"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072A284D" w14:textId="3CCF94C5"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2C39F0E0" w14:textId="4658789A"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03.08.2026</w:t>
            </w:r>
          </w:p>
        </w:tc>
        <w:tc>
          <w:tcPr>
            <w:tcW w:w="1868" w:type="dxa"/>
          </w:tcPr>
          <w:p w14:paraId="34909734" w14:textId="62CCFD0C"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Or. Taraclia str.Mira,1</w:t>
            </w:r>
          </w:p>
        </w:tc>
        <w:tc>
          <w:tcPr>
            <w:tcW w:w="1109" w:type="dxa"/>
            <w:vAlign w:val="center"/>
          </w:tcPr>
          <w:p w14:paraId="6075179B" w14:textId="35EE6CFF" w:rsidR="009A6C4B" w:rsidRPr="0076343C"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2900,00</w:t>
            </w:r>
          </w:p>
        </w:tc>
      </w:tr>
      <w:tr w:rsidR="009A6C4B" w14:paraId="04591D93" w14:textId="071780E9" w:rsidTr="00EF225B">
        <w:tc>
          <w:tcPr>
            <w:tcW w:w="535" w:type="dxa"/>
          </w:tcPr>
          <w:p w14:paraId="2111FBAE" w14:textId="0DFFDF56"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2</w:t>
            </w:r>
          </w:p>
        </w:tc>
        <w:tc>
          <w:tcPr>
            <w:tcW w:w="1996" w:type="dxa"/>
          </w:tcPr>
          <w:p w14:paraId="49F0FFE0" w14:textId="7B2EDAEE"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BK-G6CT nr.29066251</w:t>
            </w:r>
          </w:p>
        </w:tc>
        <w:tc>
          <w:tcPr>
            <w:tcW w:w="1054" w:type="dxa"/>
            <w:gridSpan w:val="2"/>
          </w:tcPr>
          <w:p w14:paraId="1D20A532" w14:textId="50467D74"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086E239E" w14:textId="3B47B9F6"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6B1785F7" w14:textId="70D19081"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15.09.2026</w:t>
            </w:r>
          </w:p>
        </w:tc>
        <w:tc>
          <w:tcPr>
            <w:tcW w:w="1868" w:type="dxa"/>
          </w:tcPr>
          <w:p w14:paraId="2DD453B2" w14:textId="0B04F5EC"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Or. Ocnița </w:t>
            </w:r>
          </w:p>
        </w:tc>
        <w:tc>
          <w:tcPr>
            <w:tcW w:w="1109" w:type="dxa"/>
            <w:vAlign w:val="center"/>
          </w:tcPr>
          <w:p w14:paraId="2BB917D4" w14:textId="16D8413D" w:rsidR="009A6C4B" w:rsidRPr="0076343C"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3200,00</w:t>
            </w:r>
          </w:p>
        </w:tc>
      </w:tr>
      <w:tr w:rsidR="009A6C4B" w14:paraId="1F7B7658" w14:textId="02D5B941" w:rsidTr="00EF225B">
        <w:tc>
          <w:tcPr>
            <w:tcW w:w="535" w:type="dxa"/>
          </w:tcPr>
          <w:p w14:paraId="4C4498F0" w14:textId="2C27A69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3</w:t>
            </w:r>
          </w:p>
        </w:tc>
        <w:tc>
          <w:tcPr>
            <w:tcW w:w="1996" w:type="dxa"/>
          </w:tcPr>
          <w:p w14:paraId="7EAC00EE" w14:textId="4781FD8E"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BK-G6T nr.28240701</w:t>
            </w:r>
          </w:p>
        </w:tc>
        <w:tc>
          <w:tcPr>
            <w:tcW w:w="1054" w:type="dxa"/>
            <w:gridSpan w:val="2"/>
          </w:tcPr>
          <w:p w14:paraId="27162254" w14:textId="3D3BF37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172FCA95" w14:textId="3FF7F65F"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7DF30CC1" w14:textId="5FF9A81C"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05.07.2026</w:t>
            </w:r>
          </w:p>
        </w:tc>
        <w:tc>
          <w:tcPr>
            <w:tcW w:w="1868" w:type="dxa"/>
          </w:tcPr>
          <w:p w14:paraId="3CDBD55A" w14:textId="0F73AD82"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Or. </w:t>
            </w:r>
            <w:proofErr w:type="spellStart"/>
            <w:r w:rsidRPr="007B65B8">
              <w:rPr>
                <w:rFonts w:ascii="Times New Roman" w:eastAsia="Times New Roman" w:hAnsi="Times New Roman" w:cs="Times New Roman"/>
                <w:b/>
                <w:bCs/>
                <w:color w:val="000000" w:themeColor="text1"/>
                <w:lang w:eastAsia="ro-MD"/>
              </w:rPr>
              <w:t>Hîncești</w:t>
            </w:r>
            <w:proofErr w:type="spellEnd"/>
            <w:r w:rsidRPr="007B65B8">
              <w:rPr>
                <w:rFonts w:ascii="Times New Roman" w:eastAsia="Times New Roman" w:hAnsi="Times New Roman" w:cs="Times New Roman"/>
                <w:b/>
                <w:bCs/>
                <w:color w:val="000000" w:themeColor="text1"/>
                <w:lang w:eastAsia="ro-MD"/>
              </w:rPr>
              <w:t xml:space="preserve">, str. Toma Ciorba,2 </w:t>
            </w:r>
          </w:p>
        </w:tc>
        <w:tc>
          <w:tcPr>
            <w:tcW w:w="1109" w:type="dxa"/>
            <w:vAlign w:val="center"/>
          </w:tcPr>
          <w:p w14:paraId="5C3093E1" w14:textId="014B8965" w:rsidR="009A6C4B" w:rsidRPr="0076343C"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2100,00</w:t>
            </w:r>
          </w:p>
        </w:tc>
      </w:tr>
      <w:tr w:rsidR="009A6C4B" w14:paraId="21FCE2A4" w14:textId="4EA61175" w:rsidTr="00EF225B">
        <w:tc>
          <w:tcPr>
            <w:tcW w:w="535" w:type="dxa"/>
          </w:tcPr>
          <w:p w14:paraId="5E77DAFE" w14:textId="082F6346"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4</w:t>
            </w:r>
          </w:p>
        </w:tc>
        <w:tc>
          <w:tcPr>
            <w:tcW w:w="1996" w:type="dxa"/>
          </w:tcPr>
          <w:p w14:paraId="371937FD" w14:textId="17CFE141"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BK-G4CT nr.05408200</w:t>
            </w:r>
          </w:p>
        </w:tc>
        <w:tc>
          <w:tcPr>
            <w:tcW w:w="1054" w:type="dxa"/>
            <w:gridSpan w:val="2"/>
          </w:tcPr>
          <w:p w14:paraId="6B41E7F8" w14:textId="6B2A36A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5A6CFB98" w14:textId="4D7F8C38"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78824EF6" w14:textId="039FCD4F"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05.07.2026</w:t>
            </w:r>
          </w:p>
        </w:tc>
        <w:tc>
          <w:tcPr>
            <w:tcW w:w="1868" w:type="dxa"/>
          </w:tcPr>
          <w:p w14:paraId="5BB69B6C" w14:textId="5951E9E5"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Or. Cimișlia str. Cetatea Albă,27 </w:t>
            </w:r>
          </w:p>
        </w:tc>
        <w:tc>
          <w:tcPr>
            <w:tcW w:w="1109" w:type="dxa"/>
            <w:vAlign w:val="center"/>
          </w:tcPr>
          <w:p w14:paraId="53F88381" w14:textId="49E29F10" w:rsidR="009A6C4B" w:rsidRPr="0076343C"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2520,00</w:t>
            </w:r>
          </w:p>
        </w:tc>
      </w:tr>
      <w:tr w:rsidR="009A6C4B" w14:paraId="04E797A3" w14:textId="7FD9C912" w:rsidTr="00EF225B">
        <w:tc>
          <w:tcPr>
            <w:tcW w:w="535" w:type="dxa"/>
          </w:tcPr>
          <w:p w14:paraId="5864E591" w14:textId="3408165F"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5</w:t>
            </w:r>
          </w:p>
        </w:tc>
        <w:tc>
          <w:tcPr>
            <w:tcW w:w="1996" w:type="dxa"/>
          </w:tcPr>
          <w:p w14:paraId="31C7C12C" w14:textId="27871F23"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BK-G6T nr.24005830</w:t>
            </w:r>
          </w:p>
        </w:tc>
        <w:tc>
          <w:tcPr>
            <w:tcW w:w="1054" w:type="dxa"/>
            <w:gridSpan w:val="2"/>
          </w:tcPr>
          <w:p w14:paraId="574A7220" w14:textId="1538B3A2"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5E0917DB" w14:textId="3B501842"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1DE50B6C" w14:textId="1B5D3914"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17.09.2024</w:t>
            </w:r>
          </w:p>
        </w:tc>
        <w:tc>
          <w:tcPr>
            <w:tcW w:w="1868" w:type="dxa"/>
          </w:tcPr>
          <w:p w14:paraId="76F3E00F" w14:textId="1CC29828" w:rsidR="009A6C4B" w:rsidRPr="007B65B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7B65B8">
              <w:rPr>
                <w:rFonts w:ascii="Times New Roman" w:eastAsia="Times New Roman" w:hAnsi="Times New Roman" w:cs="Times New Roman"/>
                <w:b/>
                <w:bCs/>
                <w:color w:val="000000" w:themeColor="text1"/>
                <w:lang w:eastAsia="ro-MD"/>
              </w:rPr>
              <w:t>Or.Basarabeasca</w:t>
            </w:r>
            <w:proofErr w:type="spellEnd"/>
            <w:r w:rsidRPr="007B65B8">
              <w:rPr>
                <w:rFonts w:ascii="Times New Roman" w:eastAsia="Times New Roman" w:hAnsi="Times New Roman" w:cs="Times New Roman"/>
                <w:b/>
                <w:bCs/>
                <w:color w:val="000000" w:themeColor="text1"/>
                <w:lang w:eastAsia="ro-MD"/>
              </w:rPr>
              <w:t xml:space="preserve"> str.40 ani Victoriei,2</w:t>
            </w:r>
          </w:p>
        </w:tc>
        <w:tc>
          <w:tcPr>
            <w:tcW w:w="1109" w:type="dxa"/>
            <w:vAlign w:val="center"/>
          </w:tcPr>
          <w:p w14:paraId="6103B63E" w14:textId="15FD0B92" w:rsidR="009A6C4B" w:rsidRPr="0076343C"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2520,00</w:t>
            </w:r>
          </w:p>
        </w:tc>
      </w:tr>
      <w:tr w:rsidR="009A6C4B" w14:paraId="4A335C05" w14:textId="28B66826" w:rsidTr="00EF225B">
        <w:tc>
          <w:tcPr>
            <w:tcW w:w="535" w:type="dxa"/>
          </w:tcPr>
          <w:p w14:paraId="325B124B" w14:textId="354F055E"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6</w:t>
            </w:r>
          </w:p>
        </w:tc>
        <w:tc>
          <w:tcPr>
            <w:tcW w:w="1996" w:type="dxa"/>
          </w:tcPr>
          <w:p w14:paraId="6AD99159" w14:textId="505960B9"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BK-G16Ete20V6 nr.4076932 </w:t>
            </w:r>
            <w:proofErr w:type="spellStart"/>
            <w:r w:rsidRPr="007B65B8">
              <w:rPr>
                <w:rFonts w:ascii="Times New Roman" w:eastAsia="Times New Roman" w:hAnsi="Times New Roman" w:cs="Times New Roman"/>
                <w:b/>
                <w:bCs/>
                <w:color w:val="000000" w:themeColor="text1"/>
                <w:lang w:eastAsia="ro-MD"/>
              </w:rPr>
              <w:t>to</w:t>
            </w:r>
            <w:proofErr w:type="spellEnd"/>
            <w:r w:rsidRPr="007B65B8">
              <w:rPr>
                <w:rFonts w:ascii="Times New Roman" w:eastAsia="Times New Roman" w:hAnsi="Times New Roman" w:cs="Times New Roman"/>
                <w:b/>
                <w:bCs/>
                <w:color w:val="000000" w:themeColor="text1"/>
                <w:lang w:eastAsia="ro-MD"/>
              </w:rPr>
              <w:t xml:space="preserve"> 40767951</w:t>
            </w:r>
          </w:p>
        </w:tc>
        <w:tc>
          <w:tcPr>
            <w:tcW w:w="1054" w:type="dxa"/>
            <w:gridSpan w:val="2"/>
          </w:tcPr>
          <w:p w14:paraId="37A9F5D3" w14:textId="2D19E66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0E48681D" w14:textId="55A95E4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0ACEC674" w14:textId="0DE1F098"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26.102026</w:t>
            </w:r>
          </w:p>
        </w:tc>
        <w:tc>
          <w:tcPr>
            <w:tcW w:w="1868" w:type="dxa"/>
          </w:tcPr>
          <w:p w14:paraId="39A0002C" w14:textId="3A9EF955"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proofErr w:type="spellStart"/>
            <w:r w:rsidRPr="007B65B8">
              <w:rPr>
                <w:rFonts w:ascii="Times New Roman" w:eastAsia="Times New Roman" w:hAnsi="Times New Roman" w:cs="Times New Roman"/>
                <w:b/>
                <w:bCs/>
                <w:color w:val="000000" w:themeColor="text1"/>
                <w:lang w:eastAsia="ro-MD"/>
              </w:rPr>
              <w:t>Or.Rezina</w:t>
            </w:r>
            <w:proofErr w:type="spellEnd"/>
            <w:r w:rsidRPr="007B65B8">
              <w:rPr>
                <w:rFonts w:ascii="Times New Roman" w:eastAsia="Times New Roman" w:hAnsi="Times New Roman" w:cs="Times New Roman"/>
                <w:b/>
                <w:bCs/>
                <w:color w:val="000000" w:themeColor="text1"/>
                <w:lang w:eastAsia="ro-MD"/>
              </w:rPr>
              <w:t>.</w:t>
            </w:r>
          </w:p>
        </w:tc>
        <w:tc>
          <w:tcPr>
            <w:tcW w:w="1109" w:type="dxa"/>
            <w:vAlign w:val="center"/>
          </w:tcPr>
          <w:p w14:paraId="78C63FB6" w14:textId="27B1AE6A" w:rsidR="009A6C4B" w:rsidRPr="00CD7D95"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CD7D95">
              <w:rPr>
                <w:b/>
                <w:bCs/>
                <w:color w:val="FFFFFF" w:themeColor="background1"/>
              </w:rPr>
              <w:t>2600,00</w:t>
            </w:r>
          </w:p>
        </w:tc>
      </w:tr>
      <w:tr w:rsidR="009A6C4B" w14:paraId="31F7103E" w14:textId="68871503" w:rsidTr="00EF225B">
        <w:tc>
          <w:tcPr>
            <w:tcW w:w="535" w:type="dxa"/>
          </w:tcPr>
          <w:p w14:paraId="2F5E02F6" w14:textId="338DAC3C"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7</w:t>
            </w:r>
          </w:p>
        </w:tc>
        <w:tc>
          <w:tcPr>
            <w:tcW w:w="1996" w:type="dxa"/>
          </w:tcPr>
          <w:p w14:paraId="44A4545C" w14:textId="01D56EE3"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G4 nr.10550399</w:t>
            </w:r>
          </w:p>
        </w:tc>
        <w:tc>
          <w:tcPr>
            <w:tcW w:w="1054" w:type="dxa"/>
            <w:gridSpan w:val="2"/>
          </w:tcPr>
          <w:p w14:paraId="6F4521B7" w14:textId="29954AB6"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4A2B5095" w14:textId="5F5FF89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7ABF3B91" w14:textId="4CFD4FA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14.09.2026</w:t>
            </w:r>
          </w:p>
        </w:tc>
        <w:tc>
          <w:tcPr>
            <w:tcW w:w="1868" w:type="dxa"/>
          </w:tcPr>
          <w:p w14:paraId="155D28E8" w14:textId="7667516A"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proofErr w:type="spellStart"/>
            <w:r w:rsidRPr="007B65B8">
              <w:rPr>
                <w:rFonts w:ascii="Times New Roman" w:eastAsia="Times New Roman" w:hAnsi="Times New Roman" w:cs="Times New Roman"/>
                <w:b/>
                <w:bCs/>
                <w:color w:val="000000" w:themeColor="text1"/>
                <w:lang w:eastAsia="ro-MD"/>
              </w:rPr>
              <w:t>Or.Edineț</w:t>
            </w:r>
            <w:proofErr w:type="spellEnd"/>
          </w:p>
        </w:tc>
        <w:tc>
          <w:tcPr>
            <w:tcW w:w="1109" w:type="dxa"/>
            <w:vAlign w:val="center"/>
          </w:tcPr>
          <w:p w14:paraId="213E0383" w14:textId="667CF232" w:rsidR="009A6C4B" w:rsidRPr="00CD7D95"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CD7D95">
              <w:rPr>
                <w:b/>
                <w:bCs/>
                <w:color w:val="FFFFFF" w:themeColor="background1"/>
              </w:rPr>
              <w:t>3600,00</w:t>
            </w:r>
          </w:p>
        </w:tc>
      </w:tr>
      <w:tr w:rsidR="009A6C4B" w14:paraId="05EBC56F" w14:textId="63196FE3" w:rsidTr="00EF225B">
        <w:tc>
          <w:tcPr>
            <w:tcW w:w="535" w:type="dxa"/>
          </w:tcPr>
          <w:p w14:paraId="22636265" w14:textId="5D153F6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8</w:t>
            </w:r>
          </w:p>
        </w:tc>
        <w:tc>
          <w:tcPr>
            <w:tcW w:w="1996" w:type="dxa"/>
          </w:tcPr>
          <w:p w14:paraId="59C2921C" w14:textId="3112B0DB" w:rsidR="009A6C4B" w:rsidRPr="007B65B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7B65B8">
              <w:rPr>
                <w:rFonts w:ascii="Times New Roman" w:eastAsia="Times New Roman" w:hAnsi="Times New Roman" w:cs="Times New Roman"/>
                <w:b/>
                <w:bCs/>
                <w:color w:val="000000" w:themeColor="text1"/>
                <w:lang w:eastAsia="ro-MD"/>
              </w:rPr>
              <w:t>Rabo</w:t>
            </w:r>
            <w:proofErr w:type="spellEnd"/>
            <w:r w:rsidRPr="007B65B8">
              <w:rPr>
                <w:rFonts w:ascii="Times New Roman" w:eastAsia="Times New Roman" w:hAnsi="Times New Roman" w:cs="Times New Roman"/>
                <w:b/>
                <w:bCs/>
                <w:color w:val="000000" w:themeColor="text1"/>
                <w:lang w:eastAsia="ro-MD"/>
              </w:rPr>
              <w:t xml:space="preserve"> G100 </w:t>
            </w:r>
            <w:proofErr w:type="spellStart"/>
            <w:r w:rsidRPr="007B65B8">
              <w:rPr>
                <w:rFonts w:ascii="Times New Roman" w:eastAsia="Times New Roman" w:hAnsi="Times New Roman" w:cs="Times New Roman"/>
                <w:b/>
                <w:bCs/>
                <w:color w:val="000000" w:themeColor="text1"/>
                <w:lang w:eastAsia="ro-MD"/>
              </w:rPr>
              <w:t>Elster</w:t>
            </w:r>
            <w:proofErr w:type="spellEnd"/>
            <w:r w:rsidRPr="007B65B8">
              <w:rPr>
                <w:rFonts w:ascii="Times New Roman" w:eastAsia="Times New Roman" w:hAnsi="Times New Roman" w:cs="Times New Roman"/>
                <w:b/>
                <w:bCs/>
                <w:color w:val="000000" w:themeColor="text1"/>
                <w:lang w:eastAsia="ro-MD"/>
              </w:rPr>
              <w:t xml:space="preserve"> nr.77046529</w:t>
            </w:r>
          </w:p>
        </w:tc>
        <w:tc>
          <w:tcPr>
            <w:tcW w:w="1054" w:type="dxa"/>
            <w:gridSpan w:val="2"/>
          </w:tcPr>
          <w:p w14:paraId="186C18B6" w14:textId="5168B925"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05FCBE1C" w14:textId="2ED705F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4C15F04B" w14:textId="4D573EC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15.10.2026</w:t>
            </w:r>
          </w:p>
        </w:tc>
        <w:tc>
          <w:tcPr>
            <w:tcW w:w="1868" w:type="dxa"/>
            <w:vMerge w:val="restart"/>
          </w:tcPr>
          <w:p w14:paraId="00B048F6" w14:textId="6CD356DC"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mun. Chișinău, str.Hăjdeu,49  </w:t>
            </w:r>
          </w:p>
        </w:tc>
        <w:tc>
          <w:tcPr>
            <w:tcW w:w="1109" w:type="dxa"/>
            <w:vAlign w:val="center"/>
          </w:tcPr>
          <w:p w14:paraId="61E63340" w14:textId="62645243" w:rsidR="009A6C4B" w:rsidRPr="00CD7D95"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CD7D95">
              <w:rPr>
                <w:b/>
                <w:bCs/>
                <w:color w:val="FFFFFF" w:themeColor="background1"/>
              </w:rPr>
              <w:t>1760,00</w:t>
            </w:r>
          </w:p>
        </w:tc>
      </w:tr>
      <w:tr w:rsidR="009A6C4B" w14:paraId="6D031E57" w14:textId="57490BA5" w:rsidTr="00EF225B">
        <w:tc>
          <w:tcPr>
            <w:tcW w:w="535" w:type="dxa"/>
          </w:tcPr>
          <w:p w14:paraId="1FE873E7" w14:textId="132E48CF"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9</w:t>
            </w:r>
          </w:p>
        </w:tc>
        <w:tc>
          <w:tcPr>
            <w:tcW w:w="1996" w:type="dxa"/>
          </w:tcPr>
          <w:p w14:paraId="33B32129" w14:textId="03E85D41"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Corector electronic </w:t>
            </w:r>
            <w:proofErr w:type="spellStart"/>
            <w:r w:rsidRPr="007B65B8">
              <w:rPr>
                <w:rFonts w:ascii="Times New Roman" w:eastAsia="Times New Roman" w:hAnsi="Times New Roman" w:cs="Times New Roman"/>
                <w:b/>
                <w:bCs/>
                <w:color w:val="000000" w:themeColor="text1"/>
                <w:lang w:eastAsia="ro-MD"/>
              </w:rPr>
              <w:t>Elcor</w:t>
            </w:r>
            <w:proofErr w:type="spellEnd"/>
            <w:r w:rsidRPr="007B65B8">
              <w:rPr>
                <w:rFonts w:ascii="Times New Roman" w:eastAsia="Times New Roman" w:hAnsi="Times New Roman" w:cs="Times New Roman"/>
                <w:b/>
                <w:bCs/>
                <w:color w:val="000000" w:themeColor="text1"/>
                <w:lang w:eastAsia="ro-MD"/>
              </w:rPr>
              <w:t xml:space="preserve"> Cehia nr.204600963</w:t>
            </w:r>
          </w:p>
        </w:tc>
        <w:tc>
          <w:tcPr>
            <w:tcW w:w="1054" w:type="dxa"/>
            <w:gridSpan w:val="2"/>
          </w:tcPr>
          <w:p w14:paraId="7A0BFD3B" w14:textId="7921901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38FEAA62" w14:textId="17A2671A"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1CDB4573" w14:textId="3FE52274"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09.10.2026</w:t>
            </w:r>
          </w:p>
        </w:tc>
        <w:tc>
          <w:tcPr>
            <w:tcW w:w="1868" w:type="dxa"/>
            <w:vMerge/>
          </w:tcPr>
          <w:p w14:paraId="23040A12" w14:textId="77777777"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p>
        </w:tc>
        <w:tc>
          <w:tcPr>
            <w:tcW w:w="1109" w:type="dxa"/>
            <w:vAlign w:val="center"/>
          </w:tcPr>
          <w:p w14:paraId="28509A46" w14:textId="3DB4B5F9" w:rsidR="009A6C4B" w:rsidRPr="00CD7D95"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CD7D95">
              <w:rPr>
                <w:b/>
                <w:bCs/>
                <w:color w:val="FFFFFF" w:themeColor="background1"/>
              </w:rPr>
              <w:t>1520,00</w:t>
            </w:r>
          </w:p>
        </w:tc>
      </w:tr>
      <w:tr w:rsidR="009A6C4B" w14:paraId="2F31A695" w14:textId="373B4765" w:rsidTr="00EF225B">
        <w:tc>
          <w:tcPr>
            <w:tcW w:w="535" w:type="dxa"/>
          </w:tcPr>
          <w:p w14:paraId="2BAFEC96" w14:textId="69CB9F09"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10</w:t>
            </w:r>
          </w:p>
        </w:tc>
        <w:tc>
          <w:tcPr>
            <w:tcW w:w="1996" w:type="dxa"/>
          </w:tcPr>
          <w:p w14:paraId="17140F6F" w14:textId="5984E38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BK-G10CT </w:t>
            </w:r>
            <w:proofErr w:type="spellStart"/>
            <w:r w:rsidRPr="007B65B8">
              <w:rPr>
                <w:rFonts w:ascii="Times New Roman" w:eastAsia="Times New Roman" w:hAnsi="Times New Roman" w:cs="Times New Roman"/>
                <w:b/>
                <w:bCs/>
                <w:color w:val="000000" w:themeColor="text1"/>
                <w:lang w:eastAsia="ro-MD"/>
              </w:rPr>
              <w:t>Elster</w:t>
            </w:r>
            <w:proofErr w:type="spellEnd"/>
            <w:r w:rsidRPr="007B65B8">
              <w:rPr>
                <w:rFonts w:ascii="Times New Roman" w:eastAsia="Times New Roman" w:hAnsi="Times New Roman" w:cs="Times New Roman"/>
                <w:b/>
                <w:bCs/>
                <w:color w:val="000000" w:themeColor="text1"/>
                <w:lang w:eastAsia="ro-MD"/>
              </w:rPr>
              <w:t xml:space="preserve"> nr.31626061</w:t>
            </w:r>
          </w:p>
        </w:tc>
        <w:tc>
          <w:tcPr>
            <w:tcW w:w="1054" w:type="dxa"/>
            <w:gridSpan w:val="2"/>
          </w:tcPr>
          <w:p w14:paraId="77A0E019" w14:textId="73596C44"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buc</w:t>
            </w:r>
          </w:p>
        </w:tc>
        <w:tc>
          <w:tcPr>
            <w:tcW w:w="1145" w:type="dxa"/>
          </w:tcPr>
          <w:p w14:paraId="71C229EC" w14:textId="489B5095"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w:t>
            </w:r>
          </w:p>
        </w:tc>
        <w:tc>
          <w:tcPr>
            <w:tcW w:w="1638" w:type="dxa"/>
          </w:tcPr>
          <w:p w14:paraId="40CF32E7" w14:textId="772E65AA"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14.09.2026</w:t>
            </w:r>
          </w:p>
        </w:tc>
        <w:tc>
          <w:tcPr>
            <w:tcW w:w="1868" w:type="dxa"/>
          </w:tcPr>
          <w:p w14:paraId="67E09E9C" w14:textId="054AE9BB" w:rsidR="009A6C4B" w:rsidRPr="007B65B8" w:rsidRDefault="009A6C4B" w:rsidP="009A6C4B">
            <w:pPr>
              <w:spacing w:before="100" w:beforeAutospacing="1" w:after="100" w:afterAutospacing="1"/>
              <w:jc w:val="center"/>
              <w:outlineLvl w:val="2"/>
              <w:rPr>
                <w:rFonts w:ascii="Times New Roman" w:eastAsia="Times New Roman" w:hAnsi="Times New Roman" w:cs="Times New Roman"/>
                <w:b/>
                <w:bCs/>
                <w:color w:val="000000" w:themeColor="text1"/>
                <w:lang w:eastAsia="ro-MD"/>
              </w:rPr>
            </w:pPr>
            <w:r w:rsidRPr="007B65B8">
              <w:rPr>
                <w:rFonts w:ascii="Times New Roman" w:eastAsia="Times New Roman" w:hAnsi="Times New Roman" w:cs="Times New Roman"/>
                <w:b/>
                <w:bCs/>
                <w:color w:val="000000" w:themeColor="text1"/>
                <w:lang w:eastAsia="ro-MD"/>
              </w:rPr>
              <w:t xml:space="preserve">Or. Strășeni, str. Ștefan cel Mare,107  </w:t>
            </w:r>
          </w:p>
        </w:tc>
        <w:tc>
          <w:tcPr>
            <w:tcW w:w="1109" w:type="dxa"/>
            <w:vAlign w:val="center"/>
          </w:tcPr>
          <w:p w14:paraId="782ED0F8" w14:textId="58B5DEEF" w:rsidR="009A6C4B" w:rsidRPr="00CD7D95" w:rsidRDefault="009A6C4B" w:rsidP="009A6C4B">
            <w:pPr>
              <w:spacing w:before="100" w:beforeAutospacing="1" w:after="100" w:afterAutospacing="1"/>
              <w:jc w:val="center"/>
              <w:outlineLvl w:val="2"/>
              <w:rPr>
                <w:rFonts w:ascii="Times New Roman" w:eastAsia="Times New Roman" w:hAnsi="Times New Roman" w:cs="Times New Roman"/>
                <w:b/>
                <w:bCs/>
                <w:color w:val="FFFFFF" w:themeColor="background1"/>
                <w:lang w:eastAsia="ro-MD"/>
              </w:rPr>
            </w:pPr>
            <w:r w:rsidRPr="00CD7D95">
              <w:rPr>
                <w:b/>
                <w:bCs/>
                <w:color w:val="FFFFFF" w:themeColor="background1"/>
              </w:rPr>
              <w:t>2100,00</w:t>
            </w:r>
          </w:p>
        </w:tc>
      </w:tr>
      <w:tr w:rsidR="00654E94" w14:paraId="7824ABD7" w14:textId="77777777" w:rsidTr="008332F5">
        <w:tc>
          <w:tcPr>
            <w:tcW w:w="9345" w:type="dxa"/>
            <w:gridSpan w:val="8"/>
          </w:tcPr>
          <w:p w14:paraId="668E3218" w14:textId="118A1FBB" w:rsidR="00654E94"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Contoare termice</w:t>
            </w:r>
          </w:p>
        </w:tc>
      </w:tr>
      <w:tr w:rsidR="00175F81" w14:paraId="0011816E" w14:textId="77777777" w:rsidTr="00BA38B4">
        <w:tc>
          <w:tcPr>
            <w:tcW w:w="535" w:type="dxa"/>
          </w:tcPr>
          <w:p w14:paraId="31E1513D" w14:textId="137B45EA" w:rsidR="00175F81"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1</w:t>
            </w:r>
            <w:r w:rsidR="003B0C81">
              <w:rPr>
                <w:rFonts w:ascii="Times New Roman" w:eastAsia="Times New Roman" w:hAnsi="Times New Roman" w:cs="Times New Roman"/>
                <w:b/>
                <w:bCs/>
                <w:lang w:eastAsia="ro-MD"/>
              </w:rPr>
              <w:t>1</w:t>
            </w:r>
            <w:r>
              <w:rPr>
                <w:rFonts w:ascii="Times New Roman" w:eastAsia="Times New Roman" w:hAnsi="Times New Roman" w:cs="Times New Roman"/>
                <w:b/>
                <w:bCs/>
                <w:lang w:eastAsia="ro-MD"/>
              </w:rPr>
              <w:t>.</w:t>
            </w:r>
          </w:p>
        </w:tc>
        <w:tc>
          <w:tcPr>
            <w:tcW w:w="1996" w:type="dxa"/>
          </w:tcPr>
          <w:p w14:paraId="2BF66DFF" w14:textId="60130002" w:rsidR="00175F81"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proofErr w:type="spellStart"/>
            <w:r>
              <w:rPr>
                <w:rFonts w:ascii="Times New Roman" w:eastAsia="Times New Roman" w:hAnsi="Times New Roman" w:cs="Times New Roman"/>
                <w:b/>
                <w:bCs/>
                <w:lang w:eastAsia="ro-MD"/>
              </w:rPr>
              <w:t>Multical</w:t>
            </w:r>
            <w:proofErr w:type="spellEnd"/>
            <w:r>
              <w:rPr>
                <w:rFonts w:ascii="Times New Roman" w:eastAsia="Times New Roman" w:hAnsi="Times New Roman" w:cs="Times New Roman"/>
                <w:b/>
                <w:bCs/>
                <w:lang w:eastAsia="ro-MD"/>
              </w:rPr>
              <w:t xml:space="preserve"> 403 CF-50 (bloc auxiliar)</w:t>
            </w:r>
          </w:p>
        </w:tc>
        <w:tc>
          <w:tcPr>
            <w:tcW w:w="1054" w:type="dxa"/>
            <w:gridSpan w:val="2"/>
          </w:tcPr>
          <w:p w14:paraId="27E6AB80" w14:textId="0E00F672" w:rsidR="00175F81"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buc</w:t>
            </w:r>
          </w:p>
        </w:tc>
        <w:tc>
          <w:tcPr>
            <w:tcW w:w="1145" w:type="dxa"/>
          </w:tcPr>
          <w:p w14:paraId="574E1B80" w14:textId="55FB3E7E" w:rsidR="00175F81"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1</w:t>
            </w:r>
          </w:p>
        </w:tc>
        <w:tc>
          <w:tcPr>
            <w:tcW w:w="1638" w:type="dxa"/>
          </w:tcPr>
          <w:p w14:paraId="6A81DAB5" w14:textId="14211F39" w:rsidR="00175F81"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Trim.3</w:t>
            </w:r>
            <w:r w:rsidR="002B3362">
              <w:rPr>
                <w:rFonts w:ascii="Times New Roman" w:eastAsia="Times New Roman" w:hAnsi="Times New Roman" w:cs="Times New Roman"/>
                <w:b/>
                <w:bCs/>
                <w:lang w:eastAsia="ro-MD"/>
              </w:rPr>
              <w:t xml:space="preserve"> 2026</w:t>
            </w:r>
          </w:p>
        </w:tc>
        <w:tc>
          <w:tcPr>
            <w:tcW w:w="1868" w:type="dxa"/>
          </w:tcPr>
          <w:p w14:paraId="12B05076" w14:textId="3D0A232D" w:rsidR="00175F81" w:rsidRPr="00D64C1D" w:rsidRDefault="00654E94" w:rsidP="007F6D1A">
            <w:pPr>
              <w:spacing w:before="100" w:beforeAutospacing="1" w:after="100" w:afterAutospacing="1"/>
              <w:jc w:val="center"/>
              <w:outlineLvl w:val="2"/>
              <w:rPr>
                <w:rFonts w:ascii="Times New Roman" w:eastAsia="Times New Roman" w:hAnsi="Times New Roman" w:cs="Times New Roman"/>
                <w:b/>
                <w:bCs/>
                <w:lang w:eastAsia="ro-MD"/>
              </w:rPr>
            </w:pPr>
            <w:proofErr w:type="spellStart"/>
            <w:r>
              <w:rPr>
                <w:rFonts w:ascii="Times New Roman" w:eastAsia="Times New Roman" w:hAnsi="Times New Roman" w:cs="Times New Roman"/>
                <w:b/>
                <w:bCs/>
                <w:lang w:eastAsia="ro-MD"/>
              </w:rPr>
              <w:t>Or.Bălți</w:t>
            </w:r>
            <w:proofErr w:type="spellEnd"/>
          </w:p>
        </w:tc>
        <w:tc>
          <w:tcPr>
            <w:tcW w:w="1109" w:type="dxa"/>
          </w:tcPr>
          <w:p w14:paraId="110B7844" w14:textId="1F49A796" w:rsidR="00175F81" w:rsidRPr="00D64C1D" w:rsidRDefault="007C2DA8" w:rsidP="007F6D1A">
            <w:pPr>
              <w:spacing w:before="100" w:beforeAutospacing="1" w:after="100" w:afterAutospacing="1"/>
              <w:jc w:val="center"/>
              <w:outlineLvl w:val="2"/>
              <w:rPr>
                <w:rFonts w:ascii="Times New Roman" w:eastAsia="Times New Roman" w:hAnsi="Times New Roman" w:cs="Times New Roman"/>
                <w:b/>
                <w:bCs/>
                <w:lang w:eastAsia="ro-MD"/>
              </w:rPr>
            </w:pPr>
            <w:r w:rsidRPr="00CD7D95">
              <w:rPr>
                <w:rFonts w:ascii="Times New Roman" w:eastAsia="Times New Roman" w:hAnsi="Times New Roman" w:cs="Times New Roman"/>
                <w:b/>
                <w:bCs/>
                <w:color w:val="FFFFFF" w:themeColor="background1"/>
                <w:lang w:eastAsia="ro-MD"/>
              </w:rPr>
              <w:t>1200</w:t>
            </w:r>
          </w:p>
        </w:tc>
      </w:tr>
      <w:tr w:rsidR="00F125D1" w14:paraId="2FAE8212" w14:textId="3713ADC9" w:rsidTr="004C2312">
        <w:tc>
          <w:tcPr>
            <w:tcW w:w="8236" w:type="dxa"/>
            <w:gridSpan w:val="7"/>
          </w:tcPr>
          <w:p w14:paraId="23D4A444" w14:textId="77777777" w:rsidR="00F125D1" w:rsidRPr="00D64C1D" w:rsidRDefault="00F125D1" w:rsidP="007F6D1A">
            <w:pPr>
              <w:spacing w:before="100" w:beforeAutospacing="1" w:after="100" w:afterAutospacing="1"/>
              <w:jc w:val="center"/>
              <w:outlineLvl w:val="2"/>
              <w:rPr>
                <w:rFonts w:ascii="Times New Roman" w:eastAsia="Times New Roman" w:hAnsi="Times New Roman" w:cs="Times New Roman"/>
                <w:b/>
                <w:bCs/>
                <w:lang w:eastAsia="ro-MD"/>
              </w:rPr>
            </w:pPr>
          </w:p>
        </w:tc>
        <w:tc>
          <w:tcPr>
            <w:tcW w:w="1109" w:type="dxa"/>
          </w:tcPr>
          <w:p w14:paraId="08FEBCE2" w14:textId="77777777" w:rsidR="00F125D1" w:rsidRPr="00D64C1D" w:rsidRDefault="00F125D1" w:rsidP="007F6D1A">
            <w:pPr>
              <w:spacing w:before="100" w:beforeAutospacing="1" w:after="100" w:afterAutospacing="1"/>
              <w:jc w:val="center"/>
              <w:outlineLvl w:val="2"/>
              <w:rPr>
                <w:rFonts w:ascii="Times New Roman" w:eastAsia="Times New Roman" w:hAnsi="Times New Roman" w:cs="Times New Roman"/>
                <w:b/>
                <w:bCs/>
                <w:lang w:eastAsia="ro-MD"/>
              </w:rPr>
            </w:pPr>
          </w:p>
        </w:tc>
      </w:tr>
    </w:tbl>
    <w:p w14:paraId="2CE0C510" w14:textId="1756474A" w:rsidR="00655570" w:rsidRDefault="00655570" w:rsidP="00697088">
      <w:pPr>
        <w:spacing w:before="100" w:beforeAutospacing="1" w:after="100" w:afterAutospacing="1" w:line="240" w:lineRule="auto"/>
        <w:jc w:val="right"/>
        <w:outlineLvl w:val="2"/>
        <w:rPr>
          <w:rFonts w:ascii="Times New Roman" w:eastAsia="Times New Roman" w:hAnsi="Times New Roman" w:cs="Times New Roman"/>
          <w:b/>
          <w:bCs/>
          <w:sz w:val="27"/>
          <w:szCs w:val="27"/>
          <w:lang w:eastAsia="ro-MD"/>
        </w:rPr>
      </w:pPr>
    </w:p>
    <w:tbl>
      <w:tblPr>
        <w:tblStyle w:val="Tabelgril"/>
        <w:tblW w:w="9345" w:type="dxa"/>
        <w:tblLook w:val="04A0" w:firstRow="1" w:lastRow="0" w:firstColumn="1" w:lastColumn="0" w:noHBand="0" w:noVBand="1"/>
      </w:tblPr>
      <w:tblGrid>
        <w:gridCol w:w="529"/>
        <w:gridCol w:w="1995"/>
        <w:gridCol w:w="640"/>
        <w:gridCol w:w="566"/>
        <w:gridCol w:w="1206"/>
        <w:gridCol w:w="1345"/>
        <w:gridCol w:w="1858"/>
        <w:gridCol w:w="1206"/>
      </w:tblGrid>
      <w:tr w:rsidR="00543247" w:rsidRPr="00B22C8F" w14:paraId="2717455F" w14:textId="0C31C7FC" w:rsidTr="00EC74A7">
        <w:tc>
          <w:tcPr>
            <w:tcW w:w="3164" w:type="dxa"/>
            <w:gridSpan w:val="3"/>
          </w:tcPr>
          <w:p w14:paraId="6EF7B7D4" w14:textId="77777777" w:rsidR="004A1615" w:rsidRDefault="004A1615" w:rsidP="00D757A5">
            <w:pPr>
              <w:spacing w:before="100" w:beforeAutospacing="1" w:after="100" w:afterAutospacing="1"/>
              <w:outlineLvl w:val="2"/>
              <w:rPr>
                <w:rFonts w:ascii="Times New Roman" w:eastAsia="Times New Roman" w:hAnsi="Times New Roman" w:cs="Times New Roman"/>
                <w:b/>
                <w:bCs/>
                <w:lang w:eastAsia="ro-MD"/>
              </w:rPr>
            </w:pPr>
          </w:p>
        </w:tc>
        <w:tc>
          <w:tcPr>
            <w:tcW w:w="4975" w:type="dxa"/>
            <w:gridSpan w:val="4"/>
          </w:tcPr>
          <w:p w14:paraId="305424DF" w14:textId="53779583"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 xml:space="preserve"> II. Contoare de energie electrică</w:t>
            </w:r>
          </w:p>
        </w:tc>
        <w:tc>
          <w:tcPr>
            <w:tcW w:w="1206" w:type="dxa"/>
          </w:tcPr>
          <w:p w14:paraId="6CD1D859" w14:textId="77777777" w:rsidR="004A1615" w:rsidRDefault="004A1615" w:rsidP="00D757A5">
            <w:pPr>
              <w:spacing w:before="100" w:beforeAutospacing="1" w:after="100" w:afterAutospacing="1"/>
              <w:outlineLvl w:val="2"/>
              <w:rPr>
                <w:rFonts w:ascii="Times New Roman" w:eastAsia="Times New Roman" w:hAnsi="Times New Roman" w:cs="Times New Roman"/>
                <w:b/>
                <w:bCs/>
                <w:lang w:eastAsia="ro-MD"/>
              </w:rPr>
            </w:pPr>
          </w:p>
        </w:tc>
      </w:tr>
      <w:tr w:rsidR="00D8027A" w:rsidRPr="00B22C8F" w14:paraId="4CA0872C" w14:textId="4965CB50" w:rsidTr="00EC74A7">
        <w:tc>
          <w:tcPr>
            <w:tcW w:w="529" w:type="dxa"/>
          </w:tcPr>
          <w:p w14:paraId="42CD167E"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Nr.</w:t>
            </w:r>
          </w:p>
        </w:tc>
        <w:tc>
          <w:tcPr>
            <w:tcW w:w="1995" w:type="dxa"/>
          </w:tcPr>
          <w:p w14:paraId="50E4B677"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Marca și tip contor</w:t>
            </w:r>
          </w:p>
        </w:tc>
        <w:tc>
          <w:tcPr>
            <w:tcW w:w="1206" w:type="dxa"/>
            <w:gridSpan w:val="2"/>
          </w:tcPr>
          <w:p w14:paraId="7138D323"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Unitatea de măsură</w:t>
            </w:r>
          </w:p>
        </w:tc>
        <w:tc>
          <w:tcPr>
            <w:tcW w:w="1206" w:type="dxa"/>
          </w:tcPr>
          <w:p w14:paraId="2C08D2BD"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cantitatea</w:t>
            </w:r>
          </w:p>
        </w:tc>
        <w:tc>
          <w:tcPr>
            <w:tcW w:w="1345" w:type="dxa"/>
          </w:tcPr>
          <w:p w14:paraId="69895B39" w14:textId="77777777" w:rsidR="004A1615" w:rsidRPr="00D64C1D"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D64C1D">
              <w:rPr>
                <w:rFonts w:ascii="Times New Roman" w:hAnsi="Times New Roman" w:cs="Times New Roman"/>
                <w:b/>
                <w:bCs/>
              </w:rPr>
              <w:t>Data expirării verificării metrologice</w:t>
            </w:r>
          </w:p>
        </w:tc>
        <w:tc>
          <w:tcPr>
            <w:tcW w:w="1858" w:type="dxa"/>
          </w:tcPr>
          <w:p w14:paraId="557D8D3F"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Locație</w:t>
            </w:r>
          </w:p>
        </w:tc>
        <w:tc>
          <w:tcPr>
            <w:tcW w:w="1206" w:type="dxa"/>
          </w:tcPr>
          <w:p w14:paraId="43DE254F" w14:textId="77777777" w:rsidR="004A1615" w:rsidRDefault="004A1615" w:rsidP="004A1615">
            <w:pPr>
              <w:spacing w:before="100" w:beforeAutospacing="1" w:after="100" w:afterAutospacing="1"/>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 xml:space="preserve">Suma </w:t>
            </w:r>
          </w:p>
          <w:p w14:paraId="61359500" w14:textId="68D4BA22" w:rsidR="004A1615" w:rsidRPr="00B22C8F" w:rsidRDefault="004A1615" w:rsidP="004A1615">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sz w:val="24"/>
                <w:szCs w:val="24"/>
                <w:lang w:eastAsia="ro-MD"/>
              </w:rPr>
              <w:t>Fără TVA(lei)</w:t>
            </w:r>
          </w:p>
        </w:tc>
      </w:tr>
      <w:tr w:rsidR="009A6C4B" w:rsidRPr="00D64C1D" w14:paraId="4F927433" w14:textId="5FA21224" w:rsidTr="00283BBC">
        <w:tc>
          <w:tcPr>
            <w:tcW w:w="529" w:type="dxa"/>
          </w:tcPr>
          <w:p w14:paraId="456E824B" w14:textId="74A8638B"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1</w:t>
            </w:r>
          </w:p>
        </w:tc>
        <w:tc>
          <w:tcPr>
            <w:tcW w:w="1995" w:type="dxa"/>
          </w:tcPr>
          <w:p w14:paraId="3B8952E2" w14:textId="64A37355"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ZMG 310CR (3f) nr57661777</w:t>
            </w:r>
          </w:p>
        </w:tc>
        <w:tc>
          <w:tcPr>
            <w:tcW w:w="1206" w:type="dxa"/>
            <w:gridSpan w:val="2"/>
          </w:tcPr>
          <w:p w14:paraId="1E3D8790" w14:textId="3DC3AEAA"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buc</w:t>
            </w:r>
          </w:p>
        </w:tc>
        <w:tc>
          <w:tcPr>
            <w:tcW w:w="1206" w:type="dxa"/>
          </w:tcPr>
          <w:p w14:paraId="39866286" w14:textId="17107538"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1</w:t>
            </w:r>
          </w:p>
        </w:tc>
        <w:tc>
          <w:tcPr>
            <w:tcW w:w="1345" w:type="dxa"/>
          </w:tcPr>
          <w:p w14:paraId="737E85E5" w14:textId="3ED66903"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07.06.2026</w:t>
            </w:r>
          </w:p>
        </w:tc>
        <w:tc>
          <w:tcPr>
            <w:tcW w:w="1858" w:type="dxa"/>
          </w:tcPr>
          <w:p w14:paraId="57E38C83" w14:textId="1565CF83"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proofErr w:type="spellStart"/>
            <w:r>
              <w:rPr>
                <w:rFonts w:ascii="Times New Roman" w:eastAsia="Times New Roman" w:hAnsi="Times New Roman" w:cs="Times New Roman"/>
                <w:b/>
                <w:bCs/>
                <w:lang w:eastAsia="ro-MD"/>
              </w:rPr>
              <w:t>Or.Căușeni</w:t>
            </w:r>
            <w:proofErr w:type="spellEnd"/>
            <w:r>
              <w:rPr>
                <w:rFonts w:ascii="Times New Roman" w:eastAsia="Times New Roman" w:hAnsi="Times New Roman" w:cs="Times New Roman"/>
                <w:b/>
                <w:bCs/>
                <w:lang w:eastAsia="ro-MD"/>
              </w:rPr>
              <w:t xml:space="preserve"> </w:t>
            </w:r>
            <w:proofErr w:type="spellStart"/>
            <w:r>
              <w:rPr>
                <w:rFonts w:ascii="Times New Roman" w:eastAsia="Times New Roman" w:hAnsi="Times New Roman" w:cs="Times New Roman"/>
                <w:b/>
                <w:bCs/>
                <w:lang w:eastAsia="ro-MD"/>
              </w:rPr>
              <w:t>str.Ana</w:t>
            </w:r>
            <w:proofErr w:type="spellEnd"/>
            <w:r>
              <w:rPr>
                <w:rFonts w:ascii="Times New Roman" w:eastAsia="Times New Roman" w:hAnsi="Times New Roman" w:cs="Times New Roman"/>
                <w:b/>
                <w:bCs/>
                <w:lang w:eastAsia="ro-MD"/>
              </w:rPr>
              <w:t xml:space="preserve"> și Alexandru 16/A</w:t>
            </w:r>
          </w:p>
        </w:tc>
        <w:tc>
          <w:tcPr>
            <w:tcW w:w="1206" w:type="dxa"/>
            <w:vAlign w:val="center"/>
          </w:tcPr>
          <w:p w14:paraId="679ED38E" w14:textId="6E883AEB"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2780,00</w:t>
            </w:r>
          </w:p>
        </w:tc>
      </w:tr>
      <w:tr w:rsidR="009A6C4B" w:rsidRPr="00D64C1D" w14:paraId="7E7F4681" w14:textId="4A5BA747" w:rsidTr="00283BBC">
        <w:tc>
          <w:tcPr>
            <w:tcW w:w="529" w:type="dxa"/>
          </w:tcPr>
          <w:p w14:paraId="3B57F601" w14:textId="7AFFB9A3"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2</w:t>
            </w:r>
          </w:p>
        </w:tc>
        <w:tc>
          <w:tcPr>
            <w:tcW w:w="1995" w:type="dxa"/>
          </w:tcPr>
          <w:p w14:paraId="388565EC" w14:textId="411AFE80"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ZMG310CR (3f) nr.50723304</w:t>
            </w:r>
          </w:p>
        </w:tc>
        <w:tc>
          <w:tcPr>
            <w:tcW w:w="1206" w:type="dxa"/>
            <w:gridSpan w:val="2"/>
          </w:tcPr>
          <w:p w14:paraId="70A3D53D" w14:textId="38348E33"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buc</w:t>
            </w:r>
          </w:p>
        </w:tc>
        <w:tc>
          <w:tcPr>
            <w:tcW w:w="1206" w:type="dxa"/>
          </w:tcPr>
          <w:p w14:paraId="58388270" w14:textId="5340048E"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1</w:t>
            </w:r>
          </w:p>
        </w:tc>
        <w:tc>
          <w:tcPr>
            <w:tcW w:w="1345" w:type="dxa"/>
          </w:tcPr>
          <w:p w14:paraId="0AF0F781" w14:textId="565F5A77"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03.06.2026</w:t>
            </w:r>
          </w:p>
        </w:tc>
        <w:tc>
          <w:tcPr>
            <w:tcW w:w="1858" w:type="dxa"/>
          </w:tcPr>
          <w:p w14:paraId="5953CA28" w14:textId="33768201"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proofErr w:type="spellStart"/>
            <w:r>
              <w:rPr>
                <w:rFonts w:ascii="Times New Roman" w:eastAsia="Times New Roman" w:hAnsi="Times New Roman" w:cs="Times New Roman"/>
                <w:b/>
                <w:bCs/>
                <w:lang w:eastAsia="ro-MD"/>
              </w:rPr>
              <w:t>Or.Hîncești</w:t>
            </w:r>
            <w:proofErr w:type="spellEnd"/>
            <w:r>
              <w:rPr>
                <w:rFonts w:ascii="Times New Roman" w:eastAsia="Times New Roman" w:hAnsi="Times New Roman" w:cs="Times New Roman"/>
                <w:b/>
                <w:bCs/>
                <w:lang w:eastAsia="ro-MD"/>
              </w:rPr>
              <w:t xml:space="preserve"> </w:t>
            </w:r>
            <w:proofErr w:type="spellStart"/>
            <w:r>
              <w:rPr>
                <w:rFonts w:ascii="Times New Roman" w:eastAsia="Times New Roman" w:hAnsi="Times New Roman" w:cs="Times New Roman"/>
                <w:b/>
                <w:bCs/>
                <w:lang w:eastAsia="ro-MD"/>
              </w:rPr>
              <w:t>str.Toma</w:t>
            </w:r>
            <w:proofErr w:type="spellEnd"/>
            <w:r>
              <w:rPr>
                <w:rFonts w:ascii="Times New Roman" w:eastAsia="Times New Roman" w:hAnsi="Times New Roman" w:cs="Times New Roman"/>
                <w:b/>
                <w:bCs/>
                <w:lang w:eastAsia="ro-MD"/>
              </w:rPr>
              <w:t xml:space="preserve"> Ciorbă,2</w:t>
            </w:r>
          </w:p>
        </w:tc>
        <w:tc>
          <w:tcPr>
            <w:tcW w:w="1206" w:type="dxa"/>
            <w:vAlign w:val="center"/>
          </w:tcPr>
          <w:p w14:paraId="392D2D21" w14:textId="45AF5D1D"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3215,00</w:t>
            </w:r>
          </w:p>
        </w:tc>
      </w:tr>
      <w:tr w:rsidR="009A6C4B" w:rsidRPr="00D64C1D" w14:paraId="48F857D7" w14:textId="54DB0815" w:rsidTr="00283BBC">
        <w:tc>
          <w:tcPr>
            <w:tcW w:w="529" w:type="dxa"/>
          </w:tcPr>
          <w:p w14:paraId="19969549" w14:textId="3F81A304"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3</w:t>
            </w:r>
          </w:p>
        </w:tc>
        <w:tc>
          <w:tcPr>
            <w:tcW w:w="1995" w:type="dxa"/>
          </w:tcPr>
          <w:p w14:paraId="40E9E06B" w14:textId="6015275F" w:rsidR="009A6C4B" w:rsidRPr="0066685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666858">
              <w:rPr>
                <w:rFonts w:ascii="Times New Roman" w:eastAsia="Times New Roman" w:hAnsi="Times New Roman" w:cs="Times New Roman"/>
                <w:b/>
                <w:bCs/>
                <w:color w:val="000000" w:themeColor="text1"/>
                <w:lang w:eastAsia="ro-MD"/>
              </w:rPr>
              <w:t>MT174-D2</w:t>
            </w:r>
            <w:r>
              <w:rPr>
                <w:rFonts w:ascii="Times New Roman" w:eastAsia="Times New Roman" w:hAnsi="Times New Roman" w:cs="Times New Roman"/>
                <w:b/>
                <w:bCs/>
                <w:color w:val="000000" w:themeColor="text1"/>
                <w:lang w:eastAsia="ro-MD"/>
              </w:rPr>
              <w:t xml:space="preserve"> (3f)</w:t>
            </w:r>
            <w:r w:rsidRPr="00666858">
              <w:rPr>
                <w:rFonts w:ascii="Times New Roman" w:eastAsia="Times New Roman" w:hAnsi="Times New Roman" w:cs="Times New Roman"/>
                <w:b/>
                <w:bCs/>
                <w:color w:val="000000" w:themeColor="text1"/>
                <w:lang w:eastAsia="ro-MD"/>
              </w:rPr>
              <w:t xml:space="preserve"> nr.62965243</w:t>
            </w:r>
          </w:p>
        </w:tc>
        <w:tc>
          <w:tcPr>
            <w:tcW w:w="1206" w:type="dxa"/>
            <w:gridSpan w:val="2"/>
          </w:tcPr>
          <w:p w14:paraId="67534CF9" w14:textId="16DE5DEA" w:rsidR="009A6C4B" w:rsidRPr="0066685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666858">
              <w:rPr>
                <w:rFonts w:ascii="Times New Roman" w:eastAsia="Times New Roman" w:hAnsi="Times New Roman" w:cs="Times New Roman"/>
                <w:b/>
                <w:bCs/>
                <w:color w:val="000000" w:themeColor="text1"/>
                <w:lang w:eastAsia="ro-MD"/>
              </w:rPr>
              <w:t>buc</w:t>
            </w:r>
          </w:p>
        </w:tc>
        <w:tc>
          <w:tcPr>
            <w:tcW w:w="1206" w:type="dxa"/>
          </w:tcPr>
          <w:p w14:paraId="01BCE013" w14:textId="6BC591AD" w:rsidR="009A6C4B" w:rsidRPr="0066685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666858">
              <w:rPr>
                <w:rFonts w:ascii="Times New Roman" w:eastAsia="Times New Roman" w:hAnsi="Times New Roman" w:cs="Times New Roman"/>
                <w:b/>
                <w:bCs/>
                <w:color w:val="000000" w:themeColor="text1"/>
                <w:lang w:eastAsia="ro-MD"/>
              </w:rPr>
              <w:t>1</w:t>
            </w:r>
          </w:p>
        </w:tc>
        <w:tc>
          <w:tcPr>
            <w:tcW w:w="1345" w:type="dxa"/>
          </w:tcPr>
          <w:p w14:paraId="45ECF6CB" w14:textId="50BB4C14" w:rsidR="009A6C4B" w:rsidRPr="0066685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666858">
              <w:rPr>
                <w:rFonts w:ascii="Times New Roman" w:eastAsia="Times New Roman" w:hAnsi="Times New Roman" w:cs="Times New Roman"/>
                <w:b/>
                <w:bCs/>
                <w:color w:val="000000" w:themeColor="text1"/>
                <w:lang w:eastAsia="ro-MD"/>
              </w:rPr>
              <w:t>10.10.2026</w:t>
            </w:r>
          </w:p>
        </w:tc>
        <w:tc>
          <w:tcPr>
            <w:tcW w:w="1858" w:type="dxa"/>
          </w:tcPr>
          <w:p w14:paraId="04CEFF84" w14:textId="77777777" w:rsidR="009A6C4B"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666858">
              <w:rPr>
                <w:rFonts w:ascii="Times New Roman" w:eastAsia="Times New Roman" w:hAnsi="Times New Roman" w:cs="Times New Roman"/>
                <w:b/>
                <w:bCs/>
                <w:color w:val="000000" w:themeColor="text1"/>
                <w:lang w:eastAsia="ro-MD"/>
              </w:rPr>
              <w:t>Or.Șoldanești</w:t>
            </w:r>
            <w:proofErr w:type="spellEnd"/>
            <w:r>
              <w:rPr>
                <w:rFonts w:ascii="Times New Roman" w:eastAsia="Times New Roman" w:hAnsi="Times New Roman" w:cs="Times New Roman"/>
                <w:b/>
                <w:bCs/>
                <w:color w:val="000000" w:themeColor="text1"/>
                <w:lang w:eastAsia="ro-MD"/>
              </w:rPr>
              <w:t>,</w:t>
            </w:r>
          </w:p>
          <w:p w14:paraId="2EC4A4F0" w14:textId="55D5C40D" w:rsidR="009A6C4B" w:rsidRPr="00666858"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str.Păcii,13</w:t>
            </w:r>
          </w:p>
        </w:tc>
        <w:tc>
          <w:tcPr>
            <w:tcW w:w="1206" w:type="dxa"/>
            <w:vAlign w:val="center"/>
          </w:tcPr>
          <w:p w14:paraId="71D1DE2D" w14:textId="10EB4EDC"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3300,00</w:t>
            </w:r>
          </w:p>
        </w:tc>
      </w:tr>
      <w:tr w:rsidR="009A6C4B" w:rsidRPr="00D64C1D" w14:paraId="33550C6F" w14:textId="1B45484E" w:rsidTr="00283BBC">
        <w:tc>
          <w:tcPr>
            <w:tcW w:w="529" w:type="dxa"/>
          </w:tcPr>
          <w:p w14:paraId="096AFEEB" w14:textId="6B57B395" w:rsidR="009A6C4B" w:rsidRPr="00CE113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4</w:t>
            </w:r>
          </w:p>
        </w:tc>
        <w:tc>
          <w:tcPr>
            <w:tcW w:w="1995" w:type="dxa"/>
          </w:tcPr>
          <w:p w14:paraId="742A1140" w14:textId="77777777" w:rsidR="009A6C4B" w:rsidRPr="00CE1131" w:rsidRDefault="009A6C4B" w:rsidP="009A6C4B">
            <w:pPr>
              <w:spacing w:before="100" w:beforeAutospacing="1"/>
              <w:outlineLvl w:val="2"/>
              <w:rPr>
                <w:rFonts w:ascii="Times New Roman" w:eastAsia="Times New Roman" w:hAnsi="Times New Roman" w:cs="Times New Roman"/>
                <w:b/>
                <w:bCs/>
                <w:color w:val="000000" w:themeColor="text1"/>
                <w:lang w:eastAsia="ro-MD"/>
              </w:rPr>
            </w:pPr>
            <w:r w:rsidRPr="00CE1131">
              <w:rPr>
                <w:rFonts w:ascii="Times New Roman" w:eastAsia="Times New Roman" w:hAnsi="Times New Roman" w:cs="Times New Roman"/>
                <w:b/>
                <w:bCs/>
                <w:color w:val="000000" w:themeColor="text1"/>
                <w:lang w:eastAsia="ro-MD"/>
              </w:rPr>
              <w:t>ZMR110ACe(3f)</w:t>
            </w:r>
          </w:p>
          <w:p w14:paraId="68C22754" w14:textId="1F2BF386" w:rsidR="009A6C4B" w:rsidRPr="00CE1131" w:rsidRDefault="009A6C4B" w:rsidP="009A6C4B">
            <w:pPr>
              <w:spacing w:after="100" w:afterAutospacing="1"/>
              <w:outlineLvl w:val="2"/>
              <w:rPr>
                <w:rFonts w:ascii="Times New Roman" w:eastAsia="Times New Roman" w:hAnsi="Times New Roman" w:cs="Times New Roman"/>
                <w:b/>
                <w:bCs/>
                <w:color w:val="000000" w:themeColor="text1"/>
                <w:lang w:eastAsia="ro-MD"/>
              </w:rPr>
            </w:pPr>
            <w:r w:rsidRPr="00CE1131">
              <w:rPr>
                <w:rFonts w:ascii="Times New Roman" w:eastAsia="Times New Roman" w:hAnsi="Times New Roman" w:cs="Times New Roman"/>
                <w:b/>
                <w:bCs/>
                <w:color w:val="000000" w:themeColor="text1"/>
                <w:lang w:eastAsia="ro-MD"/>
              </w:rPr>
              <w:t>nr.15236611</w:t>
            </w:r>
          </w:p>
        </w:tc>
        <w:tc>
          <w:tcPr>
            <w:tcW w:w="1206" w:type="dxa"/>
            <w:gridSpan w:val="2"/>
          </w:tcPr>
          <w:p w14:paraId="7B6BB6ED" w14:textId="2409935A" w:rsidR="009A6C4B" w:rsidRPr="00CE113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E1131">
              <w:rPr>
                <w:rFonts w:ascii="Times New Roman" w:eastAsia="Times New Roman" w:hAnsi="Times New Roman" w:cs="Times New Roman"/>
                <w:b/>
                <w:bCs/>
                <w:color w:val="000000" w:themeColor="text1"/>
                <w:lang w:eastAsia="ro-MD"/>
              </w:rPr>
              <w:t>buc</w:t>
            </w:r>
          </w:p>
        </w:tc>
        <w:tc>
          <w:tcPr>
            <w:tcW w:w="1206" w:type="dxa"/>
          </w:tcPr>
          <w:p w14:paraId="6E559423" w14:textId="1E66A256" w:rsidR="009A6C4B" w:rsidRPr="00CE113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E1131">
              <w:rPr>
                <w:rFonts w:ascii="Times New Roman" w:eastAsia="Times New Roman" w:hAnsi="Times New Roman" w:cs="Times New Roman"/>
                <w:b/>
                <w:bCs/>
                <w:color w:val="000000" w:themeColor="text1"/>
                <w:lang w:eastAsia="ro-MD"/>
              </w:rPr>
              <w:t>1</w:t>
            </w:r>
          </w:p>
        </w:tc>
        <w:tc>
          <w:tcPr>
            <w:tcW w:w="1345" w:type="dxa"/>
          </w:tcPr>
          <w:p w14:paraId="6420EE3C" w14:textId="3D38DDCD" w:rsidR="009A6C4B" w:rsidRPr="00CE113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E1131">
              <w:rPr>
                <w:rFonts w:ascii="Times New Roman" w:eastAsia="Times New Roman" w:hAnsi="Times New Roman" w:cs="Times New Roman"/>
                <w:b/>
                <w:bCs/>
                <w:color w:val="000000" w:themeColor="text1"/>
                <w:lang w:eastAsia="ro-MD"/>
              </w:rPr>
              <w:t>21.07.2026</w:t>
            </w:r>
          </w:p>
        </w:tc>
        <w:tc>
          <w:tcPr>
            <w:tcW w:w="1858" w:type="dxa"/>
          </w:tcPr>
          <w:p w14:paraId="5E6066CF" w14:textId="4EC0146B" w:rsidR="009A6C4B" w:rsidRPr="00CE113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CE1131">
              <w:rPr>
                <w:rFonts w:ascii="Times New Roman" w:eastAsia="Times New Roman" w:hAnsi="Times New Roman" w:cs="Times New Roman"/>
                <w:b/>
                <w:bCs/>
                <w:color w:val="000000" w:themeColor="text1"/>
                <w:lang w:eastAsia="ro-MD"/>
              </w:rPr>
              <w:t>Or.Calarași</w:t>
            </w:r>
            <w:proofErr w:type="spellEnd"/>
            <w:r w:rsidRPr="00CE1131">
              <w:rPr>
                <w:rFonts w:ascii="Times New Roman" w:eastAsia="Times New Roman" w:hAnsi="Times New Roman" w:cs="Times New Roman"/>
                <w:b/>
                <w:bCs/>
                <w:color w:val="000000" w:themeColor="text1"/>
                <w:lang w:eastAsia="ro-MD"/>
              </w:rPr>
              <w:t xml:space="preserve"> str.Bojole,3</w:t>
            </w:r>
          </w:p>
        </w:tc>
        <w:tc>
          <w:tcPr>
            <w:tcW w:w="1206" w:type="dxa"/>
            <w:vAlign w:val="center"/>
          </w:tcPr>
          <w:p w14:paraId="4BF397CD" w14:textId="744C04A8"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3215,00</w:t>
            </w:r>
          </w:p>
        </w:tc>
      </w:tr>
      <w:tr w:rsidR="009A6C4B" w:rsidRPr="00D64C1D" w14:paraId="75A10701" w14:textId="234B971B" w:rsidTr="00283BBC">
        <w:trPr>
          <w:trHeight w:val="455"/>
        </w:trPr>
        <w:tc>
          <w:tcPr>
            <w:tcW w:w="529" w:type="dxa"/>
          </w:tcPr>
          <w:p w14:paraId="7F114963" w14:textId="1E9140E2"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5</w:t>
            </w:r>
          </w:p>
        </w:tc>
        <w:tc>
          <w:tcPr>
            <w:tcW w:w="1995" w:type="dxa"/>
          </w:tcPr>
          <w:p w14:paraId="069C2AC7" w14:textId="7DA2CB55" w:rsidR="009A6C4B" w:rsidRPr="00CE1131" w:rsidRDefault="009A6C4B" w:rsidP="009A6C4B">
            <w:pPr>
              <w:rPr>
                <w:rFonts w:ascii="Calibri" w:hAnsi="Calibri" w:cs="Calibri"/>
                <w:b/>
                <w:bCs/>
                <w:color w:val="000000"/>
              </w:rPr>
            </w:pPr>
            <w:r w:rsidRPr="009B4C9D">
              <w:rPr>
                <w:rFonts w:ascii="Calibri" w:hAnsi="Calibri" w:cs="Calibri"/>
                <w:b/>
                <w:bCs/>
                <w:color w:val="000000"/>
              </w:rPr>
              <w:t xml:space="preserve">ET426HR </w:t>
            </w:r>
            <w:r>
              <w:rPr>
                <w:rFonts w:ascii="Calibri" w:hAnsi="Calibri" w:cs="Calibri"/>
                <w:b/>
                <w:bCs/>
                <w:color w:val="000000"/>
              </w:rPr>
              <w:t>(3f)</w:t>
            </w:r>
          </w:p>
          <w:p w14:paraId="5539601D" w14:textId="77777777" w:rsidR="009A6C4B" w:rsidRPr="00CE1131" w:rsidRDefault="009A6C4B" w:rsidP="009A6C4B">
            <w:pPr>
              <w:spacing w:before="100" w:beforeAutospacing="1" w:after="100" w:afterAutospacing="1"/>
              <w:outlineLvl w:val="2"/>
              <w:rPr>
                <w:rFonts w:ascii="Times New Roman" w:eastAsia="Times New Roman" w:hAnsi="Times New Roman" w:cs="Times New Roman"/>
                <w:b/>
                <w:bCs/>
                <w:lang w:eastAsia="ro-MD"/>
              </w:rPr>
            </w:pPr>
          </w:p>
        </w:tc>
        <w:tc>
          <w:tcPr>
            <w:tcW w:w="1206" w:type="dxa"/>
            <w:gridSpan w:val="2"/>
          </w:tcPr>
          <w:p w14:paraId="152909D6" w14:textId="751006F2" w:rsidR="009A6C4B" w:rsidRPr="00CE1131" w:rsidRDefault="009A6C4B" w:rsidP="009A6C4B">
            <w:pPr>
              <w:spacing w:before="100" w:beforeAutospacing="1" w:after="100" w:afterAutospacing="1"/>
              <w:outlineLvl w:val="2"/>
              <w:rPr>
                <w:rFonts w:ascii="Times New Roman" w:eastAsia="Times New Roman" w:hAnsi="Times New Roman" w:cs="Times New Roman"/>
                <w:b/>
                <w:bCs/>
                <w:lang w:eastAsia="ro-MD"/>
              </w:rPr>
            </w:pPr>
            <w:r w:rsidRPr="00CE1131">
              <w:rPr>
                <w:rFonts w:ascii="Times New Roman" w:eastAsia="Times New Roman" w:hAnsi="Times New Roman" w:cs="Times New Roman"/>
                <w:b/>
                <w:bCs/>
                <w:lang w:eastAsia="ro-MD"/>
              </w:rPr>
              <w:t>buc</w:t>
            </w:r>
          </w:p>
        </w:tc>
        <w:tc>
          <w:tcPr>
            <w:tcW w:w="1206" w:type="dxa"/>
          </w:tcPr>
          <w:p w14:paraId="626B0D4A" w14:textId="02E772F2" w:rsidR="009A6C4B" w:rsidRPr="00CE1131" w:rsidRDefault="009A6C4B" w:rsidP="009A6C4B">
            <w:pPr>
              <w:spacing w:before="100" w:beforeAutospacing="1" w:after="100" w:afterAutospacing="1"/>
              <w:outlineLvl w:val="2"/>
              <w:rPr>
                <w:rFonts w:ascii="Times New Roman" w:eastAsia="Times New Roman" w:hAnsi="Times New Roman" w:cs="Times New Roman"/>
                <w:b/>
                <w:bCs/>
                <w:lang w:eastAsia="ro-MD"/>
              </w:rPr>
            </w:pPr>
            <w:r w:rsidRPr="00CE1131">
              <w:rPr>
                <w:rFonts w:ascii="Times New Roman" w:eastAsia="Times New Roman" w:hAnsi="Times New Roman" w:cs="Times New Roman"/>
                <w:b/>
                <w:bCs/>
                <w:lang w:eastAsia="ro-MD"/>
              </w:rPr>
              <w:t>1</w:t>
            </w:r>
          </w:p>
        </w:tc>
        <w:tc>
          <w:tcPr>
            <w:tcW w:w="1345" w:type="dxa"/>
          </w:tcPr>
          <w:p w14:paraId="51A34B31" w14:textId="77777777" w:rsidR="009A6C4B" w:rsidRPr="00CE1131" w:rsidRDefault="009A6C4B" w:rsidP="009A6C4B">
            <w:pPr>
              <w:rPr>
                <w:rFonts w:ascii="Calibri" w:hAnsi="Calibri" w:cs="Calibri"/>
                <w:b/>
                <w:bCs/>
                <w:color w:val="000000"/>
              </w:rPr>
            </w:pPr>
            <w:r w:rsidRPr="00CE1131">
              <w:rPr>
                <w:rFonts w:ascii="Calibri" w:hAnsi="Calibri" w:cs="Calibri"/>
                <w:b/>
                <w:bCs/>
                <w:color w:val="000000"/>
              </w:rPr>
              <w:t>01.07.2024</w:t>
            </w:r>
          </w:p>
          <w:p w14:paraId="3FE9B2B7" w14:textId="77777777" w:rsidR="009A6C4B" w:rsidRPr="00CE1131" w:rsidRDefault="009A6C4B" w:rsidP="009A6C4B">
            <w:pPr>
              <w:spacing w:before="100" w:beforeAutospacing="1" w:after="100" w:afterAutospacing="1"/>
              <w:outlineLvl w:val="2"/>
              <w:rPr>
                <w:rFonts w:ascii="Times New Roman" w:eastAsia="Times New Roman" w:hAnsi="Times New Roman" w:cs="Times New Roman"/>
                <w:b/>
                <w:bCs/>
                <w:lang w:eastAsia="ro-MD"/>
              </w:rPr>
            </w:pPr>
          </w:p>
        </w:tc>
        <w:tc>
          <w:tcPr>
            <w:tcW w:w="1858" w:type="dxa"/>
          </w:tcPr>
          <w:p w14:paraId="0379E05D" w14:textId="5E4D5B3B"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 xml:space="preserve">mun. Chișinău str.Cozmescu,3 </w:t>
            </w:r>
          </w:p>
        </w:tc>
        <w:tc>
          <w:tcPr>
            <w:tcW w:w="1206" w:type="dxa"/>
            <w:vAlign w:val="center"/>
          </w:tcPr>
          <w:p w14:paraId="25F0BE8D" w14:textId="0BB89E65"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2235,00</w:t>
            </w:r>
          </w:p>
        </w:tc>
      </w:tr>
    </w:tbl>
    <w:p w14:paraId="5DB7CB1B" w14:textId="544EDF24" w:rsidR="00D64C1D" w:rsidRDefault="00D64C1D" w:rsidP="00697088">
      <w:pPr>
        <w:spacing w:before="100" w:beforeAutospacing="1" w:after="100" w:afterAutospacing="1" w:line="240" w:lineRule="auto"/>
        <w:jc w:val="right"/>
        <w:outlineLvl w:val="2"/>
        <w:rPr>
          <w:rFonts w:ascii="Times New Roman" w:eastAsia="Times New Roman" w:hAnsi="Times New Roman" w:cs="Times New Roman"/>
          <w:b/>
          <w:bCs/>
          <w:sz w:val="27"/>
          <w:szCs w:val="27"/>
          <w:lang w:eastAsia="ro-MD"/>
        </w:rPr>
      </w:pPr>
    </w:p>
    <w:tbl>
      <w:tblPr>
        <w:tblStyle w:val="Tabelgril"/>
        <w:tblW w:w="9356" w:type="dxa"/>
        <w:tblInd w:w="-5" w:type="dxa"/>
        <w:tblLook w:val="04A0" w:firstRow="1" w:lastRow="0" w:firstColumn="1" w:lastColumn="0" w:noHBand="0" w:noVBand="1"/>
      </w:tblPr>
      <w:tblGrid>
        <w:gridCol w:w="533"/>
        <w:gridCol w:w="1882"/>
        <w:gridCol w:w="76"/>
        <w:gridCol w:w="1023"/>
        <w:gridCol w:w="1145"/>
        <w:gridCol w:w="1316"/>
        <w:gridCol w:w="2025"/>
        <w:gridCol w:w="1356"/>
      </w:tblGrid>
      <w:tr w:rsidR="00164571" w:rsidRPr="00B22C8F" w14:paraId="73E65D39" w14:textId="4B0EAC7B" w:rsidTr="00B7456D">
        <w:trPr>
          <w:trHeight w:val="252"/>
        </w:trPr>
        <w:tc>
          <w:tcPr>
            <w:tcW w:w="2415" w:type="dxa"/>
            <w:gridSpan w:val="2"/>
          </w:tcPr>
          <w:p w14:paraId="2F228712" w14:textId="77777777" w:rsidR="004A1615" w:rsidRDefault="004A1615" w:rsidP="00D757A5">
            <w:pPr>
              <w:spacing w:before="100" w:beforeAutospacing="1" w:after="100" w:afterAutospacing="1"/>
              <w:outlineLvl w:val="2"/>
              <w:rPr>
                <w:rFonts w:ascii="Times New Roman" w:eastAsia="Times New Roman" w:hAnsi="Times New Roman" w:cs="Times New Roman"/>
                <w:b/>
                <w:bCs/>
                <w:lang w:eastAsia="ro-MD"/>
              </w:rPr>
            </w:pPr>
          </w:p>
        </w:tc>
        <w:tc>
          <w:tcPr>
            <w:tcW w:w="5585" w:type="dxa"/>
            <w:gridSpan w:val="5"/>
          </w:tcPr>
          <w:p w14:paraId="5AA48099" w14:textId="276836F1"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 xml:space="preserve"> III. Contoare de apă(apometre)</w:t>
            </w:r>
          </w:p>
        </w:tc>
        <w:tc>
          <w:tcPr>
            <w:tcW w:w="1356" w:type="dxa"/>
          </w:tcPr>
          <w:p w14:paraId="0CFBBFA8" w14:textId="77777777" w:rsidR="004A1615" w:rsidRDefault="004A1615" w:rsidP="00D757A5">
            <w:pPr>
              <w:spacing w:before="100" w:beforeAutospacing="1" w:after="100" w:afterAutospacing="1"/>
              <w:outlineLvl w:val="2"/>
              <w:rPr>
                <w:rFonts w:ascii="Times New Roman" w:eastAsia="Times New Roman" w:hAnsi="Times New Roman" w:cs="Times New Roman"/>
                <w:b/>
                <w:bCs/>
                <w:lang w:eastAsia="ro-MD"/>
              </w:rPr>
            </w:pPr>
          </w:p>
        </w:tc>
      </w:tr>
      <w:tr w:rsidR="00164571" w:rsidRPr="00B22C8F" w14:paraId="091630CC" w14:textId="30F442C2" w:rsidTr="00B7456D">
        <w:trPr>
          <w:trHeight w:val="1083"/>
        </w:trPr>
        <w:tc>
          <w:tcPr>
            <w:tcW w:w="533" w:type="dxa"/>
          </w:tcPr>
          <w:p w14:paraId="67934645"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Nr.</w:t>
            </w:r>
          </w:p>
        </w:tc>
        <w:tc>
          <w:tcPr>
            <w:tcW w:w="1958" w:type="dxa"/>
            <w:gridSpan w:val="2"/>
          </w:tcPr>
          <w:p w14:paraId="17FBBAEE"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Marca și tip contor</w:t>
            </w:r>
          </w:p>
        </w:tc>
        <w:tc>
          <w:tcPr>
            <w:tcW w:w="1023" w:type="dxa"/>
          </w:tcPr>
          <w:p w14:paraId="2F3F0B96"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Unitatea de măsură</w:t>
            </w:r>
          </w:p>
        </w:tc>
        <w:tc>
          <w:tcPr>
            <w:tcW w:w="1145" w:type="dxa"/>
          </w:tcPr>
          <w:p w14:paraId="20AC4C24"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cantitatea</w:t>
            </w:r>
          </w:p>
        </w:tc>
        <w:tc>
          <w:tcPr>
            <w:tcW w:w="1316" w:type="dxa"/>
          </w:tcPr>
          <w:p w14:paraId="0CF1C1F8" w14:textId="77777777" w:rsidR="004A1615" w:rsidRPr="00D64C1D"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D64C1D">
              <w:rPr>
                <w:rFonts w:ascii="Times New Roman" w:hAnsi="Times New Roman" w:cs="Times New Roman"/>
                <w:b/>
                <w:bCs/>
              </w:rPr>
              <w:t>Data expirării verificării metrologice</w:t>
            </w:r>
          </w:p>
        </w:tc>
        <w:tc>
          <w:tcPr>
            <w:tcW w:w="2025" w:type="dxa"/>
          </w:tcPr>
          <w:p w14:paraId="31AB061C" w14:textId="77777777" w:rsidR="004A1615" w:rsidRPr="00B22C8F" w:rsidRDefault="004A1615" w:rsidP="00D757A5">
            <w:pPr>
              <w:spacing w:before="100" w:beforeAutospacing="1" w:after="100" w:afterAutospacing="1"/>
              <w:outlineLvl w:val="2"/>
              <w:rPr>
                <w:rFonts w:ascii="Times New Roman" w:eastAsia="Times New Roman" w:hAnsi="Times New Roman" w:cs="Times New Roman"/>
                <w:b/>
                <w:bCs/>
                <w:lang w:eastAsia="ro-MD"/>
              </w:rPr>
            </w:pPr>
            <w:r w:rsidRPr="00B22C8F">
              <w:rPr>
                <w:rFonts w:ascii="Times New Roman" w:eastAsia="Times New Roman" w:hAnsi="Times New Roman" w:cs="Times New Roman"/>
                <w:b/>
                <w:bCs/>
                <w:lang w:eastAsia="ro-MD"/>
              </w:rPr>
              <w:t>Locație</w:t>
            </w:r>
          </w:p>
        </w:tc>
        <w:tc>
          <w:tcPr>
            <w:tcW w:w="1356" w:type="dxa"/>
          </w:tcPr>
          <w:p w14:paraId="026B8304" w14:textId="77777777" w:rsidR="004A1615" w:rsidRDefault="004A1615" w:rsidP="004A1615">
            <w:pPr>
              <w:spacing w:before="100" w:beforeAutospacing="1" w:after="100" w:afterAutospacing="1"/>
              <w:rPr>
                <w:rFonts w:ascii="Times New Roman" w:eastAsia="Times New Roman" w:hAnsi="Times New Roman" w:cs="Times New Roman"/>
                <w:sz w:val="24"/>
                <w:szCs w:val="24"/>
                <w:lang w:eastAsia="ro-MD"/>
              </w:rPr>
            </w:pPr>
            <w:r>
              <w:rPr>
                <w:rFonts w:ascii="Times New Roman" w:eastAsia="Times New Roman" w:hAnsi="Times New Roman" w:cs="Times New Roman"/>
                <w:sz w:val="24"/>
                <w:szCs w:val="24"/>
                <w:lang w:eastAsia="ro-MD"/>
              </w:rPr>
              <w:t xml:space="preserve">Suma </w:t>
            </w:r>
          </w:p>
          <w:p w14:paraId="25B1E532" w14:textId="37FB7697" w:rsidR="004A1615" w:rsidRPr="00B22C8F" w:rsidRDefault="004A1615" w:rsidP="004A1615">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sz w:val="24"/>
                <w:szCs w:val="24"/>
                <w:lang w:eastAsia="ro-MD"/>
              </w:rPr>
              <w:t>Fără TVA(lei)</w:t>
            </w:r>
          </w:p>
        </w:tc>
      </w:tr>
      <w:tr w:rsidR="009A6C4B" w:rsidRPr="00D64C1D" w14:paraId="60A1C71C" w14:textId="34B2650A" w:rsidTr="00B7456D">
        <w:trPr>
          <w:trHeight w:val="741"/>
        </w:trPr>
        <w:tc>
          <w:tcPr>
            <w:tcW w:w="533" w:type="dxa"/>
          </w:tcPr>
          <w:p w14:paraId="335AC6AB" w14:textId="77777777"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sidRPr="00D64C1D">
              <w:rPr>
                <w:rFonts w:ascii="Times New Roman" w:eastAsia="Times New Roman" w:hAnsi="Times New Roman" w:cs="Times New Roman"/>
                <w:b/>
                <w:bCs/>
                <w:lang w:eastAsia="ro-MD"/>
              </w:rPr>
              <w:t>1.</w:t>
            </w:r>
          </w:p>
        </w:tc>
        <w:tc>
          <w:tcPr>
            <w:tcW w:w="1958" w:type="dxa"/>
            <w:gridSpan w:val="2"/>
          </w:tcPr>
          <w:p w14:paraId="3C846FAE" w14:textId="4B353C81"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proofErr w:type="spellStart"/>
            <w:r>
              <w:rPr>
                <w:rFonts w:ascii="Times New Roman" w:eastAsia="Times New Roman" w:hAnsi="Times New Roman" w:cs="Times New Roman"/>
                <w:b/>
                <w:bCs/>
                <w:lang w:eastAsia="ro-MD"/>
              </w:rPr>
              <w:t>Maddalena</w:t>
            </w:r>
            <w:proofErr w:type="spellEnd"/>
            <w:r>
              <w:rPr>
                <w:rFonts w:ascii="Times New Roman" w:eastAsia="Times New Roman" w:hAnsi="Times New Roman" w:cs="Times New Roman"/>
                <w:b/>
                <w:bCs/>
                <w:lang w:eastAsia="ro-MD"/>
              </w:rPr>
              <w:t xml:space="preserve"> nr.113239 D=15mm</w:t>
            </w:r>
          </w:p>
        </w:tc>
        <w:tc>
          <w:tcPr>
            <w:tcW w:w="1023" w:type="dxa"/>
          </w:tcPr>
          <w:p w14:paraId="3FBD2CB8" w14:textId="5E947F82"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buc</w:t>
            </w:r>
          </w:p>
        </w:tc>
        <w:tc>
          <w:tcPr>
            <w:tcW w:w="1145" w:type="dxa"/>
          </w:tcPr>
          <w:p w14:paraId="576965C2" w14:textId="01EC7A65"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1</w:t>
            </w:r>
          </w:p>
        </w:tc>
        <w:tc>
          <w:tcPr>
            <w:tcW w:w="1316" w:type="dxa"/>
          </w:tcPr>
          <w:p w14:paraId="0171B84B" w14:textId="07CEE2BB"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22.02.23</w:t>
            </w:r>
          </w:p>
        </w:tc>
        <w:tc>
          <w:tcPr>
            <w:tcW w:w="2025" w:type="dxa"/>
          </w:tcPr>
          <w:p w14:paraId="02B7CF8B" w14:textId="15F90C9A"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proofErr w:type="spellStart"/>
            <w:r>
              <w:rPr>
                <w:rFonts w:ascii="Times New Roman" w:eastAsia="Times New Roman" w:hAnsi="Times New Roman" w:cs="Times New Roman"/>
                <w:b/>
                <w:bCs/>
                <w:lang w:eastAsia="ro-MD"/>
              </w:rPr>
              <w:t>Caușeni</w:t>
            </w:r>
            <w:proofErr w:type="spellEnd"/>
          </w:p>
        </w:tc>
        <w:tc>
          <w:tcPr>
            <w:tcW w:w="1356" w:type="dxa"/>
            <w:vAlign w:val="center"/>
          </w:tcPr>
          <w:p w14:paraId="3ADAFB1D" w14:textId="7DB5D521" w:rsidR="009A6C4B" w:rsidRDefault="009A6C4B" w:rsidP="009A6C4B">
            <w:pPr>
              <w:spacing w:before="100" w:beforeAutospacing="1" w:after="100" w:afterAutospacing="1"/>
              <w:outlineLvl w:val="2"/>
              <w:rPr>
                <w:rFonts w:ascii="Times New Roman" w:eastAsia="Times New Roman" w:hAnsi="Times New Roman" w:cs="Times New Roman"/>
                <w:b/>
                <w:bCs/>
                <w:lang w:eastAsia="ro-MD"/>
              </w:rPr>
            </w:pPr>
            <w:r w:rsidRPr="0076343C">
              <w:rPr>
                <w:b/>
                <w:bCs/>
                <w:color w:val="FFFFFF" w:themeColor="background1"/>
              </w:rPr>
              <w:t>100,00</w:t>
            </w:r>
          </w:p>
        </w:tc>
      </w:tr>
      <w:tr w:rsidR="009A6C4B" w:rsidRPr="00D64C1D" w14:paraId="2BD4E543" w14:textId="7DE05023" w:rsidTr="00B7456D">
        <w:trPr>
          <w:trHeight w:val="1246"/>
        </w:trPr>
        <w:tc>
          <w:tcPr>
            <w:tcW w:w="533" w:type="dxa"/>
          </w:tcPr>
          <w:p w14:paraId="39606AAE" w14:textId="30D9ED5A"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2.</w:t>
            </w:r>
          </w:p>
        </w:tc>
        <w:tc>
          <w:tcPr>
            <w:tcW w:w="1958" w:type="dxa"/>
            <w:gridSpan w:val="2"/>
          </w:tcPr>
          <w:p w14:paraId="42E956D9" w14:textId="2627DCFF"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Pr>
                <w:rFonts w:ascii="Times New Roman" w:eastAsia="Times New Roman" w:hAnsi="Times New Roman" w:cs="Times New Roman"/>
                <w:b/>
                <w:bCs/>
                <w:color w:val="000000" w:themeColor="text1"/>
                <w:lang w:eastAsia="ro-MD"/>
              </w:rPr>
              <w:t xml:space="preserve"> </w:t>
            </w:r>
            <w:proofErr w:type="spellStart"/>
            <w:r>
              <w:rPr>
                <w:rFonts w:ascii="Times New Roman" w:eastAsia="Times New Roman" w:hAnsi="Times New Roman" w:cs="Times New Roman"/>
                <w:b/>
                <w:bCs/>
                <w:color w:val="000000" w:themeColor="text1"/>
                <w:lang w:eastAsia="ro-MD"/>
              </w:rPr>
              <w:t>Maddalena</w:t>
            </w:r>
            <w:proofErr w:type="spellEnd"/>
            <w:r>
              <w:rPr>
                <w:rFonts w:ascii="Times New Roman" w:eastAsia="Times New Roman" w:hAnsi="Times New Roman" w:cs="Times New Roman"/>
                <w:b/>
                <w:bCs/>
                <w:color w:val="000000" w:themeColor="text1"/>
                <w:lang w:eastAsia="ro-MD"/>
              </w:rPr>
              <w:t xml:space="preserve"> </w:t>
            </w:r>
            <w:r w:rsidRPr="00187FD5">
              <w:rPr>
                <w:rFonts w:ascii="Times New Roman" w:eastAsia="Times New Roman" w:hAnsi="Times New Roman" w:cs="Times New Roman"/>
                <w:b/>
                <w:bCs/>
                <w:color w:val="000000" w:themeColor="text1"/>
                <w:lang w:eastAsia="ro-MD"/>
              </w:rPr>
              <w:t>CE DS TRP TCM 142/08-4604 d=25 nr.1932002223 d=25mm</w:t>
            </w:r>
          </w:p>
        </w:tc>
        <w:tc>
          <w:tcPr>
            <w:tcW w:w="1023" w:type="dxa"/>
          </w:tcPr>
          <w:p w14:paraId="0CB5A12C" w14:textId="3D56C756"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87FD5">
              <w:rPr>
                <w:rFonts w:ascii="Times New Roman" w:eastAsia="Times New Roman" w:hAnsi="Times New Roman" w:cs="Times New Roman"/>
                <w:b/>
                <w:bCs/>
                <w:color w:val="000000" w:themeColor="text1"/>
                <w:lang w:eastAsia="ro-MD"/>
              </w:rPr>
              <w:t>buc</w:t>
            </w:r>
          </w:p>
        </w:tc>
        <w:tc>
          <w:tcPr>
            <w:tcW w:w="1145" w:type="dxa"/>
          </w:tcPr>
          <w:p w14:paraId="2EF4BC66" w14:textId="452A0CBA"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87FD5">
              <w:rPr>
                <w:rFonts w:ascii="Times New Roman" w:eastAsia="Times New Roman" w:hAnsi="Times New Roman" w:cs="Times New Roman"/>
                <w:b/>
                <w:bCs/>
                <w:color w:val="000000" w:themeColor="text1"/>
                <w:lang w:eastAsia="ro-MD"/>
              </w:rPr>
              <w:t>1</w:t>
            </w:r>
          </w:p>
        </w:tc>
        <w:tc>
          <w:tcPr>
            <w:tcW w:w="1316" w:type="dxa"/>
          </w:tcPr>
          <w:p w14:paraId="7DEC5D5B" w14:textId="4A504BA4"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87FD5">
              <w:rPr>
                <w:rFonts w:ascii="Times New Roman" w:eastAsia="Times New Roman" w:hAnsi="Times New Roman" w:cs="Times New Roman"/>
                <w:b/>
                <w:bCs/>
                <w:color w:val="000000" w:themeColor="text1"/>
                <w:lang w:eastAsia="ro-MD"/>
              </w:rPr>
              <w:t>11.02.2026</w:t>
            </w:r>
          </w:p>
        </w:tc>
        <w:tc>
          <w:tcPr>
            <w:tcW w:w="2025" w:type="dxa"/>
          </w:tcPr>
          <w:p w14:paraId="6FC6771F" w14:textId="0D56DCA8"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187FD5">
              <w:rPr>
                <w:rFonts w:ascii="Times New Roman" w:eastAsia="Times New Roman" w:hAnsi="Times New Roman" w:cs="Times New Roman"/>
                <w:b/>
                <w:bCs/>
                <w:color w:val="000000" w:themeColor="text1"/>
                <w:lang w:eastAsia="ro-MD"/>
              </w:rPr>
              <w:t>Or.Edineț</w:t>
            </w:r>
            <w:proofErr w:type="spellEnd"/>
          </w:p>
        </w:tc>
        <w:tc>
          <w:tcPr>
            <w:tcW w:w="1356" w:type="dxa"/>
            <w:vAlign w:val="center"/>
          </w:tcPr>
          <w:p w14:paraId="216F4F4B" w14:textId="43BE5297"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105,00</w:t>
            </w:r>
          </w:p>
        </w:tc>
      </w:tr>
      <w:tr w:rsidR="009A6C4B" w:rsidRPr="00D64C1D" w14:paraId="2D2B4B67" w14:textId="4641BE65" w:rsidTr="00B7456D">
        <w:trPr>
          <w:trHeight w:val="904"/>
        </w:trPr>
        <w:tc>
          <w:tcPr>
            <w:tcW w:w="533" w:type="dxa"/>
          </w:tcPr>
          <w:p w14:paraId="216BFEB4" w14:textId="56C111E1"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3.</w:t>
            </w:r>
          </w:p>
        </w:tc>
        <w:tc>
          <w:tcPr>
            <w:tcW w:w="1958" w:type="dxa"/>
            <w:gridSpan w:val="2"/>
          </w:tcPr>
          <w:p w14:paraId="4716FE2E" w14:textId="49CE46BC"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sz w:val="20"/>
                <w:szCs w:val="20"/>
                <w:lang w:eastAsia="ro-MD"/>
              </w:rPr>
            </w:pPr>
            <w:r w:rsidRPr="00187FD5">
              <w:rPr>
                <w:rFonts w:ascii="Times New Roman" w:eastAsia="Times New Roman" w:hAnsi="Times New Roman" w:cs="Times New Roman"/>
                <w:b/>
                <w:bCs/>
                <w:color w:val="000000" w:themeColor="text1"/>
                <w:sz w:val="20"/>
                <w:szCs w:val="20"/>
                <w:lang w:eastAsia="ro-MD"/>
              </w:rPr>
              <w:t xml:space="preserve">SW-WS UO U0D0 T50 H-R=160 V-R=100 </w:t>
            </w:r>
            <w:r>
              <w:rPr>
                <w:rFonts w:ascii="Times New Roman" w:eastAsia="Times New Roman" w:hAnsi="Times New Roman" w:cs="Times New Roman"/>
                <w:b/>
                <w:bCs/>
                <w:color w:val="000000" w:themeColor="text1"/>
                <w:sz w:val="20"/>
                <w:szCs w:val="20"/>
                <w:lang w:eastAsia="ro-MD"/>
              </w:rPr>
              <w:t xml:space="preserve"> d=15 mm </w:t>
            </w:r>
            <w:r w:rsidRPr="00187FD5">
              <w:rPr>
                <w:rFonts w:ascii="Times New Roman" w:eastAsia="Times New Roman" w:hAnsi="Times New Roman" w:cs="Times New Roman"/>
                <w:b/>
                <w:bCs/>
                <w:color w:val="000000" w:themeColor="text1"/>
                <w:sz w:val="20"/>
                <w:szCs w:val="20"/>
                <w:lang w:eastAsia="ro-MD"/>
              </w:rPr>
              <w:t>nr.2018-007</w:t>
            </w:r>
          </w:p>
        </w:tc>
        <w:tc>
          <w:tcPr>
            <w:tcW w:w="1023" w:type="dxa"/>
          </w:tcPr>
          <w:p w14:paraId="58220CCA" w14:textId="4E8EF6AA"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87FD5">
              <w:rPr>
                <w:rFonts w:ascii="Times New Roman" w:eastAsia="Times New Roman" w:hAnsi="Times New Roman" w:cs="Times New Roman"/>
                <w:b/>
                <w:bCs/>
                <w:color w:val="000000" w:themeColor="text1"/>
                <w:lang w:eastAsia="ro-MD"/>
              </w:rPr>
              <w:t>buc</w:t>
            </w:r>
          </w:p>
        </w:tc>
        <w:tc>
          <w:tcPr>
            <w:tcW w:w="1145" w:type="dxa"/>
          </w:tcPr>
          <w:p w14:paraId="2D5198AC" w14:textId="5D99C574"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87FD5">
              <w:rPr>
                <w:rFonts w:ascii="Times New Roman" w:eastAsia="Times New Roman" w:hAnsi="Times New Roman" w:cs="Times New Roman"/>
                <w:b/>
                <w:bCs/>
                <w:color w:val="000000" w:themeColor="text1"/>
                <w:lang w:eastAsia="ro-MD"/>
              </w:rPr>
              <w:t>1</w:t>
            </w:r>
          </w:p>
        </w:tc>
        <w:tc>
          <w:tcPr>
            <w:tcW w:w="1316" w:type="dxa"/>
          </w:tcPr>
          <w:p w14:paraId="2E5AB88E" w14:textId="1B749A39"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87FD5">
              <w:rPr>
                <w:rFonts w:ascii="Times New Roman" w:eastAsia="Times New Roman" w:hAnsi="Times New Roman" w:cs="Times New Roman"/>
                <w:b/>
                <w:bCs/>
                <w:color w:val="000000" w:themeColor="text1"/>
                <w:lang w:eastAsia="ro-MD"/>
              </w:rPr>
              <w:t>18.12.2024</w:t>
            </w:r>
          </w:p>
        </w:tc>
        <w:tc>
          <w:tcPr>
            <w:tcW w:w="2025" w:type="dxa"/>
          </w:tcPr>
          <w:p w14:paraId="6966F0A8" w14:textId="71208175" w:rsidR="009A6C4B" w:rsidRPr="00187FD5"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187FD5">
              <w:rPr>
                <w:rFonts w:ascii="Times New Roman" w:eastAsia="Times New Roman" w:hAnsi="Times New Roman" w:cs="Times New Roman"/>
                <w:b/>
                <w:bCs/>
                <w:color w:val="000000" w:themeColor="text1"/>
                <w:lang w:eastAsia="ro-MD"/>
              </w:rPr>
              <w:t>Or.Dondușeni</w:t>
            </w:r>
            <w:proofErr w:type="spellEnd"/>
          </w:p>
        </w:tc>
        <w:tc>
          <w:tcPr>
            <w:tcW w:w="1356" w:type="dxa"/>
            <w:vAlign w:val="center"/>
          </w:tcPr>
          <w:p w14:paraId="633213D6" w14:textId="77735194"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100,00</w:t>
            </w:r>
          </w:p>
        </w:tc>
      </w:tr>
      <w:tr w:rsidR="009A6C4B" w:rsidRPr="00D64C1D" w14:paraId="68526AFF" w14:textId="132FEF35" w:rsidTr="00B7456D">
        <w:trPr>
          <w:trHeight w:val="741"/>
        </w:trPr>
        <w:tc>
          <w:tcPr>
            <w:tcW w:w="533" w:type="dxa"/>
          </w:tcPr>
          <w:p w14:paraId="70F8773F" w14:textId="752FD49B"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4.</w:t>
            </w:r>
          </w:p>
        </w:tc>
        <w:tc>
          <w:tcPr>
            <w:tcW w:w="1958" w:type="dxa"/>
            <w:gridSpan w:val="2"/>
          </w:tcPr>
          <w:p w14:paraId="07039B02" w14:textId="2441E87F" w:rsidR="009A6C4B" w:rsidRPr="00B50307"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B50307">
              <w:rPr>
                <w:rFonts w:ascii="Times New Roman" w:eastAsia="Times New Roman" w:hAnsi="Times New Roman" w:cs="Times New Roman"/>
                <w:b/>
                <w:bCs/>
                <w:color w:val="000000" w:themeColor="text1"/>
                <w:lang w:eastAsia="ro-MD"/>
              </w:rPr>
              <w:t xml:space="preserve">T50 SW-WM R-100  </w:t>
            </w:r>
            <w:r>
              <w:rPr>
                <w:rFonts w:ascii="Times New Roman" w:eastAsia="Times New Roman" w:hAnsi="Times New Roman" w:cs="Times New Roman"/>
                <w:b/>
                <w:bCs/>
                <w:color w:val="000000" w:themeColor="text1"/>
                <w:lang w:eastAsia="ro-MD"/>
              </w:rPr>
              <w:t>nr.02000366</w:t>
            </w:r>
            <w:r w:rsidRPr="00B50307">
              <w:rPr>
                <w:rFonts w:ascii="Times New Roman" w:eastAsia="Times New Roman" w:hAnsi="Times New Roman" w:cs="Times New Roman"/>
                <w:b/>
                <w:bCs/>
                <w:color w:val="000000" w:themeColor="text1"/>
                <w:lang w:eastAsia="ro-MD"/>
              </w:rPr>
              <w:t xml:space="preserve"> d=40mm</w:t>
            </w:r>
          </w:p>
        </w:tc>
        <w:tc>
          <w:tcPr>
            <w:tcW w:w="1023" w:type="dxa"/>
          </w:tcPr>
          <w:p w14:paraId="305E5D97" w14:textId="10C857D1" w:rsidR="009A6C4B" w:rsidRPr="00B50307"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B50307">
              <w:rPr>
                <w:rFonts w:ascii="Times New Roman" w:eastAsia="Times New Roman" w:hAnsi="Times New Roman" w:cs="Times New Roman"/>
                <w:b/>
                <w:bCs/>
                <w:color w:val="000000" w:themeColor="text1"/>
                <w:lang w:eastAsia="ro-MD"/>
              </w:rPr>
              <w:t>buc</w:t>
            </w:r>
          </w:p>
        </w:tc>
        <w:tc>
          <w:tcPr>
            <w:tcW w:w="1145" w:type="dxa"/>
          </w:tcPr>
          <w:p w14:paraId="2F3936BC" w14:textId="70DD9E13" w:rsidR="009A6C4B" w:rsidRPr="00B50307"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B50307">
              <w:rPr>
                <w:rFonts w:ascii="Times New Roman" w:eastAsia="Times New Roman" w:hAnsi="Times New Roman" w:cs="Times New Roman"/>
                <w:b/>
                <w:bCs/>
                <w:color w:val="000000" w:themeColor="text1"/>
                <w:lang w:eastAsia="ro-MD"/>
              </w:rPr>
              <w:t>1</w:t>
            </w:r>
          </w:p>
        </w:tc>
        <w:tc>
          <w:tcPr>
            <w:tcW w:w="1316" w:type="dxa"/>
          </w:tcPr>
          <w:p w14:paraId="40F58BB6" w14:textId="5420A7B1" w:rsidR="009A6C4B" w:rsidRPr="00B50307"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B50307">
              <w:rPr>
                <w:rFonts w:ascii="Times New Roman" w:eastAsia="Times New Roman" w:hAnsi="Times New Roman" w:cs="Times New Roman"/>
                <w:b/>
                <w:bCs/>
                <w:color w:val="000000" w:themeColor="text1"/>
                <w:lang w:eastAsia="ro-MD"/>
              </w:rPr>
              <w:t>09.08.2026</w:t>
            </w:r>
          </w:p>
        </w:tc>
        <w:tc>
          <w:tcPr>
            <w:tcW w:w="2025" w:type="dxa"/>
          </w:tcPr>
          <w:p w14:paraId="26FD8E8C" w14:textId="5FE4379A" w:rsidR="009A6C4B" w:rsidRPr="00B50307"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B50307">
              <w:rPr>
                <w:rFonts w:ascii="Times New Roman" w:eastAsia="Times New Roman" w:hAnsi="Times New Roman" w:cs="Times New Roman"/>
                <w:b/>
                <w:bCs/>
                <w:color w:val="000000" w:themeColor="text1"/>
                <w:lang w:eastAsia="ro-MD"/>
              </w:rPr>
              <w:t>Or.Taraclia</w:t>
            </w:r>
            <w:proofErr w:type="spellEnd"/>
            <w:r w:rsidRPr="00B50307">
              <w:rPr>
                <w:rFonts w:ascii="Times New Roman" w:eastAsia="Times New Roman" w:hAnsi="Times New Roman" w:cs="Times New Roman"/>
                <w:b/>
                <w:bCs/>
                <w:color w:val="000000" w:themeColor="text1"/>
                <w:lang w:eastAsia="ro-MD"/>
              </w:rPr>
              <w:t xml:space="preserve"> str.Mira,1</w:t>
            </w:r>
          </w:p>
        </w:tc>
        <w:tc>
          <w:tcPr>
            <w:tcW w:w="1356" w:type="dxa"/>
            <w:vAlign w:val="center"/>
          </w:tcPr>
          <w:p w14:paraId="30F87E66" w14:textId="1E0D9C18"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105,00</w:t>
            </w:r>
          </w:p>
        </w:tc>
      </w:tr>
      <w:tr w:rsidR="009A6C4B" w:rsidRPr="00D64C1D" w14:paraId="085EDEC9" w14:textId="4815E718" w:rsidTr="00B7456D">
        <w:trPr>
          <w:trHeight w:val="756"/>
        </w:trPr>
        <w:tc>
          <w:tcPr>
            <w:tcW w:w="533" w:type="dxa"/>
          </w:tcPr>
          <w:p w14:paraId="3CDFA62F" w14:textId="0E2D8009" w:rsidR="009A6C4B" w:rsidRPr="00D64C1D" w:rsidRDefault="009A6C4B"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5.</w:t>
            </w:r>
          </w:p>
        </w:tc>
        <w:tc>
          <w:tcPr>
            <w:tcW w:w="1958" w:type="dxa"/>
            <w:gridSpan w:val="2"/>
          </w:tcPr>
          <w:p w14:paraId="6AF721FA" w14:textId="113E442D"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C631BE">
              <w:rPr>
                <w:rFonts w:ascii="Times New Roman" w:eastAsia="Times New Roman" w:hAnsi="Times New Roman" w:cs="Times New Roman"/>
                <w:b/>
                <w:bCs/>
                <w:color w:val="000000" w:themeColor="text1"/>
                <w:lang w:eastAsia="ro-MD"/>
              </w:rPr>
              <w:t>Sensus</w:t>
            </w:r>
            <w:proofErr w:type="spellEnd"/>
            <w:r w:rsidRPr="00C631BE">
              <w:rPr>
                <w:rFonts w:ascii="Times New Roman" w:eastAsia="Times New Roman" w:hAnsi="Times New Roman" w:cs="Times New Roman"/>
                <w:b/>
                <w:bCs/>
                <w:color w:val="000000" w:themeColor="text1"/>
                <w:lang w:eastAsia="ro-MD"/>
              </w:rPr>
              <w:t xml:space="preserve"> M-T 2007 </w:t>
            </w:r>
            <w:proofErr w:type="spellStart"/>
            <w:r w:rsidRPr="00C631BE">
              <w:rPr>
                <w:rFonts w:ascii="Times New Roman" w:eastAsia="Times New Roman" w:hAnsi="Times New Roman" w:cs="Times New Roman"/>
                <w:b/>
                <w:bCs/>
                <w:color w:val="000000" w:themeColor="text1"/>
                <w:lang w:eastAsia="ro-MD"/>
              </w:rPr>
              <w:t>klassa</w:t>
            </w:r>
            <w:proofErr w:type="spellEnd"/>
            <w:r w:rsidRPr="00C631BE">
              <w:rPr>
                <w:rFonts w:ascii="Times New Roman" w:eastAsia="Times New Roman" w:hAnsi="Times New Roman" w:cs="Times New Roman"/>
                <w:b/>
                <w:bCs/>
                <w:color w:val="000000" w:themeColor="text1"/>
                <w:lang w:eastAsia="ro-MD"/>
              </w:rPr>
              <w:t xml:space="preserve"> B d-15 nr.07-02572656</w:t>
            </w:r>
          </w:p>
        </w:tc>
        <w:tc>
          <w:tcPr>
            <w:tcW w:w="1023" w:type="dxa"/>
          </w:tcPr>
          <w:p w14:paraId="25DF69E9" w14:textId="26CF7E52"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buc</w:t>
            </w:r>
          </w:p>
        </w:tc>
        <w:tc>
          <w:tcPr>
            <w:tcW w:w="1145" w:type="dxa"/>
          </w:tcPr>
          <w:p w14:paraId="06EECD50" w14:textId="012DE2D0"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1</w:t>
            </w:r>
          </w:p>
        </w:tc>
        <w:tc>
          <w:tcPr>
            <w:tcW w:w="1316" w:type="dxa"/>
          </w:tcPr>
          <w:p w14:paraId="12473C59" w14:textId="05815A34"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17.09.2025</w:t>
            </w:r>
          </w:p>
        </w:tc>
        <w:tc>
          <w:tcPr>
            <w:tcW w:w="2025" w:type="dxa"/>
          </w:tcPr>
          <w:p w14:paraId="51E2E458" w14:textId="79C01CBE"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C631BE">
              <w:rPr>
                <w:rFonts w:ascii="Times New Roman" w:eastAsia="Times New Roman" w:hAnsi="Times New Roman" w:cs="Times New Roman"/>
                <w:b/>
                <w:bCs/>
                <w:color w:val="000000" w:themeColor="text1"/>
                <w:lang w:eastAsia="ro-MD"/>
              </w:rPr>
              <w:t>Or.Basarabească</w:t>
            </w:r>
            <w:proofErr w:type="spellEnd"/>
          </w:p>
        </w:tc>
        <w:tc>
          <w:tcPr>
            <w:tcW w:w="1356" w:type="dxa"/>
            <w:vAlign w:val="center"/>
          </w:tcPr>
          <w:p w14:paraId="0B4F6DF8" w14:textId="0B2A0BFB"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105,00</w:t>
            </w:r>
          </w:p>
        </w:tc>
      </w:tr>
      <w:tr w:rsidR="009A6C4B" w:rsidRPr="00D64C1D" w14:paraId="50664D0D" w14:textId="32F763CD" w:rsidTr="00B7456D">
        <w:trPr>
          <w:trHeight w:val="445"/>
        </w:trPr>
        <w:tc>
          <w:tcPr>
            <w:tcW w:w="533" w:type="dxa"/>
          </w:tcPr>
          <w:p w14:paraId="1F3A161D" w14:textId="5A6905D6" w:rsidR="009A6C4B" w:rsidRPr="00D64C1D" w:rsidRDefault="004B7162"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6</w:t>
            </w:r>
            <w:r w:rsidR="009A6C4B">
              <w:rPr>
                <w:rFonts w:ascii="Times New Roman" w:eastAsia="Times New Roman" w:hAnsi="Times New Roman" w:cs="Times New Roman"/>
                <w:b/>
                <w:bCs/>
                <w:lang w:eastAsia="ro-MD"/>
              </w:rPr>
              <w:t>.</w:t>
            </w:r>
          </w:p>
        </w:tc>
        <w:tc>
          <w:tcPr>
            <w:tcW w:w="1958" w:type="dxa"/>
            <w:gridSpan w:val="2"/>
          </w:tcPr>
          <w:p w14:paraId="126F1E9F" w14:textId="427F4D4D" w:rsidR="009A6C4B" w:rsidRPr="000412D6" w:rsidRDefault="009A6C4B" w:rsidP="009A6C4B">
            <w:pPr>
              <w:spacing w:before="100" w:beforeAutospacing="1" w:after="100" w:afterAutospacing="1"/>
              <w:outlineLvl w:val="2"/>
              <w:rPr>
                <w:rFonts w:ascii="Times New Roman" w:eastAsia="Times New Roman" w:hAnsi="Times New Roman" w:cs="Times New Roman"/>
                <w:b/>
                <w:bCs/>
                <w:color w:val="000000" w:themeColor="text1"/>
                <w:sz w:val="20"/>
                <w:szCs w:val="20"/>
                <w:lang w:eastAsia="ro-MD"/>
              </w:rPr>
            </w:pPr>
            <w:r w:rsidRPr="000412D6">
              <w:rPr>
                <w:rFonts w:ascii="Times New Roman" w:eastAsia="Times New Roman" w:hAnsi="Times New Roman" w:cs="Times New Roman"/>
                <w:b/>
                <w:bCs/>
                <w:color w:val="000000" w:themeColor="text1"/>
                <w:sz w:val="20"/>
                <w:szCs w:val="20"/>
                <w:lang w:eastAsia="ro-MD"/>
              </w:rPr>
              <w:t>DS-SRP,</w:t>
            </w:r>
            <w:r>
              <w:rPr>
                <w:rFonts w:ascii="Times New Roman" w:eastAsia="Times New Roman" w:hAnsi="Times New Roman" w:cs="Times New Roman"/>
                <w:b/>
                <w:bCs/>
                <w:color w:val="000000" w:themeColor="text1"/>
                <w:sz w:val="20"/>
                <w:szCs w:val="20"/>
                <w:lang w:eastAsia="ro-MD"/>
              </w:rPr>
              <w:t xml:space="preserve"> </w:t>
            </w:r>
            <w:r w:rsidRPr="000412D6">
              <w:rPr>
                <w:rFonts w:ascii="Times New Roman" w:eastAsia="Times New Roman" w:hAnsi="Times New Roman" w:cs="Times New Roman"/>
                <w:b/>
                <w:bCs/>
                <w:color w:val="000000" w:themeColor="text1"/>
                <w:sz w:val="20"/>
                <w:szCs w:val="20"/>
                <w:lang w:eastAsia="ro-MD"/>
              </w:rPr>
              <w:t>d=15,T150 nr.215594</w:t>
            </w:r>
          </w:p>
        </w:tc>
        <w:tc>
          <w:tcPr>
            <w:tcW w:w="1023" w:type="dxa"/>
          </w:tcPr>
          <w:p w14:paraId="4BF66332" w14:textId="0F1CF949" w:rsidR="009A6C4B" w:rsidRPr="000412D6"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0412D6">
              <w:rPr>
                <w:rFonts w:ascii="Times New Roman" w:eastAsia="Times New Roman" w:hAnsi="Times New Roman" w:cs="Times New Roman"/>
                <w:b/>
                <w:bCs/>
                <w:color w:val="000000" w:themeColor="text1"/>
                <w:lang w:eastAsia="ro-MD"/>
              </w:rPr>
              <w:t>buc</w:t>
            </w:r>
          </w:p>
        </w:tc>
        <w:tc>
          <w:tcPr>
            <w:tcW w:w="1145" w:type="dxa"/>
          </w:tcPr>
          <w:p w14:paraId="46486029" w14:textId="536B39EA" w:rsidR="009A6C4B" w:rsidRPr="000412D6"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0412D6">
              <w:rPr>
                <w:rFonts w:ascii="Times New Roman" w:eastAsia="Times New Roman" w:hAnsi="Times New Roman" w:cs="Times New Roman"/>
                <w:b/>
                <w:bCs/>
                <w:color w:val="000000" w:themeColor="text1"/>
                <w:lang w:eastAsia="ro-MD"/>
              </w:rPr>
              <w:t>1</w:t>
            </w:r>
          </w:p>
        </w:tc>
        <w:tc>
          <w:tcPr>
            <w:tcW w:w="1316" w:type="dxa"/>
          </w:tcPr>
          <w:p w14:paraId="619DED6B" w14:textId="1C447AB5" w:rsidR="009A6C4B" w:rsidRPr="000412D6"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0412D6">
              <w:rPr>
                <w:rFonts w:ascii="Times New Roman" w:eastAsia="Times New Roman" w:hAnsi="Times New Roman" w:cs="Times New Roman"/>
                <w:b/>
                <w:bCs/>
                <w:color w:val="000000" w:themeColor="text1"/>
                <w:lang w:eastAsia="ro-MD"/>
              </w:rPr>
              <w:t>07.08.2024</w:t>
            </w:r>
          </w:p>
        </w:tc>
        <w:tc>
          <w:tcPr>
            <w:tcW w:w="2025" w:type="dxa"/>
          </w:tcPr>
          <w:p w14:paraId="02AA0AA0" w14:textId="4F33C7FC" w:rsidR="009A6C4B" w:rsidRPr="000412D6"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0412D6">
              <w:rPr>
                <w:rFonts w:ascii="Times New Roman" w:eastAsia="Times New Roman" w:hAnsi="Times New Roman" w:cs="Times New Roman"/>
                <w:b/>
                <w:bCs/>
                <w:color w:val="000000" w:themeColor="text1"/>
                <w:lang w:eastAsia="ro-MD"/>
              </w:rPr>
              <w:t>Or.Șoldanești</w:t>
            </w:r>
            <w:proofErr w:type="spellEnd"/>
            <w:r w:rsidRPr="000412D6">
              <w:rPr>
                <w:rFonts w:ascii="Times New Roman" w:eastAsia="Times New Roman" w:hAnsi="Times New Roman" w:cs="Times New Roman"/>
                <w:b/>
                <w:bCs/>
                <w:color w:val="000000" w:themeColor="text1"/>
                <w:lang w:eastAsia="ro-MD"/>
              </w:rPr>
              <w:t xml:space="preserve"> </w:t>
            </w:r>
          </w:p>
        </w:tc>
        <w:tc>
          <w:tcPr>
            <w:tcW w:w="1356" w:type="dxa"/>
            <w:vAlign w:val="center"/>
          </w:tcPr>
          <w:p w14:paraId="57BC82B8" w14:textId="75F08944"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100,00</w:t>
            </w:r>
          </w:p>
        </w:tc>
      </w:tr>
      <w:tr w:rsidR="009A6C4B" w:rsidRPr="00D64C1D" w14:paraId="63B70E8A" w14:textId="75EF9F1D" w:rsidTr="00B7456D">
        <w:trPr>
          <w:trHeight w:val="741"/>
        </w:trPr>
        <w:tc>
          <w:tcPr>
            <w:tcW w:w="533" w:type="dxa"/>
          </w:tcPr>
          <w:p w14:paraId="7FA6DD03" w14:textId="65D2ADEB" w:rsidR="009A6C4B" w:rsidRPr="00D64C1D" w:rsidRDefault="004B7162"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7</w:t>
            </w:r>
            <w:r w:rsidR="009A6C4B">
              <w:rPr>
                <w:rFonts w:ascii="Times New Roman" w:eastAsia="Times New Roman" w:hAnsi="Times New Roman" w:cs="Times New Roman"/>
                <w:b/>
                <w:bCs/>
                <w:lang w:eastAsia="ro-MD"/>
              </w:rPr>
              <w:t>.</w:t>
            </w:r>
          </w:p>
        </w:tc>
        <w:tc>
          <w:tcPr>
            <w:tcW w:w="1958" w:type="dxa"/>
            <w:gridSpan w:val="2"/>
          </w:tcPr>
          <w:p w14:paraId="3F79C582" w14:textId="27374C09"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 xml:space="preserve">Contor DS  R-100 nr.1002792 d=40mm </w:t>
            </w:r>
          </w:p>
        </w:tc>
        <w:tc>
          <w:tcPr>
            <w:tcW w:w="1023" w:type="dxa"/>
          </w:tcPr>
          <w:p w14:paraId="3D9AEB29" w14:textId="7CC6895C"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buc</w:t>
            </w:r>
          </w:p>
        </w:tc>
        <w:tc>
          <w:tcPr>
            <w:tcW w:w="1145" w:type="dxa"/>
          </w:tcPr>
          <w:p w14:paraId="7B3C630D" w14:textId="67907BBD"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1</w:t>
            </w:r>
          </w:p>
        </w:tc>
        <w:tc>
          <w:tcPr>
            <w:tcW w:w="1316" w:type="dxa"/>
          </w:tcPr>
          <w:p w14:paraId="56B0DDC9" w14:textId="0DD0646A"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C631BE">
              <w:rPr>
                <w:rFonts w:ascii="Times New Roman" w:eastAsia="Times New Roman" w:hAnsi="Times New Roman" w:cs="Times New Roman"/>
                <w:b/>
                <w:bCs/>
                <w:color w:val="000000" w:themeColor="text1"/>
                <w:lang w:eastAsia="ro-MD"/>
              </w:rPr>
              <w:t>17.09.2025</w:t>
            </w:r>
          </w:p>
        </w:tc>
        <w:tc>
          <w:tcPr>
            <w:tcW w:w="2025" w:type="dxa"/>
          </w:tcPr>
          <w:p w14:paraId="5A394FCB" w14:textId="0DDFB231" w:rsidR="009A6C4B" w:rsidRPr="00C631BE"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C631BE">
              <w:rPr>
                <w:rFonts w:ascii="Times New Roman" w:eastAsia="Times New Roman" w:hAnsi="Times New Roman" w:cs="Times New Roman"/>
                <w:b/>
                <w:bCs/>
                <w:color w:val="000000" w:themeColor="text1"/>
                <w:lang w:eastAsia="ro-MD"/>
              </w:rPr>
              <w:t>Or.Hîncești</w:t>
            </w:r>
            <w:proofErr w:type="spellEnd"/>
            <w:r w:rsidRPr="00C631BE">
              <w:rPr>
                <w:rFonts w:ascii="Times New Roman" w:eastAsia="Times New Roman" w:hAnsi="Times New Roman" w:cs="Times New Roman"/>
                <w:b/>
                <w:bCs/>
                <w:color w:val="000000" w:themeColor="text1"/>
                <w:lang w:eastAsia="ro-MD"/>
              </w:rPr>
              <w:t xml:space="preserve"> </w:t>
            </w:r>
            <w:proofErr w:type="spellStart"/>
            <w:r w:rsidRPr="00C631BE">
              <w:rPr>
                <w:rFonts w:ascii="Times New Roman" w:eastAsia="Times New Roman" w:hAnsi="Times New Roman" w:cs="Times New Roman"/>
                <w:b/>
                <w:bCs/>
                <w:color w:val="000000" w:themeColor="text1"/>
                <w:lang w:eastAsia="ro-MD"/>
              </w:rPr>
              <w:t>str.Toma</w:t>
            </w:r>
            <w:proofErr w:type="spellEnd"/>
            <w:r w:rsidRPr="00C631BE">
              <w:rPr>
                <w:rFonts w:ascii="Times New Roman" w:eastAsia="Times New Roman" w:hAnsi="Times New Roman" w:cs="Times New Roman"/>
                <w:b/>
                <w:bCs/>
                <w:color w:val="000000" w:themeColor="text1"/>
                <w:lang w:eastAsia="ro-MD"/>
              </w:rPr>
              <w:t xml:space="preserve"> Ciorbă,2</w:t>
            </w:r>
          </w:p>
        </w:tc>
        <w:tc>
          <w:tcPr>
            <w:tcW w:w="1356" w:type="dxa"/>
            <w:vAlign w:val="center"/>
          </w:tcPr>
          <w:p w14:paraId="04B80650" w14:textId="27CEDA1C"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105,00</w:t>
            </w:r>
          </w:p>
        </w:tc>
      </w:tr>
      <w:tr w:rsidR="009A6C4B" w:rsidRPr="00D64C1D" w14:paraId="2B4DE8C8" w14:textId="22D6D865" w:rsidTr="00B7456D">
        <w:trPr>
          <w:trHeight w:val="474"/>
        </w:trPr>
        <w:tc>
          <w:tcPr>
            <w:tcW w:w="533" w:type="dxa"/>
          </w:tcPr>
          <w:p w14:paraId="292C653C" w14:textId="319AB898" w:rsidR="009A6C4B" w:rsidRPr="00D64C1D" w:rsidRDefault="004B7162"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t>8</w:t>
            </w:r>
            <w:r w:rsidR="009A6C4B">
              <w:rPr>
                <w:rFonts w:ascii="Times New Roman" w:eastAsia="Times New Roman" w:hAnsi="Times New Roman" w:cs="Times New Roman"/>
                <w:b/>
                <w:bCs/>
                <w:lang w:eastAsia="ro-MD"/>
              </w:rPr>
              <w:t>.</w:t>
            </w:r>
          </w:p>
        </w:tc>
        <w:tc>
          <w:tcPr>
            <w:tcW w:w="1958" w:type="dxa"/>
            <w:gridSpan w:val="2"/>
          </w:tcPr>
          <w:p w14:paraId="27346FE9" w14:textId="18EC4C2D"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sz w:val="21"/>
                <w:szCs w:val="21"/>
                <w:lang w:eastAsia="ro-MD"/>
              </w:rPr>
            </w:pPr>
            <w:r w:rsidRPr="00164571">
              <w:rPr>
                <w:rFonts w:ascii="Times New Roman" w:eastAsia="Times New Roman" w:hAnsi="Times New Roman" w:cs="Times New Roman"/>
                <w:b/>
                <w:bCs/>
                <w:color w:val="000000" w:themeColor="text1"/>
                <w:sz w:val="21"/>
                <w:szCs w:val="21"/>
                <w:lang w:eastAsia="ro-MD"/>
              </w:rPr>
              <w:t>DS-SRP R-160 T-50 d=15mm,nr.294348</w:t>
            </w:r>
          </w:p>
        </w:tc>
        <w:tc>
          <w:tcPr>
            <w:tcW w:w="1023" w:type="dxa"/>
          </w:tcPr>
          <w:p w14:paraId="21B61191" w14:textId="2E99F9FF"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buc</w:t>
            </w:r>
          </w:p>
        </w:tc>
        <w:tc>
          <w:tcPr>
            <w:tcW w:w="1145" w:type="dxa"/>
          </w:tcPr>
          <w:p w14:paraId="60CCABEF" w14:textId="6418651B"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1</w:t>
            </w:r>
          </w:p>
        </w:tc>
        <w:tc>
          <w:tcPr>
            <w:tcW w:w="1316" w:type="dxa"/>
          </w:tcPr>
          <w:p w14:paraId="26ECDBDF" w14:textId="012EA53A"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13.04.2026</w:t>
            </w:r>
          </w:p>
        </w:tc>
        <w:tc>
          <w:tcPr>
            <w:tcW w:w="2025" w:type="dxa"/>
          </w:tcPr>
          <w:p w14:paraId="67BBD100" w14:textId="0073B032"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Or. Fălești</w:t>
            </w:r>
          </w:p>
        </w:tc>
        <w:tc>
          <w:tcPr>
            <w:tcW w:w="1356" w:type="dxa"/>
            <w:vAlign w:val="center"/>
          </w:tcPr>
          <w:p w14:paraId="27387069" w14:textId="459226EF"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105,00</w:t>
            </w:r>
          </w:p>
        </w:tc>
      </w:tr>
      <w:tr w:rsidR="009A6C4B" w:rsidRPr="00D64C1D" w14:paraId="1837247D" w14:textId="3B3D3E31" w:rsidTr="00B7456D">
        <w:trPr>
          <w:trHeight w:val="994"/>
        </w:trPr>
        <w:tc>
          <w:tcPr>
            <w:tcW w:w="533" w:type="dxa"/>
          </w:tcPr>
          <w:p w14:paraId="66E81D31" w14:textId="329F076E" w:rsidR="009A6C4B" w:rsidRPr="00D64C1D" w:rsidRDefault="004B7162" w:rsidP="009A6C4B">
            <w:pPr>
              <w:spacing w:before="100" w:beforeAutospacing="1" w:after="100" w:afterAutospacing="1"/>
              <w:outlineLvl w:val="2"/>
              <w:rPr>
                <w:rFonts w:ascii="Times New Roman" w:eastAsia="Times New Roman" w:hAnsi="Times New Roman" w:cs="Times New Roman"/>
                <w:b/>
                <w:bCs/>
                <w:lang w:eastAsia="ro-MD"/>
              </w:rPr>
            </w:pPr>
            <w:r>
              <w:rPr>
                <w:rFonts w:ascii="Times New Roman" w:eastAsia="Times New Roman" w:hAnsi="Times New Roman" w:cs="Times New Roman"/>
                <w:b/>
                <w:bCs/>
                <w:lang w:eastAsia="ro-MD"/>
              </w:rPr>
              <w:lastRenderedPageBreak/>
              <w:t>9</w:t>
            </w:r>
            <w:r w:rsidR="009A6C4B">
              <w:rPr>
                <w:rFonts w:ascii="Times New Roman" w:eastAsia="Times New Roman" w:hAnsi="Times New Roman" w:cs="Times New Roman"/>
                <w:b/>
                <w:bCs/>
                <w:lang w:eastAsia="ro-MD"/>
              </w:rPr>
              <w:t>.</w:t>
            </w:r>
          </w:p>
        </w:tc>
        <w:tc>
          <w:tcPr>
            <w:tcW w:w="1958" w:type="dxa"/>
            <w:gridSpan w:val="2"/>
          </w:tcPr>
          <w:p w14:paraId="71B4C726" w14:textId="1CAA0447"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 xml:space="preserve"> </w:t>
            </w:r>
            <w:proofErr w:type="spellStart"/>
            <w:r w:rsidRPr="00164571">
              <w:rPr>
                <w:rFonts w:ascii="Times New Roman" w:eastAsia="Times New Roman" w:hAnsi="Times New Roman" w:cs="Times New Roman"/>
                <w:b/>
                <w:bCs/>
                <w:color w:val="000000" w:themeColor="text1"/>
                <w:lang w:eastAsia="ro-MD"/>
              </w:rPr>
              <w:t>Meters</w:t>
            </w:r>
            <w:proofErr w:type="spellEnd"/>
            <w:r w:rsidRPr="00164571">
              <w:rPr>
                <w:rFonts w:ascii="Times New Roman" w:eastAsia="Times New Roman" w:hAnsi="Times New Roman" w:cs="Times New Roman"/>
                <w:b/>
                <w:bCs/>
                <w:color w:val="000000" w:themeColor="text1"/>
                <w:lang w:eastAsia="ro-MD"/>
              </w:rPr>
              <w:t xml:space="preserve"> GSD8 R-160H  SK18 M001-SMU054 d=15mm nr.210272520</w:t>
            </w:r>
          </w:p>
        </w:tc>
        <w:tc>
          <w:tcPr>
            <w:tcW w:w="1023" w:type="dxa"/>
          </w:tcPr>
          <w:p w14:paraId="3F4901A7" w14:textId="407FE310"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buc</w:t>
            </w:r>
          </w:p>
        </w:tc>
        <w:tc>
          <w:tcPr>
            <w:tcW w:w="1145" w:type="dxa"/>
          </w:tcPr>
          <w:p w14:paraId="6ED13F74" w14:textId="0536C1BF"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1</w:t>
            </w:r>
          </w:p>
        </w:tc>
        <w:tc>
          <w:tcPr>
            <w:tcW w:w="1316" w:type="dxa"/>
          </w:tcPr>
          <w:p w14:paraId="6C7C3289" w14:textId="4C83C8C2"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r w:rsidRPr="00164571">
              <w:rPr>
                <w:rFonts w:ascii="Times New Roman" w:eastAsia="Times New Roman" w:hAnsi="Times New Roman" w:cs="Times New Roman"/>
                <w:b/>
                <w:bCs/>
                <w:color w:val="000000" w:themeColor="text1"/>
                <w:lang w:eastAsia="ro-MD"/>
              </w:rPr>
              <w:t>28.06.2026</w:t>
            </w:r>
          </w:p>
        </w:tc>
        <w:tc>
          <w:tcPr>
            <w:tcW w:w="2025" w:type="dxa"/>
          </w:tcPr>
          <w:p w14:paraId="73AB9319" w14:textId="6FD7B283" w:rsidR="009A6C4B" w:rsidRPr="00164571" w:rsidRDefault="009A6C4B" w:rsidP="009A6C4B">
            <w:pPr>
              <w:spacing w:before="100" w:beforeAutospacing="1" w:after="100" w:afterAutospacing="1"/>
              <w:outlineLvl w:val="2"/>
              <w:rPr>
                <w:rFonts w:ascii="Times New Roman" w:eastAsia="Times New Roman" w:hAnsi="Times New Roman" w:cs="Times New Roman"/>
                <w:b/>
                <w:bCs/>
                <w:color w:val="000000" w:themeColor="text1"/>
                <w:lang w:eastAsia="ro-MD"/>
              </w:rPr>
            </w:pPr>
            <w:proofErr w:type="spellStart"/>
            <w:r w:rsidRPr="00164571">
              <w:rPr>
                <w:rFonts w:ascii="Times New Roman" w:eastAsia="Times New Roman" w:hAnsi="Times New Roman" w:cs="Times New Roman"/>
                <w:b/>
                <w:bCs/>
                <w:color w:val="000000" w:themeColor="text1"/>
                <w:lang w:eastAsia="ro-MD"/>
              </w:rPr>
              <w:t>Or.Glodeni</w:t>
            </w:r>
            <w:proofErr w:type="spellEnd"/>
            <w:r w:rsidRPr="00164571">
              <w:rPr>
                <w:rFonts w:ascii="Times New Roman" w:eastAsia="Times New Roman" w:hAnsi="Times New Roman" w:cs="Times New Roman"/>
                <w:b/>
                <w:bCs/>
                <w:color w:val="000000" w:themeColor="text1"/>
                <w:lang w:eastAsia="ro-MD"/>
              </w:rPr>
              <w:t xml:space="preserve"> str.Suveranității,29</w:t>
            </w:r>
          </w:p>
        </w:tc>
        <w:tc>
          <w:tcPr>
            <w:tcW w:w="1356" w:type="dxa"/>
            <w:vAlign w:val="center"/>
          </w:tcPr>
          <w:p w14:paraId="3787B3AB" w14:textId="12EC7299" w:rsidR="009A6C4B" w:rsidRPr="0076343C" w:rsidRDefault="009A6C4B" w:rsidP="009A6C4B">
            <w:pPr>
              <w:spacing w:before="100" w:beforeAutospacing="1" w:after="100" w:afterAutospacing="1"/>
              <w:outlineLvl w:val="2"/>
              <w:rPr>
                <w:rFonts w:ascii="Times New Roman" w:eastAsia="Times New Roman" w:hAnsi="Times New Roman" w:cs="Times New Roman"/>
                <w:b/>
                <w:bCs/>
                <w:color w:val="FFFFFF" w:themeColor="background1"/>
                <w:lang w:eastAsia="ro-MD"/>
              </w:rPr>
            </w:pPr>
            <w:r w:rsidRPr="0076343C">
              <w:rPr>
                <w:b/>
                <w:bCs/>
                <w:color w:val="FFFFFF" w:themeColor="background1"/>
              </w:rPr>
              <w:t>100,00</w:t>
            </w:r>
          </w:p>
        </w:tc>
      </w:tr>
    </w:tbl>
    <w:p w14:paraId="5A11E58D" w14:textId="4EF0DA91" w:rsidR="006E049D" w:rsidRDefault="00975311" w:rsidP="00697088">
      <w:pPr>
        <w:spacing w:beforeAutospacing="1" w:after="0" w:line="240" w:lineRule="auto"/>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3</w:t>
      </w:r>
      <w:r w:rsidR="006E049D" w:rsidRPr="006E049D">
        <w:rPr>
          <w:rFonts w:ascii="Times New Roman" w:eastAsia="Times New Roman" w:hAnsi="Times New Roman" w:cs="Times New Roman"/>
          <w:b/>
          <w:bCs/>
          <w:sz w:val="27"/>
          <w:szCs w:val="27"/>
          <w:lang w:eastAsia="ro-MD"/>
        </w:rPr>
        <w:t>. Valoarea estimată a achiziției</w:t>
      </w:r>
    </w:p>
    <w:p w14:paraId="7320C5C1" w14:textId="3201475F" w:rsidR="007E4B90" w:rsidRPr="00F052D1" w:rsidRDefault="00EE6C2D" w:rsidP="007E4B90">
      <w:pPr>
        <w:pStyle w:val="NormalWeb"/>
        <w:spacing w:before="0" w:beforeAutospacing="0" w:after="0" w:afterAutospacing="0"/>
        <w:rPr>
          <w:rStyle w:val="Robust"/>
        </w:rPr>
      </w:pPr>
      <w:r w:rsidRPr="00F052D1">
        <w:t xml:space="preserve">Valoarea estimată a serviciilor este de </w:t>
      </w:r>
      <w:r w:rsidRPr="00F052D1">
        <w:rPr>
          <w:rStyle w:val="Robust"/>
        </w:rPr>
        <w:t>până la</w:t>
      </w:r>
      <w:r w:rsidR="00BA38B4" w:rsidRPr="00F052D1">
        <w:rPr>
          <w:rStyle w:val="Robust"/>
        </w:rPr>
        <w:t xml:space="preserve"> </w:t>
      </w:r>
      <w:r w:rsidR="00121AD9" w:rsidRPr="00F052D1">
        <w:rPr>
          <w:rStyle w:val="Robust"/>
        </w:rPr>
        <w:t>4</w:t>
      </w:r>
      <w:r w:rsidR="00DE6572" w:rsidRPr="00F052D1">
        <w:rPr>
          <w:rStyle w:val="Robust"/>
        </w:rPr>
        <w:t>2</w:t>
      </w:r>
      <w:r w:rsidR="00121AD9" w:rsidRPr="00F052D1">
        <w:rPr>
          <w:rStyle w:val="Robust"/>
        </w:rPr>
        <w:t xml:space="preserve"> </w:t>
      </w:r>
      <w:r w:rsidR="00416117">
        <w:rPr>
          <w:rStyle w:val="Robust"/>
        </w:rPr>
        <w:t>6</w:t>
      </w:r>
      <w:r w:rsidR="00DE6572" w:rsidRPr="00F052D1">
        <w:rPr>
          <w:rStyle w:val="Robust"/>
        </w:rPr>
        <w:t>00</w:t>
      </w:r>
      <w:r w:rsidR="00BA38B4" w:rsidRPr="00F052D1">
        <w:rPr>
          <w:rStyle w:val="Robust"/>
        </w:rPr>
        <w:t>,</w:t>
      </w:r>
      <w:r w:rsidRPr="00F052D1">
        <w:rPr>
          <w:rStyle w:val="Robust"/>
        </w:rPr>
        <w:t>00 MDL</w:t>
      </w:r>
      <w:r w:rsidR="00BA38B4" w:rsidRPr="00F052D1">
        <w:rPr>
          <w:rStyle w:val="Robust"/>
        </w:rPr>
        <w:t xml:space="preserve"> </w:t>
      </w:r>
      <w:r w:rsidR="003B0C81" w:rsidRPr="00F052D1">
        <w:rPr>
          <w:rStyle w:val="Robust"/>
        </w:rPr>
        <w:t>fără</w:t>
      </w:r>
      <w:r w:rsidR="003E0548" w:rsidRPr="00F052D1">
        <w:rPr>
          <w:rStyle w:val="Robust"/>
        </w:rPr>
        <w:t xml:space="preserve"> </w:t>
      </w:r>
      <w:r w:rsidR="00BA38B4" w:rsidRPr="00F052D1">
        <w:rPr>
          <w:rStyle w:val="Robust"/>
        </w:rPr>
        <w:t xml:space="preserve"> TVA</w:t>
      </w:r>
    </w:p>
    <w:p w14:paraId="1D8E8408" w14:textId="17699883" w:rsidR="007E4B90" w:rsidRPr="00D36A4C" w:rsidRDefault="007E4B90" w:rsidP="007E4B90">
      <w:pPr>
        <w:pStyle w:val="NormalWeb"/>
        <w:spacing w:before="0" w:beforeAutospacing="0" w:after="0" w:afterAutospacing="0"/>
        <w:rPr>
          <w:sz w:val="23"/>
          <w:szCs w:val="23"/>
        </w:rPr>
      </w:pPr>
      <w:r w:rsidRPr="00F052D1">
        <w:t>Plata se va efectua în funcție de volumul real al serviciilor prestate, confirmat prin documente justificative.</w:t>
      </w:r>
      <w:r w:rsidR="00D36A4C" w:rsidRPr="00F052D1">
        <w:t xml:space="preserve"> </w:t>
      </w:r>
      <w:r w:rsidRPr="00F052D1">
        <w:t>În preț sunt incluse toate cheltuielile aferente executării serviciilor, inclusiv transportul, demontarea și montarea contoarelor de gaz</w:t>
      </w:r>
      <w:r w:rsidR="006A64E5">
        <w:t>e naturale</w:t>
      </w:r>
      <w:r w:rsidRPr="00F052D1">
        <w:t xml:space="preserve"> și energie electrică</w:t>
      </w:r>
      <w:r w:rsidRPr="00D36A4C">
        <w:rPr>
          <w:sz w:val="23"/>
          <w:szCs w:val="23"/>
        </w:rPr>
        <w:t>.</w:t>
      </w:r>
      <w:r w:rsidR="00D45254">
        <w:rPr>
          <w:sz w:val="23"/>
          <w:szCs w:val="23"/>
        </w:rPr>
        <w:t xml:space="preserve"> </w:t>
      </w:r>
    </w:p>
    <w:p w14:paraId="4D8A53AB" w14:textId="709F300E" w:rsidR="006E049D" w:rsidRDefault="00975311" w:rsidP="002B3362">
      <w:pPr>
        <w:spacing w:after="0" w:line="240" w:lineRule="auto"/>
        <w:outlineLvl w:val="2"/>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4</w:t>
      </w:r>
      <w:r w:rsidR="006E049D" w:rsidRPr="006E049D">
        <w:rPr>
          <w:rFonts w:ascii="Times New Roman" w:eastAsia="Times New Roman" w:hAnsi="Times New Roman" w:cs="Times New Roman"/>
          <w:b/>
          <w:bCs/>
          <w:sz w:val="27"/>
          <w:szCs w:val="27"/>
          <w:lang w:eastAsia="ro-MD"/>
        </w:rPr>
        <w:t>. Termen de prestare</w:t>
      </w:r>
    </w:p>
    <w:p w14:paraId="6F34F7E7" w14:textId="681127D0" w:rsidR="007F6D1A" w:rsidRPr="00F052D1" w:rsidRDefault="007F6D1A" w:rsidP="002B3362">
      <w:pPr>
        <w:pStyle w:val="NormalWeb"/>
        <w:spacing w:before="0" w:beforeAutospacing="0" w:after="0" w:afterAutospacing="0"/>
      </w:pPr>
      <w:r w:rsidRPr="00F052D1">
        <w:t xml:space="preserve">  pe parcursul anului </w:t>
      </w:r>
      <w:r w:rsidRPr="00F052D1">
        <w:rPr>
          <w:rStyle w:val="Robust"/>
        </w:rPr>
        <w:t>2026</w:t>
      </w:r>
      <w:r w:rsidRPr="00F052D1">
        <w:t xml:space="preserve">, de la data </w:t>
      </w:r>
      <w:r w:rsidR="0077307C" w:rsidRPr="00F052D1">
        <w:t>înregistrării</w:t>
      </w:r>
      <w:r w:rsidRPr="00F052D1">
        <w:t xml:space="preserve"> contractului</w:t>
      </w:r>
      <w:r w:rsidR="0077307C" w:rsidRPr="00F052D1">
        <w:t xml:space="preserve"> la</w:t>
      </w:r>
      <w:r w:rsidR="0077307C" w:rsidRPr="00F052D1">
        <w:rPr>
          <w:b/>
          <w:bCs/>
          <w:lang w:val="en-US"/>
        </w:rPr>
        <w:t xml:space="preserve"> </w:t>
      </w:r>
      <w:proofErr w:type="spellStart"/>
      <w:r w:rsidR="0077307C" w:rsidRPr="00F052D1">
        <w:rPr>
          <w:lang w:val="en-US"/>
        </w:rPr>
        <w:t>Trezoreria</w:t>
      </w:r>
      <w:proofErr w:type="spellEnd"/>
      <w:r w:rsidR="0077307C" w:rsidRPr="00F052D1">
        <w:rPr>
          <w:lang w:val="en-US"/>
        </w:rPr>
        <w:t xml:space="preserve"> de stat</w:t>
      </w:r>
      <w:r w:rsidRPr="00F052D1">
        <w:t>;</w:t>
      </w:r>
    </w:p>
    <w:p w14:paraId="5E174783" w14:textId="75314F58" w:rsidR="007F6D1A" w:rsidRPr="00F052D1" w:rsidRDefault="007F6D1A" w:rsidP="002B3362">
      <w:pPr>
        <w:pStyle w:val="NormalWeb"/>
        <w:spacing w:before="0" w:beforeAutospacing="0" w:after="0" w:afterAutospacing="0"/>
      </w:pPr>
      <w:r w:rsidRPr="00F052D1">
        <w:t xml:space="preserve">  pentru solicitări urgente: </w:t>
      </w:r>
      <w:r w:rsidRPr="00F052D1">
        <w:rPr>
          <w:rStyle w:val="Robust"/>
        </w:rPr>
        <w:t>maximum 5 zile lucrătoare</w:t>
      </w:r>
      <w:r w:rsidRPr="00F052D1">
        <w:t>.</w:t>
      </w:r>
    </w:p>
    <w:p w14:paraId="6861AC88" w14:textId="1E2C83C5" w:rsidR="006E049D" w:rsidRDefault="00975311" w:rsidP="002B3362">
      <w:pPr>
        <w:spacing w:after="0" w:line="240" w:lineRule="auto"/>
        <w:outlineLvl w:val="2"/>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5</w:t>
      </w:r>
      <w:r w:rsidR="006E049D" w:rsidRPr="006E049D">
        <w:rPr>
          <w:rFonts w:ascii="Times New Roman" w:eastAsia="Times New Roman" w:hAnsi="Times New Roman" w:cs="Times New Roman"/>
          <w:b/>
          <w:bCs/>
          <w:sz w:val="27"/>
          <w:szCs w:val="27"/>
          <w:lang w:eastAsia="ro-MD"/>
        </w:rPr>
        <w:t>. Cerințe tehnice</w:t>
      </w:r>
    </w:p>
    <w:p w14:paraId="320E0DFE" w14:textId="77777777" w:rsidR="00DE6572" w:rsidRPr="00F052D1" w:rsidRDefault="00DE6572" w:rsidP="002B3362">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a)Prestatorul poartă întreaga responsabilitate pentru orice deteriorare, pierdere sau defectare a contoarelor ori a instalațiilor aferente, survenite din vina sa pe durata demontării, transportării, verificării metrologice sau montării acestora.</w:t>
      </w:r>
    </w:p>
    <w:p w14:paraId="667B146B" w14:textId="0B783905" w:rsidR="00DE6572" w:rsidRPr="00F052D1" w:rsidRDefault="00DE6572" w:rsidP="002B3362">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xml:space="preserve"> </w:t>
      </w:r>
      <w:r w:rsidR="00F052D1" w:rsidRPr="00F052D1">
        <w:rPr>
          <w:rFonts w:ascii="Times New Roman" w:hAnsi="Times New Roman" w:cs="Times New Roman"/>
          <w:sz w:val="24"/>
          <w:szCs w:val="24"/>
        </w:rPr>
        <w:t xml:space="preserve">b) Demontarea, montarea, contoarelor de gaze naturale, energie electrică și apă se vor efectua exclusiv de către personal autorizat, în conformitate cu prevederile </w:t>
      </w:r>
      <w:r w:rsidR="00F052D1" w:rsidRPr="00F052D1">
        <w:rPr>
          <w:rStyle w:val="Robust"/>
          <w:rFonts w:ascii="Times New Roman" w:hAnsi="Times New Roman" w:cs="Times New Roman"/>
          <w:sz w:val="24"/>
          <w:szCs w:val="24"/>
        </w:rPr>
        <w:t>Legii nr. 108/2016 privind gazele naturale</w:t>
      </w:r>
      <w:r w:rsidR="00F052D1" w:rsidRPr="00F052D1">
        <w:rPr>
          <w:rFonts w:ascii="Times New Roman" w:hAnsi="Times New Roman" w:cs="Times New Roman"/>
          <w:sz w:val="24"/>
          <w:szCs w:val="24"/>
        </w:rPr>
        <w:t xml:space="preserve">, </w:t>
      </w:r>
      <w:r w:rsidR="00F052D1" w:rsidRPr="00F052D1">
        <w:rPr>
          <w:rStyle w:val="Robust"/>
          <w:rFonts w:ascii="Times New Roman" w:hAnsi="Times New Roman" w:cs="Times New Roman"/>
          <w:sz w:val="24"/>
          <w:szCs w:val="24"/>
        </w:rPr>
        <w:t>Legii nr. 107/2016 cu privire la energia electrică</w:t>
      </w:r>
      <w:r w:rsidR="00F052D1" w:rsidRPr="00F052D1">
        <w:rPr>
          <w:rFonts w:ascii="Times New Roman" w:hAnsi="Times New Roman" w:cs="Times New Roman"/>
          <w:sz w:val="24"/>
          <w:szCs w:val="24"/>
        </w:rPr>
        <w:t xml:space="preserve">, </w:t>
      </w:r>
      <w:r w:rsidR="00F052D1" w:rsidRPr="00F052D1">
        <w:rPr>
          <w:rStyle w:val="Robust"/>
          <w:rFonts w:ascii="Times New Roman" w:hAnsi="Times New Roman" w:cs="Times New Roman"/>
          <w:sz w:val="24"/>
          <w:szCs w:val="24"/>
        </w:rPr>
        <w:t>Legii nr. 303/2013 privind serviciul public de alimentare cu apă și de canalizare</w:t>
      </w:r>
      <w:r w:rsidR="00F052D1" w:rsidRPr="00F052D1">
        <w:rPr>
          <w:rFonts w:ascii="Times New Roman" w:hAnsi="Times New Roman" w:cs="Times New Roman"/>
          <w:sz w:val="24"/>
          <w:szCs w:val="24"/>
        </w:rPr>
        <w:t xml:space="preserve">, </w:t>
      </w:r>
      <w:r w:rsidR="00F052D1" w:rsidRPr="00F052D1">
        <w:rPr>
          <w:rStyle w:val="Robust"/>
          <w:rFonts w:ascii="Times New Roman" w:hAnsi="Times New Roman" w:cs="Times New Roman"/>
          <w:sz w:val="24"/>
          <w:szCs w:val="24"/>
        </w:rPr>
        <w:t>Legii nr. 19/2016 privind metrologia</w:t>
      </w:r>
      <w:r w:rsidR="00F052D1" w:rsidRPr="00F052D1">
        <w:rPr>
          <w:rFonts w:ascii="Times New Roman" w:hAnsi="Times New Roman" w:cs="Times New Roman"/>
          <w:sz w:val="24"/>
          <w:szCs w:val="24"/>
        </w:rPr>
        <w:t xml:space="preserve">, precum și actele normative aprobate de </w:t>
      </w:r>
      <w:r w:rsidR="00F052D1" w:rsidRPr="00F052D1">
        <w:rPr>
          <w:rStyle w:val="whitespace-normal"/>
          <w:rFonts w:ascii="Times New Roman" w:hAnsi="Times New Roman" w:cs="Times New Roman"/>
          <w:sz w:val="24"/>
          <w:szCs w:val="24"/>
        </w:rPr>
        <w:t>Agenția Națională pentru Reglementare în Energetică</w:t>
      </w:r>
      <w:r w:rsidR="00F052D1" w:rsidRPr="00F052D1">
        <w:rPr>
          <w:rFonts w:ascii="Times New Roman" w:hAnsi="Times New Roman" w:cs="Times New Roman"/>
          <w:sz w:val="24"/>
          <w:szCs w:val="24"/>
        </w:rPr>
        <w:t>.</w:t>
      </w:r>
    </w:p>
    <w:p w14:paraId="24171DAF" w14:textId="77777777" w:rsidR="00F052D1" w:rsidRPr="00F052D1" w:rsidRDefault="00DE6572" w:rsidP="002B3362">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xml:space="preserve"> c) Pe perioada demontării contoarelor de gaze naturale, apă și energie electrică în vederea verificării metrologice, prestatorul este obligat să asigure, după caz și în funcție de posibilitățile tehnice, continuitatea furnizării serviciilor prin:</w:t>
      </w:r>
    </w:p>
    <w:p w14:paraId="49D5980C" w14:textId="77777777" w:rsidR="00F052D1" w:rsidRPr="00F052D1" w:rsidRDefault="00DE6572" w:rsidP="002B3362">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xml:space="preserve"> – instalarea provizorie a unui contor de schimb verificat metrologic; sau</w:t>
      </w:r>
    </w:p>
    <w:p w14:paraId="303BC214" w14:textId="71ED39AD" w:rsidR="00F052D1" w:rsidRPr="00CD7D95" w:rsidRDefault="00DE6572" w:rsidP="002B3362">
      <w:pPr>
        <w:spacing w:after="0" w:line="240" w:lineRule="auto"/>
        <w:outlineLvl w:val="2"/>
        <w:rPr>
          <w:rFonts w:ascii="Times New Roman" w:hAnsi="Times New Roman" w:cs="Times New Roman"/>
          <w:sz w:val="24"/>
          <w:szCs w:val="24"/>
        </w:rPr>
      </w:pPr>
      <w:r w:rsidRPr="00CD7D95">
        <w:rPr>
          <w:rFonts w:ascii="Times New Roman" w:hAnsi="Times New Roman" w:cs="Times New Roman"/>
          <w:sz w:val="24"/>
          <w:szCs w:val="24"/>
        </w:rPr>
        <w:t xml:space="preserve"> – </w:t>
      </w:r>
      <w:r w:rsidRPr="006A64E5">
        <w:rPr>
          <w:rFonts w:ascii="Times New Roman" w:hAnsi="Times New Roman" w:cs="Times New Roman"/>
          <w:sz w:val="24"/>
          <w:szCs w:val="24"/>
        </w:rPr>
        <w:t>montarea unei bypass</w:t>
      </w:r>
      <w:r w:rsidR="00CD7D95" w:rsidRPr="006A64E5">
        <w:rPr>
          <w:rFonts w:ascii="Times New Roman" w:hAnsi="Times New Roman" w:cs="Times New Roman"/>
          <w:sz w:val="24"/>
          <w:szCs w:val="24"/>
        </w:rPr>
        <w:t xml:space="preserve"> după caz tehnic și cu acordul operatorului</w:t>
      </w:r>
      <w:r w:rsidR="006A64E5" w:rsidRPr="006A64E5">
        <w:rPr>
          <w:rFonts w:ascii="Times New Roman" w:hAnsi="Times New Roman" w:cs="Times New Roman"/>
          <w:sz w:val="24"/>
          <w:szCs w:val="24"/>
        </w:rPr>
        <w:t xml:space="preserve"> în conformitate cu condițiile tehnice stabilite de operator.</w:t>
      </w:r>
    </w:p>
    <w:p w14:paraId="73496784" w14:textId="61EDFC23" w:rsidR="00416117" w:rsidRDefault="00DE6572" w:rsidP="002B3362">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Pentru contoarele de energie electrică</w:t>
      </w:r>
      <w:r w:rsidR="00416117">
        <w:rPr>
          <w:rFonts w:ascii="Times New Roman" w:hAnsi="Times New Roman" w:cs="Times New Roman"/>
          <w:sz w:val="24"/>
          <w:szCs w:val="24"/>
        </w:rPr>
        <w:t>:</w:t>
      </w:r>
    </w:p>
    <w:p w14:paraId="01EEB112" w14:textId="5D93A5CA" w:rsidR="00416117" w:rsidRDefault="00416117" w:rsidP="002B3362">
      <w:pPr>
        <w:spacing w:after="0" w:line="240" w:lineRule="auto"/>
        <w:outlineLvl w:val="2"/>
        <w:rPr>
          <w:rFonts w:ascii="Times New Roman" w:hAnsi="Times New Roman" w:cs="Times New Roman"/>
          <w:sz w:val="24"/>
          <w:szCs w:val="24"/>
        </w:rPr>
      </w:pPr>
      <w:r>
        <w:rPr>
          <w:rFonts w:ascii="Times New Roman" w:hAnsi="Times New Roman" w:cs="Times New Roman"/>
          <w:sz w:val="24"/>
          <w:szCs w:val="24"/>
        </w:rPr>
        <w:t>-</w:t>
      </w:r>
      <w:r w:rsidRPr="00416117">
        <w:rPr>
          <w:rFonts w:ascii="Times New Roman" w:hAnsi="Times New Roman" w:cs="Times New Roman"/>
          <w:color w:val="000000"/>
          <w:sz w:val="24"/>
          <w:szCs w:val="24"/>
          <w:shd w:val="clear" w:color="auto" w:fill="FFFFFF"/>
        </w:rPr>
        <w:t>schimbarea bateriilor.</w:t>
      </w:r>
      <w:r>
        <w:rPr>
          <w:rFonts w:ascii="Verdana" w:hAnsi="Verdana"/>
          <w:color w:val="000000"/>
          <w:sz w:val="21"/>
          <w:szCs w:val="21"/>
          <w:shd w:val="clear" w:color="auto" w:fill="FFFFFF"/>
        </w:rPr>
        <w:t xml:space="preserve"> </w:t>
      </w:r>
    </w:p>
    <w:p w14:paraId="01A102E0" w14:textId="62153062" w:rsidR="00DE6572" w:rsidRPr="00F052D1" w:rsidRDefault="00416117" w:rsidP="002B3362">
      <w:pPr>
        <w:spacing w:after="0" w:line="240" w:lineRule="auto"/>
        <w:outlineLvl w:val="2"/>
        <w:rPr>
          <w:rFonts w:ascii="Times New Roman" w:hAnsi="Times New Roman" w:cs="Times New Roman"/>
          <w:sz w:val="24"/>
          <w:szCs w:val="24"/>
        </w:rPr>
      </w:pPr>
      <w:r>
        <w:rPr>
          <w:rFonts w:ascii="Times New Roman" w:hAnsi="Times New Roman" w:cs="Times New Roman"/>
          <w:sz w:val="24"/>
          <w:szCs w:val="24"/>
        </w:rPr>
        <w:t>-</w:t>
      </w:r>
      <w:r w:rsidR="00DE6572" w:rsidRPr="00F052D1">
        <w:rPr>
          <w:rFonts w:ascii="Times New Roman" w:hAnsi="Times New Roman" w:cs="Times New Roman"/>
          <w:sz w:val="24"/>
          <w:szCs w:val="24"/>
        </w:rPr>
        <w:t xml:space="preserve"> </w:t>
      </w:r>
      <w:r w:rsidR="00DE6572" w:rsidRPr="00416117">
        <w:rPr>
          <w:rFonts w:ascii="Times New Roman" w:hAnsi="Times New Roman" w:cs="Times New Roman"/>
          <w:sz w:val="24"/>
          <w:szCs w:val="24"/>
        </w:rPr>
        <w:t>intervențiile se vor efectua cu</w:t>
      </w:r>
      <w:r w:rsidR="00DE6572" w:rsidRPr="00F052D1">
        <w:rPr>
          <w:rFonts w:ascii="Times New Roman" w:hAnsi="Times New Roman" w:cs="Times New Roman"/>
          <w:sz w:val="24"/>
          <w:szCs w:val="24"/>
        </w:rPr>
        <w:t xml:space="preserve"> respectarea cerințelor operatorului sistemului de distribuție și a actelor normative aplicabile, cu coordonarea, după caz, a lucrărilor cu operatorul sistemului de distribuție</w:t>
      </w:r>
    </w:p>
    <w:p w14:paraId="365D5EED" w14:textId="774E0B88" w:rsidR="00CD7D95" w:rsidRDefault="00DE6572" w:rsidP="002B3362">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xml:space="preserve"> d)</w:t>
      </w:r>
      <w:r w:rsidR="00CD7D95" w:rsidRPr="00CD7D95">
        <w:t xml:space="preserve"> </w:t>
      </w:r>
      <w:r w:rsidR="00CD7D95" w:rsidRPr="006A64E5">
        <w:rPr>
          <w:rFonts w:ascii="Times New Roman" w:hAnsi="Times New Roman" w:cs="Times New Roman"/>
          <w:sz w:val="24"/>
          <w:szCs w:val="24"/>
        </w:rPr>
        <w:t>Prejudiciile vor fi remediate sau bunurile vor fi înlocuite pe cheltuiala exclusivă a prestatorului.</w:t>
      </w:r>
      <w:r w:rsidR="00CD7D95" w:rsidRPr="006A64E5">
        <w:rPr>
          <w:rFonts w:ascii="Times New Roman" w:hAnsi="Times New Roman" w:cs="Times New Roman"/>
          <w:sz w:val="24"/>
          <w:szCs w:val="24"/>
        </w:rPr>
        <w:br/>
        <w:t>Prestatorul are obligația:</w:t>
      </w:r>
      <w:r w:rsidR="00CD7D95" w:rsidRPr="006A64E5">
        <w:rPr>
          <w:rFonts w:ascii="Times New Roman" w:hAnsi="Times New Roman" w:cs="Times New Roman"/>
          <w:sz w:val="24"/>
          <w:szCs w:val="24"/>
        </w:rPr>
        <w:br/>
        <w:t>– să respecte normele de securitate și sănătate în muncă;</w:t>
      </w:r>
      <w:r w:rsidR="00CD7D95" w:rsidRPr="006A64E5">
        <w:rPr>
          <w:rFonts w:ascii="Times New Roman" w:hAnsi="Times New Roman" w:cs="Times New Roman"/>
          <w:sz w:val="24"/>
          <w:szCs w:val="24"/>
        </w:rPr>
        <w:br/>
        <w:t>– să utilizeze personal instruit și autorizat;</w:t>
      </w:r>
      <w:r w:rsidR="00CD7D95" w:rsidRPr="006A64E5">
        <w:rPr>
          <w:rFonts w:ascii="Times New Roman" w:hAnsi="Times New Roman" w:cs="Times New Roman"/>
          <w:sz w:val="24"/>
          <w:szCs w:val="24"/>
        </w:rPr>
        <w:br/>
        <w:t>–</w:t>
      </w:r>
      <w:r w:rsidR="006A64E5" w:rsidRPr="006A64E5">
        <w:t xml:space="preserve"> </w:t>
      </w:r>
      <w:r w:rsidR="006A64E5" w:rsidRPr="006A64E5">
        <w:rPr>
          <w:rFonts w:ascii="Times New Roman" w:hAnsi="Times New Roman" w:cs="Times New Roman"/>
          <w:sz w:val="24"/>
          <w:szCs w:val="24"/>
        </w:rPr>
        <w:t>să asigure protecția instalațiilor și continuitatea furnizării serviciilor</w:t>
      </w:r>
      <w:r w:rsidR="00CD7D95" w:rsidRPr="006A64E5">
        <w:rPr>
          <w:rFonts w:ascii="Times New Roman" w:hAnsi="Times New Roman" w:cs="Times New Roman"/>
          <w:sz w:val="24"/>
          <w:szCs w:val="24"/>
        </w:rPr>
        <w:t>.</w:t>
      </w:r>
    </w:p>
    <w:p w14:paraId="3F24407F" w14:textId="2BC57EB0" w:rsidR="00DE6572" w:rsidRPr="00DE6572" w:rsidRDefault="00DE6572" w:rsidP="002B3362">
      <w:pPr>
        <w:spacing w:after="0" w:line="240" w:lineRule="auto"/>
        <w:outlineLvl w:val="2"/>
        <w:rPr>
          <w:rFonts w:ascii="Times New Roman" w:hAnsi="Times New Roman" w:cs="Times New Roman"/>
          <w:b/>
          <w:bCs/>
          <w:sz w:val="27"/>
          <w:szCs w:val="27"/>
        </w:rPr>
      </w:pPr>
      <w:r w:rsidRPr="00DE6572">
        <w:rPr>
          <w:rFonts w:ascii="Times New Roman" w:hAnsi="Times New Roman" w:cs="Times New Roman"/>
          <w:b/>
          <w:bCs/>
          <w:sz w:val="27"/>
          <w:szCs w:val="27"/>
        </w:rPr>
        <w:t xml:space="preserve">6. Cerințe minime de calificare ale prestatorului </w:t>
      </w:r>
    </w:p>
    <w:p w14:paraId="301E6823" w14:textId="31D32FB0" w:rsidR="00DE6572" w:rsidRPr="00DE6572" w:rsidRDefault="00DE6572" w:rsidP="002B3362">
      <w:pPr>
        <w:spacing w:after="0" w:line="240" w:lineRule="auto"/>
        <w:outlineLvl w:val="2"/>
        <w:rPr>
          <w:rFonts w:ascii="Times New Roman" w:hAnsi="Times New Roman" w:cs="Times New Roman"/>
          <w:sz w:val="23"/>
          <w:szCs w:val="23"/>
        </w:rPr>
      </w:pPr>
      <w:r w:rsidRPr="00F052D1">
        <w:rPr>
          <w:rFonts w:ascii="Times New Roman" w:hAnsi="Times New Roman" w:cs="Times New Roman"/>
          <w:sz w:val="24"/>
          <w:szCs w:val="24"/>
        </w:rPr>
        <w:t>Prestatorul trebuie să îndeplinească cumulativ: a) autorizare metrologică valabilă; b) experiență de minimum 2 ani; c) personal calificat (minim 1 specialist metrolog); d)echipamente metrologice etalonate; e) lipsa datoriilor și a situațiilor de insolvabilitate</w:t>
      </w:r>
      <w:r w:rsidRPr="00DE6572">
        <w:rPr>
          <w:rFonts w:ascii="Times New Roman" w:hAnsi="Times New Roman" w:cs="Times New Roman"/>
          <w:sz w:val="23"/>
          <w:szCs w:val="23"/>
        </w:rPr>
        <w:t>.</w:t>
      </w:r>
    </w:p>
    <w:p w14:paraId="7217C2D3" w14:textId="77777777" w:rsidR="00DE6572" w:rsidRPr="00DE6572" w:rsidRDefault="00DE6572" w:rsidP="002B3362">
      <w:pPr>
        <w:spacing w:after="0" w:line="240" w:lineRule="auto"/>
        <w:outlineLvl w:val="2"/>
        <w:rPr>
          <w:rFonts w:ascii="Times New Roman" w:hAnsi="Times New Roman" w:cs="Times New Roman"/>
          <w:b/>
          <w:bCs/>
          <w:sz w:val="27"/>
          <w:szCs w:val="27"/>
        </w:rPr>
      </w:pPr>
      <w:r w:rsidRPr="00DE6572">
        <w:rPr>
          <w:rFonts w:ascii="Times New Roman" w:hAnsi="Times New Roman" w:cs="Times New Roman"/>
          <w:b/>
          <w:bCs/>
          <w:sz w:val="27"/>
          <w:szCs w:val="27"/>
        </w:rPr>
        <w:t xml:space="preserve"> 7. Cadrul normativ aplicabil </w:t>
      </w:r>
    </w:p>
    <w:p w14:paraId="765C5F71" w14:textId="77777777"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Legea nr. 19/2016 privind activitatea de metrologie;</w:t>
      </w:r>
    </w:p>
    <w:p w14:paraId="65D8336D" w14:textId="282D60E7"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Legea nr. 108/2016 privind gazele naturale;</w:t>
      </w:r>
    </w:p>
    <w:p w14:paraId="708519E4" w14:textId="6FEB349D"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Regulamentul privind furnizarea și utilizarea gazelor naturale aprobat de Agenția Națională pentru Reglementare în Energetică;</w:t>
      </w:r>
    </w:p>
    <w:p w14:paraId="3F209DB9" w14:textId="2523780C"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Legea nr. 107/2016 cu privire la energia electrică</w:t>
      </w:r>
      <w:r w:rsidR="00915FDB">
        <w:rPr>
          <w:rFonts w:ascii="Times New Roman" w:hAnsi="Times New Roman" w:cs="Times New Roman"/>
          <w:sz w:val="24"/>
          <w:szCs w:val="24"/>
        </w:rPr>
        <w:t>;</w:t>
      </w:r>
    </w:p>
    <w:p w14:paraId="47D45681" w14:textId="5CC13D5F"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Legea nr. 303/2013 privind serviciul public de alimentare cu apă și de canalizare</w:t>
      </w:r>
      <w:r w:rsidR="00915FDB">
        <w:rPr>
          <w:rFonts w:ascii="Times New Roman" w:hAnsi="Times New Roman" w:cs="Times New Roman"/>
          <w:sz w:val="24"/>
          <w:szCs w:val="24"/>
        </w:rPr>
        <w:t>;</w:t>
      </w:r>
    </w:p>
    <w:p w14:paraId="0E8BF675" w14:textId="3224AF8D"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lastRenderedPageBreak/>
        <w:t>• Regulamentele de metrologie legală aprobate în Republica Moldova;</w:t>
      </w:r>
    </w:p>
    <w:p w14:paraId="3B21B2FD" w14:textId="7C5C5D9E" w:rsidR="00DE6572" w:rsidRPr="00F052D1" w:rsidRDefault="00DE6572" w:rsidP="00F052D1">
      <w:pPr>
        <w:spacing w:after="0" w:line="240" w:lineRule="auto"/>
        <w:outlineLvl w:val="2"/>
        <w:rPr>
          <w:rFonts w:ascii="Times New Roman" w:hAnsi="Times New Roman" w:cs="Times New Roman"/>
          <w:sz w:val="24"/>
          <w:szCs w:val="24"/>
        </w:rPr>
      </w:pPr>
      <w:r w:rsidRPr="00F052D1">
        <w:rPr>
          <w:rFonts w:ascii="Times New Roman" w:hAnsi="Times New Roman" w:cs="Times New Roman"/>
          <w:sz w:val="24"/>
          <w:szCs w:val="24"/>
        </w:rPr>
        <w:t>• Regulamentele privind furnizarea și utilizarea energiei electrice aprobate de Agenția Națională pentru Reglementare în Energetică</w:t>
      </w:r>
      <w:r w:rsidR="00915FDB">
        <w:rPr>
          <w:rFonts w:ascii="Times New Roman" w:hAnsi="Times New Roman" w:cs="Times New Roman"/>
          <w:sz w:val="24"/>
          <w:szCs w:val="24"/>
        </w:rPr>
        <w:t>;</w:t>
      </w:r>
    </w:p>
    <w:p w14:paraId="2CC7EDCA" w14:textId="2A7A9137" w:rsidR="00DE6572" w:rsidRPr="00F052D1" w:rsidRDefault="00DE6572" w:rsidP="00F052D1">
      <w:pPr>
        <w:spacing w:after="0" w:line="240" w:lineRule="auto"/>
        <w:outlineLvl w:val="2"/>
        <w:rPr>
          <w:rFonts w:ascii="Times New Roman" w:eastAsia="Times New Roman" w:hAnsi="Times New Roman" w:cs="Times New Roman"/>
          <w:b/>
          <w:bCs/>
          <w:sz w:val="24"/>
          <w:szCs w:val="24"/>
          <w:lang w:eastAsia="ro-MD"/>
        </w:rPr>
      </w:pPr>
      <w:r w:rsidRPr="00F052D1">
        <w:rPr>
          <w:rFonts w:ascii="Times New Roman" w:hAnsi="Times New Roman" w:cs="Times New Roman"/>
          <w:sz w:val="24"/>
          <w:szCs w:val="24"/>
        </w:rPr>
        <w:t>• Alte acte normative relevante.</w:t>
      </w:r>
    </w:p>
    <w:p w14:paraId="09F2552B" w14:textId="3A874B9D" w:rsidR="006E049D" w:rsidRPr="006E049D" w:rsidRDefault="00975311" w:rsidP="002B3362">
      <w:pPr>
        <w:spacing w:after="0" w:line="240" w:lineRule="auto"/>
        <w:outlineLvl w:val="2"/>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8</w:t>
      </w:r>
      <w:r w:rsidR="006E049D" w:rsidRPr="006E049D">
        <w:rPr>
          <w:rFonts w:ascii="Times New Roman" w:eastAsia="Times New Roman" w:hAnsi="Times New Roman" w:cs="Times New Roman"/>
          <w:b/>
          <w:bCs/>
          <w:sz w:val="27"/>
          <w:szCs w:val="27"/>
          <w:lang w:eastAsia="ro-MD"/>
        </w:rPr>
        <w:t>. Documente livrabile</w:t>
      </w:r>
    </w:p>
    <w:p w14:paraId="30BA1469" w14:textId="77777777" w:rsidR="006E049D" w:rsidRPr="00F052D1" w:rsidRDefault="006E049D" w:rsidP="001133A8">
      <w:p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Prestatorul va prezenta:</w:t>
      </w:r>
    </w:p>
    <w:p w14:paraId="6DADC60D" w14:textId="77777777" w:rsidR="006E049D" w:rsidRPr="00F052D1" w:rsidRDefault="006E049D" w:rsidP="001133A8">
      <w:pPr>
        <w:numPr>
          <w:ilvl w:val="0"/>
          <w:numId w:val="7"/>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certificate/buletine de verificare metrologică;</w:t>
      </w:r>
    </w:p>
    <w:p w14:paraId="3E93CC9F" w14:textId="77777777" w:rsidR="006E049D" w:rsidRPr="00F052D1" w:rsidRDefault="006E049D" w:rsidP="001133A8">
      <w:pPr>
        <w:numPr>
          <w:ilvl w:val="0"/>
          <w:numId w:val="7"/>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proces-verbal de prestare a serviciilor;</w:t>
      </w:r>
    </w:p>
    <w:p w14:paraId="471DB8D1" w14:textId="77777777" w:rsidR="006E049D" w:rsidRPr="00F052D1" w:rsidRDefault="006E049D" w:rsidP="001133A8">
      <w:pPr>
        <w:numPr>
          <w:ilvl w:val="0"/>
          <w:numId w:val="7"/>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listă centralizatoare a contoarelor verificate;</w:t>
      </w:r>
    </w:p>
    <w:p w14:paraId="5A480796" w14:textId="77777777" w:rsidR="006E049D" w:rsidRPr="00F052D1" w:rsidRDefault="006E049D" w:rsidP="001133A8">
      <w:pPr>
        <w:numPr>
          <w:ilvl w:val="0"/>
          <w:numId w:val="7"/>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marcaje și sigilii metrologice aplicate.</w:t>
      </w:r>
    </w:p>
    <w:p w14:paraId="1857E148" w14:textId="08C69158" w:rsidR="006E049D" w:rsidRPr="006E049D" w:rsidRDefault="00975311" w:rsidP="00EC686D">
      <w:pPr>
        <w:spacing w:after="0" w:line="240" w:lineRule="auto"/>
        <w:outlineLvl w:val="2"/>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9</w:t>
      </w:r>
      <w:r w:rsidR="006E049D" w:rsidRPr="006E049D">
        <w:rPr>
          <w:rFonts w:ascii="Times New Roman" w:eastAsia="Times New Roman" w:hAnsi="Times New Roman" w:cs="Times New Roman"/>
          <w:b/>
          <w:bCs/>
          <w:sz w:val="27"/>
          <w:szCs w:val="27"/>
          <w:lang w:eastAsia="ro-MD"/>
        </w:rPr>
        <w:t>. Recepția serviciilor</w:t>
      </w:r>
    </w:p>
    <w:p w14:paraId="7E6A4E2F" w14:textId="77777777" w:rsidR="006E049D" w:rsidRPr="00F052D1" w:rsidRDefault="006E049D" w:rsidP="00EC686D">
      <w:p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Recepția se va efectua pe baza:</w:t>
      </w:r>
    </w:p>
    <w:p w14:paraId="4F4668C5" w14:textId="46C63F63" w:rsidR="006E049D" w:rsidRPr="00F052D1" w:rsidRDefault="006E049D" w:rsidP="00EC686D">
      <w:pPr>
        <w:numPr>
          <w:ilvl w:val="0"/>
          <w:numId w:val="8"/>
        </w:numPr>
        <w:spacing w:after="100" w:afterAutospacing="1"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documentelor metrologice;</w:t>
      </w:r>
    </w:p>
    <w:p w14:paraId="3E7A9234" w14:textId="669EA206" w:rsidR="007C6BBB" w:rsidRPr="00F052D1" w:rsidRDefault="007C6BBB" w:rsidP="002B3362">
      <w:pPr>
        <w:numPr>
          <w:ilvl w:val="0"/>
          <w:numId w:val="8"/>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procesul verbal de îndeplinirea lucrărilor</w:t>
      </w:r>
    </w:p>
    <w:p w14:paraId="1465958F" w14:textId="6AFE4257" w:rsidR="006E049D" w:rsidRPr="006E049D" w:rsidRDefault="00975311" w:rsidP="00A52BA4">
      <w:pPr>
        <w:spacing w:after="0" w:line="240" w:lineRule="auto"/>
        <w:outlineLvl w:val="2"/>
        <w:rPr>
          <w:rFonts w:ascii="Times New Roman" w:eastAsia="Times New Roman" w:hAnsi="Times New Roman" w:cs="Times New Roman"/>
          <w:b/>
          <w:bCs/>
          <w:sz w:val="27"/>
          <w:szCs w:val="27"/>
          <w:lang w:eastAsia="ro-MD"/>
        </w:rPr>
      </w:pPr>
      <w:r>
        <w:rPr>
          <w:rFonts w:ascii="Times New Roman" w:eastAsia="Times New Roman" w:hAnsi="Times New Roman" w:cs="Times New Roman"/>
          <w:b/>
          <w:bCs/>
          <w:sz w:val="27"/>
          <w:szCs w:val="27"/>
          <w:lang w:eastAsia="ro-MD"/>
        </w:rPr>
        <w:t>10</w:t>
      </w:r>
      <w:r w:rsidR="006E049D" w:rsidRPr="006E049D">
        <w:rPr>
          <w:rFonts w:ascii="Times New Roman" w:eastAsia="Times New Roman" w:hAnsi="Times New Roman" w:cs="Times New Roman"/>
          <w:b/>
          <w:bCs/>
          <w:sz w:val="27"/>
          <w:szCs w:val="27"/>
          <w:lang w:eastAsia="ro-MD"/>
        </w:rPr>
        <w:t>. Garanții și responsabilități</w:t>
      </w:r>
    </w:p>
    <w:p w14:paraId="18275828" w14:textId="77777777" w:rsidR="006E049D" w:rsidRPr="00F052D1" w:rsidRDefault="006E049D" w:rsidP="00A52BA4">
      <w:pPr>
        <w:numPr>
          <w:ilvl w:val="0"/>
          <w:numId w:val="9"/>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Prestatorul garantează legalitatea verificărilor efectuate;</w:t>
      </w:r>
    </w:p>
    <w:p w14:paraId="386DBBC4" w14:textId="77777777" w:rsidR="006E049D" w:rsidRPr="00F052D1" w:rsidRDefault="006E049D" w:rsidP="00A52BA4">
      <w:pPr>
        <w:numPr>
          <w:ilvl w:val="0"/>
          <w:numId w:val="9"/>
        </w:numPr>
        <w:spacing w:after="0"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Neconformitățile constatate vor fi remediate gratuit;</w:t>
      </w:r>
    </w:p>
    <w:p w14:paraId="64C921BF" w14:textId="77777777" w:rsidR="006E049D" w:rsidRPr="00F052D1" w:rsidRDefault="006E049D" w:rsidP="00A52BA4">
      <w:pPr>
        <w:numPr>
          <w:ilvl w:val="0"/>
          <w:numId w:val="9"/>
        </w:numPr>
        <w:spacing w:after="100" w:afterAutospacing="1" w:line="240" w:lineRule="auto"/>
        <w:rPr>
          <w:rFonts w:ascii="Times New Roman" w:eastAsia="Times New Roman" w:hAnsi="Times New Roman" w:cs="Times New Roman"/>
          <w:sz w:val="24"/>
          <w:szCs w:val="24"/>
          <w:lang w:eastAsia="ro-MD"/>
        </w:rPr>
      </w:pPr>
      <w:r w:rsidRPr="00F052D1">
        <w:rPr>
          <w:rFonts w:ascii="Times New Roman" w:eastAsia="Times New Roman" w:hAnsi="Times New Roman" w:cs="Times New Roman"/>
          <w:sz w:val="24"/>
          <w:szCs w:val="24"/>
          <w:lang w:eastAsia="ro-MD"/>
        </w:rPr>
        <w:t>Prestatorul poartă răspundere pentru corectitudinea rezultatelor.</w:t>
      </w:r>
    </w:p>
    <w:p w14:paraId="033033D9" w14:textId="66A7E6C8" w:rsidR="00AB63C3" w:rsidRDefault="00AB63C3"/>
    <w:p w14:paraId="1A3FA661" w14:textId="77777777" w:rsidR="00F26F0F" w:rsidRPr="00086F1D" w:rsidRDefault="00F26F0F" w:rsidP="00F26F0F">
      <w:pPr>
        <w:rPr>
          <w:rFonts w:ascii="Times New Roman" w:hAnsi="Times New Roman" w:cs="Times New Roman"/>
          <w:sz w:val="28"/>
          <w:szCs w:val="28"/>
          <w:lang w:val="en-US"/>
        </w:rPr>
      </w:pPr>
    </w:p>
    <w:p w14:paraId="16DEA40B" w14:textId="77777777" w:rsidR="00F26F0F" w:rsidRPr="003C3D8A" w:rsidRDefault="00F26F0F" w:rsidP="00F26F0F">
      <w:pPr>
        <w:spacing w:after="0"/>
        <w:rPr>
          <w:rFonts w:ascii="Times New Roman" w:hAnsi="Times New Roman" w:cs="Times New Roman"/>
          <w:b/>
          <w:bCs/>
          <w:sz w:val="28"/>
          <w:szCs w:val="28"/>
        </w:rPr>
      </w:pPr>
      <w:r>
        <w:rPr>
          <w:rFonts w:ascii="Times New Roman" w:hAnsi="Times New Roman" w:cs="Times New Roman"/>
          <w:b/>
          <w:bCs/>
          <w:sz w:val="28"/>
          <w:szCs w:val="28"/>
          <w:lang w:val="ro-RO"/>
        </w:rPr>
        <w:t xml:space="preserve"> </w:t>
      </w:r>
      <w:r w:rsidRPr="003C3D8A">
        <w:rPr>
          <w:rFonts w:ascii="Times New Roman" w:hAnsi="Times New Roman" w:cs="Times New Roman"/>
          <w:b/>
          <w:bCs/>
          <w:sz w:val="28"/>
          <w:szCs w:val="28"/>
          <w:lang w:val="ro-RO"/>
        </w:rPr>
        <w:t>Coordonat</w:t>
      </w:r>
      <w:r>
        <w:rPr>
          <w:rFonts w:ascii="Times New Roman" w:hAnsi="Times New Roman" w:cs="Times New Roman"/>
          <w:b/>
          <w:bCs/>
          <w:sz w:val="28"/>
          <w:szCs w:val="28"/>
        </w:rPr>
        <w:t>:</w:t>
      </w:r>
    </w:p>
    <w:p w14:paraId="7647F470" w14:textId="1FC31D7C" w:rsidR="00F26F0F" w:rsidRPr="003C3D8A" w:rsidRDefault="00F26F0F" w:rsidP="00F26F0F">
      <w:pPr>
        <w:rPr>
          <w:rFonts w:ascii="Times New Roman" w:hAnsi="Times New Roman" w:cs="Times New Roman"/>
          <w:b/>
          <w:bCs/>
          <w:sz w:val="28"/>
          <w:szCs w:val="28"/>
          <w:lang w:val="ro-RO"/>
        </w:rPr>
      </w:pPr>
      <w:r w:rsidRPr="003C3D8A">
        <w:rPr>
          <w:rFonts w:ascii="Times New Roman" w:hAnsi="Times New Roman" w:cs="Times New Roman"/>
          <w:b/>
          <w:bCs/>
          <w:sz w:val="28"/>
          <w:szCs w:val="28"/>
          <w:lang w:val="ro-RO"/>
        </w:rPr>
        <w:t xml:space="preserve"> Șef Direcției </w:t>
      </w:r>
      <w:r w:rsidR="00915FDB">
        <w:rPr>
          <w:rFonts w:ascii="Times New Roman" w:hAnsi="Times New Roman" w:cs="Times New Roman"/>
          <w:b/>
          <w:bCs/>
          <w:sz w:val="28"/>
          <w:szCs w:val="28"/>
          <w:lang w:val="ro-RO"/>
        </w:rPr>
        <w:t>Administrarea patrimoniu _____</w:t>
      </w:r>
      <w:r w:rsidRPr="003C3D8A">
        <w:rPr>
          <w:rFonts w:ascii="Times New Roman" w:hAnsi="Times New Roman" w:cs="Times New Roman"/>
          <w:b/>
          <w:bCs/>
          <w:sz w:val="28"/>
          <w:szCs w:val="28"/>
          <w:lang w:val="ro-RO"/>
        </w:rPr>
        <w:t>____</w:t>
      </w:r>
    </w:p>
    <w:p w14:paraId="4179609A" w14:textId="77777777" w:rsidR="00F26F0F" w:rsidRPr="00915FDB" w:rsidRDefault="00F26F0F" w:rsidP="00F26F0F">
      <w:pPr>
        <w:spacing w:after="0"/>
        <w:rPr>
          <w:rFonts w:ascii="Times New Roman" w:hAnsi="Times New Roman" w:cs="Times New Roman"/>
          <w:b/>
          <w:bCs/>
          <w:sz w:val="20"/>
          <w:szCs w:val="20"/>
          <w:lang w:val="ro-RO"/>
        </w:rPr>
      </w:pPr>
      <w:r w:rsidRPr="00915FDB">
        <w:rPr>
          <w:rFonts w:ascii="Times New Roman" w:hAnsi="Times New Roman" w:cs="Times New Roman"/>
          <w:b/>
          <w:bCs/>
          <w:sz w:val="20"/>
          <w:szCs w:val="20"/>
          <w:lang w:val="ro-RO"/>
        </w:rPr>
        <w:t>Executor</w:t>
      </w:r>
    </w:p>
    <w:p w14:paraId="524D64FD" w14:textId="0A8736E5" w:rsidR="00F26F0F" w:rsidRPr="00F26F0F" w:rsidRDefault="00F26F0F">
      <w:pPr>
        <w:rPr>
          <w:lang w:val="ro-RO"/>
        </w:rPr>
      </w:pPr>
      <w:r w:rsidRPr="00915FDB">
        <w:rPr>
          <w:rFonts w:ascii="Times New Roman" w:hAnsi="Times New Roman" w:cs="Times New Roman"/>
          <w:b/>
          <w:bCs/>
          <w:sz w:val="20"/>
          <w:szCs w:val="20"/>
          <w:lang w:val="ro-RO"/>
        </w:rPr>
        <w:t xml:space="preserve">Specialist principal      </w:t>
      </w:r>
      <w:r w:rsidR="00915FDB" w:rsidRPr="00915FDB">
        <w:rPr>
          <w:rFonts w:ascii="Times New Roman" w:hAnsi="Times New Roman" w:cs="Times New Roman"/>
          <w:b/>
          <w:bCs/>
          <w:sz w:val="20"/>
          <w:szCs w:val="20"/>
          <w:lang w:val="ro-RO"/>
        </w:rPr>
        <w:t>Voroniuc Stepan</w:t>
      </w:r>
      <w:r w:rsidR="00915FDB">
        <w:rPr>
          <w:rFonts w:ascii="Times New Roman" w:hAnsi="Times New Roman" w:cs="Times New Roman"/>
          <w:sz w:val="28"/>
          <w:szCs w:val="28"/>
          <w:lang w:val="ro-RO"/>
        </w:rPr>
        <w:t xml:space="preserve">   __________</w:t>
      </w:r>
    </w:p>
    <w:p w14:paraId="6714E507" w14:textId="0820A5BF" w:rsidR="00F26F0F" w:rsidRPr="00915FDB" w:rsidRDefault="00915FDB">
      <w:pPr>
        <w:rPr>
          <w:rFonts w:cstheme="minorHAnsi"/>
          <w:b/>
          <w:bCs/>
          <w:sz w:val="20"/>
          <w:szCs w:val="20"/>
        </w:rPr>
      </w:pPr>
      <w:r w:rsidRPr="00915FDB">
        <w:rPr>
          <w:rFonts w:cstheme="minorHAnsi"/>
          <w:b/>
          <w:bCs/>
          <w:sz w:val="20"/>
          <w:szCs w:val="20"/>
        </w:rPr>
        <w:t>Tel.mob.079700317</w:t>
      </w:r>
    </w:p>
    <w:sectPr w:rsidR="00F26F0F" w:rsidRPr="00915F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B5260"/>
    <w:multiLevelType w:val="multilevel"/>
    <w:tmpl w:val="C288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172E8"/>
    <w:multiLevelType w:val="multilevel"/>
    <w:tmpl w:val="0ACC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821293"/>
    <w:multiLevelType w:val="multilevel"/>
    <w:tmpl w:val="6B0E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B14F1"/>
    <w:multiLevelType w:val="multilevel"/>
    <w:tmpl w:val="25EC2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064A3"/>
    <w:multiLevelType w:val="multilevel"/>
    <w:tmpl w:val="F68A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94204C"/>
    <w:multiLevelType w:val="multilevel"/>
    <w:tmpl w:val="899E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7656EE"/>
    <w:multiLevelType w:val="multilevel"/>
    <w:tmpl w:val="5B96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D673C2"/>
    <w:multiLevelType w:val="multilevel"/>
    <w:tmpl w:val="48880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590F36"/>
    <w:multiLevelType w:val="hybridMultilevel"/>
    <w:tmpl w:val="74EACC5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5E7B5573"/>
    <w:multiLevelType w:val="multilevel"/>
    <w:tmpl w:val="AD58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921615"/>
    <w:multiLevelType w:val="multilevel"/>
    <w:tmpl w:val="B236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5449D1"/>
    <w:multiLevelType w:val="multilevel"/>
    <w:tmpl w:val="5696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EF6A14"/>
    <w:multiLevelType w:val="multilevel"/>
    <w:tmpl w:val="96A0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9"/>
  </w:num>
  <w:num w:numId="4">
    <w:abstractNumId w:val="4"/>
  </w:num>
  <w:num w:numId="5">
    <w:abstractNumId w:val="7"/>
  </w:num>
  <w:num w:numId="6">
    <w:abstractNumId w:val="5"/>
  </w:num>
  <w:num w:numId="7">
    <w:abstractNumId w:val="6"/>
  </w:num>
  <w:num w:numId="8">
    <w:abstractNumId w:val="1"/>
  </w:num>
  <w:num w:numId="9">
    <w:abstractNumId w:val="3"/>
  </w:num>
  <w:num w:numId="10">
    <w:abstractNumId w:val="2"/>
  </w:num>
  <w:num w:numId="11">
    <w:abstractNumId w:val="8"/>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49D"/>
    <w:rsid w:val="0001035E"/>
    <w:rsid w:val="000412D6"/>
    <w:rsid w:val="00072DCD"/>
    <w:rsid w:val="00073758"/>
    <w:rsid w:val="000E5377"/>
    <w:rsid w:val="00111CDD"/>
    <w:rsid w:val="001133A8"/>
    <w:rsid w:val="00114B38"/>
    <w:rsid w:val="00121AD9"/>
    <w:rsid w:val="00164571"/>
    <w:rsid w:val="00175F81"/>
    <w:rsid w:val="00181008"/>
    <w:rsid w:val="00187FD5"/>
    <w:rsid w:val="0019108D"/>
    <w:rsid w:val="00194FAA"/>
    <w:rsid w:val="001A41D7"/>
    <w:rsid w:val="001D2D06"/>
    <w:rsid w:val="001E32F5"/>
    <w:rsid w:val="001F240C"/>
    <w:rsid w:val="00205106"/>
    <w:rsid w:val="00210559"/>
    <w:rsid w:val="00275704"/>
    <w:rsid w:val="002B3362"/>
    <w:rsid w:val="002C024E"/>
    <w:rsid w:val="00347B16"/>
    <w:rsid w:val="00376DB3"/>
    <w:rsid w:val="00395391"/>
    <w:rsid w:val="003B0C81"/>
    <w:rsid w:val="003E0548"/>
    <w:rsid w:val="004028AD"/>
    <w:rsid w:val="00416117"/>
    <w:rsid w:val="0041720B"/>
    <w:rsid w:val="00442F58"/>
    <w:rsid w:val="0047195D"/>
    <w:rsid w:val="004A075E"/>
    <w:rsid w:val="004A1615"/>
    <w:rsid w:val="004A421D"/>
    <w:rsid w:val="004B7162"/>
    <w:rsid w:val="005370C2"/>
    <w:rsid w:val="00543247"/>
    <w:rsid w:val="00551002"/>
    <w:rsid w:val="00587FEF"/>
    <w:rsid w:val="00591AA7"/>
    <w:rsid w:val="006000EF"/>
    <w:rsid w:val="006316D9"/>
    <w:rsid w:val="00635236"/>
    <w:rsid w:val="00654E94"/>
    <w:rsid w:val="00655570"/>
    <w:rsid w:val="00666858"/>
    <w:rsid w:val="006772CD"/>
    <w:rsid w:val="00682958"/>
    <w:rsid w:val="00697088"/>
    <w:rsid w:val="006A64E5"/>
    <w:rsid w:val="006C294F"/>
    <w:rsid w:val="006D6D9B"/>
    <w:rsid w:val="006E049D"/>
    <w:rsid w:val="00700773"/>
    <w:rsid w:val="00714401"/>
    <w:rsid w:val="007343FC"/>
    <w:rsid w:val="0076343C"/>
    <w:rsid w:val="0077307C"/>
    <w:rsid w:val="00774ADD"/>
    <w:rsid w:val="007B65B8"/>
    <w:rsid w:val="007B7156"/>
    <w:rsid w:val="007C2DA8"/>
    <w:rsid w:val="007C6BBB"/>
    <w:rsid w:val="007E4B90"/>
    <w:rsid w:val="007F6D1A"/>
    <w:rsid w:val="00826001"/>
    <w:rsid w:val="00861709"/>
    <w:rsid w:val="008B1340"/>
    <w:rsid w:val="008D49C5"/>
    <w:rsid w:val="00915026"/>
    <w:rsid w:val="00915FDB"/>
    <w:rsid w:val="00926652"/>
    <w:rsid w:val="0094554B"/>
    <w:rsid w:val="00965B89"/>
    <w:rsid w:val="009737C4"/>
    <w:rsid w:val="00975311"/>
    <w:rsid w:val="00997F0A"/>
    <w:rsid w:val="009A6C4B"/>
    <w:rsid w:val="009B4C9D"/>
    <w:rsid w:val="009D4DA3"/>
    <w:rsid w:val="00A20A43"/>
    <w:rsid w:val="00A315CC"/>
    <w:rsid w:val="00A3416E"/>
    <w:rsid w:val="00A52BA4"/>
    <w:rsid w:val="00A712E1"/>
    <w:rsid w:val="00AB63C3"/>
    <w:rsid w:val="00AE2322"/>
    <w:rsid w:val="00B22C8F"/>
    <w:rsid w:val="00B30816"/>
    <w:rsid w:val="00B37D56"/>
    <w:rsid w:val="00B50307"/>
    <w:rsid w:val="00B7277B"/>
    <w:rsid w:val="00B7456D"/>
    <w:rsid w:val="00B95B69"/>
    <w:rsid w:val="00BA38B4"/>
    <w:rsid w:val="00BC6E90"/>
    <w:rsid w:val="00C05049"/>
    <w:rsid w:val="00C5396A"/>
    <w:rsid w:val="00C631BE"/>
    <w:rsid w:val="00C71585"/>
    <w:rsid w:val="00C74409"/>
    <w:rsid w:val="00C9664D"/>
    <w:rsid w:val="00CD7D95"/>
    <w:rsid w:val="00CE1131"/>
    <w:rsid w:val="00CE7797"/>
    <w:rsid w:val="00CF0589"/>
    <w:rsid w:val="00D36A4C"/>
    <w:rsid w:val="00D45254"/>
    <w:rsid w:val="00D64C1D"/>
    <w:rsid w:val="00D8027A"/>
    <w:rsid w:val="00DE4867"/>
    <w:rsid w:val="00DE6572"/>
    <w:rsid w:val="00E64D74"/>
    <w:rsid w:val="00EA281B"/>
    <w:rsid w:val="00EB6930"/>
    <w:rsid w:val="00EC686D"/>
    <w:rsid w:val="00EC74A7"/>
    <w:rsid w:val="00EE6C2D"/>
    <w:rsid w:val="00F052D1"/>
    <w:rsid w:val="00F125D1"/>
    <w:rsid w:val="00F17AF0"/>
    <w:rsid w:val="00F26F0F"/>
    <w:rsid w:val="00F661A7"/>
    <w:rsid w:val="00FA6695"/>
    <w:rsid w:val="00FB548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4FAD2"/>
  <w15:chartTrackingRefBased/>
  <w15:docId w15:val="{62F68FF8-DA2F-476B-9AE4-E51A02CDA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CF05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194FAA"/>
    <w:pPr>
      <w:ind w:left="720"/>
      <w:contextualSpacing/>
    </w:pPr>
  </w:style>
  <w:style w:type="paragraph" w:styleId="NormalWeb">
    <w:name w:val="Normal (Web)"/>
    <w:basedOn w:val="Normal"/>
    <w:uiPriority w:val="99"/>
    <w:semiHidden/>
    <w:unhideWhenUsed/>
    <w:rsid w:val="007F6D1A"/>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7F6D1A"/>
    <w:rPr>
      <w:b/>
      <w:bCs/>
    </w:rPr>
  </w:style>
  <w:style w:type="character" w:customStyle="1" w:styleId="whitespace-normal">
    <w:name w:val="whitespace-normal"/>
    <w:basedOn w:val="Fontdeparagrafimplicit"/>
    <w:rsid w:val="00F05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08165">
      <w:bodyDiv w:val="1"/>
      <w:marLeft w:val="0"/>
      <w:marRight w:val="0"/>
      <w:marTop w:val="0"/>
      <w:marBottom w:val="0"/>
      <w:divBdr>
        <w:top w:val="none" w:sz="0" w:space="0" w:color="auto"/>
        <w:left w:val="none" w:sz="0" w:space="0" w:color="auto"/>
        <w:bottom w:val="none" w:sz="0" w:space="0" w:color="auto"/>
        <w:right w:val="none" w:sz="0" w:space="0" w:color="auto"/>
      </w:divBdr>
    </w:div>
    <w:div w:id="333844006">
      <w:bodyDiv w:val="1"/>
      <w:marLeft w:val="0"/>
      <w:marRight w:val="0"/>
      <w:marTop w:val="0"/>
      <w:marBottom w:val="0"/>
      <w:divBdr>
        <w:top w:val="none" w:sz="0" w:space="0" w:color="auto"/>
        <w:left w:val="none" w:sz="0" w:space="0" w:color="auto"/>
        <w:bottom w:val="none" w:sz="0" w:space="0" w:color="auto"/>
        <w:right w:val="none" w:sz="0" w:space="0" w:color="auto"/>
      </w:divBdr>
    </w:div>
    <w:div w:id="345255651">
      <w:bodyDiv w:val="1"/>
      <w:marLeft w:val="0"/>
      <w:marRight w:val="0"/>
      <w:marTop w:val="0"/>
      <w:marBottom w:val="0"/>
      <w:divBdr>
        <w:top w:val="none" w:sz="0" w:space="0" w:color="auto"/>
        <w:left w:val="none" w:sz="0" w:space="0" w:color="auto"/>
        <w:bottom w:val="none" w:sz="0" w:space="0" w:color="auto"/>
        <w:right w:val="none" w:sz="0" w:space="0" w:color="auto"/>
      </w:divBdr>
      <w:divsChild>
        <w:div w:id="2116629098">
          <w:marLeft w:val="0"/>
          <w:marRight w:val="0"/>
          <w:marTop w:val="0"/>
          <w:marBottom w:val="0"/>
          <w:divBdr>
            <w:top w:val="none" w:sz="0" w:space="0" w:color="auto"/>
            <w:left w:val="none" w:sz="0" w:space="0" w:color="auto"/>
            <w:bottom w:val="none" w:sz="0" w:space="0" w:color="auto"/>
            <w:right w:val="none" w:sz="0" w:space="0" w:color="auto"/>
          </w:divBdr>
          <w:divsChild>
            <w:div w:id="150411956">
              <w:marLeft w:val="0"/>
              <w:marRight w:val="0"/>
              <w:marTop w:val="0"/>
              <w:marBottom w:val="0"/>
              <w:divBdr>
                <w:top w:val="none" w:sz="0" w:space="0" w:color="auto"/>
                <w:left w:val="none" w:sz="0" w:space="0" w:color="auto"/>
                <w:bottom w:val="none" w:sz="0" w:space="0" w:color="auto"/>
                <w:right w:val="none" w:sz="0" w:space="0" w:color="auto"/>
              </w:divBdr>
            </w:div>
          </w:divsChild>
        </w:div>
        <w:div w:id="726227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702605">
      <w:bodyDiv w:val="1"/>
      <w:marLeft w:val="0"/>
      <w:marRight w:val="0"/>
      <w:marTop w:val="0"/>
      <w:marBottom w:val="0"/>
      <w:divBdr>
        <w:top w:val="none" w:sz="0" w:space="0" w:color="auto"/>
        <w:left w:val="none" w:sz="0" w:space="0" w:color="auto"/>
        <w:bottom w:val="none" w:sz="0" w:space="0" w:color="auto"/>
        <w:right w:val="none" w:sz="0" w:space="0" w:color="auto"/>
      </w:divBdr>
    </w:div>
    <w:div w:id="582222613">
      <w:bodyDiv w:val="1"/>
      <w:marLeft w:val="0"/>
      <w:marRight w:val="0"/>
      <w:marTop w:val="0"/>
      <w:marBottom w:val="0"/>
      <w:divBdr>
        <w:top w:val="none" w:sz="0" w:space="0" w:color="auto"/>
        <w:left w:val="none" w:sz="0" w:space="0" w:color="auto"/>
        <w:bottom w:val="none" w:sz="0" w:space="0" w:color="auto"/>
        <w:right w:val="none" w:sz="0" w:space="0" w:color="auto"/>
      </w:divBdr>
    </w:div>
    <w:div w:id="626817216">
      <w:bodyDiv w:val="1"/>
      <w:marLeft w:val="0"/>
      <w:marRight w:val="0"/>
      <w:marTop w:val="0"/>
      <w:marBottom w:val="0"/>
      <w:divBdr>
        <w:top w:val="none" w:sz="0" w:space="0" w:color="auto"/>
        <w:left w:val="none" w:sz="0" w:space="0" w:color="auto"/>
        <w:bottom w:val="none" w:sz="0" w:space="0" w:color="auto"/>
        <w:right w:val="none" w:sz="0" w:space="0" w:color="auto"/>
      </w:divBdr>
    </w:div>
    <w:div w:id="947348252">
      <w:bodyDiv w:val="1"/>
      <w:marLeft w:val="0"/>
      <w:marRight w:val="0"/>
      <w:marTop w:val="0"/>
      <w:marBottom w:val="0"/>
      <w:divBdr>
        <w:top w:val="none" w:sz="0" w:space="0" w:color="auto"/>
        <w:left w:val="none" w:sz="0" w:space="0" w:color="auto"/>
        <w:bottom w:val="none" w:sz="0" w:space="0" w:color="auto"/>
        <w:right w:val="none" w:sz="0" w:space="0" w:color="auto"/>
      </w:divBdr>
    </w:div>
    <w:div w:id="1310287714">
      <w:bodyDiv w:val="1"/>
      <w:marLeft w:val="0"/>
      <w:marRight w:val="0"/>
      <w:marTop w:val="0"/>
      <w:marBottom w:val="0"/>
      <w:divBdr>
        <w:top w:val="none" w:sz="0" w:space="0" w:color="auto"/>
        <w:left w:val="none" w:sz="0" w:space="0" w:color="auto"/>
        <w:bottom w:val="none" w:sz="0" w:space="0" w:color="auto"/>
        <w:right w:val="none" w:sz="0" w:space="0" w:color="auto"/>
      </w:divBdr>
    </w:div>
    <w:div w:id="1667901303">
      <w:bodyDiv w:val="1"/>
      <w:marLeft w:val="0"/>
      <w:marRight w:val="0"/>
      <w:marTop w:val="0"/>
      <w:marBottom w:val="0"/>
      <w:divBdr>
        <w:top w:val="none" w:sz="0" w:space="0" w:color="auto"/>
        <w:left w:val="none" w:sz="0" w:space="0" w:color="auto"/>
        <w:bottom w:val="none" w:sz="0" w:space="0" w:color="auto"/>
        <w:right w:val="none" w:sz="0" w:space="0" w:color="auto"/>
      </w:divBdr>
    </w:div>
    <w:div w:id="203523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1073</Words>
  <Characters>6227</Characters>
  <Application>Microsoft Office Word</Application>
  <DocSecurity>0</DocSecurity>
  <Lines>51</Lines>
  <Paragraphs>14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 Voroniuc</dc:creator>
  <cp:keywords/>
  <dc:description/>
  <cp:lastModifiedBy>Stepan Voroniuc</cp:lastModifiedBy>
  <cp:revision>13</cp:revision>
  <cp:lastPrinted>2026-03-23T11:15:00Z</cp:lastPrinted>
  <dcterms:created xsi:type="dcterms:W3CDTF">2026-03-23T08:47:00Z</dcterms:created>
  <dcterms:modified xsi:type="dcterms:W3CDTF">2026-04-01T09:01:00Z</dcterms:modified>
</cp:coreProperties>
</file>