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3BA1F" w14:textId="77777777" w:rsidR="00FF00E6" w:rsidRDefault="00FF00E6" w:rsidP="00FF00E6">
      <w:pPr>
        <w:spacing w:line="360" w:lineRule="auto"/>
        <w:rPr>
          <w:rFonts w:ascii="Times New Roman" w:hAnsi="Times New Roman"/>
          <w:b/>
          <w:bCs/>
          <w:color w:val="000000" w:themeColor="text1"/>
          <w:lang w:val="ro-RO"/>
        </w:rPr>
      </w:pPr>
    </w:p>
    <w:tbl>
      <w:tblPr>
        <w:tblW w:w="5215" w:type="pct"/>
        <w:tblInd w:w="-421" w:type="dxa"/>
        <w:tblLook w:val="01E0" w:firstRow="1" w:lastRow="1" w:firstColumn="1" w:lastColumn="1" w:noHBand="0" w:noVBand="0"/>
      </w:tblPr>
      <w:tblGrid>
        <w:gridCol w:w="420"/>
        <w:gridCol w:w="8934"/>
        <w:gridCol w:w="847"/>
      </w:tblGrid>
      <w:tr w:rsidR="00C20FEF" w:rsidRPr="006620F0" w14:paraId="0E759D40" w14:textId="77777777" w:rsidTr="008403C9">
        <w:trPr>
          <w:gridBefore w:val="1"/>
          <w:wBefore w:w="206" w:type="pct"/>
          <w:trHeight w:val="80"/>
        </w:trPr>
        <w:tc>
          <w:tcPr>
            <w:tcW w:w="4794" w:type="pct"/>
            <w:gridSpan w:val="2"/>
            <w:vAlign w:val="center"/>
          </w:tcPr>
          <w:p w14:paraId="157A4354" w14:textId="77777777" w:rsidR="00C20FEF" w:rsidRPr="006620F0" w:rsidRDefault="00C20FEF" w:rsidP="003B14E0">
            <w:pPr>
              <w:spacing w:after="0" w:line="256" w:lineRule="auto"/>
              <w:jc w:val="right"/>
              <w:rPr>
                <w:rFonts w:ascii="Calibri" w:eastAsia="Calibri" w:hAnsi="Calibri" w:cs="Times New Roman"/>
                <w:kern w:val="2"/>
                <w14:ligatures w14:val="standardContextual"/>
              </w:rPr>
            </w:pPr>
          </w:p>
        </w:tc>
      </w:tr>
      <w:tr w:rsidR="00C20FEF" w:rsidRPr="008E4674" w14:paraId="38C272A6" w14:textId="77777777" w:rsidTr="003B14E0">
        <w:trPr>
          <w:gridAfter w:val="1"/>
          <w:wAfter w:w="415" w:type="pct"/>
          <w:trHeight w:val="57"/>
        </w:trPr>
        <w:tc>
          <w:tcPr>
            <w:tcW w:w="4585" w:type="pct"/>
            <w:gridSpan w:val="2"/>
            <w:vAlign w:val="center"/>
            <w:hideMark/>
          </w:tcPr>
          <w:p w14:paraId="511E4869" w14:textId="77777777" w:rsidR="00C20FEF" w:rsidRPr="00604174" w:rsidRDefault="00C20FEF" w:rsidP="003B14E0">
            <w:pPr>
              <w:spacing w:after="0" w:line="360" w:lineRule="auto"/>
              <w:jc w:val="right"/>
              <w:rPr>
                <w:rFonts w:ascii="Times New Roman" w:eastAsia="Calibri" w:hAnsi="Times New Roman" w:cs="Times New Roman"/>
                <w:b/>
                <w:u w:val="single"/>
                <w:lang w:val="ro-RO"/>
              </w:rPr>
            </w:pPr>
            <w:r w:rsidRPr="00604174">
              <w:rPr>
                <w:rFonts w:ascii="Calibri" w:eastAsia="Calibri" w:hAnsi="Calibri" w:cs="Times New Roman"/>
                <w:noProof/>
              </w:rPr>
              <w:drawing>
                <wp:anchor distT="0" distB="0" distL="114300" distR="114300" simplePos="0" relativeHeight="251661312" behindDoc="0" locked="0" layoutInCell="1" allowOverlap="1" wp14:anchorId="3F0FD9EC" wp14:editId="5E28194F">
                  <wp:simplePos x="0" y="0"/>
                  <wp:positionH relativeFrom="margin">
                    <wp:posOffset>-27305</wp:posOffset>
                  </wp:positionH>
                  <wp:positionV relativeFrom="margin">
                    <wp:posOffset>-179705</wp:posOffset>
                  </wp:positionV>
                  <wp:extent cx="957580" cy="681355"/>
                  <wp:effectExtent l="0" t="0" r="0" b="4445"/>
                  <wp:wrapSquare wrapText="bothSides"/>
                  <wp:docPr id="575348817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543D5A" w14:textId="77777777" w:rsidR="00C20FEF" w:rsidRPr="008E4674" w:rsidRDefault="00C20FEF" w:rsidP="003B14E0">
            <w:pPr>
              <w:spacing w:after="0" w:line="256" w:lineRule="auto"/>
              <w:jc w:val="right"/>
              <w:rPr>
                <w:rFonts w:ascii="Calibri" w:eastAsia="Calibri" w:hAnsi="Calibri" w:cs="Times New Roman"/>
                <w:lang w:val="en-US"/>
              </w:rPr>
            </w:pPr>
            <w:r>
              <w:rPr>
                <w:rFonts w:ascii="Calibri" w:eastAsia="Calibri" w:hAnsi="Calibri" w:cs="Times New Roman"/>
                <w:lang w:val="en-US"/>
              </w:rPr>
              <w:t xml:space="preserve">   </w:t>
            </w:r>
          </w:p>
        </w:tc>
      </w:tr>
    </w:tbl>
    <w:p w14:paraId="16B512B0" w14:textId="77777777" w:rsidR="00C20FEF" w:rsidRDefault="00C20FEF" w:rsidP="00C20FEF">
      <w:pPr>
        <w:rPr>
          <w:lang w:val="ro-MD"/>
        </w:rPr>
      </w:pPr>
    </w:p>
    <w:p w14:paraId="6DB606AE" w14:textId="77777777" w:rsidR="00B636C8" w:rsidRPr="00B636C8" w:rsidRDefault="00C20FEF" w:rsidP="00B636C8">
      <w:pPr>
        <w:spacing w:after="0" w:line="240" w:lineRule="auto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                                                 </w:t>
      </w:r>
      <w:r w:rsidR="00B636C8" w:rsidRPr="00B636C8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49330373" w14:textId="087D41BA" w:rsidR="00B636C8" w:rsidRPr="00B636C8" w:rsidRDefault="00B636C8" w:rsidP="008403C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  <w:lang w:val="ro-RO"/>
        </w:rPr>
      </w:pPr>
      <w:r w:rsidRPr="00B636C8">
        <w:rPr>
          <w:rFonts w:ascii="Times New Roman" w:eastAsia="Calibri" w:hAnsi="Times New Roman" w:cs="Times New Roman"/>
          <w:b/>
          <w:bCs/>
          <w:i/>
          <w:sz w:val="28"/>
          <w:szCs w:val="28"/>
          <w:lang w:val="ro-RO"/>
        </w:rPr>
        <w:t xml:space="preserve">pentru achiziționarea </w:t>
      </w:r>
      <w:r w:rsidR="008403C9">
        <w:rPr>
          <w:rFonts w:ascii="Times New Roman" w:eastAsia="Calibri" w:hAnsi="Times New Roman" w:cs="Times New Roman"/>
          <w:b/>
          <w:bCs/>
          <w:i/>
          <w:sz w:val="28"/>
          <w:szCs w:val="28"/>
          <w:lang w:val="ro-RO"/>
        </w:rPr>
        <w:t>serviciilor</w:t>
      </w:r>
      <w:r w:rsidRPr="00B636C8">
        <w:rPr>
          <w:rFonts w:ascii="Times New Roman" w:eastAsia="Calibri" w:hAnsi="Times New Roman" w:cs="Times New Roman"/>
          <w:b/>
          <w:bCs/>
          <w:i/>
          <w:sz w:val="28"/>
          <w:szCs w:val="28"/>
          <w:lang w:val="ro-RO"/>
        </w:rPr>
        <w:t xml:space="preserve"> </w:t>
      </w:r>
    </w:p>
    <w:p w14:paraId="10842E60" w14:textId="4AAE23FE" w:rsidR="00B636C8" w:rsidRPr="0069669C" w:rsidRDefault="00B636C8" w:rsidP="00B636C8">
      <w:pPr>
        <w:spacing w:before="120" w:after="120" w:line="240" w:lineRule="auto"/>
        <w:rPr>
          <w:rFonts w:ascii="Times New Roman" w:eastAsia="Calibri" w:hAnsi="Times New Roman" w:cs="Times New Roman"/>
          <w:b/>
          <w:bCs/>
          <w:i/>
          <w:sz w:val="16"/>
          <w:szCs w:val="24"/>
          <w:lang w:val="ro-RO"/>
        </w:rPr>
      </w:pPr>
    </w:p>
    <w:p w14:paraId="127DAEEF" w14:textId="243F6477" w:rsidR="00C20FEF" w:rsidRDefault="00747531" w:rsidP="00C20FEF">
      <w:pPr>
        <w:pStyle w:val="a3"/>
        <w:spacing w:after="0" w:line="240" w:lineRule="auto"/>
        <w:ind w:left="-426"/>
        <w:rPr>
          <w:rFonts w:ascii="Times New Roman" w:eastAsia="Calibri" w:hAnsi="Times New Roman" w:cs="Times New Roman"/>
          <w:b/>
          <w:spacing w:val="-3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lang w:val="ro-RO"/>
        </w:rPr>
        <w:t>1.</w:t>
      </w:r>
      <w:r w:rsidR="00C20FEF">
        <w:rPr>
          <w:rFonts w:ascii="Times New Roman" w:eastAsia="Calibri" w:hAnsi="Times New Roman" w:cs="Times New Roman"/>
          <w:b/>
          <w:spacing w:val="-3"/>
          <w:lang w:val="ro-RO"/>
        </w:rPr>
        <w:t xml:space="preserve"> </w:t>
      </w:r>
      <w:r w:rsidR="00C20FEF" w:rsidRPr="002F3575">
        <w:rPr>
          <w:rFonts w:ascii="Times New Roman" w:eastAsia="Calibri" w:hAnsi="Times New Roman" w:cs="Times New Roman"/>
          <w:b/>
          <w:spacing w:val="-3"/>
          <w:lang w:val="ro-RO"/>
        </w:rPr>
        <w:t>Obiectul caietului de sarcini</w:t>
      </w:r>
      <w:r w:rsidR="00B636C8" w:rsidRPr="009055D0">
        <w:rPr>
          <w:rFonts w:ascii="Times New Roman" w:eastAsia="Calibri" w:hAnsi="Times New Roman" w:cs="Times New Roman"/>
          <w:b/>
          <w:spacing w:val="-3"/>
          <w:lang w:val="it-IT"/>
        </w:rPr>
        <w:t>:</w:t>
      </w:r>
      <w:r w:rsidR="00C20FEF" w:rsidRPr="002F3575">
        <w:rPr>
          <w:rFonts w:ascii="Times New Roman" w:eastAsia="Calibri" w:hAnsi="Times New Roman" w:cs="Times New Roman"/>
          <w:b/>
          <w:spacing w:val="-3"/>
          <w:lang w:val="ro-RO"/>
        </w:rPr>
        <w:t xml:space="preserve"> </w:t>
      </w:r>
      <w:r w:rsidR="00C20FEF">
        <w:rPr>
          <w:rFonts w:ascii="Times New Roman" w:eastAsia="Calibri" w:hAnsi="Times New Roman" w:cs="Times New Roman"/>
          <w:b/>
          <w:spacing w:val="-3"/>
          <w:lang w:val="ro-RO"/>
        </w:rPr>
        <w:t xml:space="preserve"> </w:t>
      </w:r>
    </w:p>
    <w:p w14:paraId="73BECDF4" w14:textId="77777777" w:rsidR="008E4E91" w:rsidRPr="00747531" w:rsidRDefault="00C20FEF" w:rsidP="007D0937">
      <w:pPr>
        <w:pStyle w:val="a3"/>
        <w:spacing w:after="0" w:line="240" w:lineRule="auto"/>
        <w:ind w:left="-426"/>
        <w:rPr>
          <w:rFonts w:ascii="Times New Roman" w:eastAsia="Calibri" w:hAnsi="Times New Roman" w:cs="Times New Roman"/>
          <w:bCs/>
          <w:iCs/>
          <w:sz w:val="24"/>
          <w:szCs w:val="28"/>
          <w:lang w:val="ro-MD"/>
        </w:rPr>
      </w:pPr>
      <w:r w:rsidRPr="008E4E91">
        <w:rPr>
          <w:rFonts w:ascii="Times New Roman" w:eastAsia="Calibri" w:hAnsi="Times New Roman" w:cs="Times New Roman"/>
          <w:b/>
          <w:spacing w:val="-3"/>
          <w:lang w:val="ro-RO"/>
        </w:rPr>
        <w:t xml:space="preserve"> </w:t>
      </w:r>
      <w:r w:rsidR="008E4E91" w:rsidRPr="00747531">
        <w:rPr>
          <w:rFonts w:ascii="Times New Roman" w:eastAsia="Calibri" w:hAnsi="Times New Roman" w:cs="Times New Roman"/>
          <w:bCs/>
          <w:lang w:val="ro-RO"/>
        </w:rPr>
        <w:t xml:space="preserve">Examen medical profilactic obligatoriu al angajaților </w:t>
      </w:r>
      <w:r w:rsidR="008E4E91" w:rsidRPr="00747531">
        <w:rPr>
          <w:rFonts w:ascii="Times New Roman" w:eastAsia="Calibri" w:hAnsi="Times New Roman" w:cs="Times New Roman"/>
          <w:bCs/>
          <w:iCs/>
          <w:sz w:val="24"/>
          <w:szCs w:val="28"/>
          <w:lang w:val="ro-RO"/>
        </w:rPr>
        <w:t>,,TERMOELECTRICA</w:t>
      </w:r>
      <w:r w:rsidR="008E4E91" w:rsidRPr="009055D0">
        <w:rPr>
          <w:rFonts w:ascii="Times New Roman" w:eastAsia="Calibri" w:hAnsi="Times New Roman" w:cs="Times New Roman"/>
          <w:bCs/>
          <w:iCs/>
          <w:sz w:val="24"/>
          <w:szCs w:val="28"/>
          <w:lang w:val="ro-RO"/>
        </w:rPr>
        <w:t>”</w:t>
      </w:r>
      <w:r w:rsidR="008E4E91" w:rsidRPr="00747531">
        <w:rPr>
          <w:rFonts w:ascii="Times New Roman" w:eastAsia="Calibri" w:hAnsi="Times New Roman" w:cs="Times New Roman"/>
          <w:bCs/>
          <w:iCs/>
          <w:sz w:val="24"/>
          <w:szCs w:val="28"/>
          <w:lang w:val="ro-MD"/>
        </w:rPr>
        <w:t xml:space="preserve"> S.A.</w:t>
      </w:r>
    </w:p>
    <w:p w14:paraId="54C4591D" w14:textId="77777777" w:rsidR="008E4E91" w:rsidRPr="00747531" w:rsidRDefault="008E4E91" w:rsidP="007D0937">
      <w:pPr>
        <w:pStyle w:val="a3"/>
        <w:spacing w:after="0" w:line="240" w:lineRule="auto"/>
        <w:ind w:left="-397"/>
        <w:rPr>
          <w:rFonts w:ascii="Times New Roman" w:eastAsia="Calibri" w:hAnsi="Times New Roman" w:cs="Times New Roman"/>
          <w:bCs/>
          <w:lang w:val="ro-RO"/>
        </w:rPr>
      </w:pPr>
      <w:r w:rsidRPr="00747531">
        <w:rPr>
          <w:rFonts w:ascii="Times New Roman" w:eastAsia="Calibri" w:hAnsi="Times New Roman" w:cs="Times New Roman"/>
          <w:bCs/>
          <w:lang w:val="ro-RO"/>
        </w:rPr>
        <w:t xml:space="preserve">Examen medical la reluarea activității, schimbarea locului de muncă și angajarea în câmpul </w:t>
      </w:r>
    </w:p>
    <w:p w14:paraId="1550D7F9" w14:textId="41A79322" w:rsidR="00C20FEF" w:rsidRPr="00747531" w:rsidRDefault="008E4E91" w:rsidP="007D0937">
      <w:pPr>
        <w:pStyle w:val="a3"/>
        <w:spacing w:after="0" w:line="240" w:lineRule="auto"/>
        <w:ind w:left="-397"/>
        <w:rPr>
          <w:rFonts w:ascii="Times New Roman" w:eastAsia="Calibri" w:hAnsi="Times New Roman" w:cs="Times New Roman"/>
          <w:bCs/>
          <w:lang w:val="ro-RO"/>
        </w:rPr>
      </w:pPr>
      <w:r w:rsidRPr="00747531">
        <w:rPr>
          <w:rFonts w:ascii="Times New Roman" w:eastAsia="Calibri" w:hAnsi="Times New Roman" w:cs="Times New Roman"/>
          <w:bCs/>
          <w:lang w:val="ro-RO"/>
        </w:rPr>
        <w:t>muncii  al  angajaților</w:t>
      </w:r>
    </w:p>
    <w:p w14:paraId="05A5B89A" w14:textId="77777777" w:rsidR="008E4E91" w:rsidRPr="008E4E91" w:rsidRDefault="008E4E91" w:rsidP="008E4E91">
      <w:pPr>
        <w:pStyle w:val="a3"/>
        <w:spacing w:after="0" w:line="240" w:lineRule="auto"/>
        <w:ind w:left="-426"/>
        <w:rPr>
          <w:rFonts w:ascii="Times New Roman" w:eastAsia="Calibri" w:hAnsi="Times New Roman" w:cs="Times New Roman"/>
          <w:b/>
          <w:bCs/>
          <w:iCs/>
          <w:sz w:val="24"/>
          <w:szCs w:val="28"/>
          <w:lang w:val="ro-MD"/>
        </w:rPr>
      </w:pPr>
    </w:p>
    <w:tbl>
      <w:tblPr>
        <w:tblW w:w="5590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5"/>
        <w:gridCol w:w="1175"/>
        <w:gridCol w:w="5086"/>
        <w:gridCol w:w="939"/>
        <w:gridCol w:w="1477"/>
        <w:gridCol w:w="1791"/>
      </w:tblGrid>
      <w:tr w:rsidR="00C20FEF" w:rsidRPr="00CF1BE7" w14:paraId="29995222" w14:textId="77777777" w:rsidTr="00A9065D">
        <w:trPr>
          <w:trHeight w:val="285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97A3AA8" w14:textId="77777777" w:rsidR="00C20FEF" w:rsidRPr="0069669C" w:rsidRDefault="00C20FEF" w:rsidP="003B1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Nr. d/o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12918A5" w14:textId="77777777" w:rsidR="00C20FEF" w:rsidRPr="0069669C" w:rsidRDefault="00C20FEF" w:rsidP="003B1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6966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Cod. CPV</w:t>
            </w:r>
          </w:p>
        </w:tc>
        <w:tc>
          <w:tcPr>
            <w:tcW w:w="2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0A35512" w14:textId="77777777" w:rsidR="00C20FEF" w:rsidRDefault="00C20FEF" w:rsidP="003B1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  <w:p w14:paraId="7503794A" w14:textId="77777777" w:rsidR="00C20FEF" w:rsidRPr="0069669C" w:rsidRDefault="00C20FEF" w:rsidP="003B1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6966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Denumirea bunului</w:t>
            </w:r>
          </w:p>
          <w:p w14:paraId="2150FF59" w14:textId="77777777" w:rsidR="00C20FEF" w:rsidRPr="0069669C" w:rsidRDefault="00C20FEF" w:rsidP="003B1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B60CFBA" w14:textId="77777777" w:rsidR="00C20FEF" w:rsidRPr="0069669C" w:rsidRDefault="00C20FEF" w:rsidP="003B1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6966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U.M.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C0DD69C" w14:textId="77777777" w:rsidR="00C20FEF" w:rsidRPr="0069669C" w:rsidRDefault="00C20FEF" w:rsidP="003B1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6966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Cantitatea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EECF74" w14:textId="77777777" w:rsidR="00C20FEF" w:rsidRPr="0069669C" w:rsidRDefault="00C20FEF" w:rsidP="003B1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505B9A">
              <w:rPr>
                <w:rFonts w:ascii="Times New Roman" w:eastAsia="Times New Roman" w:hAnsi="Times New Roman"/>
                <w:b/>
                <w:sz w:val="20"/>
                <w:szCs w:val="20"/>
                <w:lang w:val="ro-RO" w:eastAsia="ro-RO"/>
              </w:rPr>
              <w:t>Valoarea estimativă</w:t>
            </w:r>
          </w:p>
        </w:tc>
      </w:tr>
      <w:tr w:rsidR="00755390" w:rsidRPr="00091064" w14:paraId="371DBF98" w14:textId="77777777" w:rsidTr="009055D0">
        <w:trPr>
          <w:trHeight w:val="23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C7FC0" w14:textId="73595A87" w:rsidR="00755390" w:rsidRDefault="00FC0B5A" w:rsidP="009055D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color w:val="000000" w:themeColor="text1"/>
                <w:lang w:val="ro-RO"/>
              </w:rPr>
            </w:pPr>
            <w:r>
              <w:rPr>
                <w:rFonts w:ascii="Times New Roman R" w:eastAsia="Times New Roman" w:hAnsi="Times New Roman R" w:cs="Times New Roman"/>
                <w:b/>
                <w:bCs/>
                <w:color w:val="000000"/>
                <w:lang w:val="ro-RO" w:eastAsia="ro-RO"/>
              </w:rPr>
              <w:t xml:space="preserve">                               </w:t>
            </w:r>
            <w:r w:rsidR="00755390" w:rsidRPr="00755390">
              <w:rPr>
                <w:rFonts w:ascii="Times New Roman R" w:eastAsia="Times New Roman" w:hAnsi="Times New Roman R" w:cs="Times New Roman"/>
                <w:b/>
                <w:bCs/>
                <w:color w:val="000000"/>
                <w:lang w:val="ro-RO" w:eastAsia="ro-RO"/>
              </w:rPr>
              <w:t>Lotul 1</w:t>
            </w:r>
          </w:p>
        </w:tc>
      </w:tr>
      <w:tr w:rsidR="00C20FEF" w:rsidRPr="00091064" w14:paraId="6AB2AD99" w14:textId="77777777" w:rsidTr="009055D0">
        <w:trPr>
          <w:trHeight w:val="238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0B6A5" w14:textId="06B04954" w:rsidR="00C20FEF" w:rsidRPr="009055D0" w:rsidRDefault="009055D0" w:rsidP="003B1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</w:rPr>
            </w:pPr>
            <w:r w:rsidRPr="009055D0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</w:rPr>
              <w:t>1.1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BBF0B" w14:textId="77777777" w:rsidR="00C20FEF" w:rsidRPr="0069669C" w:rsidRDefault="00C20FEF" w:rsidP="003B1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8510000-0</w:t>
            </w:r>
          </w:p>
        </w:tc>
        <w:tc>
          <w:tcPr>
            <w:tcW w:w="232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CE070" w14:textId="75F1F8C1" w:rsidR="00C20FEF" w:rsidRPr="00091064" w:rsidRDefault="00C20FEF" w:rsidP="00DE17F6">
            <w:pPr>
              <w:spacing w:after="0" w:line="276" w:lineRule="auto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Examen medical profilactic obligatoriu al angajaților</w:t>
            </w:r>
          </w:p>
        </w:tc>
        <w:tc>
          <w:tcPr>
            <w:tcW w:w="43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B018E" w14:textId="5BD20CD7" w:rsidR="00C20FEF" w:rsidRPr="00091064" w:rsidRDefault="00C20FEF" w:rsidP="009055D0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persoane</w:t>
            </w:r>
          </w:p>
        </w:tc>
        <w:tc>
          <w:tcPr>
            <w:tcW w:w="67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76865" w14:textId="2BBA17FC" w:rsidR="00C20FEF" w:rsidRPr="0069669C" w:rsidRDefault="00090330" w:rsidP="003B14E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lang w:val="ro-RO"/>
              </w:rPr>
              <w:t>911</w:t>
            </w:r>
          </w:p>
        </w:tc>
        <w:tc>
          <w:tcPr>
            <w:tcW w:w="8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CD34A" w14:textId="67BF8F38" w:rsidR="00C20FEF" w:rsidRPr="00C20FEF" w:rsidRDefault="00F123FF" w:rsidP="009055D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val="ro-RO"/>
              </w:rPr>
              <w:t>511 150</w:t>
            </w:r>
            <w:r w:rsidR="00246BFA">
              <w:rPr>
                <w:rFonts w:ascii="Times New Roman" w:eastAsia="Calibri" w:hAnsi="Times New Roman" w:cs="Times New Roman"/>
                <w:b/>
                <w:color w:val="000000" w:themeColor="text1"/>
                <w:lang w:val="ro-RO"/>
              </w:rPr>
              <w:t>, 00</w:t>
            </w:r>
          </w:p>
        </w:tc>
      </w:tr>
      <w:tr w:rsidR="00DE17F6" w:rsidRPr="00DE17F6" w14:paraId="2EDC42FD" w14:textId="77777777" w:rsidTr="009055D0">
        <w:trPr>
          <w:trHeight w:val="238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AF841" w14:textId="1F8C8CA7" w:rsidR="00DE17F6" w:rsidRPr="009055D0" w:rsidRDefault="009055D0" w:rsidP="003B1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</w:rPr>
            </w:pPr>
            <w:r w:rsidRPr="009055D0"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  <w:lang w:val="ro-RO" w:eastAsia="ro-RO"/>
              </w:rPr>
              <w:t>1.2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2C0C2" w14:textId="4EDC425F" w:rsidR="00DE17F6" w:rsidRDefault="00DE17F6" w:rsidP="003B1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8510000-0</w:t>
            </w:r>
          </w:p>
        </w:tc>
        <w:tc>
          <w:tcPr>
            <w:tcW w:w="232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9C8F0" w14:textId="75A994A0" w:rsidR="00DE17F6" w:rsidRDefault="00DE17F6" w:rsidP="00DE17F6">
            <w:pPr>
              <w:spacing w:after="0" w:line="276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Examen medical la reluarea activității, schimbarea locului de muncă și angajarea în câmpul muncii  al  angajaților</w:t>
            </w:r>
          </w:p>
        </w:tc>
        <w:tc>
          <w:tcPr>
            <w:tcW w:w="43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E7FC6" w14:textId="4CC05172" w:rsidR="00DE17F6" w:rsidRDefault="00DE17F6" w:rsidP="009055D0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>
              <w:rPr>
                <w:rFonts w:ascii="Times New Roman" w:eastAsia="Calibri" w:hAnsi="Times New Roman" w:cs="Times New Roman"/>
                <w:lang w:val="ro-MD"/>
              </w:rPr>
              <w:t>persoane</w:t>
            </w:r>
          </w:p>
        </w:tc>
        <w:tc>
          <w:tcPr>
            <w:tcW w:w="67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88793" w14:textId="4D7353B0" w:rsidR="00DE17F6" w:rsidRDefault="00DE17F6" w:rsidP="003B14E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lang w:val="ro-RO"/>
              </w:rPr>
              <w:t>100</w:t>
            </w:r>
          </w:p>
        </w:tc>
        <w:tc>
          <w:tcPr>
            <w:tcW w:w="8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5F887" w14:textId="3ECB38BF" w:rsidR="00DE17F6" w:rsidRDefault="00DE17F6" w:rsidP="009055D0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val="ro-RO"/>
              </w:rPr>
              <w:t>62 700,00</w:t>
            </w:r>
          </w:p>
        </w:tc>
      </w:tr>
      <w:tr w:rsidR="000D0F67" w:rsidRPr="00DE17F6" w14:paraId="399C0AA2" w14:textId="77777777" w:rsidTr="009055D0">
        <w:trPr>
          <w:trHeight w:val="435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009E5" w14:textId="77777777" w:rsidR="000D0F67" w:rsidRDefault="000D0F67" w:rsidP="000D0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</w:p>
        </w:tc>
        <w:tc>
          <w:tcPr>
            <w:tcW w:w="397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85E93" w14:textId="16F20333" w:rsidR="000D0F67" w:rsidRDefault="009055D0" w:rsidP="009055D0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8066B1">
              <w:rPr>
                <w:rFonts w:ascii="Times New Roman R" w:hAnsi="Times New Roman R"/>
                <w:b/>
                <w:bCs/>
                <w:iCs/>
                <w:lang w:val="ro-MD" w:eastAsia="ro-RO"/>
              </w:rPr>
              <w:t>Valoarea estimativă totală, lei fără TVA</w:t>
            </w:r>
          </w:p>
        </w:tc>
        <w:tc>
          <w:tcPr>
            <w:tcW w:w="8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0F2B6" w14:textId="28291BDD" w:rsidR="000D0F67" w:rsidRPr="00747531" w:rsidRDefault="000D0F67" w:rsidP="009055D0">
            <w:pPr>
              <w:pStyle w:val="a3"/>
              <w:numPr>
                <w:ilvl w:val="0"/>
                <w:numId w:val="10"/>
              </w:num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lang w:val="ro-RO"/>
              </w:rPr>
            </w:pPr>
            <w:r w:rsidRPr="00747531">
              <w:rPr>
                <w:rFonts w:ascii="Times New Roman" w:eastAsia="Calibri" w:hAnsi="Times New Roman" w:cs="Times New Roman"/>
                <w:b/>
                <w:color w:val="000000" w:themeColor="text1"/>
                <w:lang w:val="ro-RO"/>
              </w:rPr>
              <w:t>850,00</w:t>
            </w:r>
          </w:p>
        </w:tc>
      </w:tr>
    </w:tbl>
    <w:p w14:paraId="558F93AE" w14:textId="77777777" w:rsidR="00C20FEF" w:rsidRDefault="00C20FEF" w:rsidP="00C20FEF">
      <w:pPr>
        <w:spacing w:after="0" w:line="240" w:lineRule="auto"/>
        <w:rPr>
          <w:rFonts w:ascii="Times New Roman" w:eastAsia="Calibri" w:hAnsi="Times New Roman" w:cs="Times New Roman"/>
          <w:sz w:val="14"/>
          <w:szCs w:val="24"/>
          <w:lang w:val="ro-RO"/>
        </w:rPr>
      </w:pPr>
    </w:p>
    <w:p w14:paraId="4DDEB448" w14:textId="77777777" w:rsidR="00C20FEF" w:rsidRPr="0069669C" w:rsidRDefault="00C20FEF" w:rsidP="00C20FEF">
      <w:pPr>
        <w:spacing w:after="0" w:line="240" w:lineRule="auto"/>
        <w:rPr>
          <w:rFonts w:ascii="Times New Roman" w:eastAsia="Calibri" w:hAnsi="Times New Roman" w:cs="Times New Roman"/>
          <w:sz w:val="14"/>
          <w:szCs w:val="24"/>
          <w:lang w:val="ro-RO"/>
        </w:rPr>
      </w:pPr>
    </w:p>
    <w:p w14:paraId="73B7200B" w14:textId="089212C0" w:rsidR="00C20FEF" w:rsidRPr="0069669C" w:rsidRDefault="00747531" w:rsidP="00747531">
      <w:pPr>
        <w:spacing w:after="0" w:line="240" w:lineRule="auto"/>
        <w:ind w:left="-510"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  <w:r>
        <w:rPr>
          <w:rFonts w:ascii="Times New Roman" w:eastAsia="Calibri" w:hAnsi="Times New Roman" w:cs="Times New Roman"/>
          <w:b/>
          <w:lang w:val="ro-RO"/>
        </w:rPr>
        <w:t xml:space="preserve">2.   </w:t>
      </w:r>
      <w:r w:rsidR="00C20FEF" w:rsidRPr="0069669C">
        <w:rPr>
          <w:rFonts w:ascii="Times New Roman" w:eastAsia="Calibri" w:hAnsi="Times New Roman" w:cs="Times New Roman"/>
          <w:b/>
          <w:lang w:val="ro-RO"/>
        </w:rPr>
        <w:t>Adresa unde va fi  utilizat bunul:</w:t>
      </w:r>
    </w:p>
    <w:p w14:paraId="535549CB" w14:textId="66E6137C" w:rsidR="00C20FEF" w:rsidRDefault="00747531" w:rsidP="00C20FEF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i/>
          <w:spacing w:val="-3"/>
          <w:lang w:val="ro-RO"/>
        </w:rPr>
      </w:pPr>
      <w:r>
        <w:rPr>
          <w:rFonts w:ascii="Times New Roman" w:eastAsia="Calibri" w:hAnsi="Times New Roman" w:cs="Times New Roman"/>
          <w:i/>
          <w:spacing w:val="-3"/>
          <w:lang w:val="ro-RO"/>
        </w:rPr>
        <w:t xml:space="preserve">     </w:t>
      </w:r>
      <w:r w:rsidR="00C20FEF">
        <w:rPr>
          <w:rFonts w:ascii="Times New Roman" w:eastAsia="Calibri" w:hAnsi="Times New Roman" w:cs="Times New Roman"/>
          <w:i/>
          <w:spacing w:val="-3"/>
          <w:lang w:val="ro-RO"/>
        </w:rPr>
        <w:t>Instituția medicală contractată</w:t>
      </w:r>
    </w:p>
    <w:p w14:paraId="09FCDE12" w14:textId="77777777" w:rsidR="00C20FEF" w:rsidRPr="0069669C" w:rsidRDefault="00C20FEF" w:rsidP="00C20FEF">
      <w:pPr>
        <w:spacing w:after="0" w:line="240" w:lineRule="auto"/>
        <w:ind w:left="-426" w:hanging="141"/>
        <w:jc w:val="both"/>
        <w:rPr>
          <w:rFonts w:ascii="Times New Roman" w:eastAsia="Calibri" w:hAnsi="Times New Roman" w:cs="Times New Roman"/>
          <w:i/>
          <w:spacing w:val="-3"/>
          <w:lang w:val="ro-RO"/>
        </w:rPr>
      </w:pPr>
    </w:p>
    <w:p w14:paraId="44E00C8A" w14:textId="69A278F0" w:rsidR="00C20FEF" w:rsidRPr="009552C6" w:rsidRDefault="00747531" w:rsidP="00747531">
      <w:pPr>
        <w:spacing w:after="0" w:line="240" w:lineRule="auto"/>
        <w:ind w:left="-567"/>
        <w:rPr>
          <w:rFonts w:ascii="Times New Roman" w:eastAsia="Calibri" w:hAnsi="Times New Roman" w:cs="Times New Roman"/>
          <w:b/>
          <w:spacing w:val="-3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lang w:val="ro-RO"/>
        </w:rPr>
        <w:t xml:space="preserve">3.   </w:t>
      </w:r>
      <w:r w:rsidR="00C20FEF" w:rsidRPr="0069669C">
        <w:rPr>
          <w:rFonts w:ascii="Times New Roman" w:eastAsia="Calibri" w:hAnsi="Times New Roman" w:cs="Times New Roman"/>
          <w:b/>
          <w:spacing w:val="-3"/>
          <w:lang w:val="ro-RO"/>
        </w:rPr>
        <w:t>Termenul de realizare a achiziţiei</w:t>
      </w:r>
      <w:r w:rsidR="00C20FEF" w:rsidRPr="009552C6">
        <w:rPr>
          <w:rFonts w:ascii="Times New Roman" w:eastAsia="Calibri" w:hAnsi="Times New Roman" w:cs="Times New Roman"/>
          <w:b/>
          <w:i/>
          <w:spacing w:val="-3"/>
          <w:lang w:val="ro-RO"/>
        </w:rPr>
        <w:t xml:space="preserve"> </w:t>
      </w:r>
    </w:p>
    <w:p w14:paraId="624DE638" w14:textId="3F8DA5E8" w:rsidR="00C20FEF" w:rsidRDefault="00C20FEF" w:rsidP="00747531">
      <w:pPr>
        <w:pStyle w:val="a3"/>
        <w:numPr>
          <w:ilvl w:val="0"/>
          <w:numId w:val="9"/>
        </w:numPr>
        <w:spacing w:after="0" w:line="240" w:lineRule="auto"/>
        <w:ind w:left="-207"/>
        <w:rPr>
          <w:rFonts w:ascii="Times New Roman" w:eastAsia="Times New Roman" w:hAnsi="Times New Roman" w:cs="Times New Roman"/>
          <w:color w:val="000000"/>
          <w:lang w:val="ro-RO" w:eastAsia="ru-RU"/>
        </w:rPr>
      </w:pPr>
      <w:r>
        <w:rPr>
          <w:rFonts w:ascii="Times New Roman" w:eastAsia="Times New Roman" w:hAnsi="Times New Roman" w:cs="Times New Roman"/>
          <w:color w:val="000000"/>
          <w:lang w:val="ro-RO" w:eastAsia="ru-RU"/>
        </w:rPr>
        <w:t>Prestarea serviciilor al examenului medical profilactic obligatoriu se efectuează pe parcursul perioadei septembrie – decembrie 202</w:t>
      </w:r>
      <w:r w:rsidR="00A819E8">
        <w:rPr>
          <w:rFonts w:ascii="Times New Roman" w:eastAsia="Times New Roman" w:hAnsi="Times New Roman" w:cs="Times New Roman"/>
          <w:color w:val="000000"/>
          <w:lang w:val="ro-RO" w:eastAsia="ru-RU"/>
        </w:rPr>
        <w:t>6</w:t>
      </w:r>
    </w:p>
    <w:p w14:paraId="3B06FA1B" w14:textId="3E4C620F" w:rsidR="00DE17F6" w:rsidRDefault="00DE17F6" w:rsidP="00747531">
      <w:pPr>
        <w:pStyle w:val="a3"/>
        <w:numPr>
          <w:ilvl w:val="0"/>
          <w:numId w:val="9"/>
        </w:numPr>
        <w:spacing w:after="0" w:line="240" w:lineRule="auto"/>
        <w:ind w:left="-207"/>
        <w:rPr>
          <w:rFonts w:ascii="Times New Roman" w:eastAsia="Times New Roman" w:hAnsi="Times New Roman" w:cs="Times New Roman"/>
          <w:color w:val="000000"/>
          <w:lang w:val="ro-RO" w:eastAsia="ru-RU"/>
        </w:rPr>
      </w:pPr>
      <w:r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Prestarea serviciilor al examenului </w:t>
      </w:r>
      <w:r>
        <w:rPr>
          <w:rFonts w:ascii="Times New Roman" w:eastAsia="Calibri" w:hAnsi="Times New Roman" w:cs="Times New Roman"/>
          <w:lang w:val="ro-RO"/>
        </w:rPr>
        <w:t xml:space="preserve">medical la reluarea activității, schimbarea locului de muncă și angajarea în câmpul muncii  </w:t>
      </w:r>
      <w:r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profilactic obligatoriu se efectuează pe parcursul </w:t>
      </w:r>
      <w:r w:rsidR="00755390"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anului </w:t>
      </w:r>
      <w:r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 202</w:t>
      </w:r>
      <w:r w:rsidR="00755390">
        <w:rPr>
          <w:rFonts w:ascii="Times New Roman" w:eastAsia="Times New Roman" w:hAnsi="Times New Roman" w:cs="Times New Roman"/>
          <w:color w:val="000000"/>
          <w:lang w:val="ro-RO" w:eastAsia="ru-RU"/>
        </w:rPr>
        <w:t>7</w:t>
      </w:r>
    </w:p>
    <w:p w14:paraId="6185D53F" w14:textId="77777777" w:rsidR="00C20FEF" w:rsidRPr="00755390" w:rsidRDefault="00C20FEF" w:rsidP="00755390">
      <w:pPr>
        <w:spacing w:after="0" w:line="240" w:lineRule="auto"/>
        <w:rPr>
          <w:rFonts w:ascii="Times New Roman" w:eastAsia="Times New Roman" w:hAnsi="Times New Roman" w:cs="Times New Roman"/>
          <w:color w:val="000000"/>
          <w:lang w:val="ro-RO" w:eastAsia="ru-RU"/>
        </w:rPr>
      </w:pPr>
    </w:p>
    <w:p w14:paraId="6652C918" w14:textId="02A80989" w:rsidR="00C20FEF" w:rsidRDefault="00747531" w:rsidP="00747531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lang w:val="ro-RO"/>
        </w:rPr>
        <w:t xml:space="preserve">4.    </w:t>
      </w:r>
      <w:r w:rsidR="00C20FEF" w:rsidRPr="0069669C">
        <w:rPr>
          <w:rFonts w:ascii="Times New Roman" w:eastAsia="Calibri" w:hAnsi="Times New Roman" w:cs="Times New Roman"/>
          <w:b/>
          <w:spacing w:val="-3"/>
          <w:lang w:val="ro-RO"/>
        </w:rPr>
        <w:t xml:space="preserve">Scopul achiziţiei </w:t>
      </w:r>
    </w:p>
    <w:p w14:paraId="10F99D8D" w14:textId="77777777" w:rsidR="00C20FEF" w:rsidRPr="004726C2" w:rsidRDefault="00C20FEF" w:rsidP="00747531">
      <w:pPr>
        <w:spacing w:after="0" w:line="240" w:lineRule="auto"/>
        <w:ind w:left="-227"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  <w:r>
        <w:rPr>
          <w:rFonts w:ascii="Times New Roman" w:eastAsia="Times New Roman" w:hAnsi="Times New Roman" w:cs="Times New Roman"/>
          <w:lang w:val="ro-RO" w:eastAsia="ru-RU"/>
        </w:rPr>
        <w:t>Respectarea prevederilor HG nr.1079 din 27.12.2023 cu privire la examenele medicale profilactice obligatorii ale lucrătorilor.</w:t>
      </w:r>
      <w:r>
        <w:rPr>
          <w:rFonts w:ascii="Times New Roman" w:eastAsia="Calibri" w:hAnsi="Times New Roman" w:cs="Times New Roman"/>
          <w:b/>
          <w:spacing w:val="-3"/>
          <w:lang w:val="ro-RO"/>
        </w:rPr>
        <w:t xml:space="preserve"> </w:t>
      </w:r>
      <w:r>
        <w:rPr>
          <w:rFonts w:ascii="Times New Roman" w:eastAsia="Times New Roman" w:hAnsi="Times New Roman" w:cs="Times New Roman"/>
          <w:lang w:val="ro-RO" w:eastAsia="ru-RU"/>
        </w:rPr>
        <w:t xml:space="preserve">Respectarea prevederilor art.6 din Legea securității și sănătății în muncă nr. 186 / 2008 ( Monitorul Oficial al Republicii Moldova, 2008, nr 143-144, art.587), cu modificările ulterioare, și al art.6 și 49 din Legea nr.10 / 2009 privind supravegherea de stat a sănătății publice (Monitorul Oficial al Republicii Moldova, 2009, nr.67, art. 183),cu modificările și completările ulterioare. </w:t>
      </w:r>
    </w:p>
    <w:p w14:paraId="531DD90D" w14:textId="77777777" w:rsidR="00C20FEF" w:rsidRDefault="00C20FEF" w:rsidP="00C20FEF">
      <w:pPr>
        <w:spacing w:after="0" w:line="240" w:lineRule="auto"/>
        <w:ind w:left="-426" w:hanging="141"/>
        <w:jc w:val="both"/>
        <w:outlineLvl w:val="0"/>
        <w:rPr>
          <w:rFonts w:ascii="Times New Roman" w:eastAsia="Times New Roman" w:hAnsi="Times New Roman" w:cs="Times New Roman"/>
          <w:lang w:val="ro-RO" w:eastAsia="ru-RU"/>
        </w:rPr>
      </w:pPr>
    </w:p>
    <w:p w14:paraId="3B1CB5B8" w14:textId="30826A3C" w:rsidR="00C20FEF" w:rsidRPr="009055D0" w:rsidRDefault="00747531" w:rsidP="00747531">
      <w:pPr>
        <w:spacing w:after="0" w:line="240" w:lineRule="auto"/>
        <w:ind w:left="-510"/>
        <w:jc w:val="both"/>
        <w:outlineLvl w:val="0"/>
        <w:rPr>
          <w:rFonts w:ascii="Times New Roman" w:eastAsia="Times New Roman" w:hAnsi="Times New Roman" w:cs="Times New Roman"/>
          <w:b/>
          <w:bCs/>
          <w:lang w:val="ro-RO" w:eastAsia="ru-RU"/>
        </w:rPr>
      </w:pPr>
      <w:r w:rsidRPr="009055D0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5.  </w:t>
      </w:r>
      <w:r w:rsidR="00C20FEF" w:rsidRPr="009055D0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Sursa de </w:t>
      </w:r>
      <w:proofErr w:type="spellStart"/>
      <w:r w:rsidR="00C20FEF" w:rsidRPr="009055D0">
        <w:rPr>
          <w:rFonts w:ascii="Times New Roman" w:eastAsia="Times New Roman" w:hAnsi="Times New Roman" w:cs="Times New Roman"/>
          <w:b/>
          <w:bCs/>
          <w:lang w:val="ro-RO" w:eastAsia="ru-RU"/>
        </w:rPr>
        <w:t>finantare</w:t>
      </w:r>
      <w:proofErr w:type="spellEnd"/>
      <w:r w:rsidR="00C20FEF" w:rsidRPr="009055D0">
        <w:rPr>
          <w:rFonts w:ascii="Times New Roman" w:eastAsia="Times New Roman" w:hAnsi="Times New Roman" w:cs="Times New Roman"/>
          <w:b/>
          <w:bCs/>
          <w:lang w:val="ro-RO" w:eastAsia="ru-RU"/>
        </w:rPr>
        <w:t>.</w:t>
      </w:r>
    </w:p>
    <w:p w14:paraId="57742032" w14:textId="53CE825E" w:rsidR="00C20FEF" w:rsidRPr="009055D0" w:rsidRDefault="00C20FEF" w:rsidP="00C20FEF">
      <w:pPr>
        <w:pStyle w:val="a3"/>
        <w:spacing w:after="0" w:line="240" w:lineRule="auto"/>
        <w:ind w:left="-426" w:hanging="141"/>
        <w:jc w:val="both"/>
        <w:outlineLvl w:val="0"/>
        <w:rPr>
          <w:rFonts w:ascii="Times New Roman" w:eastAsia="Times New Roman" w:hAnsi="Times New Roman" w:cs="Times New Roman"/>
          <w:lang w:val="ro-RO" w:eastAsia="ru-RU"/>
        </w:rPr>
      </w:pPr>
      <w:r w:rsidRPr="009055D0">
        <w:rPr>
          <w:rFonts w:ascii="Times New Roman" w:eastAsia="Times New Roman" w:hAnsi="Times New Roman" w:cs="Times New Roman"/>
          <w:lang w:val="ro-RO" w:eastAsia="ru-RU"/>
        </w:rPr>
        <w:t xml:space="preserve">    </w:t>
      </w:r>
      <w:r w:rsidR="00747531" w:rsidRPr="009055D0">
        <w:rPr>
          <w:rFonts w:ascii="Times New Roman" w:eastAsia="Times New Roman" w:hAnsi="Times New Roman" w:cs="Times New Roman"/>
          <w:lang w:val="ro-RO" w:eastAsia="ru-RU"/>
        </w:rPr>
        <w:t xml:space="preserve">  </w:t>
      </w:r>
      <w:r w:rsidRPr="009055D0">
        <w:rPr>
          <w:rFonts w:ascii="Times New Roman" w:eastAsia="Times New Roman" w:hAnsi="Times New Roman" w:cs="Times New Roman"/>
          <w:lang w:val="ro-RO" w:eastAsia="ru-RU"/>
        </w:rPr>
        <w:t xml:space="preserve">Surse </w:t>
      </w:r>
      <w:r w:rsidR="00755390" w:rsidRPr="009055D0">
        <w:rPr>
          <w:rFonts w:ascii="Times New Roman" w:eastAsia="Times New Roman" w:hAnsi="Times New Roman" w:cs="Times New Roman"/>
          <w:lang w:val="ro-RO" w:eastAsia="ru-RU"/>
        </w:rPr>
        <w:t>propri</w:t>
      </w:r>
      <w:r w:rsidR="00274338">
        <w:rPr>
          <w:rFonts w:ascii="Times New Roman" w:eastAsia="Times New Roman" w:hAnsi="Times New Roman" w:cs="Times New Roman"/>
          <w:lang w:val="ro-RO" w:eastAsia="ru-RU"/>
        </w:rPr>
        <w:t>i.</w:t>
      </w:r>
    </w:p>
    <w:p w14:paraId="1D03FB87" w14:textId="77777777" w:rsidR="00C20FEF" w:rsidRDefault="00C20FEF" w:rsidP="0075539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val="ro-RO" w:eastAsia="ru-RU"/>
        </w:rPr>
      </w:pPr>
    </w:p>
    <w:p w14:paraId="5598EEAE" w14:textId="77777777" w:rsidR="009055D0" w:rsidRPr="009055D0" w:rsidRDefault="009055D0" w:rsidP="0075539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val="ro-RO" w:eastAsia="ru-RU"/>
        </w:rPr>
      </w:pPr>
    </w:p>
    <w:p w14:paraId="3CD529F5" w14:textId="7C9EB905" w:rsidR="00C20FEF" w:rsidRPr="00747531" w:rsidRDefault="00747531" w:rsidP="00747531">
      <w:pPr>
        <w:spacing w:after="0" w:line="240" w:lineRule="auto"/>
        <w:ind w:left="-567"/>
        <w:rPr>
          <w:rFonts w:ascii="Times New Roman" w:eastAsia="SimSun" w:hAnsi="Times New Roman"/>
          <w:b/>
          <w:bCs/>
          <w:iCs/>
          <w:lang w:val="ro-RO" w:eastAsia="zh-CN"/>
        </w:rPr>
      </w:pPr>
      <w:r>
        <w:rPr>
          <w:rFonts w:ascii="Times New Roman" w:eastAsia="SimSun" w:hAnsi="Times New Roman"/>
          <w:b/>
          <w:bCs/>
          <w:iCs/>
          <w:lang w:val="ro-RO" w:eastAsia="zh-CN"/>
        </w:rPr>
        <w:t xml:space="preserve">6.  </w:t>
      </w:r>
      <w:r w:rsidR="00C20FEF" w:rsidRPr="00747531">
        <w:rPr>
          <w:rFonts w:ascii="Times New Roman" w:eastAsia="SimSun" w:hAnsi="Times New Roman"/>
          <w:b/>
          <w:bCs/>
          <w:iCs/>
          <w:lang w:val="ro-RO" w:eastAsia="zh-CN"/>
        </w:rPr>
        <w:t>Cerințe privind calculul prețului serviciilor:</w:t>
      </w:r>
    </w:p>
    <w:p w14:paraId="01FE1C7C" w14:textId="7FB5AFBD" w:rsidR="00755390" w:rsidRPr="00747531" w:rsidRDefault="00C20FEF" w:rsidP="00747531">
      <w:pPr>
        <w:pStyle w:val="a3"/>
        <w:ind w:left="-426" w:hanging="141"/>
        <w:jc w:val="both"/>
        <w:rPr>
          <w:rFonts w:ascii="Times New Roman" w:eastAsia="SimSun" w:hAnsi="Times New Roman"/>
          <w:iCs/>
          <w:lang w:val="ro-RO" w:eastAsia="zh-CN"/>
        </w:rPr>
      </w:pPr>
      <w:r w:rsidRPr="00505B9A">
        <w:rPr>
          <w:rFonts w:ascii="Times New Roman" w:eastAsia="SimSun" w:hAnsi="Times New Roman"/>
          <w:iCs/>
          <w:lang w:val="ro-RO" w:eastAsia="zh-CN"/>
        </w:rPr>
        <w:t xml:space="preserve">   </w:t>
      </w:r>
      <w:r w:rsidR="00747531">
        <w:rPr>
          <w:rFonts w:ascii="Times New Roman" w:eastAsia="SimSun" w:hAnsi="Times New Roman"/>
          <w:iCs/>
          <w:lang w:val="ro-RO" w:eastAsia="zh-CN"/>
        </w:rPr>
        <w:t xml:space="preserve">  </w:t>
      </w:r>
      <w:r w:rsidRPr="00505B9A">
        <w:rPr>
          <w:rFonts w:ascii="Times New Roman" w:eastAsia="SimSun" w:hAnsi="Times New Roman"/>
          <w:iCs/>
          <w:lang w:val="ro-RO" w:eastAsia="zh-CN"/>
        </w:rPr>
        <w:t xml:space="preserve">În oferta comercială se va indica valoarea estimativă a </w:t>
      </w:r>
      <w:r>
        <w:rPr>
          <w:rFonts w:ascii="Times New Roman" w:eastAsia="SimSun" w:hAnsi="Times New Roman"/>
          <w:iCs/>
          <w:lang w:val="ro-RO" w:eastAsia="zh-CN"/>
        </w:rPr>
        <w:t>fiecărui serviciu</w:t>
      </w:r>
      <w:r w:rsidRPr="00505B9A">
        <w:rPr>
          <w:rFonts w:ascii="Times New Roman" w:eastAsia="SimSun" w:hAnsi="Times New Roman"/>
          <w:iCs/>
          <w:lang w:val="ro-RO" w:eastAsia="zh-CN"/>
        </w:rPr>
        <w:t xml:space="preserve"> </w:t>
      </w:r>
      <w:r>
        <w:rPr>
          <w:rFonts w:ascii="Times New Roman" w:eastAsia="SimSun" w:hAnsi="Times New Roman"/>
          <w:iCs/>
          <w:lang w:val="ro-RO" w:eastAsia="zh-CN"/>
        </w:rPr>
        <w:t>prestat.</w:t>
      </w:r>
    </w:p>
    <w:p w14:paraId="3981B8DC" w14:textId="430BD041" w:rsidR="00C20FEF" w:rsidRPr="00747531" w:rsidRDefault="00747531" w:rsidP="00747531">
      <w:pPr>
        <w:spacing w:after="0" w:line="240" w:lineRule="auto"/>
        <w:ind w:left="-567"/>
        <w:jc w:val="both"/>
        <w:rPr>
          <w:rFonts w:ascii="Times New Roman" w:eastAsia="SimSun" w:hAnsi="Times New Roman"/>
          <w:b/>
          <w:bCs/>
          <w:iCs/>
          <w:lang w:val="ro-RO" w:eastAsia="zh-CN"/>
        </w:rPr>
      </w:pPr>
      <w:r>
        <w:rPr>
          <w:rFonts w:ascii="Times New Roman" w:eastAsia="SimSun" w:hAnsi="Times New Roman"/>
          <w:b/>
          <w:bCs/>
          <w:iCs/>
          <w:lang w:val="ro-RO" w:eastAsia="zh-CN"/>
        </w:rPr>
        <w:t xml:space="preserve">7.  </w:t>
      </w:r>
      <w:r w:rsidR="00C20FEF" w:rsidRPr="00747531">
        <w:rPr>
          <w:rFonts w:ascii="Times New Roman" w:eastAsia="SimSun" w:hAnsi="Times New Roman"/>
          <w:b/>
          <w:bCs/>
          <w:iCs/>
          <w:lang w:val="ro-RO" w:eastAsia="zh-CN"/>
        </w:rPr>
        <w:t xml:space="preserve">Mostre. </w:t>
      </w:r>
      <w:r w:rsidR="00C20FEF" w:rsidRPr="00747531">
        <w:rPr>
          <w:rFonts w:ascii="Times New Roman" w:eastAsia="SimSun" w:hAnsi="Times New Roman"/>
          <w:iCs/>
          <w:lang w:val="ro-RO" w:eastAsia="zh-CN"/>
        </w:rPr>
        <w:t>Nu se aplică</w:t>
      </w:r>
    </w:p>
    <w:p w14:paraId="409D9289" w14:textId="77777777" w:rsidR="00C20FEF" w:rsidRPr="00505B9A" w:rsidRDefault="00C20FEF" w:rsidP="00C20FEF">
      <w:pPr>
        <w:spacing w:after="0" w:line="240" w:lineRule="auto"/>
        <w:ind w:left="-426" w:hanging="141"/>
        <w:rPr>
          <w:rFonts w:ascii="Times New Roman" w:eastAsia="SimSun" w:hAnsi="Times New Roman"/>
          <w:iCs/>
          <w:lang w:val="ro-RO" w:eastAsia="zh-CN"/>
        </w:rPr>
      </w:pPr>
    </w:p>
    <w:p w14:paraId="662C93DF" w14:textId="40885549" w:rsidR="00C20FEF" w:rsidRPr="00747531" w:rsidRDefault="00747531" w:rsidP="00747531">
      <w:pPr>
        <w:spacing w:after="0" w:line="240" w:lineRule="auto"/>
        <w:ind w:left="-567"/>
        <w:rPr>
          <w:rFonts w:ascii="Times New Roman" w:eastAsia="SimSun" w:hAnsi="Times New Roman"/>
          <w:i/>
          <w:lang w:val="ro-RO" w:eastAsia="zh-CN"/>
        </w:rPr>
      </w:pPr>
      <w:r>
        <w:rPr>
          <w:rFonts w:ascii="Times New Roman" w:eastAsia="SimSun" w:hAnsi="Times New Roman"/>
          <w:b/>
          <w:bCs/>
          <w:iCs/>
          <w:lang w:val="ro-RO" w:eastAsia="zh-CN"/>
        </w:rPr>
        <w:t xml:space="preserve">8.  </w:t>
      </w:r>
      <w:r w:rsidR="00C20FEF" w:rsidRPr="00747531">
        <w:rPr>
          <w:rFonts w:ascii="Times New Roman" w:eastAsia="SimSun" w:hAnsi="Times New Roman"/>
          <w:b/>
          <w:bCs/>
          <w:iCs/>
          <w:lang w:val="ro-RO" w:eastAsia="zh-CN"/>
        </w:rPr>
        <w:t>Limba utilizată la întocmirea ofertei:</w:t>
      </w:r>
      <w:r w:rsidR="00C20FEF" w:rsidRPr="00747531">
        <w:rPr>
          <w:rFonts w:ascii="Times New Roman" w:eastAsia="SimSun" w:hAnsi="Times New Roman"/>
          <w:i/>
          <w:lang w:val="ro-RO" w:eastAsia="zh-CN"/>
        </w:rPr>
        <w:t xml:space="preserve"> </w:t>
      </w:r>
      <w:r w:rsidR="00C20FEF" w:rsidRPr="00747531">
        <w:rPr>
          <w:rFonts w:ascii="Times New Roman" w:eastAsia="SimSun" w:hAnsi="Times New Roman"/>
          <w:iCs/>
          <w:lang w:val="ro-RO" w:eastAsia="zh-CN"/>
        </w:rPr>
        <w:t>Limba română</w:t>
      </w:r>
    </w:p>
    <w:p w14:paraId="387F8029" w14:textId="77777777" w:rsidR="00D95ACB" w:rsidRPr="00FC0B5A" w:rsidRDefault="00D95ACB" w:rsidP="00FC0B5A">
      <w:pPr>
        <w:spacing w:after="0" w:line="240" w:lineRule="auto"/>
        <w:rPr>
          <w:rFonts w:ascii="Times New Roman" w:eastAsia="SimSun" w:hAnsi="Times New Roman"/>
          <w:i/>
          <w:lang w:val="ro-RO" w:eastAsia="zh-CN"/>
        </w:rPr>
      </w:pPr>
    </w:p>
    <w:p w14:paraId="5731C5A0" w14:textId="2D5F66C9" w:rsidR="00C20FEF" w:rsidRPr="00747531" w:rsidRDefault="00747531" w:rsidP="00747531">
      <w:pPr>
        <w:spacing w:after="0" w:line="240" w:lineRule="auto"/>
        <w:ind w:left="-567"/>
        <w:rPr>
          <w:rFonts w:ascii="Times New Roman" w:eastAsia="SimSun" w:hAnsi="Times New Roman"/>
          <w:iCs/>
          <w:lang w:val="ro-RO" w:eastAsia="zh-CN"/>
        </w:rPr>
      </w:pPr>
      <w:r>
        <w:rPr>
          <w:rFonts w:ascii="Times New Roman" w:eastAsia="SimSun" w:hAnsi="Times New Roman"/>
          <w:b/>
          <w:bCs/>
          <w:iCs/>
          <w:lang w:val="ro-RO" w:eastAsia="zh-CN"/>
        </w:rPr>
        <w:lastRenderedPageBreak/>
        <w:t xml:space="preserve">9.  </w:t>
      </w:r>
      <w:r w:rsidR="00C20FEF" w:rsidRPr="00747531">
        <w:rPr>
          <w:rFonts w:ascii="Times New Roman" w:eastAsia="SimSun" w:hAnsi="Times New Roman"/>
          <w:b/>
          <w:bCs/>
          <w:iCs/>
          <w:lang w:val="ro-RO" w:eastAsia="zh-CN"/>
        </w:rPr>
        <w:t>Criteriu de evaluare a ofertelor va fi:</w:t>
      </w:r>
      <w:r w:rsidR="00C20FEF" w:rsidRPr="00747531">
        <w:rPr>
          <w:rFonts w:ascii="Times New Roman" w:eastAsia="SimSun" w:hAnsi="Times New Roman"/>
          <w:iCs/>
          <w:lang w:val="ro-RO" w:eastAsia="zh-CN"/>
        </w:rPr>
        <w:t xml:space="preserve"> cel mai mic preț pentru suma totală a ofertei cu corespunderea cerințelor </w:t>
      </w:r>
      <w:r>
        <w:rPr>
          <w:rFonts w:ascii="Times New Roman" w:eastAsia="SimSun" w:hAnsi="Times New Roman"/>
          <w:iCs/>
          <w:lang w:val="ro-RO" w:eastAsia="zh-CN"/>
        </w:rPr>
        <w:t xml:space="preserve"> </w:t>
      </w:r>
      <w:r w:rsidR="00C20FEF" w:rsidRPr="00747531">
        <w:rPr>
          <w:rFonts w:ascii="Times New Roman" w:eastAsia="SimSun" w:hAnsi="Times New Roman"/>
          <w:iCs/>
          <w:lang w:val="ro-RO" w:eastAsia="zh-CN"/>
        </w:rPr>
        <w:t>solicitate.</w:t>
      </w:r>
    </w:p>
    <w:p w14:paraId="23A1AC9D" w14:textId="77777777" w:rsidR="00C20FEF" w:rsidRPr="00676473" w:rsidRDefault="00C20FEF" w:rsidP="00C20FEF">
      <w:pPr>
        <w:spacing w:after="0" w:line="240" w:lineRule="auto"/>
        <w:rPr>
          <w:rFonts w:ascii="Times New Roman" w:eastAsia="SimSun" w:hAnsi="Times New Roman"/>
          <w:iCs/>
          <w:lang w:val="ro-RO" w:eastAsia="zh-CN"/>
        </w:rPr>
      </w:pPr>
    </w:p>
    <w:p w14:paraId="0C67B89D" w14:textId="1F458FB0" w:rsidR="00C20FEF" w:rsidRDefault="00747531" w:rsidP="00747531">
      <w:pPr>
        <w:spacing w:after="0" w:line="240" w:lineRule="auto"/>
        <w:ind w:left="-680"/>
        <w:rPr>
          <w:rFonts w:ascii="Times New Roman" w:eastAsia="Calibri" w:hAnsi="Times New Roman" w:cs="Times New Roman"/>
          <w:b/>
          <w:spacing w:val="-3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lang w:val="ro-RO"/>
        </w:rPr>
        <w:t xml:space="preserve">10. </w:t>
      </w:r>
      <w:r w:rsidR="00C20FEF" w:rsidRPr="0069669C">
        <w:rPr>
          <w:rFonts w:ascii="Times New Roman" w:eastAsia="Calibri" w:hAnsi="Times New Roman" w:cs="Times New Roman"/>
          <w:b/>
          <w:spacing w:val="-3"/>
          <w:lang w:val="ro-RO"/>
        </w:rPr>
        <w:t>Cerinţe obligatorii:</w:t>
      </w:r>
    </w:p>
    <w:p w14:paraId="02220DA5" w14:textId="77777777" w:rsidR="00C20FEF" w:rsidRPr="0069669C" w:rsidRDefault="00C20FEF" w:rsidP="00C20FEF">
      <w:pPr>
        <w:spacing w:after="0" w:line="240" w:lineRule="auto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6F7225AA" w14:textId="77777777" w:rsidR="00C20FEF" w:rsidRDefault="00C20FEF" w:rsidP="00C20FEF">
      <w:pPr>
        <w:pStyle w:val="a3"/>
        <w:numPr>
          <w:ilvl w:val="0"/>
          <w:numId w:val="6"/>
        </w:numPr>
        <w:spacing w:after="0" w:line="240" w:lineRule="auto"/>
        <w:ind w:left="-426" w:hanging="141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Instituția medicală va prezenta dovezi de potențial și competență de a organiza examenul medical</w:t>
      </w:r>
    </w:p>
    <w:p w14:paraId="091BE9D8" w14:textId="77777777" w:rsidR="00C20FEF" w:rsidRDefault="00C20FEF" w:rsidP="00C20FEF">
      <w:pPr>
        <w:pStyle w:val="a3"/>
        <w:numPr>
          <w:ilvl w:val="0"/>
          <w:numId w:val="6"/>
        </w:numPr>
        <w:spacing w:after="0" w:line="240" w:lineRule="auto"/>
        <w:ind w:left="-426" w:hanging="141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Va confirma licența și actele necesare privind dreptul de a presta asemenea servicii</w:t>
      </w:r>
    </w:p>
    <w:p w14:paraId="0EE6AA0F" w14:textId="77777777" w:rsidR="00C20FEF" w:rsidRDefault="00C20FEF" w:rsidP="00C20FEF">
      <w:pPr>
        <w:pStyle w:val="a3"/>
        <w:numPr>
          <w:ilvl w:val="0"/>
          <w:numId w:val="6"/>
        </w:numPr>
        <w:spacing w:after="0" w:line="240" w:lineRule="auto"/>
        <w:ind w:left="-426" w:hanging="141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Amplasarea instituției medicale care va efectua examenul medical sectorul Ciocana</w:t>
      </w:r>
    </w:p>
    <w:p w14:paraId="7F49B5AF" w14:textId="5691C5CC" w:rsidR="00C20FEF" w:rsidRPr="00FC0B5A" w:rsidRDefault="00C20FEF" w:rsidP="00FC0B5A">
      <w:pPr>
        <w:pStyle w:val="a3"/>
        <w:numPr>
          <w:ilvl w:val="0"/>
          <w:numId w:val="6"/>
        </w:numPr>
        <w:spacing w:after="0" w:line="240" w:lineRule="auto"/>
        <w:ind w:left="-426" w:hanging="141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La finalizarea examenului medical Instituția contractată va prezenta actul final  conform HG 1079 din 27.12.2023</w:t>
      </w:r>
    </w:p>
    <w:p w14:paraId="49CBFB73" w14:textId="77777777" w:rsidR="00C20FEF" w:rsidRDefault="00C20FEF" w:rsidP="00C20FEF">
      <w:pPr>
        <w:pStyle w:val="a3"/>
        <w:spacing w:after="0" w:line="240" w:lineRule="auto"/>
        <w:ind w:left="-426"/>
        <w:rPr>
          <w:rFonts w:ascii="Times New Roman" w:eastAsia="Times New Roman" w:hAnsi="Times New Roman" w:cs="Times New Roman"/>
          <w:lang w:val="ro-RO" w:eastAsia="ru-RU"/>
        </w:rPr>
      </w:pPr>
    </w:p>
    <w:p w14:paraId="317A54CD" w14:textId="17FAFE24" w:rsidR="00C20FEF" w:rsidRPr="00747531" w:rsidRDefault="00747531" w:rsidP="00747531">
      <w:pPr>
        <w:spacing w:after="0" w:line="240" w:lineRule="auto"/>
        <w:ind w:left="-737"/>
        <w:jc w:val="both"/>
        <w:rPr>
          <w:rFonts w:ascii="Times New Roman" w:eastAsia="Calibri" w:hAnsi="Times New Roman" w:cs="Times New Roman"/>
          <w:i/>
          <w:lang w:val="ro-RO"/>
        </w:rPr>
      </w:pPr>
      <w:r>
        <w:rPr>
          <w:rFonts w:ascii="Times New Roman" w:eastAsia="Calibri" w:hAnsi="Times New Roman" w:cs="Times New Roman"/>
          <w:b/>
          <w:lang w:val="ro-RO"/>
        </w:rPr>
        <w:t xml:space="preserve">11.  </w:t>
      </w:r>
      <w:r w:rsidR="00C20FEF" w:rsidRPr="00747531">
        <w:rPr>
          <w:rFonts w:ascii="Times New Roman" w:eastAsia="Calibri" w:hAnsi="Times New Roman" w:cs="Times New Roman"/>
          <w:b/>
          <w:lang w:val="ro-RO"/>
        </w:rPr>
        <w:t>Condiţii contractuale</w:t>
      </w:r>
      <w:r w:rsidR="00C20FEF" w:rsidRPr="00747531">
        <w:rPr>
          <w:rFonts w:ascii="Times New Roman" w:eastAsia="Calibri" w:hAnsi="Times New Roman" w:cs="Times New Roman"/>
          <w:lang w:val="ro-RO"/>
        </w:rPr>
        <w:t>:</w:t>
      </w:r>
    </w:p>
    <w:p w14:paraId="3D141723" w14:textId="77777777" w:rsidR="00C20FEF" w:rsidRPr="00D520CF" w:rsidRDefault="00C20FEF" w:rsidP="00C20FEF">
      <w:pPr>
        <w:pStyle w:val="a3"/>
        <w:spacing w:after="0" w:line="240" w:lineRule="auto"/>
        <w:ind w:left="-426"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46C86B50" w14:textId="22DC66CA" w:rsidR="00C20FEF" w:rsidRPr="00F54FFF" w:rsidRDefault="00C20FEF" w:rsidP="00C20FEF">
      <w:pPr>
        <w:numPr>
          <w:ilvl w:val="0"/>
          <w:numId w:val="3"/>
        </w:numPr>
        <w:spacing w:after="200" w:line="276" w:lineRule="auto"/>
        <w:ind w:left="-426" w:hanging="141"/>
        <w:contextualSpacing/>
        <w:jc w:val="both"/>
        <w:rPr>
          <w:rFonts w:ascii="Times New Roman" w:eastAsia="Calibri" w:hAnsi="Times New Roman" w:cs="Times New Roman"/>
          <w:i/>
          <w:lang w:val="ro-RO"/>
        </w:rPr>
      </w:pPr>
      <w:r w:rsidRPr="00F54FFF">
        <w:rPr>
          <w:rFonts w:ascii="Times New Roman" w:eastAsia="Calibri" w:hAnsi="Times New Roman" w:cs="Times New Roman"/>
          <w:b/>
          <w:i/>
          <w:lang w:val="ro-RO"/>
        </w:rPr>
        <w:t>Modalitatea de achitare:</w:t>
      </w:r>
      <w:r w:rsidRPr="00F54FFF">
        <w:rPr>
          <w:rFonts w:ascii="Times New Roman" w:eastAsia="Calibri" w:hAnsi="Times New Roman" w:cs="Times New Roman"/>
          <w:i/>
          <w:lang w:val="ro-RO"/>
        </w:rPr>
        <w:t xml:space="preserve"> Achitarea serviciilor se va efectua în lei MD, prin virament în decurs de </w:t>
      </w:r>
      <w:r w:rsidR="009055D0">
        <w:rPr>
          <w:rFonts w:ascii="Times New Roman" w:eastAsia="Calibri" w:hAnsi="Times New Roman" w:cs="Times New Roman"/>
          <w:i/>
          <w:lang w:val="ro-RO"/>
        </w:rPr>
        <w:t>6</w:t>
      </w:r>
      <w:r w:rsidRPr="00F54FFF">
        <w:rPr>
          <w:rFonts w:ascii="Times New Roman" w:eastAsia="Calibri" w:hAnsi="Times New Roman" w:cs="Times New Roman"/>
          <w:i/>
          <w:lang w:val="ro-RO"/>
        </w:rPr>
        <w:t xml:space="preserve">0 zile calendaristice, din momentul semnării facturii fiscale şi documentelor confirmative de executare a contractului. Pentru contractele încheiate în valută străină, conform cursului valutar stabilit de Banca Naţională a Moldovei, la data semnării facturii fiscale şi documentelor confirmative de executare a contractului; </w:t>
      </w:r>
    </w:p>
    <w:p w14:paraId="11C9AE7D" w14:textId="77777777" w:rsidR="00C20FEF" w:rsidRPr="00F54FFF" w:rsidRDefault="00C20FEF" w:rsidP="00C20FEF">
      <w:pPr>
        <w:numPr>
          <w:ilvl w:val="0"/>
          <w:numId w:val="4"/>
        </w:numPr>
        <w:spacing w:after="0" w:line="240" w:lineRule="auto"/>
        <w:ind w:left="-426" w:hanging="141"/>
        <w:contextualSpacing/>
        <w:jc w:val="both"/>
        <w:rPr>
          <w:rFonts w:ascii="Times New Roman" w:eastAsia="Calibri" w:hAnsi="Times New Roman" w:cs="Times New Roman"/>
          <w:b/>
          <w:i/>
          <w:lang w:val="ro-RO"/>
        </w:rPr>
      </w:pPr>
      <w:r w:rsidRPr="00F54FFF">
        <w:rPr>
          <w:rFonts w:ascii="Times New Roman" w:eastAsia="Calibri" w:hAnsi="Times New Roman" w:cs="Times New Roman"/>
          <w:b/>
          <w:i/>
          <w:lang w:val="ro-RO"/>
        </w:rPr>
        <w:t>Penalităţile:</w:t>
      </w:r>
      <w:r w:rsidRPr="00F54FFF"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</w:p>
    <w:p w14:paraId="01379D66" w14:textId="77777777" w:rsidR="00C20FEF" w:rsidRPr="00F54FFF" w:rsidRDefault="00C20FEF" w:rsidP="00C20FEF">
      <w:pPr>
        <w:numPr>
          <w:ilvl w:val="0"/>
          <w:numId w:val="2"/>
        </w:numPr>
        <w:spacing w:after="0" w:line="240" w:lineRule="auto"/>
        <w:ind w:left="-426" w:hanging="141"/>
        <w:contextualSpacing/>
        <w:jc w:val="both"/>
        <w:rPr>
          <w:rFonts w:ascii="Times New Roman" w:eastAsia="Calibri" w:hAnsi="Times New Roman" w:cs="Times New Roman"/>
          <w:b/>
          <w:i/>
          <w:lang w:val="ro-RO"/>
        </w:rPr>
      </w:pPr>
      <w:r w:rsidRPr="00F54FFF">
        <w:rPr>
          <w:rFonts w:ascii="Times New Roman" w:eastAsia="Calibri" w:hAnsi="Times New Roman" w:cs="Times New Roman"/>
          <w:i/>
          <w:lang w:val="ro-RO"/>
        </w:rPr>
        <w:t xml:space="preserve">În cazul neexecutării, executării necorespunzătoare sau tardive a obligațiunilor contractuale, Vânzătorul: </w:t>
      </w:r>
    </w:p>
    <w:p w14:paraId="4D9DF712" w14:textId="77777777" w:rsidR="00C20FEF" w:rsidRPr="00F54FFF" w:rsidRDefault="00C20FEF" w:rsidP="00C20FEF">
      <w:pPr>
        <w:numPr>
          <w:ilvl w:val="0"/>
          <w:numId w:val="2"/>
        </w:numPr>
        <w:spacing w:after="0" w:line="240" w:lineRule="auto"/>
        <w:ind w:left="-426" w:hanging="141"/>
        <w:contextualSpacing/>
        <w:jc w:val="both"/>
        <w:rPr>
          <w:rFonts w:ascii="Times New Roman" w:eastAsia="Calibri" w:hAnsi="Times New Roman" w:cs="Times New Roman"/>
          <w:b/>
          <w:i/>
          <w:lang w:val="ro-RO"/>
        </w:rPr>
      </w:pPr>
      <w:r w:rsidRPr="00F54FFF">
        <w:rPr>
          <w:rFonts w:ascii="Times New Roman" w:eastAsia="Calibri" w:hAnsi="Times New Roman" w:cs="Times New Roman"/>
          <w:i/>
          <w:lang w:val="ro-RO"/>
        </w:rPr>
        <w:t>compensează Cumpărătorului toate prejudiciile cauzate astfel;</w:t>
      </w:r>
    </w:p>
    <w:p w14:paraId="401C3D0A" w14:textId="77777777" w:rsidR="00C20FEF" w:rsidRPr="00F54FFF" w:rsidRDefault="00C20FEF" w:rsidP="00C20FEF">
      <w:pPr>
        <w:numPr>
          <w:ilvl w:val="0"/>
          <w:numId w:val="2"/>
        </w:numPr>
        <w:spacing w:after="0" w:line="240" w:lineRule="auto"/>
        <w:ind w:left="-426" w:hanging="141"/>
        <w:contextualSpacing/>
        <w:jc w:val="both"/>
        <w:rPr>
          <w:rFonts w:ascii="Times New Roman" w:eastAsia="Calibri" w:hAnsi="Times New Roman" w:cs="Times New Roman"/>
          <w:b/>
          <w:i/>
          <w:lang w:val="ro-RO"/>
        </w:rPr>
      </w:pPr>
      <w:r w:rsidRPr="00F54FFF">
        <w:rPr>
          <w:rFonts w:ascii="Times New Roman" w:eastAsia="Calibri" w:hAnsi="Times New Roman" w:cs="Times New Roman"/>
          <w:i/>
          <w:lang w:val="ro-RO"/>
        </w:rPr>
        <w:t>achită Cumpărătorului pentru depășirea termenului de livrare a bunurilor o penalitate în mărime de 0,01 % din valoarea bunurilor nelivrate, lucrărilor neexecutate şi serviciilor neprestate  în termen, dar nu mai mult de 5% din suma totală a contractului.</w:t>
      </w:r>
    </w:p>
    <w:p w14:paraId="165E8339" w14:textId="77777777" w:rsidR="00C20FEF" w:rsidRPr="00F54FFF" w:rsidRDefault="00C20FEF" w:rsidP="00C20FEF">
      <w:pPr>
        <w:numPr>
          <w:ilvl w:val="0"/>
          <w:numId w:val="2"/>
        </w:numPr>
        <w:spacing w:after="200" w:line="276" w:lineRule="auto"/>
        <w:ind w:left="-426" w:hanging="141"/>
        <w:contextualSpacing/>
        <w:rPr>
          <w:rFonts w:ascii="Times New Roman" w:eastAsia="Calibri" w:hAnsi="Times New Roman" w:cs="Times New Roman"/>
          <w:bCs/>
          <w:i/>
          <w:lang w:val="ro-RO"/>
        </w:rPr>
      </w:pPr>
      <w:r w:rsidRPr="00F54FFF">
        <w:rPr>
          <w:rFonts w:ascii="Times New Roman" w:eastAsia="Calibri" w:hAnsi="Times New Roman" w:cs="Times New Roman"/>
          <w:bCs/>
          <w:i/>
          <w:lang w:val="ro-RO"/>
        </w:rPr>
        <w:t>În cazul neexecutării sau executării necorespunzătoare a contractului, Beneficiarul:</w:t>
      </w:r>
    </w:p>
    <w:p w14:paraId="42DCEC56" w14:textId="77777777" w:rsidR="00C20FEF" w:rsidRPr="00F54FFF" w:rsidRDefault="00C20FEF" w:rsidP="00C20FEF">
      <w:pPr>
        <w:numPr>
          <w:ilvl w:val="0"/>
          <w:numId w:val="2"/>
        </w:numPr>
        <w:spacing w:after="200" w:line="276" w:lineRule="auto"/>
        <w:ind w:left="-426" w:hanging="141"/>
        <w:contextualSpacing/>
        <w:rPr>
          <w:rFonts w:ascii="Times New Roman" w:eastAsia="Calibri" w:hAnsi="Times New Roman" w:cs="Times New Roman"/>
          <w:bCs/>
          <w:i/>
          <w:lang w:val="ro-RO"/>
        </w:rPr>
      </w:pPr>
      <w:r w:rsidRPr="00F54FFF">
        <w:rPr>
          <w:rFonts w:ascii="Times New Roman" w:eastAsia="Calibri" w:hAnsi="Times New Roman" w:cs="Times New Roman"/>
          <w:bCs/>
          <w:i/>
          <w:lang w:val="ro-RO"/>
        </w:rPr>
        <w:t xml:space="preserve">achită </w:t>
      </w:r>
      <w:r w:rsidRPr="00F54FFF">
        <w:rPr>
          <w:rFonts w:ascii="Times New Roman" w:eastAsia="Calibri" w:hAnsi="Times New Roman" w:cs="Times New Roman"/>
          <w:i/>
          <w:lang w:val="ro-RO"/>
        </w:rPr>
        <w:t>Vânzătorului</w:t>
      </w:r>
      <w:r w:rsidRPr="00F54FFF">
        <w:rPr>
          <w:rFonts w:ascii="Times New Roman" w:eastAsia="Calibri" w:hAnsi="Times New Roman" w:cs="Times New Roman"/>
          <w:bCs/>
          <w:i/>
          <w:lang w:val="ro-RO"/>
        </w:rPr>
        <w:t xml:space="preserve"> pentru depășirea termenului de achitare a bunurilor o penalitate în mărime de 0,01 % din valoarea bunurilor nelivrate, lucrărilor neexecutate şi serviciilor neprestate  în termen, dar nu mai mult de 5% din suma totală a contractului.</w:t>
      </w:r>
    </w:p>
    <w:p w14:paraId="306375C9" w14:textId="77777777" w:rsidR="00C20FEF" w:rsidRPr="0069669C" w:rsidRDefault="00C20FEF" w:rsidP="00C20FEF">
      <w:pPr>
        <w:tabs>
          <w:tab w:val="left" w:pos="993"/>
        </w:tabs>
        <w:spacing w:after="0" w:line="240" w:lineRule="auto"/>
        <w:ind w:left="993"/>
        <w:contextualSpacing/>
        <w:jc w:val="both"/>
        <w:rPr>
          <w:rFonts w:ascii="Times New Roman" w:eastAsia="Calibri" w:hAnsi="Times New Roman" w:cs="Times New Roman"/>
          <w:b/>
          <w:i/>
          <w:lang w:val="ro-RO"/>
        </w:rPr>
      </w:pPr>
      <w:r w:rsidRPr="00F54FFF">
        <w:rPr>
          <w:rFonts w:ascii="Times New Roman" w:eastAsia="Calibri" w:hAnsi="Times New Roman" w:cs="Times New Roman"/>
          <w:b/>
          <w:i/>
          <w:lang w:val="ro-RO"/>
        </w:rPr>
        <w:t xml:space="preserve"> </w:t>
      </w:r>
    </w:p>
    <w:p w14:paraId="4FFE44B4" w14:textId="26D3EF7A" w:rsidR="00C20FEF" w:rsidRDefault="00FF00E6" w:rsidP="00FF00E6">
      <w:pPr>
        <w:spacing w:line="360" w:lineRule="auto"/>
        <w:rPr>
          <w:rFonts w:ascii="Times New Roman" w:hAnsi="Times New Roman"/>
          <w:b/>
          <w:bCs/>
          <w:color w:val="000000" w:themeColor="text1"/>
          <w:lang w:val="ro-RO"/>
        </w:rPr>
      </w:pPr>
      <w:r>
        <w:rPr>
          <w:rFonts w:ascii="Times New Roman" w:hAnsi="Times New Roman"/>
          <w:b/>
          <w:bCs/>
          <w:color w:val="000000" w:themeColor="text1"/>
          <w:lang w:val="ro-RO"/>
        </w:rPr>
        <w:t xml:space="preserve">                                                                                                           </w:t>
      </w:r>
    </w:p>
    <w:p w14:paraId="26C4BC71" w14:textId="77777777" w:rsidR="00C20FEF" w:rsidRDefault="00C20FEF" w:rsidP="00FF00E6">
      <w:pPr>
        <w:spacing w:line="360" w:lineRule="auto"/>
        <w:rPr>
          <w:rFonts w:ascii="Times New Roman" w:hAnsi="Times New Roman"/>
          <w:b/>
          <w:bCs/>
          <w:color w:val="000000" w:themeColor="text1"/>
          <w:lang w:val="ro-RO"/>
        </w:rPr>
      </w:pPr>
    </w:p>
    <w:p w14:paraId="501A4CDC" w14:textId="77777777" w:rsidR="00C20FEF" w:rsidRDefault="00C20FEF" w:rsidP="00FF00E6">
      <w:pPr>
        <w:spacing w:line="360" w:lineRule="auto"/>
        <w:rPr>
          <w:rFonts w:ascii="Times New Roman" w:hAnsi="Times New Roman"/>
          <w:b/>
          <w:bCs/>
          <w:color w:val="000000" w:themeColor="text1"/>
          <w:lang w:val="ro-RO"/>
        </w:rPr>
      </w:pPr>
    </w:p>
    <w:p w14:paraId="258F8D08" w14:textId="6CB0A8B0" w:rsidR="00110609" w:rsidRDefault="00110609" w:rsidP="00F11D74">
      <w:pPr>
        <w:spacing w:line="360" w:lineRule="auto"/>
        <w:rPr>
          <w:rFonts w:ascii="Times New Roman" w:hAnsi="Times New Roman"/>
          <w:b/>
          <w:bCs/>
          <w:color w:val="000000" w:themeColor="text1"/>
          <w:sz w:val="24"/>
          <w:szCs w:val="24"/>
          <w:lang w:val="ro-MD"/>
        </w:rPr>
      </w:pPr>
    </w:p>
    <w:sectPr w:rsidR="00110609" w:rsidSect="009055D0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34885"/>
    <w:multiLevelType w:val="hybridMultilevel"/>
    <w:tmpl w:val="9A54F5EC"/>
    <w:lvl w:ilvl="0" w:tplc="B396173C">
      <w:start w:val="1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22926679"/>
    <w:multiLevelType w:val="hybridMultilevel"/>
    <w:tmpl w:val="20D4E784"/>
    <w:lvl w:ilvl="0" w:tplc="8B8E290C">
      <w:start w:val="57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A02884"/>
    <w:multiLevelType w:val="hybridMultilevel"/>
    <w:tmpl w:val="8F2638AA"/>
    <w:lvl w:ilvl="0" w:tplc="4B9E64D4">
      <w:start w:val="62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4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E8323A0"/>
    <w:multiLevelType w:val="hybridMultilevel"/>
    <w:tmpl w:val="20D63398"/>
    <w:lvl w:ilvl="0" w:tplc="CE8685E4">
      <w:start w:val="1"/>
      <w:numFmt w:val="decimal"/>
      <w:lvlText w:val="%1."/>
      <w:lvlJc w:val="left"/>
      <w:pPr>
        <w:ind w:left="69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07B5F91"/>
    <w:multiLevelType w:val="hybridMultilevel"/>
    <w:tmpl w:val="3F4A648C"/>
    <w:lvl w:ilvl="0" w:tplc="4B902394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0F0B34"/>
    <w:multiLevelType w:val="hybridMultilevel"/>
    <w:tmpl w:val="73F2831A"/>
    <w:lvl w:ilvl="0" w:tplc="CEAC16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170296196">
    <w:abstractNumId w:val="10"/>
  </w:num>
  <w:num w:numId="2" w16cid:durableId="286552262">
    <w:abstractNumId w:val="2"/>
  </w:num>
  <w:num w:numId="3" w16cid:durableId="990446206">
    <w:abstractNumId w:val="6"/>
  </w:num>
  <w:num w:numId="4" w16cid:durableId="1431387673">
    <w:abstractNumId w:val="7"/>
  </w:num>
  <w:num w:numId="5" w16cid:durableId="2089493922">
    <w:abstractNumId w:val="4"/>
  </w:num>
  <w:num w:numId="6" w16cid:durableId="1748263908">
    <w:abstractNumId w:val="0"/>
  </w:num>
  <w:num w:numId="7" w16cid:durableId="1557475070">
    <w:abstractNumId w:val="9"/>
  </w:num>
  <w:num w:numId="8" w16cid:durableId="1952206212">
    <w:abstractNumId w:val="5"/>
  </w:num>
  <w:num w:numId="9" w16cid:durableId="453059403">
    <w:abstractNumId w:val="3"/>
  </w:num>
  <w:num w:numId="10" w16cid:durableId="656493551">
    <w:abstractNumId w:val="1"/>
  </w:num>
  <w:num w:numId="11" w16cid:durableId="6067401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B17"/>
    <w:rsid w:val="000015D2"/>
    <w:rsid w:val="00003E4A"/>
    <w:rsid w:val="000074DD"/>
    <w:rsid w:val="00015842"/>
    <w:rsid w:val="0002416D"/>
    <w:rsid w:val="000740D5"/>
    <w:rsid w:val="00090330"/>
    <w:rsid w:val="000A69C3"/>
    <w:rsid w:val="000D0F67"/>
    <w:rsid w:val="000E1AD6"/>
    <w:rsid w:val="000F4396"/>
    <w:rsid w:val="00103472"/>
    <w:rsid w:val="00110609"/>
    <w:rsid w:val="0014225E"/>
    <w:rsid w:val="001A69EA"/>
    <w:rsid w:val="001D5F2B"/>
    <w:rsid w:val="00246BFA"/>
    <w:rsid w:val="00257826"/>
    <w:rsid w:val="0026053B"/>
    <w:rsid w:val="00274338"/>
    <w:rsid w:val="002768A7"/>
    <w:rsid w:val="00286062"/>
    <w:rsid w:val="002F3B94"/>
    <w:rsid w:val="0030412A"/>
    <w:rsid w:val="003054AB"/>
    <w:rsid w:val="00320F38"/>
    <w:rsid w:val="00341E33"/>
    <w:rsid w:val="00347B36"/>
    <w:rsid w:val="00352405"/>
    <w:rsid w:val="003D0CD7"/>
    <w:rsid w:val="003E580A"/>
    <w:rsid w:val="00403442"/>
    <w:rsid w:val="004176F5"/>
    <w:rsid w:val="00434CA7"/>
    <w:rsid w:val="00442AF9"/>
    <w:rsid w:val="00447D4F"/>
    <w:rsid w:val="004726C2"/>
    <w:rsid w:val="004740D8"/>
    <w:rsid w:val="004A102D"/>
    <w:rsid w:val="004C2EEA"/>
    <w:rsid w:val="004E0D79"/>
    <w:rsid w:val="004E1518"/>
    <w:rsid w:val="004F244A"/>
    <w:rsid w:val="0051384D"/>
    <w:rsid w:val="0054072C"/>
    <w:rsid w:val="00550BBB"/>
    <w:rsid w:val="005533EF"/>
    <w:rsid w:val="00571A9C"/>
    <w:rsid w:val="00573C0B"/>
    <w:rsid w:val="005761ED"/>
    <w:rsid w:val="005B363D"/>
    <w:rsid w:val="005E55D6"/>
    <w:rsid w:val="005F2FE6"/>
    <w:rsid w:val="006042DF"/>
    <w:rsid w:val="00612230"/>
    <w:rsid w:val="00621F33"/>
    <w:rsid w:val="00624120"/>
    <w:rsid w:val="00626E47"/>
    <w:rsid w:val="00631F5A"/>
    <w:rsid w:val="00635D8C"/>
    <w:rsid w:val="00661F48"/>
    <w:rsid w:val="006620F0"/>
    <w:rsid w:val="00676473"/>
    <w:rsid w:val="00677B17"/>
    <w:rsid w:val="00682159"/>
    <w:rsid w:val="00684F9F"/>
    <w:rsid w:val="006871DF"/>
    <w:rsid w:val="00687F29"/>
    <w:rsid w:val="00691B70"/>
    <w:rsid w:val="006A2F6B"/>
    <w:rsid w:val="006A4A50"/>
    <w:rsid w:val="006A6D37"/>
    <w:rsid w:val="006B34DF"/>
    <w:rsid w:val="006F558E"/>
    <w:rsid w:val="0070215C"/>
    <w:rsid w:val="00705D87"/>
    <w:rsid w:val="00724016"/>
    <w:rsid w:val="00746199"/>
    <w:rsid w:val="00747531"/>
    <w:rsid w:val="00755390"/>
    <w:rsid w:val="007A04AA"/>
    <w:rsid w:val="007C1131"/>
    <w:rsid w:val="007C1EFA"/>
    <w:rsid w:val="007D0937"/>
    <w:rsid w:val="00836D57"/>
    <w:rsid w:val="008403C9"/>
    <w:rsid w:val="00875788"/>
    <w:rsid w:val="00886E09"/>
    <w:rsid w:val="00895B96"/>
    <w:rsid w:val="008B7760"/>
    <w:rsid w:val="008E4E91"/>
    <w:rsid w:val="00901813"/>
    <w:rsid w:val="009055D0"/>
    <w:rsid w:val="009202E3"/>
    <w:rsid w:val="00920C70"/>
    <w:rsid w:val="0092375A"/>
    <w:rsid w:val="00942316"/>
    <w:rsid w:val="00966323"/>
    <w:rsid w:val="009723DA"/>
    <w:rsid w:val="009850B8"/>
    <w:rsid w:val="00991D01"/>
    <w:rsid w:val="009D56DC"/>
    <w:rsid w:val="00A25C39"/>
    <w:rsid w:val="00A30504"/>
    <w:rsid w:val="00A43203"/>
    <w:rsid w:val="00A51E25"/>
    <w:rsid w:val="00A619A6"/>
    <w:rsid w:val="00A724B4"/>
    <w:rsid w:val="00A819E8"/>
    <w:rsid w:val="00A8681E"/>
    <w:rsid w:val="00A9065D"/>
    <w:rsid w:val="00AB38D9"/>
    <w:rsid w:val="00AC6F87"/>
    <w:rsid w:val="00AD2BF2"/>
    <w:rsid w:val="00AD2FF3"/>
    <w:rsid w:val="00B27162"/>
    <w:rsid w:val="00B46503"/>
    <w:rsid w:val="00B466BE"/>
    <w:rsid w:val="00B46D0D"/>
    <w:rsid w:val="00B636C8"/>
    <w:rsid w:val="00B77EFC"/>
    <w:rsid w:val="00BD6874"/>
    <w:rsid w:val="00BF39B8"/>
    <w:rsid w:val="00C20FEF"/>
    <w:rsid w:val="00C24C99"/>
    <w:rsid w:val="00C90EF0"/>
    <w:rsid w:val="00CC5E51"/>
    <w:rsid w:val="00D32768"/>
    <w:rsid w:val="00D34AE6"/>
    <w:rsid w:val="00D50C2F"/>
    <w:rsid w:val="00D604C2"/>
    <w:rsid w:val="00D6765E"/>
    <w:rsid w:val="00D95ACB"/>
    <w:rsid w:val="00DC4FCF"/>
    <w:rsid w:val="00DD5336"/>
    <w:rsid w:val="00DE17F6"/>
    <w:rsid w:val="00DE48E1"/>
    <w:rsid w:val="00DF2C30"/>
    <w:rsid w:val="00DF4079"/>
    <w:rsid w:val="00DF5C60"/>
    <w:rsid w:val="00E114FF"/>
    <w:rsid w:val="00E2196D"/>
    <w:rsid w:val="00E547F5"/>
    <w:rsid w:val="00E64242"/>
    <w:rsid w:val="00E65AAA"/>
    <w:rsid w:val="00E8178A"/>
    <w:rsid w:val="00EB5FBA"/>
    <w:rsid w:val="00EF170C"/>
    <w:rsid w:val="00F03016"/>
    <w:rsid w:val="00F11D74"/>
    <w:rsid w:val="00F123FF"/>
    <w:rsid w:val="00F434FB"/>
    <w:rsid w:val="00F46F03"/>
    <w:rsid w:val="00F60423"/>
    <w:rsid w:val="00F61ABC"/>
    <w:rsid w:val="00FC0B5A"/>
    <w:rsid w:val="00FC496A"/>
    <w:rsid w:val="00FD6F25"/>
    <w:rsid w:val="00FE4C49"/>
    <w:rsid w:val="00FF0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5779A"/>
  <w15:chartTrackingRefBased/>
  <w15:docId w15:val="{D075CE86-10CB-4711-ADAF-BE19620B0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1D74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10609"/>
    <w:pPr>
      <w:keepNext/>
      <w:keepLines/>
      <w:spacing w:before="240" w:after="0"/>
      <w:outlineLvl w:val="0"/>
    </w:pPr>
    <w:rPr>
      <w:rFonts w:ascii="Aptos Display" w:eastAsia="Times New Roman" w:hAnsi="Aptos Display" w:cs="Times New Roman"/>
      <w:color w:val="0F4761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0609"/>
    <w:pPr>
      <w:keepNext/>
      <w:keepLines/>
      <w:spacing w:before="40" w:after="0"/>
      <w:outlineLvl w:val="1"/>
    </w:pPr>
    <w:rPr>
      <w:rFonts w:ascii="Aptos Display" w:eastAsia="Times New Roman" w:hAnsi="Aptos Display" w:cs="Times New Roman"/>
      <w:color w:val="0F4761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0609"/>
    <w:pPr>
      <w:keepNext/>
      <w:keepLines/>
      <w:spacing w:before="40" w:after="0"/>
      <w:outlineLvl w:val="2"/>
    </w:pPr>
    <w:rPr>
      <w:rFonts w:eastAsia="Times New Roman" w:cs="Times New Roman"/>
      <w:color w:val="0F4761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0609"/>
    <w:pPr>
      <w:keepNext/>
      <w:keepLines/>
      <w:spacing w:before="40" w:after="0"/>
      <w:outlineLvl w:val="3"/>
    </w:pPr>
    <w:rPr>
      <w:rFonts w:eastAsia="Times New Roman" w:cs="Times New Roman"/>
      <w:i/>
      <w:iCs/>
      <w:color w:val="0F4761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0609"/>
    <w:pPr>
      <w:keepNext/>
      <w:keepLines/>
      <w:spacing w:before="40" w:after="0"/>
      <w:outlineLvl w:val="4"/>
    </w:pPr>
    <w:rPr>
      <w:rFonts w:eastAsia="Times New Roman" w:cs="Times New Roman"/>
      <w:color w:val="0F4761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0609"/>
    <w:pPr>
      <w:keepNext/>
      <w:keepLines/>
      <w:spacing w:before="40" w:after="0"/>
      <w:outlineLvl w:val="5"/>
    </w:pPr>
    <w:rPr>
      <w:rFonts w:eastAsia="Times New Roman" w:cs="Times New Roman"/>
      <w:i/>
      <w:iCs/>
      <w:color w:val="595959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0609"/>
    <w:pPr>
      <w:keepNext/>
      <w:keepLines/>
      <w:spacing w:before="40" w:after="0"/>
      <w:outlineLvl w:val="6"/>
    </w:pPr>
    <w:rPr>
      <w:rFonts w:eastAsia="Times New Roman" w:cs="Times New Roman"/>
      <w:color w:val="595959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0609"/>
    <w:pPr>
      <w:keepNext/>
      <w:keepLines/>
      <w:spacing w:before="40" w:after="0"/>
      <w:outlineLvl w:val="7"/>
    </w:pPr>
    <w:rPr>
      <w:rFonts w:eastAsia="Times New Roman" w:cs="Times New Roman"/>
      <w:i/>
      <w:iCs/>
      <w:color w:val="272727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0609"/>
    <w:pPr>
      <w:keepNext/>
      <w:keepLines/>
      <w:spacing w:before="40" w:after="0"/>
      <w:outlineLvl w:val="8"/>
    </w:pPr>
    <w:rPr>
      <w:rFonts w:eastAsia="Times New Roman" w:cs="Times New Roman"/>
      <w:color w:val="272727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F11D74"/>
    <w:pPr>
      <w:ind w:left="720"/>
      <w:contextualSpacing/>
    </w:pPr>
  </w:style>
  <w:style w:type="character" w:customStyle="1" w:styleId="a4">
    <w:name w:val="Абзац списка Знак"/>
    <w:aliases w:val="HotarirePunct1 Знак"/>
    <w:link w:val="a3"/>
    <w:uiPriority w:val="34"/>
    <w:locked/>
    <w:rsid w:val="00F11D74"/>
    <w:rPr>
      <w:kern w:val="0"/>
      <w14:ligatures w14:val="none"/>
    </w:rPr>
  </w:style>
  <w:style w:type="character" w:styleId="a5">
    <w:name w:val="Hyperlink"/>
    <w:basedOn w:val="a0"/>
    <w:uiPriority w:val="99"/>
    <w:unhideWhenUsed/>
    <w:rsid w:val="00F11D74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4F244A"/>
    <w:rPr>
      <w:color w:val="954F72"/>
      <w:u w:val="single"/>
    </w:rPr>
  </w:style>
  <w:style w:type="paragraph" w:customStyle="1" w:styleId="msonormal0">
    <w:name w:val="msonormal"/>
    <w:basedOn w:val="a"/>
    <w:rsid w:val="004F2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4">
    <w:name w:val="xl64"/>
    <w:basedOn w:val="a"/>
    <w:rsid w:val="004F2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5">
    <w:name w:val="xl65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6">
    <w:name w:val="xl66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7">
    <w:name w:val="xl67"/>
    <w:basedOn w:val="a"/>
    <w:rsid w:val="004F244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8">
    <w:name w:val="xl68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9">
    <w:name w:val="xl69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0">
    <w:name w:val="xl70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1">
    <w:name w:val="xl71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2">
    <w:name w:val="xl72"/>
    <w:basedOn w:val="a"/>
    <w:rsid w:val="004F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3">
    <w:name w:val="xl73"/>
    <w:basedOn w:val="a"/>
    <w:rsid w:val="004F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4">
    <w:name w:val="xl74"/>
    <w:basedOn w:val="a"/>
    <w:rsid w:val="004F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5">
    <w:name w:val="xl75"/>
    <w:basedOn w:val="a"/>
    <w:rsid w:val="004F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6">
    <w:name w:val="xl76"/>
    <w:basedOn w:val="a"/>
    <w:rsid w:val="004F244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7">
    <w:name w:val="xl77"/>
    <w:basedOn w:val="a"/>
    <w:rsid w:val="004F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8">
    <w:name w:val="xl78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79">
    <w:name w:val="xl79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0">
    <w:name w:val="xl80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1">
    <w:name w:val="xl81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2">
    <w:name w:val="xl82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3">
    <w:name w:val="xl83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4">
    <w:name w:val="xl84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5">
    <w:name w:val="xl85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6">
    <w:name w:val="xl86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7">
    <w:name w:val="xl87"/>
    <w:basedOn w:val="a"/>
    <w:rsid w:val="004F24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4F24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4F244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4F24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2">
    <w:name w:val="xl92"/>
    <w:basedOn w:val="a"/>
    <w:rsid w:val="004F244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3">
    <w:name w:val="xl93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4">
    <w:name w:val="xl94"/>
    <w:basedOn w:val="a"/>
    <w:rsid w:val="004F244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5">
    <w:name w:val="xl95"/>
    <w:basedOn w:val="a"/>
    <w:rsid w:val="004F244A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6">
    <w:name w:val="xl96"/>
    <w:basedOn w:val="a"/>
    <w:rsid w:val="004F244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7">
    <w:name w:val="xl97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8">
    <w:name w:val="xl98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9">
    <w:name w:val="xl99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00">
    <w:name w:val="xl100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01">
    <w:name w:val="xl101"/>
    <w:basedOn w:val="a"/>
    <w:rsid w:val="004F244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02">
    <w:name w:val="xl102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03">
    <w:name w:val="xl103"/>
    <w:basedOn w:val="a"/>
    <w:rsid w:val="004F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04">
    <w:name w:val="xl104"/>
    <w:basedOn w:val="a"/>
    <w:rsid w:val="004F244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05">
    <w:name w:val="xl105"/>
    <w:basedOn w:val="a"/>
    <w:rsid w:val="004F2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06">
    <w:name w:val="xl106"/>
    <w:basedOn w:val="a"/>
    <w:rsid w:val="004F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07">
    <w:name w:val="xl107"/>
    <w:basedOn w:val="a"/>
    <w:rsid w:val="004F244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08">
    <w:name w:val="xl108"/>
    <w:basedOn w:val="a"/>
    <w:rsid w:val="004F24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09">
    <w:name w:val="xl109"/>
    <w:basedOn w:val="a"/>
    <w:rsid w:val="004F24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10">
    <w:name w:val="xl110"/>
    <w:basedOn w:val="a"/>
    <w:rsid w:val="004F244A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11">
    <w:name w:val="xl111"/>
    <w:basedOn w:val="a"/>
    <w:rsid w:val="004F244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12">
    <w:name w:val="xl112"/>
    <w:basedOn w:val="a"/>
    <w:rsid w:val="004F244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13">
    <w:name w:val="xl113"/>
    <w:basedOn w:val="a"/>
    <w:rsid w:val="004F244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14">
    <w:name w:val="xl114"/>
    <w:basedOn w:val="a"/>
    <w:rsid w:val="004F244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15">
    <w:name w:val="xl115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16">
    <w:name w:val="xl116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17">
    <w:name w:val="xl117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18">
    <w:name w:val="xl118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19">
    <w:name w:val="xl119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20">
    <w:name w:val="xl120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21">
    <w:name w:val="xl121"/>
    <w:basedOn w:val="a"/>
    <w:rsid w:val="004F244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22">
    <w:name w:val="xl122"/>
    <w:basedOn w:val="a"/>
    <w:rsid w:val="004F244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23">
    <w:name w:val="xl123"/>
    <w:basedOn w:val="a"/>
    <w:rsid w:val="004F244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24">
    <w:name w:val="xl124"/>
    <w:basedOn w:val="a"/>
    <w:rsid w:val="004F244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25">
    <w:name w:val="xl125"/>
    <w:basedOn w:val="a"/>
    <w:rsid w:val="004F244A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26">
    <w:name w:val="xl126"/>
    <w:basedOn w:val="a"/>
    <w:rsid w:val="004F244A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27">
    <w:name w:val="xl127"/>
    <w:basedOn w:val="a"/>
    <w:rsid w:val="004F244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28">
    <w:name w:val="xl128"/>
    <w:basedOn w:val="a"/>
    <w:rsid w:val="004F244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29">
    <w:name w:val="xl129"/>
    <w:basedOn w:val="a"/>
    <w:rsid w:val="004F244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30">
    <w:name w:val="xl130"/>
    <w:basedOn w:val="a"/>
    <w:rsid w:val="004F244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1">
    <w:name w:val="xl131"/>
    <w:basedOn w:val="a"/>
    <w:rsid w:val="004F244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2">
    <w:name w:val="xl132"/>
    <w:basedOn w:val="a"/>
    <w:rsid w:val="004F244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3">
    <w:name w:val="xl133"/>
    <w:basedOn w:val="a"/>
    <w:rsid w:val="004F244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4">
    <w:name w:val="xl134"/>
    <w:basedOn w:val="a"/>
    <w:rsid w:val="004F244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5">
    <w:name w:val="xl135"/>
    <w:basedOn w:val="a"/>
    <w:rsid w:val="004F24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36">
    <w:name w:val="xl136"/>
    <w:basedOn w:val="a"/>
    <w:rsid w:val="004F244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7">
    <w:name w:val="xl137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8">
    <w:name w:val="xl138"/>
    <w:basedOn w:val="a"/>
    <w:rsid w:val="004F244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39">
    <w:name w:val="xl139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40">
    <w:name w:val="xl140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41">
    <w:name w:val="xl141"/>
    <w:basedOn w:val="a"/>
    <w:rsid w:val="004F244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42">
    <w:name w:val="xl142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43">
    <w:name w:val="xl143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44">
    <w:name w:val="xl144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45">
    <w:name w:val="xl145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46">
    <w:name w:val="xl146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47">
    <w:name w:val="xl147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48">
    <w:name w:val="xl148"/>
    <w:basedOn w:val="a"/>
    <w:rsid w:val="004F244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49">
    <w:name w:val="xl149"/>
    <w:basedOn w:val="a"/>
    <w:rsid w:val="004F244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50">
    <w:name w:val="xl150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51">
    <w:name w:val="xl151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52">
    <w:name w:val="xl152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53">
    <w:name w:val="xl153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54">
    <w:name w:val="xl154"/>
    <w:basedOn w:val="a"/>
    <w:rsid w:val="004F244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155">
    <w:name w:val="xl155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56">
    <w:name w:val="xl156"/>
    <w:basedOn w:val="a"/>
    <w:rsid w:val="004F244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57">
    <w:name w:val="xl157"/>
    <w:basedOn w:val="a"/>
    <w:rsid w:val="004F244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58">
    <w:name w:val="xl158"/>
    <w:basedOn w:val="a"/>
    <w:rsid w:val="004F244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59">
    <w:name w:val="xl159"/>
    <w:basedOn w:val="a"/>
    <w:rsid w:val="004F244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60">
    <w:name w:val="xl160"/>
    <w:basedOn w:val="a"/>
    <w:rsid w:val="004F244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xl161">
    <w:name w:val="xl161"/>
    <w:basedOn w:val="a"/>
    <w:rsid w:val="004F244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11">
    <w:name w:val="Заголовок 11"/>
    <w:basedOn w:val="a"/>
    <w:next w:val="a"/>
    <w:uiPriority w:val="9"/>
    <w:qFormat/>
    <w:rsid w:val="00110609"/>
    <w:pPr>
      <w:keepNext/>
      <w:keepLines/>
      <w:spacing w:before="360" w:after="80" w:line="278" w:lineRule="auto"/>
      <w:outlineLvl w:val="0"/>
    </w:pPr>
    <w:rPr>
      <w:rFonts w:ascii="Aptos Display" w:eastAsia="Times New Roman" w:hAnsi="Aptos Display" w:cs="Times New Roman"/>
      <w:color w:val="0F4761"/>
      <w:kern w:val="2"/>
      <w:sz w:val="40"/>
      <w:szCs w:val="40"/>
      <w14:ligatures w14:val="standardContextual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110609"/>
    <w:pPr>
      <w:keepNext/>
      <w:keepLines/>
      <w:spacing w:before="160" w:after="80" w:line="278" w:lineRule="auto"/>
      <w:outlineLvl w:val="1"/>
    </w:pPr>
    <w:rPr>
      <w:rFonts w:ascii="Aptos Display" w:eastAsia="Times New Roman" w:hAnsi="Aptos Display" w:cs="Times New Roman"/>
      <w:color w:val="0F4761"/>
      <w:kern w:val="2"/>
      <w:sz w:val="32"/>
      <w:szCs w:val="32"/>
      <w14:ligatures w14:val="standardContextual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110609"/>
    <w:pPr>
      <w:keepNext/>
      <w:keepLines/>
      <w:spacing w:before="160" w:after="80" w:line="278" w:lineRule="auto"/>
      <w:outlineLvl w:val="2"/>
    </w:pPr>
    <w:rPr>
      <w:rFonts w:eastAsia="Times New Roman" w:cs="Times New Roman"/>
      <w:color w:val="0F4761"/>
      <w:kern w:val="2"/>
      <w:sz w:val="28"/>
      <w:szCs w:val="28"/>
      <w14:ligatures w14:val="standardContextual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110609"/>
    <w:pPr>
      <w:keepNext/>
      <w:keepLines/>
      <w:spacing w:before="80" w:after="40" w:line="278" w:lineRule="auto"/>
      <w:outlineLvl w:val="3"/>
    </w:pPr>
    <w:rPr>
      <w:rFonts w:eastAsia="Times New Roman" w:cs="Times New Roman"/>
      <w:i/>
      <w:iCs/>
      <w:color w:val="0F4761"/>
      <w:kern w:val="2"/>
      <w:sz w:val="24"/>
      <w:szCs w:val="24"/>
      <w14:ligatures w14:val="standardContextual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110609"/>
    <w:pPr>
      <w:keepNext/>
      <w:keepLines/>
      <w:spacing w:before="80" w:after="40" w:line="278" w:lineRule="auto"/>
      <w:outlineLvl w:val="4"/>
    </w:pPr>
    <w:rPr>
      <w:rFonts w:eastAsia="Times New Roman" w:cs="Times New Roman"/>
      <w:color w:val="0F4761"/>
      <w:kern w:val="2"/>
      <w:sz w:val="24"/>
      <w:szCs w:val="24"/>
      <w14:ligatures w14:val="standardContextual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110609"/>
    <w:pPr>
      <w:keepNext/>
      <w:keepLines/>
      <w:spacing w:before="40" w:after="0" w:line="278" w:lineRule="auto"/>
      <w:outlineLvl w:val="5"/>
    </w:pPr>
    <w:rPr>
      <w:rFonts w:eastAsia="Times New Roman" w:cs="Times New Roman"/>
      <w:i/>
      <w:iCs/>
      <w:color w:val="595959"/>
      <w:kern w:val="2"/>
      <w:sz w:val="24"/>
      <w:szCs w:val="24"/>
      <w14:ligatures w14:val="standardContextual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110609"/>
    <w:pPr>
      <w:keepNext/>
      <w:keepLines/>
      <w:spacing w:before="40" w:after="0" w:line="278" w:lineRule="auto"/>
      <w:outlineLvl w:val="6"/>
    </w:pPr>
    <w:rPr>
      <w:rFonts w:eastAsia="Times New Roman" w:cs="Times New Roman"/>
      <w:color w:val="595959"/>
      <w:kern w:val="2"/>
      <w:sz w:val="24"/>
      <w:szCs w:val="24"/>
      <w14:ligatures w14:val="standardContextual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110609"/>
    <w:pPr>
      <w:keepNext/>
      <w:keepLines/>
      <w:spacing w:after="0" w:line="278" w:lineRule="auto"/>
      <w:outlineLvl w:val="7"/>
    </w:pPr>
    <w:rPr>
      <w:rFonts w:eastAsia="Times New Roman" w:cs="Times New Roman"/>
      <w:i/>
      <w:iCs/>
      <w:color w:val="272727"/>
      <w:kern w:val="2"/>
      <w:sz w:val="24"/>
      <w:szCs w:val="24"/>
      <w14:ligatures w14:val="standardContextual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110609"/>
    <w:pPr>
      <w:keepNext/>
      <w:keepLines/>
      <w:spacing w:after="0" w:line="278" w:lineRule="auto"/>
      <w:outlineLvl w:val="8"/>
    </w:pPr>
    <w:rPr>
      <w:rFonts w:eastAsia="Times New Roman" w:cs="Times New Roman"/>
      <w:color w:val="272727"/>
      <w:kern w:val="2"/>
      <w:sz w:val="24"/>
      <w:szCs w:val="24"/>
      <w14:ligatures w14:val="standardContextual"/>
    </w:rPr>
  </w:style>
  <w:style w:type="numbering" w:customStyle="1" w:styleId="12">
    <w:name w:val="Нет списка1"/>
    <w:next w:val="a2"/>
    <w:uiPriority w:val="99"/>
    <w:semiHidden/>
    <w:unhideWhenUsed/>
    <w:rsid w:val="00110609"/>
  </w:style>
  <w:style w:type="character" w:customStyle="1" w:styleId="10">
    <w:name w:val="Заголовок 1 Знак"/>
    <w:basedOn w:val="a0"/>
    <w:link w:val="1"/>
    <w:uiPriority w:val="9"/>
    <w:rsid w:val="00110609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10609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10609"/>
    <w:rPr>
      <w:rFonts w:eastAsia="Times New Roman" w:cs="Times New Roman"/>
      <w:color w:val="0F4761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10609"/>
    <w:rPr>
      <w:rFonts w:eastAsia="Times New Roman" w:cs="Times New Roman"/>
      <w:i/>
      <w:iCs/>
      <w:color w:val="0F4761"/>
    </w:rPr>
  </w:style>
  <w:style w:type="character" w:customStyle="1" w:styleId="50">
    <w:name w:val="Заголовок 5 Знак"/>
    <w:basedOn w:val="a0"/>
    <w:link w:val="5"/>
    <w:uiPriority w:val="9"/>
    <w:semiHidden/>
    <w:rsid w:val="00110609"/>
    <w:rPr>
      <w:rFonts w:eastAsia="Times New Roman" w:cs="Times New Roman"/>
      <w:color w:val="0F4761"/>
    </w:rPr>
  </w:style>
  <w:style w:type="character" w:customStyle="1" w:styleId="60">
    <w:name w:val="Заголовок 6 Знак"/>
    <w:basedOn w:val="a0"/>
    <w:link w:val="6"/>
    <w:uiPriority w:val="9"/>
    <w:semiHidden/>
    <w:rsid w:val="00110609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basedOn w:val="a0"/>
    <w:link w:val="7"/>
    <w:uiPriority w:val="9"/>
    <w:semiHidden/>
    <w:rsid w:val="00110609"/>
    <w:rPr>
      <w:rFonts w:eastAsia="Times New Roman" w:cs="Times New Roman"/>
      <w:color w:val="595959"/>
    </w:rPr>
  </w:style>
  <w:style w:type="character" w:customStyle="1" w:styleId="80">
    <w:name w:val="Заголовок 8 Знак"/>
    <w:basedOn w:val="a0"/>
    <w:link w:val="8"/>
    <w:uiPriority w:val="9"/>
    <w:semiHidden/>
    <w:rsid w:val="00110609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basedOn w:val="a0"/>
    <w:link w:val="9"/>
    <w:uiPriority w:val="9"/>
    <w:semiHidden/>
    <w:rsid w:val="00110609"/>
    <w:rPr>
      <w:rFonts w:eastAsia="Times New Roman" w:cs="Times New Roman"/>
      <w:color w:val="272727"/>
    </w:rPr>
  </w:style>
  <w:style w:type="paragraph" w:customStyle="1" w:styleId="13">
    <w:name w:val="Заголовок1"/>
    <w:basedOn w:val="a"/>
    <w:next w:val="a"/>
    <w:uiPriority w:val="10"/>
    <w:qFormat/>
    <w:rsid w:val="00110609"/>
    <w:pPr>
      <w:spacing w:after="80" w:line="240" w:lineRule="auto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14:ligatures w14:val="standardContextual"/>
    </w:rPr>
  </w:style>
  <w:style w:type="character" w:customStyle="1" w:styleId="a7">
    <w:name w:val="Заголовок Знак"/>
    <w:basedOn w:val="a0"/>
    <w:link w:val="a8"/>
    <w:uiPriority w:val="10"/>
    <w:rsid w:val="00110609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customStyle="1" w:styleId="14">
    <w:name w:val="Подзаголовок1"/>
    <w:basedOn w:val="a"/>
    <w:next w:val="a"/>
    <w:uiPriority w:val="11"/>
    <w:qFormat/>
    <w:rsid w:val="00110609"/>
    <w:pPr>
      <w:numPr>
        <w:ilvl w:val="1"/>
      </w:numPr>
      <w:spacing w:line="278" w:lineRule="auto"/>
    </w:pPr>
    <w:rPr>
      <w:rFonts w:eastAsia="Times New Roman" w:cs="Times New Roman"/>
      <w:color w:val="595959"/>
      <w:spacing w:val="15"/>
      <w:kern w:val="2"/>
      <w:sz w:val="28"/>
      <w:szCs w:val="28"/>
      <w14:ligatures w14:val="standardContextual"/>
    </w:rPr>
  </w:style>
  <w:style w:type="character" w:customStyle="1" w:styleId="a9">
    <w:name w:val="Подзаголовок Знак"/>
    <w:basedOn w:val="a0"/>
    <w:link w:val="aa"/>
    <w:uiPriority w:val="11"/>
    <w:rsid w:val="00110609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210">
    <w:name w:val="Цитата 21"/>
    <w:basedOn w:val="a"/>
    <w:next w:val="a"/>
    <w:uiPriority w:val="29"/>
    <w:qFormat/>
    <w:rsid w:val="00110609"/>
    <w:pPr>
      <w:spacing w:before="160" w:line="278" w:lineRule="auto"/>
      <w:jc w:val="center"/>
    </w:pPr>
    <w:rPr>
      <w:i/>
      <w:iCs/>
      <w:color w:val="404040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3"/>
    <w:uiPriority w:val="29"/>
    <w:rsid w:val="00110609"/>
    <w:rPr>
      <w:i/>
      <w:iCs/>
      <w:color w:val="404040"/>
    </w:rPr>
  </w:style>
  <w:style w:type="character" w:customStyle="1" w:styleId="15">
    <w:name w:val="Сильное выделение1"/>
    <w:basedOn w:val="a0"/>
    <w:uiPriority w:val="21"/>
    <w:qFormat/>
    <w:rsid w:val="00110609"/>
    <w:rPr>
      <w:i/>
      <w:iCs/>
      <w:color w:val="0F4761"/>
    </w:rPr>
  </w:style>
  <w:style w:type="paragraph" w:customStyle="1" w:styleId="16">
    <w:name w:val="Выделенная цитата1"/>
    <w:basedOn w:val="a"/>
    <w:next w:val="a"/>
    <w:uiPriority w:val="30"/>
    <w:qFormat/>
    <w:rsid w:val="00110609"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i/>
      <w:iCs/>
      <w:color w:val="0F4761"/>
      <w:kern w:val="2"/>
      <w:sz w:val="24"/>
      <w:szCs w:val="24"/>
      <w14:ligatures w14:val="standardContextual"/>
    </w:rPr>
  </w:style>
  <w:style w:type="character" w:customStyle="1" w:styleId="ab">
    <w:name w:val="Выделенная цитата Знак"/>
    <w:basedOn w:val="a0"/>
    <w:link w:val="ac"/>
    <w:uiPriority w:val="30"/>
    <w:rsid w:val="00110609"/>
    <w:rPr>
      <w:i/>
      <w:iCs/>
      <w:color w:val="0F4761"/>
    </w:rPr>
  </w:style>
  <w:style w:type="character" w:customStyle="1" w:styleId="17">
    <w:name w:val="Сильная ссылка1"/>
    <w:basedOn w:val="a0"/>
    <w:uiPriority w:val="32"/>
    <w:qFormat/>
    <w:rsid w:val="00110609"/>
    <w:rPr>
      <w:b/>
      <w:bCs/>
      <w:smallCaps/>
      <w:color w:val="0F4761"/>
      <w:spacing w:val="5"/>
    </w:rPr>
  </w:style>
  <w:style w:type="numbering" w:customStyle="1" w:styleId="110">
    <w:name w:val="Нет списка11"/>
    <w:next w:val="a2"/>
    <w:uiPriority w:val="99"/>
    <w:semiHidden/>
    <w:unhideWhenUsed/>
    <w:rsid w:val="00110609"/>
  </w:style>
  <w:style w:type="character" w:customStyle="1" w:styleId="111">
    <w:name w:val="Заголовок 1 Знак1"/>
    <w:basedOn w:val="a0"/>
    <w:uiPriority w:val="9"/>
    <w:rsid w:val="0011060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211">
    <w:name w:val="Заголовок 2 Знак1"/>
    <w:basedOn w:val="a0"/>
    <w:uiPriority w:val="9"/>
    <w:semiHidden/>
    <w:rsid w:val="00110609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310">
    <w:name w:val="Заголовок 3 Знак1"/>
    <w:basedOn w:val="a0"/>
    <w:uiPriority w:val="9"/>
    <w:semiHidden/>
    <w:rsid w:val="00110609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customStyle="1" w:styleId="410">
    <w:name w:val="Заголовок 4 Знак1"/>
    <w:basedOn w:val="a0"/>
    <w:uiPriority w:val="9"/>
    <w:semiHidden/>
    <w:rsid w:val="00110609"/>
    <w:rPr>
      <w:rFonts w:asciiTheme="majorHAnsi" w:eastAsiaTheme="majorEastAsia" w:hAnsiTheme="majorHAnsi" w:cstheme="majorBidi"/>
      <w:i/>
      <w:iCs/>
      <w:color w:val="2F5496" w:themeColor="accent1" w:themeShade="BF"/>
      <w:kern w:val="0"/>
      <w14:ligatures w14:val="none"/>
    </w:rPr>
  </w:style>
  <w:style w:type="character" w:customStyle="1" w:styleId="510">
    <w:name w:val="Заголовок 5 Знак1"/>
    <w:basedOn w:val="a0"/>
    <w:uiPriority w:val="9"/>
    <w:semiHidden/>
    <w:rsid w:val="00110609"/>
    <w:rPr>
      <w:rFonts w:asciiTheme="majorHAnsi" w:eastAsiaTheme="majorEastAsia" w:hAnsiTheme="majorHAnsi" w:cstheme="majorBidi"/>
      <w:color w:val="2F5496" w:themeColor="accent1" w:themeShade="BF"/>
      <w:kern w:val="0"/>
      <w14:ligatures w14:val="none"/>
    </w:rPr>
  </w:style>
  <w:style w:type="character" w:customStyle="1" w:styleId="610">
    <w:name w:val="Заголовок 6 Знак1"/>
    <w:basedOn w:val="a0"/>
    <w:uiPriority w:val="9"/>
    <w:semiHidden/>
    <w:rsid w:val="00110609"/>
    <w:rPr>
      <w:rFonts w:asciiTheme="majorHAnsi" w:eastAsiaTheme="majorEastAsia" w:hAnsiTheme="majorHAnsi" w:cstheme="majorBidi"/>
      <w:color w:val="1F3763" w:themeColor="accent1" w:themeShade="7F"/>
      <w:kern w:val="0"/>
      <w14:ligatures w14:val="none"/>
    </w:rPr>
  </w:style>
  <w:style w:type="character" w:customStyle="1" w:styleId="710">
    <w:name w:val="Заголовок 7 Знак1"/>
    <w:basedOn w:val="a0"/>
    <w:uiPriority w:val="9"/>
    <w:semiHidden/>
    <w:rsid w:val="00110609"/>
    <w:rPr>
      <w:rFonts w:asciiTheme="majorHAnsi" w:eastAsiaTheme="majorEastAsia" w:hAnsiTheme="majorHAnsi" w:cstheme="majorBidi"/>
      <w:i/>
      <w:iCs/>
      <w:color w:val="1F3763" w:themeColor="accent1" w:themeShade="7F"/>
      <w:kern w:val="0"/>
      <w14:ligatures w14:val="none"/>
    </w:rPr>
  </w:style>
  <w:style w:type="character" w:customStyle="1" w:styleId="810">
    <w:name w:val="Заголовок 8 Знак1"/>
    <w:basedOn w:val="a0"/>
    <w:uiPriority w:val="9"/>
    <w:semiHidden/>
    <w:rsid w:val="00110609"/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14:ligatures w14:val="none"/>
    </w:rPr>
  </w:style>
  <w:style w:type="character" w:customStyle="1" w:styleId="910">
    <w:name w:val="Заголовок 9 Знак1"/>
    <w:basedOn w:val="a0"/>
    <w:uiPriority w:val="9"/>
    <w:semiHidden/>
    <w:rsid w:val="00110609"/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14:ligatures w14:val="none"/>
    </w:rPr>
  </w:style>
  <w:style w:type="paragraph" w:styleId="a8">
    <w:name w:val="Title"/>
    <w:basedOn w:val="a"/>
    <w:next w:val="a"/>
    <w:link w:val="a7"/>
    <w:uiPriority w:val="10"/>
    <w:qFormat/>
    <w:rsid w:val="00110609"/>
    <w:pPr>
      <w:spacing w:after="0" w:line="240" w:lineRule="auto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14:ligatures w14:val="standardContextual"/>
    </w:rPr>
  </w:style>
  <w:style w:type="character" w:customStyle="1" w:styleId="18">
    <w:name w:val="Заголовок Знак1"/>
    <w:basedOn w:val="a0"/>
    <w:uiPriority w:val="10"/>
    <w:rsid w:val="00110609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a">
    <w:name w:val="Subtitle"/>
    <w:basedOn w:val="a"/>
    <w:next w:val="a"/>
    <w:link w:val="a9"/>
    <w:uiPriority w:val="11"/>
    <w:qFormat/>
    <w:rsid w:val="00110609"/>
    <w:pPr>
      <w:numPr>
        <w:ilvl w:val="1"/>
      </w:numPr>
    </w:pPr>
    <w:rPr>
      <w:rFonts w:eastAsia="Times New Roman" w:cs="Times New Roman"/>
      <w:color w:val="595959"/>
      <w:spacing w:val="15"/>
      <w:kern w:val="2"/>
      <w:sz w:val="28"/>
      <w:szCs w:val="28"/>
      <w14:ligatures w14:val="standardContextual"/>
    </w:rPr>
  </w:style>
  <w:style w:type="character" w:customStyle="1" w:styleId="19">
    <w:name w:val="Подзаголовок Знак1"/>
    <w:basedOn w:val="a0"/>
    <w:uiPriority w:val="11"/>
    <w:rsid w:val="00110609"/>
    <w:rPr>
      <w:rFonts w:eastAsiaTheme="minorEastAsia"/>
      <w:color w:val="5A5A5A" w:themeColor="text1" w:themeTint="A5"/>
      <w:spacing w:val="15"/>
      <w:kern w:val="0"/>
      <w14:ligatures w14:val="none"/>
    </w:rPr>
  </w:style>
  <w:style w:type="paragraph" w:styleId="23">
    <w:name w:val="Quote"/>
    <w:basedOn w:val="a"/>
    <w:next w:val="a"/>
    <w:link w:val="22"/>
    <w:uiPriority w:val="29"/>
    <w:qFormat/>
    <w:rsid w:val="00110609"/>
    <w:pPr>
      <w:spacing w:before="200"/>
      <w:ind w:left="864" w:right="864"/>
      <w:jc w:val="center"/>
    </w:pPr>
    <w:rPr>
      <w:i/>
      <w:iCs/>
      <w:color w:val="404040"/>
      <w:kern w:val="2"/>
      <w14:ligatures w14:val="standardContextual"/>
    </w:rPr>
  </w:style>
  <w:style w:type="character" w:customStyle="1" w:styleId="212">
    <w:name w:val="Цитата 2 Знак1"/>
    <w:basedOn w:val="a0"/>
    <w:uiPriority w:val="29"/>
    <w:rsid w:val="00110609"/>
    <w:rPr>
      <w:i/>
      <w:iCs/>
      <w:color w:val="404040" w:themeColor="text1" w:themeTint="BF"/>
      <w:kern w:val="0"/>
      <w14:ligatures w14:val="none"/>
    </w:rPr>
  </w:style>
  <w:style w:type="character" w:styleId="ad">
    <w:name w:val="Intense Emphasis"/>
    <w:basedOn w:val="a0"/>
    <w:uiPriority w:val="21"/>
    <w:qFormat/>
    <w:rsid w:val="00110609"/>
    <w:rPr>
      <w:i/>
      <w:iCs/>
      <w:color w:val="4472C4" w:themeColor="accent1"/>
    </w:rPr>
  </w:style>
  <w:style w:type="paragraph" w:styleId="ac">
    <w:name w:val="Intense Quote"/>
    <w:basedOn w:val="a"/>
    <w:next w:val="a"/>
    <w:link w:val="ab"/>
    <w:uiPriority w:val="30"/>
    <w:qFormat/>
    <w:rsid w:val="0011060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F4761"/>
      <w:kern w:val="2"/>
      <w14:ligatures w14:val="standardContextual"/>
    </w:rPr>
  </w:style>
  <w:style w:type="character" w:customStyle="1" w:styleId="1a">
    <w:name w:val="Выделенная цитата Знак1"/>
    <w:basedOn w:val="a0"/>
    <w:uiPriority w:val="30"/>
    <w:rsid w:val="00110609"/>
    <w:rPr>
      <w:i/>
      <w:iCs/>
      <w:color w:val="4472C4" w:themeColor="accent1"/>
      <w:kern w:val="0"/>
      <w14:ligatures w14:val="none"/>
    </w:rPr>
  </w:style>
  <w:style w:type="character" w:styleId="ae">
    <w:name w:val="Intense Reference"/>
    <w:basedOn w:val="a0"/>
    <w:uiPriority w:val="32"/>
    <w:qFormat/>
    <w:rsid w:val="00110609"/>
    <w:rPr>
      <w:b/>
      <w:bCs/>
      <w:smallCaps/>
      <w:color w:val="4472C4" w:themeColor="accent1"/>
      <w:spacing w:val="5"/>
    </w:rPr>
  </w:style>
  <w:style w:type="numbering" w:customStyle="1" w:styleId="24">
    <w:name w:val="Нет списка2"/>
    <w:next w:val="a2"/>
    <w:uiPriority w:val="99"/>
    <w:semiHidden/>
    <w:unhideWhenUsed/>
    <w:rsid w:val="002F3B94"/>
  </w:style>
  <w:style w:type="numbering" w:customStyle="1" w:styleId="120">
    <w:name w:val="Нет списка12"/>
    <w:next w:val="a2"/>
    <w:uiPriority w:val="99"/>
    <w:semiHidden/>
    <w:unhideWhenUsed/>
    <w:rsid w:val="002F3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3450</TotalTime>
  <Pages>2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BarbieruVG</dc:creator>
  <cp:keywords/>
  <dc:description/>
  <cp:lastModifiedBy>Postica Efrosinia</cp:lastModifiedBy>
  <cp:revision>71</cp:revision>
  <cp:lastPrinted>2026-08-06T06:31:00Z</cp:lastPrinted>
  <dcterms:created xsi:type="dcterms:W3CDTF">2023-09-25T10:04:00Z</dcterms:created>
  <dcterms:modified xsi:type="dcterms:W3CDTF">2026-08-21T05:29:00Z</dcterms:modified>
</cp:coreProperties>
</file>