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1344597" w:rsidR="00656B68" w:rsidRPr="00656B68" w:rsidRDefault="00656B68" w:rsidP="00830345">
      <w:pPr>
        <w:jc w:val="both"/>
        <w:rPr>
          <w:bCs/>
        </w:rPr>
      </w:pPr>
      <w:r w:rsidRPr="00656B68">
        <w:rPr>
          <w:bCs/>
        </w:rPr>
        <w:t xml:space="preserve">Obiectul </w:t>
      </w:r>
      <w:r>
        <w:rPr>
          <w:bCs/>
        </w:rPr>
        <w:t>Utilaj 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0BA9DC64" w:rsidR="00656B68" w:rsidRPr="00656B68" w:rsidRDefault="00656B68" w:rsidP="00830345">
      <w:pPr>
        <w:jc w:val="both"/>
        <w:rPr>
          <w:bCs/>
        </w:rPr>
      </w:pPr>
      <w:r w:rsidRPr="00656B68">
        <w:rPr>
          <w:bCs/>
        </w:rPr>
        <w:t xml:space="preserve">achiziționarea </w:t>
      </w:r>
      <w:r>
        <w:rPr>
          <w:bCs/>
        </w:rPr>
        <w:t>Utilajului 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830345">
      <w:pPr>
        <w:numPr>
          <w:ilvl w:val="0"/>
          <w:numId w:val="52"/>
        </w:numPr>
        <w:tabs>
          <w:tab w:val="left" w:pos="1134"/>
        </w:tabs>
        <w:spacing w:after="200"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830345">
      <w:pPr>
        <w:jc w:val="both"/>
      </w:pPr>
      <w:r w:rsidRPr="00656B68">
        <w:t>Conform Anexei nr. 2.</w:t>
      </w:r>
    </w:p>
    <w:p w14:paraId="759B27EE" w14:textId="77777777" w:rsidR="00656B68" w:rsidRPr="00656B68" w:rsidRDefault="00656B68" w:rsidP="00830345">
      <w:pPr>
        <w:numPr>
          <w:ilvl w:val="0"/>
          <w:numId w:val="52"/>
        </w:numPr>
        <w:tabs>
          <w:tab w:val="left" w:pos="1134"/>
        </w:tabs>
        <w:spacing w:after="200"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830345">
      <w:pPr>
        <w:numPr>
          <w:ilvl w:val="0"/>
          <w:numId w:val="52"/>
        </w:numPr>
        <w:tabs>
          <w:tab w:val="left" w:pos="1134"/>
        </w:tabs>
        <w:spacing w:after="200"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429"/>
        <w:gridCol w:w="578"/>
        <w:gridCol w:w="1395"/>
        <w:gridCol w:w="1133"/>
        <w:gridCol w:w="1136"/>
        <w:gridCol w:w="6058"/>
        <w:gridCol w:w="2726"/>
        <w:gridCol w:w="1420"/>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830345">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830345">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830345">
            <w:pPr>
              <w:jc w:val="center"/>
              <w:rPr>
                <w:noProof w:val="0"/>
                <w:lang w:val="it-IT"/>
              </w:rPr>
            </w:pPr>
            <w:r>
              <w:rPr>
                <w:noProof w:val="0"/>
                <w:lang w:val="it-IT"/>
              </w:rPr>
              <w:t xml:space="preserve">                                                                                                                                                                             </w:t>
            </w:r>
          </w:p>
          <w:p w14:paraId="77600435" w14:textId="229D96B8" w:rsidR="00215125" w:rsidRPr="00C00499" w:rsidRDefault="00215125" w:rsidP="00830345">
            <w:pPr>
              <w:pStyle w:val="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3034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30345">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30345">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830345">
            <w:r>
              <w:t>Obiectul</w:t>
            </w:r>
            <w:r w:rsidR="00215125">
              <w:t xml:space="preserve"> achiziție</w:t>
            </w:r>
            <w:r>
              <w:t>i</w:t>
            </w:r>
            <w:r w:rsidR="00215125" w:rsidRPr="00C00499">
              <w:t>:</w:t>
            </w:r>
            <w:r>
              <w:t>____________________</w:t>
            </w:r>
          </w:p>
        </w:tc>
      </w:tr>
      <w:tr w:rsidR="00215125" w:rsidRPr="00C00499" w14:paraId="694FCDB5" w14:textId="77777777" w:rsidTr="00F05E46">
        <w:trPr>
          <w:gridAfter w:val="1"/>
          <w:wAfter w:w="26" w:type="pct"/>
          <w:trHeight w:val="524"/>
        </w:trPr>
        <w:tc>
          <w:tcPr>
            <w:tcW w:w="448"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98"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F05E46">
        <w:trPr>
          <w:gridAfter w:val="1"/>
          <w:wAfter w:w="26" w:type="pct"/>
          <w:trHeight w:val="28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2B7D93" w:rsidRPr="00F500D7" w14:paraId="25D68FE3"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B048A65" w14:textId="265AAA6B" w:rsidR="002B7D93" w:rsidRPr="00150D8A" w:rsidRDefault="002B7D93" w:rsidP="002B7D93">
            <w:pPr>
              <w:rPr>
                <w:b/>
                <w:sz w:val="20"/>
                <w:szCs w:val="20"/>
              </w:rPr>
            </w:pPr>
            <w:r>
              <w:rPr>
                <w:color w:val="000000"/>
                <w:sz w:val="20"/>
                <w:szCs w:val="20"/>
                <w:lang w:val="en-US" w:eastAsia="en-GB"/>
              </w:rPr>
              <w:t>1</w:t>
            </w:r>
            <w:r w:rsidRPr="00FC1611">
              <w:rPr>
                <w:color w:val="000000"/>
                <w:sz w:val="20"/>
                <w:szCs w:val="20"/>
                <w:lang w:val="en-US" w:eastAsia="en-GB"/>
              </w:rPr>
              <w:t>. Baie ultrasunete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58FCB56" w14:textId="77777777" w:rsidR="002B7D93" w:rsidRPr="0063563E" w:rsidRDefault="002B7D93" w:rsidP="002B7D93">
            <w:pPr>
              <w:rPr>
                <w:color w:val="000000"/>
                <w:sz w:val="20"/>
                <w:szCs w:val="20"/>
                <w:lang w:eastAsia="en-GB"/>
              </w:rPr>
            </w:pPr>
            <w:r w:rsidRPr="0063563E">
              <w:rPr>
                <w:color w:val="000000"/>
                <w:sz w:val="20"/>
                <w:szCs w:val="20"/>
                <w:lang w:eastAsia="en-GB"/>
              </w:rPr>
              <w:t xml:space="preserve">Baie de curatare ultrasonica digitala. Panou de comanda intuitiv.  Incalzitor pana la 70°. Temporizator pana la 30 minute. Prezentare:Rezervor inox </w:t>
            </w:r>
            <w:r>
              <w:rPr>
                <w:color w:val="000000"/>
                <w:sz w:val="20"/>
                <w:szCs w:val="20"/>
                <w:lang w:eastAsia="en-GB"/>
              </w:rPr>
              <w:t>max.</w:t>
            </w:r>
            <w:r w:rsidRPr="0063563E">
              <w:rPr>
                <w:color w:val="000000"/>
                <w:sz w:val="20"/>
                <w:szCs w:val="20"/>
                <w:lang w:eastAsia="en-GB"/>
              </w:rPr>
              <w:t>5l</w:t>
            </w:r>
          </w:p>
          <w:p w14:paraId="192F247B" w14:textId="58789BC6" w:rsidR="002B7D93" w:rsidRPr="00F500D7" w:rsidRDefault="002B7D93" w:rsidP="002B7D93">
            <w:pPr>
              <w:rPr>
                <w:sz w:val="20"/>
                <w:szCs w:val="20"/>
              </w:rPr>
            </w:pPr>
            <w:r w:rsidRPr="0063563E">
              <w:rPr>
                <w:color w:val="000000"/>
                <w:sz w:val="20"/>
                <w:szCs w:val="20"/>
                <w:lang w:eastAsia="en-GB"/>
              </w:rPr>
              <w:t xml:space="preserve">  În preț să fie inclus livrarea și școlarizarea min. a 2 persoane. 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B7D93" w:rsidRPr="00F500D7" w:rsidRDefault="002B7D93" w:rsidP="002B7D93">
            <w:pPr>
              <w:rPr>
                <w:sz w:val="20"/>
                <w:szCs w:val="20"/>
              </w:rPr>
            </w:pPr>
          </w:p>
        </w:tc>
      </w:tr>
      <w:tr w:rsidR="002B7D93" w:rsidRPr="00F500D7" w14:paraId="7267A4CB"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26DAB202" w14:textId="7F488B9B" w:rsidR="002B7D93" w:rsidRPr="00150D8A" w:rsidRDefault="002B7D93" w:rsidP="002B7D93">
            <w:pPr>
              <w:rPr>
                <w:b/>
                <w:sz w:val="20"/>
                <w:szCs w:val="20"/>
              </w:rPr>
            </w:pPr>
            <w:r>
              <w:rPr>
                <w:color w:val="000000"/>
                <w:sz w:val="20"/>
                <w:szCs w:val="20"/>
                <w:shd w:val="clear" w:color="auto" w:fill="F8F8F8"/>
              </w:rPr>
              <w:t>2</w:t>
            </w:r>
            <w:r w:rsidRPr="008E155F">
              <w:rPr>
                <w:color w:val="000000"/>
                <w:sz w:val="20"/>
                <w:szCs w:val="20"/>
                <w:shd w:val="clear" w:color="auto" w:fill="F8F8F8"/>
              </w:rPr>
              <w:t>. Aparat pentru identificare a cariilor dentare.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5FCEC99" w14:textId="77777777" w:rsidR="002B7D93" w:rsidRDefault="002B7D93" w:rsidP="002B7D93">
            <w:pPr>
              <w:rPr>
                <w:sz w:val="20"/>
                <w:szCs w:val="20"/>
                <w:lang w:val="en-US"/>
              </w:rPr>
            </w:pPr>
            <w:r w:rsidRPr="00F344EB">
              <w:rPr>
                <w:sz w:val="20"/>
                <w:szCs w:val="20"/>
                <w:lang w:eastAsia="en-GB"/>
              </w:rPr>
              <w:t>Aparat pentru identificare  oferă avantaje în terapia minim-invazivă, permite stabilirea și tratarea corespunzator cele mai mici modificari, ce nu pot fi vizibile cu ochiul liber până la o adâncime de până la 2 mm din dentină, inclusiv cele incipiente sau ascunse, greu de detectat prin alte mijloace.</w:t>
            </w:r>
            <w:r w:rsidRPr="00F344EB">
              <w:rPr>
                <w:sz w:val="20"/>
                <w:szCs w:val="20"/>
                <w:lang w:val="en-US"/>
              </w:rPr>
              <w:t xml:space="preserve"> Consum de curent max: 0,5 A; Tensiune de alimentare: 5 V; Lungime cameră: 1,3 m; Greutate: 190 g; Tip de protecţie: IP 44; Lungime cca: 245 mm; Diametru: 30 mm. Senzor imagine Tip: CMOS; Format: ¼“; Monocrom: 8 biti; Rezoluţie: 640 (H) x 480 (H). Iluminare Tip: Diodă cu laser; Număr: 2; Lungimea undelor: 780 nm; Putere opţ: 15 mW;</w:t>
            </w:r>
          </w:p>
          <w:p w14:paraId="3740DF51" w14:textId="730D721C" w:rsidR="002B7D93" w:rsidRPr="00E06317" w:rsidRDefault="002B7D93" w:rsidP="002B7D93">
            <w:pPr>
              <w:rPr>
                <w:sz w:val="20"/>
                <w:szCs w:val="20"/>
              </w:rPr>
            </w:pPr>
            <w:r w:rsidRPr="0063563E">
              <w:rPr>
                <w:color w:val="000000"/>
                <w:sz w:val="20"/>
                <w:szCs w:val="20"/>
                <w:lang w:eastAsia="en-GB"/>
              </w:rPr>
              <w:t>În preț să fie inclus livrarea și școlarizarea min. a 2 persoane.</w:t>
            </w:r>
            <w:r w:rsidRPr="0063563E">
              <w:rPr>
                <w:sz w:val="20"/>
                <w:szCs w:val="20"/>
                <w:lang w:eastAsia="en-GB"/>
              </w:rPr>
              <w:t>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4EC40403"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2B7D93" w:rsidRPr="00F500D7" w:rsidRDefault="002B7D93" w:rsidP="002B7D93">
            <w:pPr>
              <w:rPr>
                <w:sz w:val="20"/>
                <w:szCs w:val="20"/>
              </w:rPr>
            </w:pPr>
          </w:p>
        </w:tc>
      </w:tr>
      <w:tr w:rsidR="002B7D93" w:rsidRPr="00F500D7" w14:paraId="1D21B734"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1E49519E" w14:textId="1D20B71E" w:rsidR="002B7D93" w:rsidRPr="00150D8A" w:rsidRDefault="002B7D93" w:rsidP="002B7D93">
            <w:pPr>
              <w:rPr>
                <w:b/>
                <w:sz w:val="20"/>
                <w:szCs w:val="20"/>
              </w:rPr>
            </w:pPr>
            <w:r>
              <w:rPr>
                <w:sz w:val="20"/>
                <w:szCs w:val="20"/>
                <w:lang w:val="en-US"/>
              </w:rPr>
              <w:t>3</w:t>
            </w:r>
            <w:r w:rsidRPr="00505D3B">
              <w:rPr>
                <w:sz w:val="20"/>
                <w:szCs w:val="20"/>
                <w:lang w:val="en-US"/>
              </w:rPr>
              <w:t>. Set Instalatie Stomatologica</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5A62694" w14:textId="36E4BF92" w:rsidR="002B7D93" w:rsidRPr="00E06317" w:rsidRDefault="002B7D93" w:rsidP="002B7D93">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3222DD66"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2B7D93" w:rsidRPr="00F500D7" w:rsidRDefault="002B7D93" w:rsidP="002B7D93">
            <w:pPr>
              <w:rPr>
                <w:sz w:val="20"/>
                <w:szCs w:val="20"/>
              </w:rPr>
            </w:pPr>
          </w:p>
        </w:tc>
      </w:tr>
      <w:tr w:rsidR="002B7D93" w:rsidRPr="00F500D7" w14:paraId="65340291"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09AFAA34" w14:textId="0B1DAC7B" w:rsidR="002B7D93" w:rsidRPr="00150D8A" w:rsidRDefault="002B7D93" w:rsidP="002B7D93">
            <w:pPr>
              <w:rPr>
                <w:b/>
                <w:sz w:val="20"/>
                <w:szCs w:val="20"/>
              </w:rPr>
            </w:pPr>
            <w:r>
              <w:rPr>
                <w:sz w:val="20"/>
                <w:szCs w:val="20"/>
                <w:lang w:val="en-US"/>
              </w:rPr>
              <w:t>3</w:t>
            </w:r>
            <w:r w:rsidRPr="007445A8">
              <w:rPr>
                <w:sz w:val="20"/>
                <w:szCs w:val="20"/>
                <w:lang w:val="en-US"/>
              </w:rPr>
              <w:t>.1 Instalație stomatologică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5DF95C7" w14:textId="77777777" w:rsidR="002B7D93" w:rsidRPr="0063563E" w:rsidRDefault="002B7D93" w:rsidP="002B7D93">
            <w:pPr>
              <w:rPr>
                <w:sz w:val="20"/>
                <w:szCs w:val="20"/>
                <w:lang w:val="en-US"/>
              </w:rPr>
            </w:pPr>
            <w:r w:rsidRPr="0063563E">
              <w:rPr>
                <w:sz w:val="20"/>
                <w:szCs w:val="20"/>
                <w:lang w:val="en-US"/>
              </w:rPr>
              <w:t>Instalație stomatologică cu următorii parametri:</w:t>
            </w:r>
          </w:p>
          <w:p w14:paraId="4D81EC00" w14:textId="77777777" w:rsidR="002B7D93" w:rsidRPr="0063563E" w:rsidRDefault="002B7D93" w:rsidP="002B7D93">
            <w:pPr>
              <w:rPr>
                <w:sz w:val="20"/>
                <w:szCs w:val="20"/>
                <w:lang w:val="en-US"/>
              </w:rPr>
            </w:pPr>
            <w:r w:rsidRPr="0063563E">
              <w:rPr>
                <w:sz w:val="20"/>
                <w:szCs w:val="20"/>
                <w:lang w:val="en-US"/>
              </w:rPr>
              <w:t>- dotat cu  min. 4 programe de poziţionare</w:t>
            </w:r>
          </w:p>
          <w:p w14:paraId="0C47ADBF" w14:textId="77777777" w:rsidR="002B7D93" w:rsidRPr="0063563E" w:rsidRDefault="002B7D93" w:rsidP="002B7D93">
            <w:pPr>
              <w:rPr>
                <w:sz w:val="20"/>
                <w:szCs w:val="20"/>
                <w:lang w:val="en-US"/>
              </w:rPr>
            </w:pPr>
            <w:r w:rsidRPr="0063563E">
              <w:rPr>
                <w:sz w:val="20"/>
                <w:szCs w:val="20"/>
                <w:lang w:val="en-US"/>
              </w:rPr>
              <w:t>- setari pentru minim 2 utilizatori</w:t>
            </w:r>
          </w:p>
          <w:p w14:paraId="34E12186" w14:textId="77777777" w:rsidR="002B7D93" w:rsidRPr="0063563E" w:rsidRDefault="002B7D93" w:rsidP="002B7D93">
            <w:pPr>
              <w:rPr>
                <w:sz w:val="20"/>
                <w:szCs w:val="20"/>
                <w:lang w:val="en-US"/>
              </w:rPr>
            </w:pPr>
            <w:r w:rsidRPr="0063563E">
              <w:rPr>
                <w:sz w:val="20"/>
                <w:szCs w:val="20"/>
                <w:lang w:val="en-US"/>
              </w:rPr>
              <w:t>- posibilitatea de a regla poziţia de ridicare (de la 385 pina la 830 mm)</w:t>
            </w:r>
          </w:p>
          <w:p w14:paraId="3BCFE0CE" w14:textId="77777777" w:rsidR="002B7D93" w:rsidRPr="0063563E" w:rsidRDefault="002B7D93" w:rsidP="002B7D93">
            <w:pPr>
              <w:rPr>
                <w:sz w:val="20"/>
                <w:szCs w:val="20"/>
                <w:lang w:val="en-US"/>
              </w:rPr>
            </w:pPr>
            <w:r w:rsidRPr="0063563E">
              <w:rPr>
                <w:sz w:val="20"/>
                <w:szCs w:val="20"/>
                <w:lang w:val="en-US"/>
              </w:rPr>
              <w:t>- tetiera ergonomica biarticulară și detașabilă cu reglaj mecanic</w:t>
            </w:r>
          </w:p>
          <w:p w14:paraId="30F0117C" w14:textId="77777777" w:rsidR="002B7D93" w:rsidRPr="0063563E" w:rsidRDefault="002B7D93" w:rsidP="002B7D93">
            <w:pPr>
              <w:rPr>
                <w:sz w:val="20"/>
                <w:szCs w:val="20"/>
                <w:lang w:val="en-US"/>
              </w:rPr>
            </w:pPr>
            <w:r w:rsidRPr="0063563E">
              <w:rPr>
                <w:sz w:val="20"/>
                <w:szCs w:val="20"/>
                <w:lang w:val="en-US"/>
              </w:rPr>
              <w:lastRenderedPageBreak/>
              <w:t>- mişcarea spatarului de (min.  92 grade si max. 35 grade) ± 10%</w:t>
            </w:r>
          </w:p>
          <w:p w14:paraId="04DB82F0" w14:textId="77777777" w:rsidR="002B7D93" w:rsidRPr="0063563E" w:rsidRDefault="002B7D93" w:rsidP="002B7D93">
            <w:pPr>
              <w:rPr>
                <w:sz w:val="20"/>
                <w:szCs w:val="20"/>
              </w:rPr>
            </w:pPr>
            <w:r w:rsidRPr="0063563E">
              <w:rPr>
                <w:sz w:val="20"/>
                <w:szCs w:val="20"/>
                <w:lang w:val="en-US"/>
              </w:rPr>
              <w:t>- lăţimea spătarului de la 560 mm p</w:t>
            </w:r>
            <w:r w:rsidRPr="0063563E">
              <w:rPr>
                <w:sz w:val="20"/>
                <w:szCs w:val="20"/>
              </w:rPr>
              <w:t>înă la 620mm</w:t>
            </w:r>
          </w:p>
          <w:p w14:paraId="743AF033" w14:textId="77777777" w:rsidR="002B7D93" w:rsidRPr="0063563E" w:rsidRDefault="002B7D93" w:rsidP="002B7D93">
            <w:pPr>
              <w:rPr>
                <w:sz w:val="20"/>
                <w:szCs w:val="20"/>
                <w:lang w:val="en-US"/>
              </w:rPr>
            </w:pPr>
            <w:r w:rsidRPr="0063563E">
              <w:rPr>
                <w:sz w:val="20"/>
                <w:szCs w:val="20"/>
                <w:lang w:val="en-US"/>
              </w:rPr>
              <w:t>- lăţimea fotoliului de la 460 mm pînă la 680mm</w:t>
            </w:r>
          </w:p>
          <w:p w14:paraId="141DCB84" w14:textId="77777777" w:rsidR="002B7D93" w:rsidRPr="0063563E" w:rsidRDefault="002B7D93" w:rsidP="002B7D93">
            <w:pPr>
              <w:rPr>
                <w:sz w:val="20"/>
                <w:szCs w:val="20"/>
                <w:lang w:val="en-US"/>
              </w:rPr>
            </w:pPr>
            <w:r w:rsidRPr="0063563E">
              <w:rPr>
                <w:sz w:val="20"/>
                <w:szCs w:val="20"/>
                <w:lang w:val="en-US"/>
              </w:rPr>
              <w:t xml:space="preserve">- blocare automata a unitului la coborire în jos </w:t>
            </w:r>
          </w:p>
          <w:p w14:paraId="56154B83" w14:textId="77777777" w:rsidR="002B7D93" w:rsidRPr="0063563E" w:rsidRDefault="002B7D93" w:rsidP="002B7D93">
            <w:pPr>
              <w:rPr>
                <w:sz w:val="20"/>
                <w:szCs w:val="20"/>
                <w:lang w:val="en-US"/>
              </w:rPr>
            </w:pPr>
            <w:r w:rsidRPr="0063563E">
              <w:rPr>
                <w:sz w:val="20"/>
                <w:szCs w:val="20"/>
                <w:lang w:val="en-US"/>
              </w:rPr>
              <w:t>- spatarul si tetiera acoperit cu piele artificială din ambele parti sau doar dintr-o singură parte.</w:t>
            </w:r>
          </w:p>
          <w:p w14:paraId="09FEC226" w14:textId="77777777" w:rsidR="002B7D93" w:rsidRPr="0063563E" w:rsidRDefault="002B7D93" w:rsidP="002B7D93">
            <w:pPr>
              <w:rPr>
                <w:sz w:val="20"/>
                <w:szCs w:val="20"/>
                <w:lang w:val="en-US"/>
              </w:rPr>
            </w:pPr>
            <w:r w:rsidRPr="0063563E">
              <w:rPr>
                <w:sz w:val="20"/>
                <w:szCs w:val="20"/>
                <w:lang w:val="en-US"/>
              </w:rPr>
              <w:t>- dotat cu monitor și cameră intraorală</w:t>
            </w:r>
          </w:p>
          <w:p w14:paraId="0D6AF251" w14:textId="77777777" w:rsidR="002B7D93" w:rsidRPr="0063563E" w:rsidRDefault="002B7D93" w:rsidP="002B7D93">
            <w:pPr>
              <w:rPr>
                <w:sz w:val="20"/>
                <w:szCs w:val="20"/>
                <w:lang w:val="en-US"/>
              </w:rPr>
            </w:pPr>
            <w:r w:rsidRPr="0063563E">
              <w:rPr>
                <w:sz w:val="20"/>
                <w:szCs w:val="20"/>
                <w:lang w:val="en-US"/>
              </w:rPr>
              <w:t>- posibiliatea de a inchide circuit de apa de care utilizator (robinet auxiliar pentru blocarea apei)</w:t>
            </w:r>
          </w:p>
          <w:p w14:paraId="5ADEBDFA" w14:textId="77777777" w:rsidR="002B7D93" w:rsidRPr="0063563E" w:rsidRDefault="002B7D93" w:rsidP="002B7D93">
            <w:pPr>
              <w:rPr>
                <w:sz w:val="20"/>
                <w:szCs w:val="20"/>
                <w:lang w:val="en-US"/>
              </w:rPr>
            </w:pPr>
            <w:r w:rsidRPr="0063563E">
              <w:rPr>
                <w:sz w:val="20"/>
                <w:szCs w:val="20"/>
                <w:lang w:val="en-US"/>
              </w:rPr>
              <w:t>Caracteristica tehnică:</w:t>
            </w:r>
          </w:p>
          <w:p w14:paraId="2E2B14A3" w14:textId="77777777" w:rsidR="002B7D93" w:rsidRPr="0063563E" w:rsidRDefault="002B7D93" w:rsidP="002B7D93">
            <w:pPr>
              <w:rPr>
                <w:sz w:val="20"/>
                <w:szCs w:val="20"/>
                <w:lang w:val="en-US"/>
              </w:rPr>
            </w:pPr>
            <w:r w:rsidRPr="0063563E">
              <w:rPr>
                <w:sz w:val="20"/>
                <w:szCs w:val="20"/>
                <w:lang w:val="en-US"/>
              </w:rPr>
              <w:t>- tensiunea de alimentare 230 V</w:t>
            </w:r>
          </w:p>
          <w:p w14:paraId="45C36B82" w14:textId="77777777" w:rsidR="002B7D93" w:rsidRPr="0063563E" w:rsidRDefault="002B7D93" w:rsidP="002B7D93">
            <w:pPr>
              <w:rPr>
                <w:sz w:val="20"/>
                <w:szCs w:val="20"/>
                <w:lang w:val="en-US"/>
              </w:rPr>
            </w:pPr>
            <w:r w:rsidRPr="0063563E">
              <w:rPr>
                <w:sz w:val="20"/>
                <w:szCs w:val="20"/>
                <w:lang w:val="en-US"/>
              </w:rPr>
              <w:t>- frecvenţa 50 Hz</w:t>
            </w:r>
          </w:p>
          <w:p w14:paraId="75004033" w14:textId="77777777" w:rsidR="002B7D93" w:rsidRPr="0063563E" w:rsidRDefault="002B7D93" w:rsidP="002B7D93">
            <w:pPr>
              <w:rPr>
                <w:sz w:val="20"/>
                <w:szCs w:val="20"/>
                <w:lang w:val="en-US"/>
              </w:rPr>
            </w:pPr>
            <w:r w:rsidRPr="0063563E">
              <w:rPr>
                <w:sz w:val="20"/>
                <w:szCs w:val="20"/>
                <w:lang w:val="en-US"/>
              </w:rPr>
              <w:t>- consumul maximal de putere la frecventa 50Hz de la 400 pînă la 1150 VA ± 10%</w:t>
            </w:r>
          </w:p>
          <w:p w14:paraId="25ABECE6" w14:textId="77777777" w:rsidR="002B7D93" w:rsidRPr="0063563E" w:rsidRDefault="002B7D93" w:rsidP="002B7D93">
            <w:pPr>
              <w:rPr>
                <w:sz w:val="20"/>
                <w:szCs w:val="20"/>
                <w:lang w:val="en-US"/>
              </w:rPr>
            </w:pPr>
            <w:r w:rsidRPr="0063563E">
              <w:rPr>
                <w:sz w:val="20"/>
                <w:szCs w:val="20"/>
                <w:lang w:val="en-US"/>
              </w:rPr>
              <w:t>- nivel de protecţie la electrocutare - tip B</w:t>
            </w:r>
          </w:p>
          <w:p w14:paraId="4FABFD82" w14:textId="77777777" w:rsidR="002B7D93" w:rsidRPr="0063563E" w:rsidRDefault="002B7D93" w:rsidP="002B7D93">
            <w:pPr>
              <w:rPr>
                <w:sz w:val="20"/>
                <w:szCs w:val="20"/>
                <w:lang w:val="en-US"/>
              </w:rPr>
            </w:pPr>
            <w:r w:rsidRPr="0063563E">
              <w:rPr>
                <w:sz w:val="20"/>
                <w:szCs w:val="20"/>
                <w:lang w:val="en-US"/>
              </w:rPr>
              <w:t>- tip de protecţie la electrocutare - Clasa I</w:t>
            </w:r>
          </w:p>
          <w:p w14:paraId="142948C9" w14:textId="77777777" w:rsidR="002B7D93" w:rsidRPr="0063563E" w:rsidRDefault="002B7D93" w:rsidP="002B7D93">
            <w:pPr>
              <w:rPr>
                <w:sz w:val="20"/>
                <w:szCs w:val="20"/>
                <w:lang w:val="en-US"/>
              </w:rPr>
            </w:pPr>
            <w:r w:rsidRPr="0063563E">
              <w:rPr>
                <w:sz w:val="20"/>
                <w:szCs w:val="20"/>
                <w:lang w:val="en-US"/>
              </w:rPr>
              <w:t xml:space="preserve">- capacitate de incarcare maxim 270 kg                                                      </w:t>
            </w:r>
          </w:p>
          <w:p w14:paraId="0ED9F15B" w14:textId="77777777" w:rsidR="002B7D93" w:rsidRPr="0063563E" w:rsidRDefault="002B7D93" w:rsidP="002B7D93">
            <w:pPr>
              <w:rPr>
                <w:sz w:val="20"/>
                <w:szCs w:val="20"/>
                <w:lang w:val="en-US"/>
              </w:rPr>
            </w:pPr>
            <w:r w:rsidRPr="0063563E">
              <w:rPr>
                <w:sz w:val="20"/>
                <w:szCs w:val="20"/>
                <w:lang w:val="en-US"/>
              </w:rPr>
              <w:t>• Masa medicului să fie echipată cu 5 instrumente integrate de sus:</w:t>
            </w:r>
          </w:p>
          <w:p w14:paraId="5A0CFB96" w14:textId="77777777" w:rsidR="002B7D93" w:rsidRPr="0063563E" w:rsidRDefault="002B7D93" w:rsidP="002B7D93">
            <w:pPr>
              <w:rPr>
                <w:sz w:val="20"/>
                <w:szCs w:val="20"/>
                <w:lang w:val="en-US"/>
              </w:rPr>
            </w:pPr>
            <w:r w:rsidRPr="0063563E">
              <w:rPr>
                <w:sz w:val="20"/>
                <w:szCs w:val="20"/>
                <w:lang w:val="en-US"/>
              </w:rPr>
              <w:t>Tavita suspendata sub masa medicului cu tava din inox</w:t>
            </w:r>
          </w:p>
          <w:p w14:paraId="3F1C86EE" w14:textId="77777777" w:rsidR="002B7D93" w:rsidRPr="0063563E" w:rsidRDefault="002B7D93" w:rsidP="002B7D93">
            <w:pPr>
              <w:rPr>
                <w:sz w:val="20"/>
                <w:szCs w:val="20"/>
                <w:lang w:val="en-US"/>
              </w:rPr>
            </w:pPr>
            <w:r w:rsidRPr="0063563E">
              <w:rPr>
                <w:sz w:val="20"/>
                <w:szCs w:val="20"/>
                <w:lang w:val="en-US"/>
              </w:rPr>
              <w:t>Lugimea brațului min 75 cm</w:t>
            </w:r>
          </w:p>
          <w:p w14:paraId="44711F58" w14:textId="77777777" w:rsidR="002B7D93" w:rsidRPr="0063563E" w:rsidRDefault="002B7D93" w:rsidP="002B7D93">
            <w:pPr>
              <w:rPr>
                <w:sz w:val="20"/>
                <w:szCs w:val="20"/>
                <w:lang w:val="en-US"/>
              </w:rPr>
            </w:pPr>
            <w:r w:rsidRPr="0063563E">
              <w:rPr>
                <w:sz w:val="20"/>
                <w:szCs w:val="20"/>
                <w:lang w:val="en-US"/>
              </w:rPr>
              <w:t>Reglarea de procesor a regimului de lucru a instrumentelor</w:t>
            </w:r>
          </w:p>
          <w:p w14:paraId="42CC465D" w14:textId="77777777" w:rsidR="002B7D93" w:rsidRPr="0063563E" w:rsidRDefault="002B7D93" w:rsidP="002B7D93">
            <w:pPr>
              <w:rPr>
                <w:sz w:val="20"/>
                <w:szCs w:val="20"/>
                <w:lang w:val="en-US"/>
              </w:rPr>
            </w:pPr>
            <w:r w:rsidRPr="0063563E">
              <w:rPr>
                <w:sz w:val="20"/>
                <w:szCs w:val="20"/>
                <w:lang w:val="en-US"/>
              </w:rPr>
              <w:t>Grup din 3 electrovalve separate (racire cu apa si aer sau aer de lucru) pentru turbina si motor</w:t>
            </w:r>
          </w:p>
          <w:p w14:paraId="31B43DFF" w14:textId="77777777" w:rsidR="002B7D93" w:rsidRPr="0063563E" w:rsidRDefault="002B7D93" w:rsidP="002B7D93">
            <w:pPr>
              <w:rPr>
                <w:sz w:val="20"/>
                <w:szCs w:val="20"/>
                <w:lang w:val="en-US"/>
              </w:rPr>
            </w:pPr>
            <w:r w:rsidRPr="0063563E">
              <w:rPr>
                <w:sz w:val="20"/>
                <w:szCs w:val="20"/>
                <w:lang w:val="en-US"/>
              </w:rPr>
              <w:t>- Seringa cu trei funcţii – apă, aer şi spray</w:t>
            </w:r>
          </w:p>
          <w:p w14:paraId="6ABB1BCD" w14:textId="77777777" w:rsidR="002B7D93" w:rsidRPr="0063563E" w:rsidRDefault="002B7D93" w:rsidP="002B7D93">
            <w:pPr>
              <w:rPr>
                <w:sz w:val="20"/>
                <w:szCs w:val="20"/>
                <w:lang w:val="en-US"/>
              </w:rPr>
            </w:pPr>
            <w:r w:rsidRPr="0063563E">
              <w:rPr>
                <w:sz w:val="20"/>
                <w:szCs w:val="20"/>
                <w:lang w:val="en-US"/>
              </w:rPr>
              <w:t xml:space="preserve">Carcasă metalică; Cu vîrf angulat 45 grade, detaşabil   Butoane separate </w:t>
            </w:r>
          </w:p>
          <w:p w14:paraId="27268235" w14:textId="77777777" w:rsidR="002B7D93" w:rsidRPr="0063563E" w:rsidRDefault="002B7D93" w:rsidP="002B7D93">
            <w:pPr>
              <w:rPr>
                <w:sz w:val="20"/>
                <w:szCs w:val="20"/>
                <w:lang w:val="en-US"/>
              </w:rPr>
            </w:pPr>
            <w:r w:rsidRPr="0063563E">
              <w:rPr>
                <w:sz w:val="20"/>
                <w:szCs w:val="20"/>
                <w:lang w:val="en-US"/>
              </w:rPr>
              <w:t xml:space="preserve">- Furtun pentru turbină cu lumină tip Midwest  </w:t>
            </w:r>
          </w:p>
          <w:p w14:paraId="0B5DF2F7" w14:textId="77777777" w:rsidR="002B7D93" w:rsidRPr="0063563E" w:rsidRDefault="002B7D93" w:rsidP="002B7D93">
            <w:pPr>
              <w:rPr>
                <w:sz w:val="20"/>
                <w:szCs w:val="20"/>
                <w:lang w:val="en-US"/>
              </w:rPr>
            </w:pPr>
            <w:r w:rsidRPr="0063563E">
              <w:rPr>
                <w:sz w:val="20"/>
                <w:szCs w:val="20"/>
                <w:lang w:val="en-US"/>
              </w:rPr>
              <w:t xml:space="preserve">- Furtun pentru turbină cu lumină tip Midwest  </w:t>
            </w:r>
          </w:p>
          <w:p w14:paraId="2E3E9AB0" w14:textId="77777777" w:rsidR="002B7D93" w:rsidRPr="0063563E" w:rsidRDefault="002B7D93" w:rsidP="002B7D93">
            <w:pPr>
              <w:rPr>
                <w:sz w:val="20"/>
                <w:szCs w:val="20"/>
                <w:lang w:val="en-US"/>
              </w:rPr>
            </w:pPr>
            <w:r w:rsidRPr="0063563E">
              <w:rPr>
                <w:sz w:val="20"/>
                <w:szCs w:val="20"/>
                <w:lang w:val="en-US"/>
              </w:rPr>
              <w:t>- Micromotor inducție LED</w:t>
            </w:r>
          </w:p>
          <w:p w14:paraId="32C12B2E" w14:textId="77777777" w:rsidR="002B7D93" w:rsidRPr="0063563E" w:rsidRDefault="002B7D93" w:rsidP="002B7D93">
            <w:pPr>
              <w:rPr>
                <w:sz w:val="20"/>
                <w:szCs w:val="20"/>
                <w:lang w:val="en-US"/>
              </w:rPr>
            </w:pPr>
            <w:r w:rsidRPr="0063563E">
              <w:rPr>
                <w:sz w:val="20"/>
                <w:szCs w:val="20"/>
                <w:lang w:val="en-US"/>
              </w:rPr>
              <w:t xml:space="preserve">Cuplarea directă la furtunul unitului stomatologic </w:t>
            </w:r>
          </w:p>
          <w:p w14:paraId="37A24400" w14:textId="77777777" w:rsidR="002B7D93" w:rsidRPr="0063563E" w:rsidRDefault="002B7D93" w:rsidP="002B7D93">
            <w:pPr>
              <w:rPr>
                <w:sz w:val="20"/>
                <w:szCs w:val="20"/>
                <w:lang w:val="en-US"/>
              </w:rPr>
            </w:pPr>
            <w:r w:rsidRPr="0063563E">
              <w:rPr>
                <w:sz w:val="20"/>
                <w:szCs w:val="20"/>
                <w:lang w:val="en-US"/>
              </w:rPr>
              <w:t>Cu reglare electronica de procesor</w:t>
            </w:r>
          </w:p>
          <w:p w14:paraId="671787FE" w14:textId="77777777" w:rsidR="002B7D93" w:rsidRPr="0063563E" w:rsidRDefault="002B7D93" w:rsidP="002B7D93">
            <w:pPr>
              <w:rPr>
                <w:sz w:val="20"/>
                <w:szCs w:val="20"/>
                <w:lang w:val="en-US"/>
              </w:rPr>
            </w:pPr>
            <w:r w:rsidRPr="0063563E">
              <w:rPr>
                <w:sz w:val="20"/>
                <w:szCs w:val="20"/>
                <w:lang w:val="en-US"/>
              </w:rPr>
              <w:t>Posibilitate de adaptare rapidă şi facilă a piesei contraunghi sau a piesei drepte</w:t>
            </w:r>
          </w:p>
          <w:p w14:paraId="0CC90CDE" w14:textId="77777777" w:rsidR="002B7D93" w:rsidRPr="0063563E" w:rsidRDefault="002B7D93" w:rsidP="002B7D93">
            <w:pPr>
              <w:rPr>
                <w:sz w:val="20"/>
                <w:szCs w:val="20"/>
                <w:lang w:val="en-US"/>
              </w:rPr>
            </w:pPr>
            <w:r w:rsidRPr="0063563E">
              <w:rPr>
                <w:sz w:val="20"/>
                <w:szCs w:val="20"/>
                <w:lang w:val="en-US"/>
              </w:rPr>
              <w:t xml:space="preserve">  Sursă de lumină LED</w:t>
            </w:r>
          </w:p>
          <w:p w14:paraId="17FF6237" w14:textId="77777777" w:rsidR="002B7D93" w:rsidRPr="0063563E" w:rsidRDefault="002B7D93" w:rsidP="002B7D93">
            <w:pPr>
              <w:rPr>
                <w:sz w:val="20"/>
                <w:szCs w:val="20"/>
                <w:lang w:val="en-US"/>
              </w:rPr>
            </w:pPr>
            <w:r w:rsidRPr="0063563E">
              <w:rPr>
                <w:sz w:val="20"/>
                <w:szCs w:val="20"/>
                <w:lang w:val="en-US"/>
              </w:rPr>
              <w:t xml:space="preserve"> Rotaţii max.40000 rpm/min </w:t>
            </w:r>
          </w:p>
          <w:p w14:paraId="3B6788FC" w14:textId="77777777" w:rsidR="002B7D93" w:rsidRPr="0063563E" w:rsidRDefault="002B7D93" w:rsidP="002B7D93">
            <w:pPr>
              <w:rPr>
                <w:sz w:val="20"/>
                <w:szCs w:val="20"/>
                <w:lang w:val="en-US"/>
              </w:rPr>
            </w:pPr>
            <w:r w:rsidRPr="0063563E">
              <w:rPr>
                <w:sz w:val="20"/>
                <w:szCs w:val="20"/>
                <w:lang w:val="en-US"/>
              </w:rPr>
              <w:t xml:space="preserve"> Frecvenţa de rotaţii de la 1000 pîna la 40000 rot/min</w:t>
            </w:r>
          </w:p>
          <w:p w14:paraId="0DFEFD72" w14:textId="77777777" w:rsidR="002B7D93" w:rsidRPr="0063563E" w:rsidRDefault="002B7D93" w:rsidP="002B7D93">
            <w:pPr>
              <w:rPr>
                <w:sz w:val="20"/>
                <w:szCs w:val="20"/>
                <w:lang w:val="en-US"/>
              </w:rPr>
            </w:pPr>
            <w:r w:rsidRPr="0063563E">
              <w:rPr>
                <w:sz w:val="20"/>
                <w:szCs w:val="20"/>
                <w:lang w:val="en-US"/>
              </w:rPr>
              <w:t xml:space="preserve"> Tensiunea nominală în funcţie de frecvenţa de rotaţii de la 5 pîna la 24V curent continuu</w:t>
            </w:r>
          </w:p>
          <w:p w14:paraId="0A4DC659" w14:textId="77777777" w:rsidR="002B7D93" w:rsidRPr="0063563E" w:rsidRDefault="002B7D93" w:rsidP="002B7D93">
            <w:pPr>
              <w:rPr>
                <w:sz w:val="20"/>
                <w:szCs w:val="20"/>
                <w:lang w:val="en-US"/>
              </w:rPr>
            </w:pPr>
            <w:r w:rsidRPr="0063563E">
              <w:rPr>
                <w:sz w:val="20"/>
                <w:szCs w:val="20"/>
                <w:lang w:val="en-US"/>
              </w:rPr>
              <w:t>Moment de rotire nu mai mic 3,5 Ncm</w:t>
            </w:r>
          </w:p>
          <w:p w14:paraId="64BF0631" w14:textId="77777777" w:rsidR="002B7D93" w:rsidRPr="0063563E" w:rsidRDefault="002B7D93" w:rsidP="002B7D93">
            <w:pPr>
              <w:rPr>
                <w:sz w:val="20"/>
                <w:szCs w:val="20"/>
                <w:lang w:val="en-US"/>
              </w:rPr>
            </w:pPr>
            <w:r w:rsidRPr="0063563E">
              <w:rPr>
                <w:sz w:val="20"/>
                <w:szCs w:val="20"/>
                <w:lang w:val="en-US"/>
              </w:rPr>
              <w:t xml:space="preserve"> Curent fără sarcină nu mai mare de 0.2 A la tensiunea 24 V curent continuu</w:t>
            </w:r>
          </w:p>
          <w:p w14:paraId="0F5D790B" w14:textId="77777777" w:rsidR="002B7D93" w:rsidRPr="0063563E" w:rsidRDefault="002B7D93" w:rsidP="002B7D93">
            <w:pPr>
              <w:rPr>
                <w:sz w:val="20"/>
                <w:szCs w:val="20"/>
                <w:lang w:val="en-US"/>
              </w:rPr>
            </w:pPr>
            <w:r w:rsidRPr="0063563E">
              <w:rPr>
                <w:sz w:val="20"/>
                <w:szCs w:val="20"/>
                <w:lang w:val="en-US"/>
              </w:rPr>
              <w:t xml:space="preserve"> Spray apă, aer încorporate separate</w:t>
            </w:r>
          </w:p>
          <w:p w14:paraId="0FF95C69" w14:textId="77777777" w:rsidR="002B7D93" w:rsidRPr="0063563E" w:rsidRDefault="002B7D93" w:rsidP="002B7D93">
            <w:pPr>
              <w:rPr>
                <w:sz w:val="20"/>
                <w:szCs w:val="20"/>
                <w:lang w:val="en-US"/>
              </w:rPr>
            </w:pPr>
            <w:r w:rsidRPr="0063563E">
              <w:rPr>
                <w:sz w:val="20"/>
                <w:szCs w:val="20"/>
                <w:lang w:val="en-US"/>
              </w:rPr>
              <w:lastRenderedPageBreak/>
              <w:t xml:space="preserve">  Intensitatea luminii led minim 26000 lux</w:t>
            </w:r>
          </w:p>
          <w:p w14:paraId="6C5AF192" w14:textId="77777777" w:rsidR="002B7D93" w:rsidRPr="0063563E" w:rsidRDefault="002B7D93" w:rsidP="002B7D93">
            <w:pPr>
              <w:rPr>
                <w:sz w:val="20"/>
                <w:szCs w:val="20"/>
                <w:lang w:val="en-US"/>
              </w:rPr>
            </w:pPr>
            <w:r w:rsidRPr="0063563E">
              <w:rPr>
                <w:sz w:val="20"/>
                <w:szCs w:val="20"/>
                <w:lang w:val="en-US"/>
              </w:rPr>
              <w:t xml:space="preserve"> Greutatea max 125 g (+/-) 10 g</w:t>
            </w:r>
          </w:p>
          <w:p w14:paraId="77F26E8A" w14:textId="77777777" w:rsidR="002B7D93" w:rsidRPr="0063563E" w:rsidRDefault="002B7D93" w:rsidP="002B7D93">
            <w:pPr>
              <w:rPr>
                <w:sz w:val="20"/>
                <w:szCs w:val="20"/>
                <w:lang w:val="en-US"/>
              </w:rPr>
            </w:pPr>
            <w:r w:rsidRPr="0063563E">
              <w:rPr>
                <w:sz w:val="20"/>
                <w:szCs w:val="20"/>
                <w:lang w:val="en-US"/>
              </w:rPr>
              <w:t xml:space="preserve"> Posibilitatea de autoclavare 134 grade</w:t>
            </w:r>
          </w:p>
          <w:p w14:paraId="2A8791C1" w14:textId="77777777" w:rsidR="002B7D93" w:rsidRPr="0063563E" w:rsidRDefault="002B7D93" w:rsidP="002B7D93">
            <w:pPr>
              <w:rPr>
                <w:sz w:val="20"/>
                <w:szCs w:val="20"/>
                <w:lang w:val="en-US"/>
              </w:rPr>
            </w:pPr>
            <w:r w:rsidRPr="0063563E">
              <w:rPr>
                <w:sz w:val="20"/>
                <w:szCs w:val="20"/>
                <w:lang w:val="en-US"/>
              </w:rPr>
              <w:t>Detartror (scaler) cu minim 6 vîrfuri cu iluminare LED</w:t>
            </w:r>
          </w:p>
          <w:p w14:paraId="2DEF6910" w14:textId="77777777" w:rsidR="002B7D93" w:rsidRPr="0063563E" w:rsidRDefault="002B7D93" w:rsidP="002B7D93">
            <w:pPr>
              <w:rPr>
                <w:sz w:val="20"/>
                <w:szCs w:val="20"/>
                <w:lang w:val="en-US"/>
              </w:rPr>
            </w:pPr>
            <w:r w:rsidRPr="0063563E">
              <w:rPr>
                <w:sz w:val="20"/>
                <w:szCs w:val="20"/>
                <w:lang w:val="en-US"/>
              </w:rPr>
              <w:t>Cu reglare electronica de processor</w:t>
            </w:r>
          </w:p>
          <w:p w14:paraId="549E5D62" w14:textId="77777777" w:rsidR="002B7D93" w:rsidRPr="0063563E" w:rsidRDefault="002B7D93" w:rsidP="002B7D93">
            <w:pPr>
              <w:rPr>
                <w:sz w:val="20"/>
                <w:szCs w:val="20"/>
                <w:lang w:val="en-US"/>
              </w:rPr>
            </w:pPr>
            <w:r w:rsidRPr="0063563E">
              <w:rPr>
                <w:sz w:val="20"/>
                <w:szCs w:val="20"/>
                <w:lang w:val="en-US"/>
              </w:rPr>
              <w:t>Mîner detaşabil autoclavabil; Frecvenţa de la 28 pîna la 31kHz; Alimentare 24 V curent alternative; Vîrf pentru scaling minim 4 buc diferite ca mărime; Vîrf pentru Periodontics minim 1 buc; Virf pentru Endo cu cheie; K-file minim 4 buc; Cheie dinamometrica pentru vîrfuri; Funcţii, aria de aplicaţii: Scaling, Endodontic, Perio, îndepărtare de coroane, Tixotropice cimentare, Amalgam condensare; Lampa fotopolimer</w:t>
            </w:r>
          </w:p>
          <w:p w14:paraId="5A7158E2" w14:textId="77777777" w:rsidR="002B7D93" w:rsidRPr="0063563E" w:rsidRDefault="002B7D93" w:rsidP="002B7D93">
            <w:pPr>
              <w:rPr>
                <w:sz w:val="20"/>
                <w:szCs w:val="20"/>
                <w:lang w:val="en-US"/>
              </w:rPr>
            </w:pPr>
            <w:r w:rsidRPr="0063563E">
              <w:rPr>
                <w:sz w:val="20"/>
                <w:szCs w:val="20"/>
                <w:lang w:val="en-US"/>
              </w:rPr>
              <w:t>Tensiune de alimentare: 24 V ca ± 10% - 50/60 Hz</w:t>
            </w:r>
          </w:p>
          <w:p w14:paraId="496BBF9A" w14:textId="77777777" w:rsidR="002B7D93" w:rsidRPr="0063563E" w:rsidRDefault="002B7D93" w:rsidP="002B7D93">
            <w:pPr>
              <w:rPr>
                <w:sz w:val="20"/>
                <w:szCs w:val="20"/>
                <w:lang w:val="en-US"/>
              </w:rPr>
            </w:pPr>
            <w:r w:rsidRPr="0063563E">
              <w:rPr>
                <w:sz w:val="20"/>
                <w:szCs w:val="20"/>
                <w:lang w:val="en-US"/>
              </w:rPr>
              <w:t>Lungimea de undă: de la 440 pînă la 480 nm, cu un maxim la 460 nm;</w:t>
            </w:r>
          </w:p>
          <w:p w14:paraId="45A24732" w14:textId="77777777" w:rsidR="002B7D93" w:rsidRPr="0063563E" w:rsidRDefault="002B7D93" w:rsidP="002B7D93">
            <w:pPr>
              <w:rPr>
                <w:sz w:val="20"/>
                <w:szCs w:val="20"/>
                <w:lang w:val="en-US"/>
              </w:rPr>
            </w:pPr>
            <w:r w:rsidRPr="0063563E">
              <w:rPr>
                <w:sz w:val="20"/>
                <w:szCs w:val="20"/>
                <w:lang w:val="en-US"/>
              </w:rPr>
              <w:t xml:space="preserve">Fibra optică confecţionată din sticlă neagră cu diametru 8 mm ± 1 mm </w:t>
            </w:r>
          </w:p>
          <w:p w14:paraId="7D92113E" w14:textId="77777777" w:rsidR="002B7D93" w:rsidRPr="0063563E" w:rsidRDefault="002B7D93" w:rsidP="002B7D93">
            <w:pPr>
              <w:rPr>
                <w:sz w:val="20"/>
                <w:szCs w:val="20"/>
                <w:lang w:val="en-US"/>
              </w:rPr>
            </w:pPr>
            <w:r w:rsidRPr="0063563E">
              <w:rPr>
                <w:sz w:val="20"/>
                <w:szCs w:val="20"/>
                <w:lang w:val="en-US"/>
              </w:rPr>
              <w:t xml:space="preserve"> Fibra detașabilă v-a permite sterilizarea în autoclav la maxim 135 ° C;</w:t>
            </w:r>
          </w:p>
          <w:p w14:paraId="67AC6DAF" w14:textId="77777777" w:rsidR="002B7D93" w:rsidRPr="0063563E" w:rsidRDefault="002B7D93" w:rsidP="002B7D93">
            <w:pPr>
              <w:rPr>
                <w:sz w:val="20"/>
                <w:szCs w:val="20"/>
                <w:lang w:val="en-US"/>
              </w:rPr>
            </w:pPr>
            <w:r w:rsidRPr="0063563E">
              <w:rPr>
                <w:sz w:val="20"/>
                <w:szCs w:val="20"/>
                <w:lang w:val="en-US"/>
              </w:rPr>
              <w:t>Ecran cu indicarea timpului de expunere de la 5sec. pînă la 20 sec. Minim trei regimuri de lucru – putere maximă, start lent şi pulsativ</w:t>
            </w:r>
          </w:p>
          <w:p w14:paraId="5CF8BDA5" w14:textId="77777777" w:rsidR="002B7D93" w:rsidRPr="0063563E" w:rsidRDefault="002B7D93" w:rsidP="002B7D93">
            <w:pPr>
              <w:rPr>
                <w:sz w:val="20"/>
                <w:szCs w:val="20"/>
                <w:lang w:val="en-US"/>
              </w:rPr>
            </w:pPr>
            <w:r w:rsidRPr="0063563E">
              <w:rPr>
                <w:sz w:val="20"/>
                <w:szCs w:val="20"/>
                <w:lang w:val="en-US"/>
              </w:rPr>
              <w:t xml:space="preserve">Panou de comanda </w:t>
            </w:r>
          </w:p>
          <w:p w14:paraId="4D90526F" w14:textId="77777777" w:rsidR="002B7D93" w:rsidRPr="0063563E" w:rsidRDefault="002B7D93" w:rsidP="002B7D93">
            <w:pPr>
              <w:rPr>
                <w:sz w:val="20"/>
                <w:szCs w:val="20"/>
                <w:lang w:val="en-US"/>
              </w:rPr>
            </w:pPr>
            <w:r w:rsidRPr="0063563E">
              <w:rPr>
                <w:sz w:val="20"/>
                <w:szCs w:val="20"/>
                <w:lang w:val="en-US"/>
              </w:rPr>
              <w:t>Tastatura din partea dreaptă pentru dirijarea instrumentelor și fotoliului (opțional poate fi și din sticla, cu sensor):</w:t>
            </w:r>
          </w:p>
          <w:p w14:paraId="34B750F4" w14:textId="77777777" w:rsidR="002B7D93" w:rsidRPr="0063563E" w:rsidRDefault="002B7D93" w:rsidP="002B7D93">
            <w:pPr>
              <w:rPr>
                <w:sz w:val="20"/>
                <w:szCs w:val="20"/>
                <w:lang w:val="en-US"/>
              </w:rPr>
            </w:pPr>
            <w:r w:rsidRPr="0063563E">
              <w:rPr>
                <w:sz w:val="20"/>
                <w:szCs w:val="20"/>
                <w:lang w:val="en-US"/>
              </w:rPr>
              <w:t>- marirea puterii rot/min</w:t>
            </w:r>
          </w:p>
          <w:p w14:paraId="77A9784E" w14:textId="77777777" w:rsidR="002B7D93" w:rsidRPr="0063563E" w:rsidRDefault="002B7D93" w:rsidP="002B7D93">
            <w:pPr>
              <w:rPr>
                <w:sz w:val="20"/>
                <w:szCs w:val="20"/>
                <w:lang w:val="en-US"/>
              </w:rPr>
            </w:pPr>
            <w:r w:rsidRPr="0063563E">
              <w:rPr>
                <w:sz w:val="20"/>
                <w:szCs w:val="20"/>
                <w:lang w:val="en-US"/>
              </w:rPr>
              <w:t xml:space="preserve">-  activarea negatoscop </w:t>
            </w:r>
          </w:p>
          <w:p w14:paraId="3B79361B" w14:textId="77777777" w:rsidR="002B7D93" w:rsidRPr="0063563E" w:rsidRDefault="002B7D93" w:rsidP="002B7D93">
            <w:pPr>
              <w:rPr>
                <w:sz w:val="20"/>
                <w:szCs w:val="20"/>
                <w:lang w:val="en-US"/>
              </w:rPr>
            </w:pPr>
            <w:r w:rsidRPr="0063563E">
              <w:rPr>
                <w:sz w:val="20"/>
                <w:szCs w:val="20"/>
                <w:lang w:val="en-US"/>
              </w:rPr>
              <w:t>- micșorarea puterii rot/min</w:t>
            </w:r>
          </w:p>
          <w:p w14:paraId="341D87B2" w14:textId="77777777" w:rsidR="002B7D93" w:rsidRPr="0063563E" w:rsidRDefault="002B7D93" w:rsidP="002B7D93">
            <w:pPr>
              <w:rPr>
                <w:sz w:val="20"/>
                <w:szCs w:val="20"/>
                <w:lang w:val="en-US"/>
              </w:rPr>
            </w:pPr>
            <w:r w:rsidRPr="0063563E">
              <w:rPr>
                <w:sz w:val="20"/>
                <w:szCs w:val="20"/>
                <w:lang w:val="en-US"/>
              </w:rPr>
              <w:t>- revers pentru micromotor</w:t>
            </w:r>
          </w:p>
          <w:p w14:paraId="6BEB81FE" w14:textId="77777777" w:rsidR="002B7D93" w:rsidRPr="0063563E" w:rsidRDefault="002B7D93" w:rsidP="002B7D93">
            <w:pPr>
              <w:rPr>
                <w:sz w:val="20"/>
                <w:szCs w:val="20"/>
                <w:lang w:val="en-US"/>
              </w:rPr>
            </w:pPr>
            <w:r w:rsidRPr="0063563E">
              <w:rPr>
                <w:sz w:val="20"/>
                <w:szCs w:val="20"/>
                <w:lang w:val="en-US"/>
              </w:rPr>
              <w:t>- iluminarea la instrumente</w:t>
            </w:r>
          </w:p>
          <w:p w14:paraId="44E6CE4E" w14:textId="77777777" w:rsidR="002B7D93" w:rsidRPr="0063563E" w:rsidRDefault="002B7D93" w:rsidP="002B7D93">
            <w:pPr>
              <w:rPr>
                <w:sz w:val="20"/>
                <w:szCs w:val="20"/>
                <w:lang w:val="en-US"/>
              </w:rPr>
            </w:pPr>
            <w:r w:rsidRPr="0063563E">
              <w:rPr>
                <w:sz w:val="20"/>
                <w:szCs w:val="20"/>
                <w:lang w:val="en-US"/>
              </w:rPr>
              <w:t>- comutarea răcirii in doua regimuri diferite sprei/nimic</w:t>
            </w:r>
          </w:p>
          <w:p w14:paraId="658568DD" w14:textId="77777777" w:rsidR="002B7D93" w:rsidRPr="0063563E" w:rsidRDefault="002B7D93" w:rsidP="002B7D93">
            <w:pPr>
              <w:rPr>
                <w:sz w:val="20"/>
                <w:szCs w:val="20"/>
                <w:lang w:val="en-US"/>
              </w:rPr>
            </w:pPr>
            <w:r w:rsidRPr="0063563E">
              <w:rPr>
                <w:sz w:val="20"/>
                <w:szCs w:val="20"/>
                <w:lang w:val="en-US"/>
              </w:rPr>
              <w:t>- indicator cu lumină la activare a optiunilor</w:t>
            </w:r>
          </w:p>
          <w:p w14:paraId="4A14E104" w14:textId="77777777" w:rsidR="002B7D93" w:rsidRPr="0063563E" w:rsidRDefault="002B7D93" w:rsidP="002B7D93">
            <w:pPr>
              <w:rPr>
                <w:sz w:val="20"/>
                <w:szCs w:val="20"/>
                <w:lang w:val="en-US"/>
              </w:rPr>
            </w:pPr>
            <w:r w:rsidRPr="0063563E">
              <w:rPr>
                <w:sz w:val="20"/>
                <w:szCs w:val="20"/>
                <w:lang w:val="en-US"/>
              </w:rPr>
              <w:t>- umplerea paharului cu apa</w:t>
            </w:r>
          </w:p>
          <w:p w14:paraId="1E094486" w14:textId="77777777" w:rsidR="002B7D93" w:rsidRPr="0063563E" w:rsidRDefault="002B7D93" w:rsidP="002B7D93">
            <w:pPr>
              <w:rPr>
                <w:sz w:val="20"/>
                <w:szCs w:val="20"/>
                <w:lang w:val="en-US"/>
              </w:rPr>
            </w:pPr>
            <w:r w:rsidRPr="0063563E">
              <w:rPr>
                <w:sz w:val="20"/>
                <w:szCs w:val="20"/>
                <w:lang w:val="en-US"/>
              </w:rPr>
              <w:t>- clătirea scuipătoarei cu apa</w:t>
            </w:r>
          </w:p>
          <w:p w14:paraId="64969BFF" w14:textId="77777777" w:rsidR="002B7D93" w:rsidRPr="0063563E" w:rsidRDefault="002B7D93" w:rsidP="002B7D93">
            <w:pPr>
              <w:rPr>
                <w:sz w:val="20"/>
                <w:szCs w:val="20"/>
                <w:lang w:val="en-US"/>
              </w:rPr>
            </w:pPr>
            <w:r w:rsidRPr="0063563E">
              <w:rPr>
                <w:sz w:val="20"/>
                <w:szCs w:val="20"/>
                <w:lang w:val="en-US"/>
              </w:rPr>
              <w:t>- mișcarea fotoliului în sus</w:t>
            </w:r>
          </w:p>
          <w:p w14:paraId="00EB853E" w14:textId="77777777" w:rsidR="002B7D93" w:rsidRPr="0063563E" w:rsidRDefault="002B7D93" w:rsidP="002B7D93">
            <w:pPr>
              <w:rPr>
                <w:sz w:val="20"/>
                <w:szCs w:val="20"/>
                <w:lang w:val="en-US"/>
              </w:rPr>
            </w:pPr>
            <w:r w:rsidRPr="0063563E">
              <w:rPr>
                <w:sz w:val="20"/>
                <w:szCs w:val="20"/>
                <w:lang w:val="en-US"/>
              </w:rPr>
              <w:t>- mișcarea fotoliului în jos</w:t>
            </w:r>
          </w:p>
          <w:p w14:paraId="66635BCF" w14:textId="77777777" w:rsidR="002B7D93" w:rsidRPr="0063563E" w:rsidRDefault="002B7D93" w:rsidP="002B7D93">
            <w:pPr>
              <w:rPr>
                <w:sz w:val="20"/>
                <w:szCs w:val="20"/>
                <w:lang w:val="en-US"/>
              </w:rPr>
            </w:pPr>
            <w:r w:rsidRPr="0063563E">
              <w:rPr>
                <w:sz w:val="20"/>
                <w:szCs w:val="20"/>
                <w:lang w:val="en-US"/>
              </w:rPr>
              <w:t>- mișcarea spătarului înainte</w:t>
            </w:r>
          </w:p>
          <w:p w14:paraId="0CC60E90" w14:textId="77777777" w:rsidR="002B7D93" w:rsidRPr="0063563E" w:rsidRDefault="002B7D93" w:rsidP="002B7D93">
            <w:pPr>
              <w:rPr>
                <w:sz w:val="20"/>
                <w:szCs w:val="20"/>
                <w:lang w:val="en-US"/>
              </w:rPr>
            </w:pPr>
            <w:r w:rsidRPr="0063563E">
              <w:rPr>
                <w:sz w:val="20"/>
                <w:szCs w:val="20"/>
                <w:lang w:val="en-US"/>
              </w:rPr>
              <w:t>- mișcarea spătarului înapoi</w:t>
            </w:r>
          </w:p>
          <w:p w14:paraId="25295AA5" w14:textId="77777777" w:rsidR="002B7D93" w:rsidRPr="0063563E" w:rsidRDefault="002B7D93" w:rsidP="002B7D93">
            <w:pPr>
              <w:rPr>
                <w:sz w:val="20"/>
                <w:szCs w:val="20"/>
                <w:lang w:val="en-US"/>
              </w:rPr>
            </w:pPr>
            <w:r w:rsidRPr="0063563E">
              <w:rPr>
                <w:sz w:val="20"/>
                <w:szCs w:val="20"/>
                <w:lang w:val="en-US"/>
              </w:rPr>
              <w:t>- revenirea fotoliului la poziția inițiala</w:t>
            </w:r>
          </w:p>
          <w:p w14:paraId="3E87257D" w14:textId="77777777" w:rsidR="002B7D93" w:rsidRPr="0063563E" w:rsidRDefault="002B7D93" w:rsidP="002B7D93">
            <w:pPr>
              <w:rPr>
                <w:sz w:val="20"/>
                <w:szCs w:val="20"/>
                <w:lang w:val="en-US"/>
              </w:rPr>
            </w:pPr>
            <w:r w:rsidRPr="0063563E">
              <w:rPr>
                <w:sz w:val="20"/>
                <w:szCs w:val="20"/>
                <w:lang w:val="en-US"/>
              </w:rPr>
              <w:t>- salvarea și revenirea repetată a pozitiilor de lucru a fotoliului</w:t>
            </w:r>
          </w:p>
          <w:p w14:paraId="61B5F311" w14:textId="77777777" w:rsidR="002B7D93" w:rsidRPr="0063563E" w:rsidRDefault="002B7D93" w:rsidP="002B7D93">
            <w:pPr>
              <w:rPr>
                <w:sz w:val="20"/>
                <w:szCs w:val="20"/>
                <w:lang w:val="en-US"/>
              </w:rPr>
            </w:pPr>
            <w:r w:rsidRPr="0063563E">
              <w:rPr>
                <w:sz w:val="20"/>
                <w:szCs w:val="20"/>
                <w:lang w:val="en-US"/>
              </w:rPr>
              <w:t>- opțional poate avea și regim de blocare a sensorului pentru a facilita dezinfectarea, doar în caz dacă panoul e din sticlă.</w:t>
            </w:r>
          </w:p>
          <w:p w14:paraId="1C3AB808" w14:textId="77777777" w:rsidR="002B7D93" w:rsidRPr="0063563E" w:rsidRDefault="002B7D93" w:rsidP="002B7D93">
            <w:pPr>
              <w:rPr>
                <w:sz w:val="20"/>
                <w:szCs w:val="20"/>
                <w:lang w:val="en-US"/>
              </w:rPr>
            </w:pPr>
            <w:r w:rsidRPr="0063563E">
              <w:rPr>
                <w:sz w:val="20"/>
                <w:szCs w:val="20"/>
                <w:lang w:val="en-US"/>
              </w:rPr>
              <w:t>Se admite ca funcțiile de umplere pahar și curățire bol scuipătoare să fie la masa medicului sau de la masa asistentei sau de la pedală.</w:t>
            </w:r>
          </w:p>
          <w:p w14:paraId="13B2D11E" w14:textId="77777777" w:rsidR="002B7D93" w:rsidRPr="0063563E" w:rsidRDefault="002B7D93" w:rsidP="002B7D93">
            <w:pPr>
              <w:rPr>
                <w:sz w:val="20"/>
                <w:szCs w:val="20"/>
                <w:lang w:val="en-US"/>
              </w:rPr>
            </w:pPr>
            <w:r w:rsidRPr="0063563E">
              <w:rPr>
                <w:sz w:val="20"/>
                <w:szCs w:val="20"/>
                <w:lang w:val="en-US"/>
              </w:rPr>
              <w:t>Indicator cu lumina a puterii rot/min de la 0 % pina la 100 %</w:t>
            </w:r>
          </w:p>
          <w:p w14:paraId="4E0D26F1" w14:textId="77777777" w:rsidR="002B7D93" w:rsidRPr="0063563E" w:rsidRDefault="002B7D93" w:rsidP="002B7D93">
            <w:pPr>
              <w:rPr>
                <w:sz w:val="20"/>
                <w:szCs w:val="20"/>
                <w:lang w:val="en-US"/>
              </w:rPr>
            </w:pPr>
            <w:r w:rsidRPr="0063563E">
              <w:rPr>
                <w:sz w:val="20"/>
                <w:szCs w:val="20"/>
                <w:lang w:val="en-US"/>
              </w:rPr>
              <w:lastRenderedPageBreak/>
              <w:t>Braţul asistentului (opțional poate fi și din sticlă)</w:t>
            </w:r>
          </w:p>
          <w:p w14:paraId="699BCA7C" w14:textId="77777777" w:rsidR="002B7D93" w:rsidRPr="0063563E" w:rsidRDefault="002B7D93" w:rsidP="002B7D93">
            <w:pPr>
              <w:rPr>
                <w:sz w:val="20"/>
                <w:szCs w:val="20"/>
                <w:lang w:val="en-US"/>
              </w:rPr>
            </w:pPr>
            <w:r w:rsidRPr="0063563E">
              <w:rPr>
                <w:sz w:val="20"/>
                <w:szCs w:val="20"/>
                <w:lang w:val="en-US"/>
              </w:rPr>
              <w:t xml:space="preserve">Butoanele de comanda incorporate </w:t>
            </w:r>
          </w:p>
          <w:p w14:paraId="18B3D635" w14:textId="77777777" w:rsidR="002B7D93" w:rsidRPr="0063563E" w:rsidRDefault="002B7D93" w:rsidP="002B7D93">
            <w:pPr>
              <w:rPr>
                <w:sz w:val="20"/>
                <w:szCs w:val="20"/>
                <w:lang w:val="en-US"/>
              </w:rPr>
            </w:pPr>
            <w:r w:rsidRPr="0063563E">
              <w:rPr>
                <w:sz w:val="20"/>
                <w:szCs w:val="20"/>
                <w:lang w:val="en-US"/>
              </w:rPr>
              <w:t>- umplerea paharului cu apa</w:t>
            </w:r>
          </w:p>
          <w:p w14:paraId="462D7CF4" w14:textId="77777777" w:rsidR="002B7D93" w:rsidRPr="0063563E" w:rsidRDefault="002B7D93" w:rsidP="002B7D93">
            <w:pPr>
              <w:rPr>
                <w:sz w:val="20"/>
                <w:szCs w:val="20"/>
                <w:lang w:val="en-US"/>
              </w:rPr>
            </w:pPr>
            <w:r w:rsidRPr="0063563E">
              <w:rPr>
                <w:sz w:val="20"/>
                <w:szCs w:val="20"/>
                <w:lang w:val="en-US"/>
              </w:rPr>
              <w:t>- clătirea scuipătoarei cu apa</w:t>
            </w:r>
          </w:p>
          <w:p w14:paraId="5A1F8457" w14:textId="77777777" w:rsidR="002B7D93" w:rsidRPr="0063563E" w:rsidRDefault="002B7D93" w:rsidP="002B7D93">
            <w:pPr>
              <w:rPr>
                <w:sz w:val="20"/>
                <w:szCs w:val="20"/>
                <w:lang w:val="en-US"/>
              </w:rPr>
            </w:pPr>
            <w:r w:rsidRPr="0063563E">
              <w:rPr>
                <w:sz w:val="20"/>
                <w:szCs w:val="20"/>
                <w:lang w:val="en-US"/>
              </w:rPr>
              <w:t>- mișcarea fotoliului în sus</w:t>
            </w:r>
          </w:p>
          <w:p w14:paraId="0624E66F" w14:textId="77777777" w:rsidR="002B7D93" w:rsidRPr="0063563E" w:rsidRDefault="002B7D93" w:rsidP="002B7D93">
            <w:pPr>
              <w:rPr>
                <w:sz w:val="20"/>
                <w:szCs w:val="20"/>
                <w:lang w:val="en-US"/>
              </w:rPr>
            </w:pPr>
            <w:r w:rsidRPr="0063563E">
              <w:rPr>
                <w:sz w:val="20"/>
                <w:szCs w:val="20"/>
                <w:lang w:val="en-US"/>
              </w:rPr>
              <w:t>- mișcarea fotoliului în jos</w:t>
            </w:r>
          </w:p>
          <w:p w14:paraId="50A8E838" w14:textId="77777777" w:rsidR="002B7D93" w:rsidRPr="0063563E" w:rsidRDefault="002B7D93" w:rsidP="002B7D93">
            <w:pPr>
              <w:rPr>
                <w:sz w:val="20"/>
                <w:szCs w:val="20"/>
                <w:lang w:val="en-US"/>
              </w:rPr>
            </w:pPr>
            <w:r w:rsidRPr="0063563E">
              <w:rPr>
                <w:sz w:val="20"/>
                <w:szCs w:val="20"/>
                <w:lang w:val="en-US"/>
              </w:rPr>
              <w:t>- mișcarea spătarului înainte</w:t>
            </w:r>
          </w:p>
          <w:p w14:paraId="7AE19983" w14:textId="77777777" w:rsidR="002B7D93" w:rsidRPr="0063563E" w:rsidRDefault="002B7D93" w:rsidP="002B7D93">
            <w:pPr>
              <w:rPr>
                <w:sz w:val="20"/>
                <w:szCs w:val="20"/>
                <w:lang w:val="en-US"/>
              </w:rPr>
            </w:pPr>
            <w:r w:rsidRPr="0063563E">
              <w:rPr>
                <w:sz w:val="20"/>
                <w:szCs w:val="20"/>
                <w:lang w:val="en-US"/>
              </w:rPr>
              <w:t>- mișcarea spătarului înapoi</w:t>
            </w:r>
          </w:p>
          <w:p w14:paraId="3BCB2961" w14:textId="77777777" w:rsidR="002B7D93" w:rsidRPr="0063563E" w:rsidRDefault="002B7D93" w:rsidP="002B7D93">
            <w:pPr>
              <w:rPr>
                <w:sz w:val="20"/>
                <w:szCs w:val="20"/>
                <w:lang w:val="en-US"/>
              </w:rPr>
            </w:pPr>
            <w:r w:rsidRPr="0063563E">
              <w:rPr>
                <w:sz w:val="20"/>
                <w:szCs w:val="20"/>
                <w:lang w:val="en-US"/>
              </w:rPr>
              <w:t>-  optional,doar pentru panou din sticlă, poate avea și regim de blocare a sensorului pentru a facilita dezinfectarea.</w:t>
            </w:r>
          </w:p>
          <w:p w14:paraId="7BFF5290" w14:textId="77777777" w:rsidR="002B7D93" w:rsidRPr="0063563E" w:rsidRDefault="002B7D93" w:rsidP="002B7D93">
            <w:pPr>
              <w:rPr>
                <w:sz w:val="20"/>
                <w:szCs w:val="20"/>
                <w:lang w:val="en-US"/>
              </w:rPr>
            </w:pPr>
            <w:r w:rsidRPr="0063563E">
              <w:rPr>
                <w:sz w:val="20"/>
                <w:szCs w:val="20"/>
                <w:lang w:val="en-US"/>
              </w:rPr>
              <w:t xml:space="preserve">Aspirator de salivă pe bază de aer </w:t>
            </w:r>
          </w:p>
          <w:p w14:paraId="0D0F66D6" w14:textId="77777777" w:rsidR="002B7D93" w:rsidRPr="0063563E" w:rsidRDefault="002B7D93" w:rsidP="002B7D93">
            <w:pPr>
              <w:rPr>
                <w:sz w:val="20"/>
                <w:szCs w:val="20"/>
                <w:lang w:val="en-US"/>
              </w:rPr>
            </w:pPr>
            <w:r w:rsidRPr="0063563E">
              <w:rPr>
                <w:sz w:val="20"/>
                <w:szCs w:val="20"/>
                <w:lang w:val="en-US"/>
              </w:rPr>
              <w:t xml:space="preserve">     Consum redus de aer </w:t>
            </w:r>
          </w:p>
          <w:p w14:paraId="22E8D16C" w14:textId="77777777" w:rsidR="002B7D93" w:rsidRPr="0063563E" w:rsidRDefault="002B7D93" w:rsidP="002B7D93">
            <w:pPr>
              <w:rPr>
                <w:sz w:val="20"/>
                <w:szCs w:val="20"/>
                <w:lang w:val="en-US"/>
              </w:rPr>
            </w:pPr>
            <w:r w:rsidRPr="0063563E">
              <w:rPr>
                <w:sz w:val="20"/>
                <w:szCs w:val="20"/>
                <w:lang w:val="en-US"/>
              </w:rPr>
              <w:t xml:space="preserve">     Dotat cu aspirator de saliva</w:t>
            </w:r>
          </w:p>
          <w:p w14:paraId="58B6E01E" w14:textId="77777777" w:rsidR="002B7D93" w:rsidRPr="0063563E" w:rsidRDefault="002B7D93" w:rsidP="002B7D93">
            <w:pPr>
              <w:rPr>
                <w:sz w:val="20"/>
                <w:szCs w:val="20"/>
                <w:lang w:val="en-US"/>
              </w:rPr>
            </w:pPr>
            <w:r w:rsidRPr="0063563E">
              <w:rPr>
                <w:sz w:val="20"/>
                <w:szCs w:val="20"/>
                <w:lang w:val="en-US"/>
              </w:rPr>
              <w:t xml:space="preserve">     Dotat cu aspirator chirugical</w:t>
            </w:r>
          </w:p>
          <w:p w14:paraId="7AC0CE77" w14:textId="77777777" w:rsidR="002B7D93" w:rsidRPr="0063563E" w:rsidRDefault="002B7D93" w:rsidP="002B7D93">
            <w:pPr>
              <w:rPr>
                <w:sz w:val="20"/>
                <w:szCs w:val="20"/>
                <w:lang w:val="en-US"/>
              </w:rPr>
            </w:pPr>
            <w:r w:rsidRPr="0063563E">
              <w:rPr>
                <w:sz w:val="20"/>
                <w:szCs w:val="20"/>
                <w:lang w:val="en-US"/>
              </w:rPr>
              <w:t xml:space="preserve">     Reglare a puterii de aspirare, </w:t>
            </w:r>
          </w:p>
          <w:p w14:paraId="51BD96D4" w14:textId="77777777" w:rsidR="002B7D93" w:rsidRPr="0063563E" w:rsidRDefault="002B7D93" w:rsidP="002B7D93">
            <w:pPr>
              <w:rPr>
                <w:sz w:val="20"/>
                <w:szCs w:val="20"/>
                <w:lang w:val="en-US"/>
              </w:rPr>
            </w:pPr>
            <w:r w:rsidRPr="0063563E">
              <w:rPr>
                <w:sz w:val="20"/>
                <w:szCs w:val="20"/>
                <w:lang w:val="en-US"/>
              </w:rPr>
              <w:t xml:space="preserve">     Dotat cu filtru pentru particule mari </w:t>
            </w:r>
          </w:p>
          <w:p w14:paraId="7150168F" w14:textId="77777777" w:rsidR="002B7D93" w:rsidRPr="0063563E" w:rsidRDefault="002B7D93" w:rsidP="002B7D93">
            <w:pPr>
              <w:rPr>
                <w:sz w:val="20"/>
                <w:szCs w:val="20"/>
                <w:lang w:val="en-US"/>
              </w:rPr>
            </w:pPr>
            <w:r w:rsidRPr="0063563E">
              <w:rPr>
                <w:sz w:val="20"/>
                <w:szCs w:val="20"/>
                <w:lang w:val="en-US"/>
              </w:rPr>
              <w:t xml:space="preserve">     Uşor detaşabil pentru curăţire</w:t>
            </w:r>
          </w:p>
          <w:p w14:paraId="287E5A18" w14:textId="77777777" w:rsidR="002B7D93" w:rsidRPr="0063563E" w:rsidRDefault="002B7D93" w:rsidP="002B7D93">
            <w:pPr>
              <w:rPr>
                <w:sz w:val="20"/>
                <w:szCs w:val="20"/>
                <w:lang w:val="en-US"/>
              </w:rPr>
            </w:pPr>
            <w:r w:rsidRPr="0063563E">
              <w:rPr>
                <w:sz w:val="20"/>
                <w:szCs w:val="20"/>
                <w:lang w:val="en-US"/>
              </w:rPr>
              <w:t xml:space="preserve">     Puterea de aspirare minim 0.5 l/min</w:t>
            </w:r>
          </w:p>
          <w:p w14:paraId="12532529" w14:textId="77777777" w:rsidR="002B7D93" w:rsidRPr="0063563E" w:rsidRDefault="002B7D93" w:rsidP="002B7D93">
            <w:pPr>
              <w:rPr>
                <w:sz w:val="20"/>
                <w:szCs w:val="20"/>
                <w:lang w:val="en-US"/>
              </w:rPr>
            </w:pPr>
            <w:r w:rsidRPr="0063563E">
              <w:rPr>
                <w:sz w:val="20"/>
                <w:szCs w:val="20"/>
                <w:lang w:val="en-US"/>
              </w:rPr>
              <w:t>Reflector Stomatologic</w:t>
            </w:r>
          </w:p>
          <w:p w14:paraId="1AC55297" w14:textId="77777777" w:rsidR="002B7D93" w:rsidRPr="0063563E" w:rsidRDefault="002B7D93" w:rsidP="002B7D93">
            <w:pPr>
              <w:rPr>
                <w:sz w:val="20"/>
                <w:szCs w:val="20"/>
                <w:lang w:val="en-US"/>
              </w:rPr>
            </w:pPr>
            <w:r w:rsidRPr="0063563E">
              <w:rPr>
                <w:sz w:val="20"/>
                <w:szCs w:val="20"/>
                <w:lang w:val="en-US"/>
              </w:rPr>
              <w:t xml:space="preserve">       Braţul dublu articulat, </w:t>
            </w:r>
          </w:p>
          <w:p w14:paraId="1EFE2347" w14:textId="77777777" w:rsidR="002B7D93" w:rsidRPr="0063563E" w:rsidRDefault="002B7D93" w:rsidP="002B7D93">
            <w:pPr>
              <w:rPr>
                <w:sz w:val="20"/>
                <w:szCs w:val="20"/>
                <w:lang w:val="en-US"/>
              </w:rPr>
            </w:pPr>
            <w:r w:rsidRPr="0063563E">
              <w:rPr>
                <w:sz w:val="20"/>
                <w:szCs w:val="20"/>
                <w:lang w:val="en-US"/>
              </w:rPr>
              <w:t xml:space="preserve">       Pantografic balansat, </w:t>
            </w:r>
          </w:p>
          <w:p w14:paraId="169C2C05" w14:textId="77777777" w:rsidR="002B7D93" w:rsidRPr="0063563E" w:rsidRDefault="002B7D93" w:rsidP="002B7D93">
            <w:pPr>
              <w:rPr>
                <w:sz w:val="20"/>
                <w:szCs w:val="20"/>
                <w:lang w:val="en-US"/>
              </w:rPr>
            </w:pPr>
            <w:r w:rsidRPr="0063563E">
              <w:rPr>
                <w:sz w:val="20"/>
                <w:szCs w:val="20"/>
                <w:lang w:val="en-US"/>
              </w:rPr>
              <w:t xml:space="preserve">       Minimum două axe de rotaţie, în plan vertical şi orizontal</w:t>
            </w:r>
          </w:p>
          <w:p w14:paraId="00516B66" w14:textId="77777777" w:rsidR="002B7D93" w:rsidRPr="0063563E" w:rsidRDefault="002B7D93" w:rsidP="002B7D93">
            <w:pPr>
              <w:rPr>
                <w:sz w:val="20"/>
                <w:szCs w:val="20"/>
                <w:lang w:val="en-US"/>
              </w:rPr>
            </w:pPr>
            <w:r w:rsidRPr="0063563E">
              <w:rPr>
                <w:sz w:val="20"/>
                <w:szCs w:val="20"/>
                <w:lang w:val="en-US"/>
              </w:rPr>
              <w:t>Caracteristica tehnică a reflectorului: să ofere posibilitatea de a lucra cu materialele fotopolimerizabile, neaccelerând polimerizarea materialelor</w:t>
            </w:r>
          </w:p>
          <w:p w14:paraId="4E91E8A4" w14:textId="77777777" w:rsidR="002B7D93" w:rsidRPr="0063563E" w:rsidRDefault="002B7D93" w:rsidP="002B7D93">
            <w:pPr>
              <w:rPr>
                <w:sz w:val="20"/>
                <w:szCs w:val="20"/>
                <w:lang w:val="en-US"/>
              </w:rPr>
            </w:pPr>
            <w:r w:rsidRPr="0063563E">
              <w:rPr>
                <w:sz w:val="20"/>
                <w:szCs w:val="20"/>
                <w:lang w:val="en-US"/>
              </w:rPr>
              <w:t>Lumina concentrată într-un dreptunghi cu dimensiunile de minimum 70x140 mm la distanţă optimală de 70 cm ±5 de focusare. Iluminare de la minim 8000 lux. Pedala electrică multifuncţională cu fir</w:t>
            </w:r>
          </w:p>
          <w:p w14:paraId="4E96CB72" w14:textId="77777777" w:rsidR="002B7D93" w:rsidRPr="0063563E" w:rsidRDefault="002B7D93" w:rsidP="002B7D93">
            <w:pPr>
              <w:rPr>
                <w:sz w:val="20"/>
                <w:szCs w:val="20"/>
                <w:lang w:val="en-US"/>
              </w:rPr>
            </w:pPr>
            <w:r w:rsidRPr="0063563E">
              <w:rPr>
                <w:sz w:val="20"/>
                <w:szCs w:val="20"/>
                <w:lang w:val="en-US"/>
              </w:rPr>
              <w:t>Comanda instrumentelor prioritare</w:t>
            </w:r>
          </w:p>
          <w:p w14:paraId="0A07C3E9" w14:textId="77777777" w:rsidR="002B7D93" w:rsidRPr="0063563E" w:rsidRDefault="002B7D93" w:rsidP="002B7D93">
            <w:pPr>
              <w:rPr>
                <w:sz w:val="20"/>
                <w:szCs w:val="20"/>
                <w:lang w:val="en-US"/>
              </w:rPr>
            </w:pPr>
            <w:r w:rsidRPr="0063563E">
              <w:rPr>
                <w:sz w:val="20"/>
                <w:szCs w:val="20"/>
                <w:lang w:val="en-US"/>
              </w:rPr>
              <w:t>Reglarea puterii micromotorului prin actionare mecanica a butonelor de control</w:t>
            </w:r>
          </w:p>
          <w:p w14:paraId="66F37FE8" w14:textId="77777777" w:rsidR="002B7D93" w:rsidRPr="0063563E" w:rsidRDefault="002B7D93" w:rsidP="002B7D93">
            <w:pPr>
              <w:rPr>
                <w:sz w:val="20"/>
                <w:szCs w:val="20"/>
                <w:lang w:val="en-US"/>
              </w:rPr>
            </w:pPr>
            <w:r w:rsidRPr="0063563E">
              <w:rPr>
                <w:sz w:val="20"/>
                <w:szCs w:val="20"/>
                <w:lang w:val="en-US"/>
              </w:rPr>
              <w:t>Buton separat pentru mişcarea fotoliului sus-jos, coborîre-ridicare spătar</w:t>
            </w:r>
          </w:p>
          <w:p w14:paraId="267EE550" w14:textId="77777777" w:rsidR="002B7D93" w:rsidRPr="0063563E" w:rsidRDefault="002B7D93" w:rsidP="002B7D93">
            <w:pPr>
              <w:rPr>
                <w:sz w:val="20"/>
                <w:szCs w:val="20"/>
                <w:lang w:val="en-US"/>
              </w:rPr>
            </w:pPr>
            <w:r w:rsidRPr="0063563E">
              <w:rPr>
                <w:sz w:val="20"/>
                <w:szCs w:val="20"/>
                <w:lang w:val="en-US"/>
              </w:rPr>
              <w:t>Butoane separate minim 8 pentru:</w:t>
            </w:r>
          </w:p>
          <w:p w14:paraId="6D2FF577" w14:textId="77777777" w:rsidR="002B7D93" w:rsidRPr="0063563E" w:rsidRDefault="002B7D93" w:rsidP="002B7D93">
            <w:pPr>
              <w:rPr>
                <w:sz w:val="20"/>
                <w:szCs w:val="20"/>
                <w:lang w:val="en-US"/>
              </w:rPr>
            </w:pPr>
            <w:r w:rsidRPr="0063563E">
              <w:rPr>
                <w:sz w:val="20"/>
                <w:szCs w:val="20"/>
                <w:lang w:val="en-US"/>
              </w:rPr>
              <w:t>- Selectarea programelor de poziţionare a pacientului în fotoliu</w:t>
            </w:r>
          </w:p>
          <w:p w14:paraId="63E8DA67" w14:textId="77777777" w:rsidR="002B7D93" w:rsidRPr="0063563E" w:rsidRDefault="002B7D93" w:rsidP="002B7D93">
            <w:pPr>
              <w:rPr>
                <w:sz w:val="20"/>
                <w:szCs w:val="20"/>
                <w:lang w:val="en-US"/>
              </w:rPr>
            </w:pPr>
            <w:r w:rsidRPr="0063563E">
              <w:rPr>
                <w:sz w:val="20"/>
                <w:szCs w:val="20"/>
                <w:lang w:val="en-US"/>
              </w:rPr>
              <w:t>- Activarea poziţionării selectate a pacientului</w:t>
            </w:r>
          </w:p>
          <w:p w14:paraId="770F8B24" w14:textId="77777777" w:rsidR="002B7D93" w:rsidRPr="0063563E" w:rsidRDefault="002B7D93" w:rsidP="002B7D93">
            <w:pPr>
              <w:rPr>
                <w:sz w:val="20"/>
                <w:szCs w:val="20"/>
                <w:lang w:val="en-US"/>
              </w:rPr>
            </w:pPr>
            <w:r w:rsidRPr="0063563E">
              <w:rPr>
                <w:sz w:val="20"/>
                <w:szCs w:val="20"/>
                <w:lang w:val="en-US"/>
              </w:rPr>
              <w:t>- Pentru activare / deconectare răcire spray pentru instrumente</w:t>
            </w:r>
          </w:p>
          <w:p w14:paraId="2A59C93C" w14:textId="77777777" w:rsidR="002B7D93" w:rsidRPr="0063563E" w:rsidRDefault="002B7D93" w:rsidP="002B7D93">
            <w:pPr>
              <w:rPr>
                <w:sz w:val="20"/>
                <w:szCs w:val="20"/>
                <w:lang w:val="en-US"/>
              </w:rPr>
            </w:pPr>
            <w:r w:rsidRPr="0063563E">
              <w:rPr>
                <w:sz w:val="20"/>
                <w:szCs w:val="20"/>
                <w:lang w:val="en-US"/>
              </w:rPr>
              <w:t>- Revers pentru micromotor</w:t>
            </w:r>
          </w:p>
          <w:p w14:paraId="5189BEAA" w14:textId="77777777" w:rsidR="002B7D93" w:rsidRPr="0063563E" w:rsidRDefault="002B7D93" w:rsidP="002B7D93">
            <w:pPr>
              <w:rPr>
                <w:sz w:val="20"/>
                <w:szCs w:val="20"/>
                <w:lang w:val="en-US"/>
              </w:rPr>
            </w:pPr>
            <w:r w:rsidRPr="0063563E">
              <w:rPr>
                <w:sz w:val="20"/>
                <w:szCs w:val="20"/>
                <w:lang w:val="en-US"/>
              </w:rPr>
              <w:t>- Pentru funcţia seringă la turbină şi micromotor</w:t>
            </w:r>
          </w:p>
          <w:p w14:paraId="2C645E9E" w14:textId="77777777" w:rsidR="002B7D93" w:rsidRPr="0063563E" w:rsidRDefault="002B7D93" w:rsidP="002B7D93">
            <w:pPr>
              <w:rPr>
                <w:sz w:val="20"/>
                <w:szCs w:val="20"/>
                <w:lang w:val="en-US"/>
              </w:rPr>
            </w:pPr>
            <w:r w:rsidRPr="0063563E">
              <w:rPr>
                <w:sz w:val="20"/>
                <w:szCs w:val="20"/>
                <w:lang w:val="en-US"/>
              </w:rPr>
              <w:t>- Reglare lentă a rotaţiilor micromotorului</w:t>
            </w:r>
          </w:p>
          <w:p w14:paraId="218EAB97" w14:textId="77777777" w:rsidR="002B7D93" w:rsidRPr="0063563E" w:rsidRDefault="002B7D93" w:rsidP="002B7D93">
            <w:pPr>
              <w:rPr>
                <w:sz w:val="20"/>
                <w:szCs w:val="20"/>
                <w:lang w:val="en-US"/>
              </w:rPr>
            </w:pPr>
            <w:r w:rsidRPr="0063563E">
              <w:rPr>
                <w:sz w:val="20"/>
                <w:szCs w:val="20"/>
                <w:lang w:val="en-US"/>
              </w:rPr>
              <w:t>- Umplerea paharului</w:t>
            </w:r>
          </w:p>
          <w:p w14:paraId="795991AD" w14:textId="77777777" w:rsidR="002B7D93" w:rsidRPr="0063563E" w:rsidRDefault="002B7D93" w:rsidP="002B7D93">
            <w:pPr>
              <w:rPr>
                <w:sz w:val="20"/>
                <w:szCs w:val="20"/>
                <w:lang w:val="en-US"/>
              </w:rPr>
            </w:pPr>
            <w:r w:rsidRPr="0063563E">
              <w:rPr>
                <w:sz w:val="20"/>
                <w:szCs w:val="20"/>
                <w:lang w:val="en-US"/>
              </w:rPr>
              <w:t>- Clătirea scuipătoarei</w:t>
            </w:r>
          </w:p>
          <w:p w14:paraId="7C36812C" w14:textId="77777777" w:rsidR="002B7D93" w:rsidRPr="0063563E" w:rsidRDefault="002B7D93" w:rsidP="002B7D93">
            <w:pPr>
              <w:rPr>
                <w:sz w:val="20"/>
                <w:szCs w:val="20"/>
                <w:lang w:val="en-US"/>
              </w:rPr>
            </w:pPr>
            <w:r w:rsidRPr="0063563E">
              <w:rPr>
                <w:sz w:val="20"/>
                <w:szCs w:val="20"/>
                <w:lang w:val="en-US"/>
              </w:rPr>
              <w:t xml:space="preserve">Blocul hidraulic </w:t>
            </w:r>
          </w:p>
          <w:p w14:paraId="52066168" w14:textId="77777777" w:rsidR="002B7D93" w:rsidRPr="0063563E" w:rsidRDefault="002B7D93" w:rsidP="002B7D93">
            <w:pPr>
              <w:rPr>
                <w:sz w:val="20"/>
                <w:szCs w:val="20"/>
                <w:lang w:val="en-US"/>
              </w:rPr>
            </w:pPr>
            <w:r w:rsidRPr="0063563E">
              <w:rPr>
                <w:sz w:val="20"/>
                <w:szCs w:val="20"/>
                <w:lang w:val="en-US"/>
              </w:rPr>
              <w:lastRenderedPageBreak/>
              <w:t xml:space="preserve">- Bol din sticla sau ceramică, usor detașabil </w:t>
            </w:r>
          </w:p>
          <w:p w14:paraId="59D3A653" w14:textId="77777777" w:rsidR="002B7D93" w:rsidRPr="0063563E" w:rsidRDefault="002B7D93" w:rsidP="002B7D93">
            <w:pPr>
              <w:rPr>
                <w:sz w:val="20"/>
                <w:szCs w:val="20"/>
                <w:lang w:val="en-US"/>
              </w:rPr>
            </w:pPr>
            <w:r w:rsidRPr="0063563E">
              <w:rPr>
                <w:sz w:val="20"/>
                <w:szCs w:val="20"/>
                <w:lang w:val="en-US"/>
              </w:rPr>
              <w:t>- Filtru de particule mari</w:t>
            </w:r>
          </w:p>
          <w:p w14:paraId="27A0AC4C" w14:textId="77777777" w:rsidR="002B7D93" w:rsidRPr="0063563E" w:rsidRDefault="002B7D93" w:rsidP="002B7D93">
            <w:pPr>
              <w:rPr>
                <w:sz w:val="20"/>
                <w:szCs w:val="20"/>
                <w:lang w:val="en-US"/>
              </w:rPr>
            </w:pPr>
            <w:r w:rsidRPr="0063563E">
              <w:rPr>
                <w:sz w:val="20"/>
                <w:szCs w:val="20"/>
                <w:lang w:val="en-US"/>
              </w:rPr>
              <w:t>- Suportul cu bol are posibilitatea de a se roti in jurul axului de la 0 pînă la 90 grade –  spre pacient și de la pacient</w:t>
            </w:r>
          </w:p>
          <w:p w14:paraId="59FEB9E6" w14:textId="77777777" w:rsidR="002B7D93" w:rsidRPr="0063563E" w:rsidRDefault="002B7D93" w:rsidP="002B7D93">
            <w:pPr>
              <w:rPr>
                <w:sz w:val="20"/>
                <w:szCs w:val="20"/>
                <w:lang w:val="en-US"/>
              </w:rPr>
            </w:pPr>
            <w:r w:rsidRPr="0063563E">
              <w:rPr>
                <w:sz w:val="20"/>
                <w:szCs w:val="20"/>
                <w:lang w:val="en-US"/>
              </w:rPr>
              <w:t>- Clătitor pentru bol din sticla sau ceramică, mobil și detașabil</w:t>
            </w:r>
          </w:p>
          <w:p w14:paraId="1C2E81AD" w14:textId="77777777" w:rsidR="002B7D93" w:rsidRPr="0063563E" w:rsidRDefault="002B7D93" w:rsidP="002B7D93">
            <w:pPr>
              <w:rPr>
                <w:sz w:val="20"/>
                <w:szCs w:val="20"/>
                <w:lang w:val="en-US"/>
              </w:rPr>
            </w:pPr>
            <w:r w:rsidRPr="0063563E">
              <w:rPr>
                <w:sz w:val="20"/>
                <w:szCs w:val="20"/>
                <w:lang w:val="en-US"/>
              </w:rPr>
              <w:t>- Posibilitatea programării volumului de apă turmat în bol de la 1 sec – pina la 40 sec</w:t>
            </w:r>
          </w:p>
          <w:p w14:paraId="3F318A83" w14:textId="77777777" w:rsidR="002B7D93" w:rsidRPr="0063563E" w:rsidRDefault="002B7D93" w:rsidP="002B7D93">
            <w:pPr>
              <w:rPr>
                <w:sz w:val="20"/>
                <w:szCs w:val="20"/>
                <w:lang w:val="en-US"/>
              </w:rPr>
            </w:pPr>
            <w:r w:rsidRPr="0063563E">
              <w:rPr>
                <w:sz w:val="20"/>
                <w:szCs w:val="20"/>
                <w:lang w:val="en-US"/>
              </w:rPr>
              <w:t>- Umplutor a paharului cu apă din inox mobil și detașabil</w:t>
            </w:r>
          </w:p>
          <w:p w14:paraId="6A9B9410" w14:textId="77777777" w:rsidR="002B7D93" w:rsidRPr="0063563E" w:rsidRDefault="002B7D93" w:rsidP="002B7D93">
            <w:pPr>
              <w:rPr>
                <w:sz w:val="20"/>
                <w:szCs w:val="20"/>
                <w:lang w:val="en-US"/>
              </w:rPr>
            </w:pPr>
            <w:r w:rsidRPr="0063563E">
              <w:rPr>
                <w:sz w:val="20"/>
                <w:szCs w:val="20"/>
                <w:lang w:val="en-US"/>
              </w:rPr>
              <w:t xml:space="preserve">- Posibilitatea programării volumului de apă turmată în pahar de la 1 sec – pina la 20 sec </w:t>
            </w:r>
          </w:p>
          <w:p w14:paraId="6D8C06CC" w14:textId="77777777" w:rsidR="002B7D93" w:rsidRPr="0063563E" w:rsidRDefault="002B7D93" w:rsidP="002B7D93">
            <w:pPr>
              <w:rPr>
                <w:sz w:val="20"/>
                <w:szCs w:val="20"/>
                <w:lang w:val="en-US"/>
              </w:rPr>
            </w:pPr>
            <w:r w:rsidRPr="0063563E">
              <w:rPr>
                <w:sz w:val="20"/>
                <w:szCs w:val="20"/>
                <w:lang w:val="en-US"/>
              </w:rPr>
              <w:t>-Volumul pentru apă distilată max..2 litri</w:t>
            </w:r>
          </w:p>
          <w:p w14:paraId="2FEDA9E9" w14:textId="77777777" w:rsidR="002B7D93" w:rsidRPr="0063563E" w:rsidRDefault="002B7D93" w:rsidP="002B7D93">
            <w:pPr>
              <w:rPr>
                <w:sz w:val="20"/>
                <w:szCs w:val="20"/>
                <w:lang w:val="en-US"/>
              </w:rPr>
            </w:pPr>
            <w:r w:rsidRPr="0063563E">
              <w:rPr>
                <w:sz w:val="20"/>
                <w:szCs w:val="20"/>
                <w:lang w:val="en-US"/>
              </w:rPr>
              <w:t>Cerințe obligatorii:</w:t>
            </w:r>
          </w:p>
          <w:p w14:paraId="4B9C1567" w14:textId="77777777" w:rsidR="002B7D93" w:rsidRPr="0063563E" w:rsidRDefault="002B7D93" w:rsidP="002B7D93">
            <w:pPr>
              <w:rPr>
                <w:sz w:val="20"/>
                <w:szCs w:val="20"/>
                <w:lang w:val="en-US"/>
              </w:rPr>
            </w:pPr>
            <w:r w:rsidRPr="0063563E">
              <w:rPr>
                <w:sz w:val="20"/>
                <w:szCs w:val="20"/>
                <w:lang w:val="en-US"/>
              </w:rPr>
              <w:t>Posibilitatea de a alege culoarea tapităriei unitului stomatologic, să fie identică cu tapităria scaunului medicului și a asistentei medicale.</w:t>
            </w:r>
          </w:p>
          <w:p w14:paraId="3DEDEE61" w14:textId="77777777" w:rsidR="002B7D93" w:rsidRPr="0063563E" w:rsidRDefault="002B7D93" w:rsidP="002B7D93">
            <w:pPr>
              <w:rPr>
                <w:sz w:val="20"/>
                <w:szCs w:val="20"/>
                <w:lang w:val="en-US"/>
              </w:rPr>
            </w:pPr>
            <w:r w:rsidRPr="0063563E">
              <w:rPr>
                <w:sz w:val="20"/>
                <w:szCs w:val="20"/>
                <w:lang w:val="en-US"/>
              </w:rPr>
              <w:t>La solicitare va prezenta certificatul de calitate CE, autorizația de la producător.  Obligatoriu să dispună de act de garanţie de la producător.</w:t>
            </w:r>
          </w:p>
          <w:p w14:paraId="6BDED088" w14:textId="77777777" w:rsidR="002B7D93" w:rsidRPr="0063563E" w:rsidRDefault="002B7D93" w:rsidP="002B7D93">
            <w:pPr>
              <w:rPr>
                <w:sz w:val="20"/>
                <w:szCs w:val="20"/>
                <w:lang w:val="en-US"/>
              </w:rPr>
            </w:pPr>
            <w:r w:rsidRPr="0063563E">
              <w:rPr>
                <w:sz w:val="20"/>
                <w:szCs w:val="20"/>
                <w:lang w:val="en-US"/>
              </w:rPr>
              <w:t>Obligatoriu să dispună de etichetă fabricată de uzina în care se indică: Tipul unitului, Numărul de serie, Data producerii, Anul producerii – 2023.</w:t>
            </w:r>
          </w:p>
          <w:p w14:paraId="5DF2F4AE" w14:textId="77777777" w:rsidR="002B7D93" w:rsidRPr="0063563E" w:rsidRDefault="002B7D93" w:rsidP="002B7D93">
            <w:pPr>
              <w:rPr>
                <w:sz w:val="20"/>
                <w:szCs w:val="20"/>
                <w:lang w:val="en-US"/>
              </w:rPr>
            </w:pPr>
            <w:r w:rsidRPr="0063563E">
              <w:rPr>
                <w:sz w:val="20"/>
                <w:szCs w:val="20"/>
                <w:lang w:val="en-US"/>
              </w:rPr>
              <w:t>Manual de utilizare în limba RO,RU,ENG</w:t>
            </w:r>
          </w:p>
          <w:p w14:paraId="4CA19A0A" w14:textId="77777777" w:rsidR="002B7D93" w:rsidRPr="0063563E" w:rsidRDefault="002B7D93" w:rsidP="002B7D93">
            <w:pPr>
              <w:rPr>
                <w:color w:val="333333"/>
                <w:sz w:val="20"/>
                <w:szCs w:val="20"/>
                <w:shd w:val="clear" w:color="auto" w:fill="FFFFFF"/>
                <w:lang w:val="en-US"/>
              </w:rPr>
            </w:pPr>
            <w:r w:rsidRPr="0063563E">
              <w:rPr>
                <w:color w:val="333333"/>
                <w:sz w:val="20"/>
                <w:szCs w:val="20"/>
                <w:shd w:val="clear" w:color="auto" w:fill="FFFFFF"/>
                <w:lang w:val="en-US"/>
              </w:rPr>
              <w:t>Ofertantul sa dispuna de Certificat de Calitate valabil ISO 9001.</w:t>
            </w:r>
          </w:p>
          <w:p w14:paraId="6E9F61DF" w14:textId="77777777" w:rsidR="002B7D93" w:rsidRPr="0063563E" w:rsidRDefault="002B7D93" w:rsidP="002B7D93">
            <w:pPr>
              <w:rPr>
                <w:sz w:val="20"/>
                <w:szCs w:val="20"/>
                <w:lang w:val="en-US"/>
              </w:rPr>
            </w:pPr>
            <w:r w:rsidRPr="0063563E">
              <w:rPr>
                <w:color w:val="333333"/>
                <w:sz w:val="20"/>
                <w:szCs w:val="20"/>
                <w:shd w:val="clear" w:color="auto" w:fill="FFFFFF"/>
                <w:lang w:val="en-US"/>
              </w:rPr>
              <w:t>Instalatia sa fie inregistrata la Agentia Medicamentului si Dispozitivelor Medicale din Republica Moldova.</w:t>
            </w:r>
          </w:p>
          <w:p w14:paraId="737AABF5" w14:textId="77777777" w:rsidR="002B7D93" w:rsidRPr="0063563E" w:rsidRDefault="002B7D93" w:rsidP="002B7D93">
            <w:pPr>
              <w:rPr>
                <w:sz w:val="20"/>
                <w:szCs w:val="20"/>
                <w:lang w:val="en-US"/>
              </w:rPr>
            </w:pPr>
            <w:r w:rsidRPr="0063563E">
              <w:rPr>
                <w:sz w:val="20"/>
                <w:szCs w:val="20"/>
                <w:lang w:val="en-US"/>
              </w:rPr>
              <w:t>Cerințele solicitate în caietul de sarcini de către cumpărător să fie garantate prin înscrierile respective în   pașaportul instalației, Pasaportul sa fie in limba rusa sau română. Termenul de garanție: minim 3 ani.</w:t>
            </w:r>
          </w:p>
          <w:p w14:paraId="33ADB3F2" w14:textId="4423D143" w:rsidR="002B7D93" w:rsidRPr="00E06317" w:rsidRDefault="002B7D93" w:rsidP="002B7D93">
            <w:pPr>
              <w:rPr>
                <w:sz w:val="20"/>
                <w:szCs w:val="20"/>
              </w:rPr>
            </w:pPr>
            <w:r w:rsidRPr="0063563E">
              <w:rPr>
                <w:sz w:val="20"/>
                <w:szCs w:val="20"/>
                <w:lang w:val="en-US"/>
              </w:rPr>
              <w:t>Servicii de mentenanță în perioada de post-garanție minim 2 ani  Se va efectua școlarizare: 2 persoane din cadrul USMF ”Nicolae Testemițanu” privind utilizarea, deservirea utilajului. Inginerul pentru asamblare și deservire (minim 2 persoane) să posede experiență în domeniul dat minim 5 ani. Operatorul economic va asigura livrarea și instalarea utilajului.</w:t>
            </w:r>
          </w:p>
        </w:tc>
        <w:tc>
          <w:tcPr>
            <w:tcW w:w="854" w:type="pct"/>
            <w:tcBorders>
              <w:top w:val="single" w:sz="4" w:space="0" w:color="auto"/>
              <w:left w:val="single" w:sz="4" w:space="0" w:color="auto"/>
              <w:bottom w:val="single" w:sz="4" w:space="0" w:color="auto"/>
              <w:right w:val="single" w:sz="4" w:space="0" w:color="auto"/>
            </w:tcBorders>
          </w:tcPr>
          <w:p w14:paraId="29DD0F66"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2B7D93" w:rsidRPr="00F500D7" w:rsidRDefault="002B7D93" w:rsidP="002B7D93">
            <w:pPr>
              <w:rPr>
                <w:sz w:val="20"/>
                <w:szCs w:val="20"/>
              </w:rPr>
            </w:pPr>
          </w:p>
        </w:tc>
      </w:tr>
      <w:tr w:rsidR="002B7D93" w:rsidRPr="00F500D7" w14:paraId="19B0902E"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CA55933" w14:textId="0C6E8F1A" w:rsidR="002B7D93" w:rsidRPr="00446B7B" w:rsidRDefault="002B7D93" w:rsidP="002B7D93">
            <w:pPr>
              <w:rPr>
                <w:b/>
                <w:sz w:val="20"/>
                <w:szCs w:val="20"/>
              </w:rPr>
            </w:pPr>
            <w:r w:rsidRPr="00446B7B">
              <w:rPr>
                <w:sz w:val="20"/>
                <w:szCs w:val="20"/>
              </w:rPr>
              <w:lastRenderedPageBreak/>
              <w:t>3.2 Scaun pentru Medic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D1FC98A" w14:textId="77777777" w:rsidR="002B7D93" w:rsidRPr="0063563E" w:rsidRDefault="002B7D93" w:rsidP="002B7D93">
            <w:pPr>
              <w:rPr>
                <w:sz w:val="20"/>
                <w:szCs w:val="20"/>
                <w:lang w:val="en-US"/>
              </w:rPr>
            </w:pPr>
            <w:r w:rsidRPr="0063563E">
              <w:rPr>
                <w:sz w:val="20"/>
                <w:szCs w:val="20"/>
                <w:lang w:val="en-US"/>
              </w:rPr>
              <w:t xml:space="preserve">- Suport pentru piciorele rotund </w:t>
            </w:r>
          </w:p>
          <w:p w14:paraId="37837093" w14:textId="77777777" w:rsidR="002B7D93" w:rsidRPr="0063563E" w:rsidRDefault="002B7D93" w:rsidP="002B7D93">
            <w:pPr>
              <w:rPr>
                <w:sz w:val="20"/>
                <w:szCs w:val="20"/>
                <w:lang w:val="en-US"/>
              </w:rPr>
            </w:pPr>
            <w:r w:rsidRPr="0063563E">
              <w:rPr>
                <w:sz w:val="20"/>
                <w:szCs w:val="20"/>
                <w:lang w:val="en-US"/>
              </w:rPr>
              <w:t>- Posiblitatea de regla unghiul de inclinare</w:t>
            </w:r>
          </w:p>
          <w:p w14:paraId="48828F25" w14:textId="77777777" w:rsidR="002B7D93" w:rsidRPr="0063563E" w:rsidRDefault="002B7D93" w:rsidP="002B7D93">
            <w:pPr>
              <w:rPr>
                <w:sz w:val="20"/>
                <w:szCs w:val="20"/>
                <w:lang w:val="en-US"/>
              </w:rPr>
            </w:pPr>
            <w:r w:rsidRPr="0063563E">
              <w:rPr>
                <w:sz w:val="20"/>
                <w:szCs w:val="20"/>
                <w:lang w:val="en-US"/>
              </w:rPr>
              <w:t>- Posibilitatea de a regla inaltimea spatarului</w:t>
            </w:r>
          </w:p>
          <w:p w14:paraId="71FD37F9" w14:textId="53BA4CD1" w:rsidR="002B7D93" w:rsidRPr="00E06317" w:rsidRDefault="002B7D93" w:rsidP="002B7D93">
            <w:pPr>
              <w:rPr>
                <w:sz w:val="20"/>
                <w:szCs w:val="20"/>
              </w:rPr>
            </w:pPr>
            <w:r w:rsidRPr="0063563E">
              <w:rPr>
                <w:sz w:val="20"/>
                <w:szCs w:val="20"/>
                <w:lang w:val="en-US"/>
              </w:rPr>
              <w:t>Suport pe 5 picioruse</w:t>
            </w:r>
          </w:p>
        </w:tc>
        <w:tc>
          <w:tcPr>
            <w:tcW w:w="854" w:type="pct"/>
            <w:tcBorders>
              <w:top w:val="single" w:sz="4" w:space="0" w:color="auto"/>
              <w:left w:val="single" w:sz="4" w:space="0" w:color="auto"/>
              <w:bottom w:val="single" w:sz="4" w:space="0" w:color="auto"/>
              <w:right w:val="single" w:sz="4" w:space="0" w:color="auto"/>
            </w:tcBorders>
          </w:tcPr>
          <w:p w14:paraId="1A593C14"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2B7D93" w:rsidRPr="00F500D7" w:rsidRDefault="002B7D93" w:rsidP="002B7D93">
            <w:pPr>
              <w:rPr>
                <w:sz w:val="20"/>
                <w:szCs w:val="20"/>
              </w:rPr>
            </w:pPr>
          </w:p>
        </w:tc>
      </w:tr>
      <w:tr w:rsidR="002B7D93" w:rsidRPr="00F500D7" w14:paraId="6E1A1607"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06DCAC4B" w14:textId="08749691" w:rsidR="002B7D93" w:rsidRPr="00446B7B" w:rsidRDefault="002B7D93" w:rsidP="002B7D93">
            <w:pPr>
              <w:rPr>
                <w:b/>
                <w:sz w:val="20"/>
                <w:szCs w:val="20"/>
              </w:rPr>
            </w:pPr>
            <w:r w:rsidRPr="00446B7B">
              <w:rPr>
                <w:sz w:val="20"/>
                <w:szCs w:val="20"/>
              </w:rPr>
              <w:t>3.3 Scaun pentru Asistent</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D21C79E" w14:textId="77777777" w:rsidR="002B7D93" w:rsidRPr="0063563E" w:rsidRDefault="002B7D93" w:rsidP="002B7D93">
            <w:pPr>
              <w:rPr>
                <w:sz w:val="20"/>
                <w:szCs w:val="20"/>
                <w:lang w:val="en-US"/>
              </w:rPr>
            </w:pPr>
            <w:r w:rsidRPr="0063563E">
              <w:rPr>
                <w:sz w:val="20"/>
                <w:szCs w:val="20"/>
                <w:lang w:val="en-US"/>
              </w:rPr>
              <w:t>- Posiblitatea de reglare a unghiului de inclinare</w:t>
            </w:r>
          </w:p>
          <w:p w14:paraId="03F3BC23" w14:textId="77777777" w:rsidR="002B7D93" w:rsidRPr="0063563E" w:rsidRDefault="002B7D93" w:rsidP="002B7D93">
            <w:pPr>
              <w:rPr>
                <w:sz w:val="20"/>
                <w:szCs w:val="20"/>
                <w:lang w:val="en-US"/>
              </w:rPr>
            </w:pPr>
            <w:r w:rsidRPr="0063563E">
              <w:rPr>
                <w:sz w:val="20"/>
                <w:szCs w:val="20"/>
                <w:lang w:val="en-US"/>
              </w:rPr>
              <w:t>- Posibilitatea de a regla inaltimea spatarului</w:t>
            </w:r>
          </w:p>
          <w:p w14:paraId="583F68D6" w14:textId="388545FC" w:rsidR="002B7D93" w:rsidRPr="00E06317" w:rsidRDefault="002B7D93" w:rsidP="002B7D93">
            <w:pPr>
              <w:rPr>
                <w:sz w:val="20"/>
                <w:szCs w:val="20"/>
              </w:rPr>
            </w:pPr>
            <w:r w:rsidRPr="0063563E">
              <w:rPr>
                <w:sz w:val="20"/>
                <w:szCs w:val="20"/>
                <w:lang w:val="en-US"/>
              </w:rPr>
              <w:t>Suport pe 5 picioruse</w:t>
            </w:r>
          </w:p>
        </w:tc>
        <w:tc>
          <w:tcPr>
            <w:tcW w:w="854" w:type="pct"/>
            <w:tcBorders>
              <w:top w:val="single" w:sz="4" w:space="0" w:color="auto"/>
              <w:left w:val="single" w:sz="4" w:space="0" w:color="auto"/>
              <w:bottom w:val="single" w:sz="4" w:space="0" w:color="auto"/>
              <w:right w:val="single" w:sz="4" w:space="0" w:color="auto"/>
            </w:tcBorders>
          </w:tcPr>
          <w:p w14:paraId="13A5AC9E"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2B7D93" w:rsidRPr="00F500D7" w:rsidRDefault="002B7D93" w:rsidP="002B7D93">
            <w:pPr>
              <w:rPr>
                <w:sz w:val="20"/>
                <w:szCs w:val="20"/>
              </w:rPr>
            </w:pPr>
          </w:p>
        </w:tc>
      </w:tr>
      <w:tr w:rsidR="002B7D93" w:rsidRPr="00F500D7" w14:paraId="1C52EFA9"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5DEB0732" w14:textId="7BC0DC0A" w:rsidR="002B7D93" w:rsidRPr="00446B7B" w:rsidRDefault="002B7D93" w:rsidP="002B7D93">
            <w:pPr>
              <w:rPr>
                <w:b/>
                <w:sz w:val="20"/>
                <w:szCs w:val="20"/>
              </w:rPr>
            </w:pPr>
            <w:r w:rsidRPr="00446B7B">
              <w:rPr>
                <w:sz w:val="20"/>
                <w:szCs w:val="20"/>
              </w:rPr>
              <w:lastRenderedPageBreak/>
              <w:t>3.4 Piesă turbină cu cuplă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C197799" w14:textId="6BDAA205" w:rsidR="002B7D93" w:rsidRPr="00E06317" w:rsidRDefault="002B7D93" w:rsidP="002B7D93">
            <w:pPr>
              <w:rPr>
                <w:sz w:val="20"/>
                <w:szCs w:val="20"/>
              </w:rPr>
            </w:pPr>
            <w:r w:rsidRPr="002B7D93">
              <w:rPr>
                <w:sz w:val="20"/>
                <w:szCs w:val="20"/>
              </w:rPr>
              <w:t>Piesă turbină cu cuplă standard de tip kavo, cu cap standard, puterea de min. 24W, viteza de rotație min. – 310000rpm și max – 380000 rpm, nivel zgomot max. 72 db, greutatea max. – 80 gr., 4 jeturi de apă, să conțină cuplă lubrifiere corp piesă – 1 buc., termen de garantie la piesa min. 24 luni.</w:t>
            </w:r>
          </w:p>
        </w:tc>
        <w:tc>
          <w:tcPr>
            <w:tcW w:w="854" w:type="pct"/>
            <w:tcBorders>
              <w:top w:val="single" w:sz="4" w:space="0" w:color="auto"/>
              <w:left w:val="single" w:sz="4" w:space="0" w:color="auto"/>
              <w:bottom w:val="single" w:sz="4" w:space="0" w:color="auto"/>
              <w:right w:val="single" w:sz="4" w:space="0" w:color="auto"/>
            </w:tcBorders>
          </w:tcPr>
          <w:p w14:paraId="080E068C"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2B7D93" w:rsidRPr="00F500D7" w:rsidRDefault="002B7D93" w:rsidP="002B7D93">
            <w:pPr>
              <w:rPr>
                <w:sz w:val="20"/>
                <w:szCs w:val="20"/>
              </w:rPr>
            </w:pPr>
          </w:p>
        </w:tc>
      </w:tr>
      <w:tr w:rsidR="002B7D93" w:rsidRPr="00F500D7" w14:paraId="3BEB7929" w14:textId="77777777" w:rsidTr="00446B7B">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6561B28F" w14:textId="30C661A5" w:rsidR="002B7D93" w:rsidRPr="00446B7B" w:rsidRDefault="002B7D93" w:rsidP="002B7D93">
            <w:pPr>
              <w:rPr>
                <w:b/>
                <w:sz w:val="20"/>
                <w:szCs w:val="20"/>
              </w:rPr>
            </w:pPr>
            <w:r w:rsidRPr="00446B7B">
              <w:rPr>
                <w:sz w:val="20"/>
                <w:szCs w:val="20"/>
              </w:rPr>
              <w:t>3.5 Piesă contraunghi 1:1  pentru micromotor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D7DFCD6" w14:textId="3D8692FA" w:rsidR="002B7D93" w:rsidRPr="00E06317" w:rsidRDefault="002B7D93" w:rsidP="002B7D93">
            <w:pPr>
              <w:rPr>
                <w:sz w:val="20"/>
                <w:szCs w:val="20"/>
              </w:rPr>
            </w:pPr>
            <w:r w:rsidRPr="0063563E">
              <w:rPr>
                <w:sz w:val="20"/>
                <w:szCs w:val="20"/>
                <w:lang w:val="en-US"/>
              </w:rPr>
              <w:t>Piesă contraunghi 1:1 pentru micromotor,ce permite un flux de lumină de max. 40000lux, viteză max. 40000 rpm, dimetru freză – 2.35 mm., conexiune intramatic, 1 jet de apă, greutatea de max. 90gr., să conțină în set cuplă lubrifiere corp piesă – 1 buc., cuplă lubrifiere cap piesă – 1 buc.,  Termen de garantie min. 24 luni</w:t>
            </w:r>
          </w:p>
        </w:tc>
        <w:tc>
          <w:tcPr>
            <w:tcW w:w="854" w:type="pct"/>
            <w:tcBorders>
              <w:top w:val="single" w:sz="4" w:space="0" w:color="auto"/>
              <w:left w:val="single" w:sz="4" w:space="0" w:color="auto"/>
              <w:bottom w:val="single" w:sz="4" w:space="0" w:color="auto"/>
              <w:right w:val="single" w:sz="4" w:space="0" w:color="auto"/>
            </w:tcBorders>
          </w:tcPr>
          <w:p w14:paraId="6559A117"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2B7D93" w:rsidRPr="00F500D7" w:rsidRDefault="002B7D93" w:rsidP="002B7D93">
            <w:pPr>
              <w:rPr>
                <w:sz w:val="20"/>
                <w:szCs w:val="20"/>
              </w:rPr>
            </w:pPr>
          </w:p>
        </w:tc>
      </w:tr>
      <w:tr w:rsidR="002B7D93" w:rsidRPr="00F500D7" w14:paraId="6B14ACB9" w14:textId="77777777" w:rsidTr="00446B7B">
        <w:trPr>
          <w:gridAfter w:val="1"/>
          <w:wAfter w:w="26" w:type="pct"/>
          <w:trHeight w:val="397"/>
        </w:trPr>
        <w:tc>
          <w:tcPr>
            <w:tcW w:w="448" w:type="pct"/>
            <w:tcBorders>
              <w:top w:val="single" w:sz="4" w:space="0" w:color="auto"/>
              <w:left w:val="single" w:sz="4" w:space="0" w:color="auto"/>
              <w:bottom w:val="single" w:sz="8" w:space="0" w:color="auto"/>
              <w:right w:val="nil"/>
            </w:tcBorders>
            <w:shd w:val="clear" w:color="000000" w:fill="FFFFFF"/>
          </w:tcPr>
          <w:p w14:paraId="02C07D35" w14:textId="459CD414" w:rsidR="002B7D93" w:rsidRPr="00446B7B" w:rsidRDefault="002B7D93" w:rsidP="002B7D93">
            <w:pPr>
              <w:rPr>
                <w:b/>
                <w:sz w:val="20"/>
                <w:szCs w:val="20"/>
              </w:rPr>
            </w:pPr>
            <w:r w:rsidRPr="00446B7B">
              <w:rPr>
                <w:sz w:val="20"/>
                <w:szCs w:val="20"/>
              </w:rPr>
              <w:t>3.6 Piesă dreaptă 1:1 pentru micromotor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5696E8F" w14:textId="6EC14FB8" w:rsidR="002B7D93" w:rsidRPr="00E06317" w:rsidRDefault="002B7D93" w:rsidP="002B7D93">
            <w:pPr>
              <w:rPr>
                <w:sz w:val="20"/>
                <w:szCs w:val="20"/>
              </w:rPr>
            </w:pPr>
            <w:r w:rsidRPr="0063563E">
              <w:rPr>
                <w:sz w:val="20"/>
                <w:szCs w:val="20"/>
                <w:lang w:val="en-US"/>
              </w:rPr>
              <w:t>Piesă dreaptă 1:1 pentru micromotor, viteză max. 40.000rpm, conexiune intramatic, 1 jet de apă, greutatea max. 100 gr., să conțină cuplă lubrifiere corp piesă – 1 buc., termen de garantie la piesa min. 24 luni</w:t>
            </w:r>
          </w:p>
        </w:tc>
        <w:tc>
          <w:tcPr>
            <w:tcW w:w="854" w:type="pct"/>
            <w:tcBorders>
              <w:top w:val="single" w:sz="4" w:space="0" w:color="auto"/>
              <w:left w:val="single" w:sz="4" w:space="0" w:color="auto"/>
              <w:bottom w:val="single" w:sz="4" w:space="0" w:color="auto"/>
              <w:right w:val="single" w:sz="4" w:space="0" w:color="auto"/>
            </w:tcBorders>
          </w:tcPr>
          <w:p w14:paraId="78C34068"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2B7D93" w:rsidRPr="00F500D7" w:rsidRDefault="002B7D93" w:rsidP="002B7D93">
            <w:pPr>
              <w:rPr>
                <w:sz w:val="20"/>
                <w:szCs w:val="20"/>
              </w:rPr>
            </w:pPr>
          </w:p>
        </w:tc>
      </w:tr>
      <w:tr w:rsidR="002B7D93" w:rsidRPr="00F500D7" w14:paraId="4EB99312" w14:textId="77777777" w:rsidTr="00D65A92">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4B296C83" w14:textId="2C80D4A4" w:rsidR="002B7D93" w:rsidRPr="00150D8A" w:rsidRDefault="002B7D93" w:rsidP="002B7D93">
            <w:pPr>
              <w:rPr>
                <w:b/>
                <w:sz w:val="20"/>
                <w:szCs w:val="20"/>
              </w:rPr>
            </w:pPr>
            <w:r>
              <w:rPr>
                <w:sz w:val="20"/>
                <w:szCs w:val="20"/>
                <w:lang w:val="en-US"/>
              </w:rPr>
              <w:t>4</w:t>
            </w:r>
            <w:r w:rsidRPr="00F97789">
              <w:rPr>
                <w:sz w:val="20"/>
                <w:szCs w:val="20"/>
                <w:lang w:val="en-US"/>
              </w:rPr>
              <w:t>. Aparat destinat p/u parodontologie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091C29F4" w14:textId="77777777" w:rsidR="002B7D93" w:rsidRPr="0063563E" w:rsidRDefault="002B7D93" w:rsidP="002B7D93">
            <w:pPr>
              <w:rPr>
                <w:sz w:val="20"/>
                <w:szCs w:val="20"/>
                <w:lang w:val="en-US"/>
              </w:rPr>
            </w:pPr>
            <w:r w:rsidRPr="0063563E">
              <w:rPr>
                <w:sz w:val="20"/>
                <w:szCs w:val="20"/>
                <w:lang w:val="en-US"/>
              </w:rPr>
              <w:t>Caracteristica tehnică: parametri de conectare 230V/50-60 Hz; frecvența de lucru 25-35 kHz; volumul de apă în container - 600 ml; consum de apă p/u piesa paro 30 ml/min; suspensie fluidă polish cu granulație medie &lt;10 mkm în pachet de 200 ml; dimensiunile aparatului (16x21,5x25,5 cm); greutate 2,5 kg.</w:t>
            </w:r>
          </w:p>
          <w:p w14:paraId="18821C88" w14:textId="77777777" w:rsidR="002B7D93" w:rsidRPr="0063563E" w:rsidRDefault="002B7D93" w:rsidP="002B7D93">
            <w:pPr>
              <w:rPr>
                <w:sz w:val="20"/>
                <w:szCs w:val="20"/>
                <w:lang w:val="en-US"/>
              </w:rPr>
            </w:pPr>
            <w:r w:rsidRPr="0063563E">
              <w:rPr>
                <w:sz w:val="20"/>
                <w:szCs w:val="20"/>
                <w:lang w:val="en-US"/>
              </w:rPr>
              <w:t>Completare: aparatul destinat p/u tratarea parodontitei, piesa parodontală; unitate de alimentare, pedală flex (inclusiv cablu), baterie acumulator 3V litiu CR 2032; set de instrumente parodontale (5 instr.); container de sterilizare p/u piesa parodontală; piesa scaler cu iluminare; instrument scheiler și anse la scheiler; container de sterilizare p/u piesa scheiler; set de mijloace p/u deservirea tehnică; soluție de șlefuire fluid polish lichid special de curățat; mijloc de dezinfectare endo; instrucțiune de exploatare și montare a dispozitivelor parodontale; instrucțiune p/u utilizare (broșură și DVD) ”utilizare clinică” și sfaturi cu recomandări”. Indicații: tratament parodontal cu piesa parodontală; terapia primară; terapia de menținere (recal); tratamentul periimplantitei cu ajutorul piesei parodontale.</w:t>
            </w:r>
          </w:p>
          <w:p w14:paraId="4042F22B" w14:textId="528D4B4C" w:rsidR="002B7D93" w:rsidRPr="00E06317" w:rsidRDefault="002B7D93" w:rsidP="002B7D93">
            <w:pPr>
              <w:rPr>
                <w:sz w:val="20"/>
                <w:szCs w:val="20"/>
              </w:rPr>
            </w:pPr>
            <w:r w:rsidRPr="0063563E">
              <w:rPr>
                <w:sz w:val="20"/>
                <w:szCs w:val="20"/>
                <w:lang w:val="en-US"/>
              </w:rPr>
              <w:t>În preț să fie inclus livrarea și școlarizarea min. a 2 persoane. Termen de garanție – min. 24 luni</w:t>
            </w:r>
          </w:p>
        </w:tc>
        <w:tc>
          <w:tcPr>
            <w:tcW w:w="854" w:type="pct"/>
            <w:tcBorders>
              <w:top w:val="single" w:sz="4" w:space="0" w:color="auto"/>
              <w:left w:val="single" w:sz="4" w:space="0" w:color="auto"/>
              <w:bottom w:val="single" w:sz="4" w:space="0" w:color="auto"/>
              <w:right w:val="single" w:sz="4" w:space="0" w:color="auto"/>
            </w:tcBorders>
          </w:tcPr>
          <w:p w14:paraId="63513515"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2B7D93" w:rsidRPr="00F500D7" w:rsidRDefault="002B7D93" w:rsidP="002B7D93">
            <w:pPr>
              <w:rPr>
                <w:sz w:val="20"/>
                <w:szCs w:val="20"/>
              </w:rPr>
            </w:pPr>
          </w:p>
        </w:tc>
      </w:tr>
      <w:tr w:rsidR="002B7D93" w:rsidRPr="00F500D7" w14:paraId="4D1429FC" w14:textId="77777777" w:rsidTr="00D65A92">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52CB7F07" w14:textId="656A5518" w:rsidR="002B7D93" w:rsidRPr="00150D8A" w:rsidRDefault="002B7D93" w:rsidP="002B7D93">
            <w:pPr>
              <w:rPr>
                <w:b/>
                <w:sz w:val="20"/>
                <w:szCs w:val="20"/>
              </w:rPr>
            </w:pPr>
            <w:r>
              <w:rPr>
                <w:sz w:val="20"/>
                <w:szCs w:val="20"/>
                <w:lang w:val="en-US"/>
              </w:rPr>
              <w:t>5</w:t>
            </w:r>
            <w:r w:rsidRPr="00F97789">
              <w:rPr>
                <w:sz w:val="20"/>
                <w:szCs w:val="20"/>
                <w:lang w:val="en-US"/>
              </w:rPr>
              <w:t>. Aparat p/u testarea vitalității pulpei dentare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6C671B9" w14:textId="118E7DCD" w:rsidR="002B7D93" w:rsidRPr="00E06317" w:rsidRDefault="002B7D93" w:rsidP="002B7D93">
            <w:pPr>
              <w:rPr>
                <w:sz w:val="20"/>
                <w:szCs w:val="20"/>
              </w:rPr>
            </w:pPr>
            <w:r w:rsidRPr="0063563E">
              <w:rPr>
                <w:sz w:val="20"/>
                <w:szCs w:val="20"/>
                <w:lang w:val="en-US"/>
              </w:rPr>
              <w:t>Aparat p/u determinarea stării pulpei dentare, testului de sensibilitate și vitalitate bazate pe răspunsul senzorial; cu baterie, digital cu redarea parametrilor; anse autoclavabile; min. 5 ani garanție. În preț să fie inclus livrarea și școlarizarea min. a 2 persoane.</w:t>
            </w:r>
          </w:p>
        </w:tc>
        <w:tc>
          <w:tcPr>
            <w:tcW w:w="854" w:type="pct"/>
            <w:tcBorders>
              <w:top w:val="single" w:sz="4" w:space="0" w:color="auto"/>
              <w:left w:val="single" w:sz="4" w:space="0" w:color="auto"/>
              <w:bottom w:val="single" w:sz="4" w:space="0" w:color="auto"/>
              <w:right w:val="single" w:sz="4" w:space="0" w:color="auto"/>
            </w:tcBorders>
          </w:tcPr>
          <w:p w14:paraId="3605AB23"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2B7D93" w:rsidRPr="00F500D7" w:rsidRDefault="002B7D93" w:rsidP="002B7D93">
            <w:pPr>
              <w:rPr>
                <w:sz w:val="20"/>
                <w:szCs w:val="20"/>
              </w:rPr>
            </w:pPr>
          </w:p>
        </w:tc>
      </w:tr>
      <w:tr w:rsidR="002B7D93" w:rsidRPr="00F500D7" w14:paraId="7F36F2B6" w14:textId="77777777" w:rsidTr="00D65A92">
        <w:trPr>
          <w:gridAfter w:val="1"/>
          <w:wAfter w:w="26" w:type="pct"/>
          <w:trHeight w:val="397"/>
        </w:trPr>
        <w:tc>
          <w:tcPr>
            <w:tcW w:w="448" w:type="pct"/>
            <w:tcBorders>
              <w:top w:val="nil"/>
              <w:left w:val="single" w:sz="4" w:space="0" w:color="auto"/>
              <w:bottom w:val="single" w:sz="8" w:space="0" w:color="auto"/>
              <w:right w:val="nil"/>
            </w:tcBorders>
            <w:shd w:val="clear" w:color="000000" w:fill="FFFFFF"/>
          </w:tcPr>
          <w:p w14:paraId="2EE9DDEB" w14:textId="229FFDA6" w:rsidR="002B7D93" w:rsidRPr="00150D8A" w:rsidRDefault="002B7D93" w:rsidP="002B7D93">
            <w:pPr>
              <w:rPr>
                <w:b/>
                <w:sz w:val="20"/>
                <w:szCs w:val="20"/>
              </w:rPr>
            </w:pPr>
            <w:r>
              <w:rPr>
                <w:sz w:val="20"/>
                <w:szCs w:val="20"/>
                <w:lang w:val="en-US"/>
              </w:rPr>
              <w:t>6</w:t>
            </w:r>
            <w:r w:rsidRPr="0086135F">
              <w:rPr>
                <w:sz w:val="20"/>
                <w:szCs w:val="20"/>
                <w:lang w:val="en-US"/>
              </w:rPr>
              <w:t xml:space="preserve">. Aparat pentru evaluarea </w:t>
            </w:r>
            <w:r w:rsidRPr="0086135F">
              <w:rPr>
                <w:sz w:val="20"/>
                <w:szCs w:val="20"/>
                <w:lang w:val="en-US"/>
              </w:rPr>
              <w:lastRenderedPageBreak/>
              <w:t>deplasărilor mandibulei, compatibil cu complex biofuncțional BioResearch aflat în dotare.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2B7D93" w:rsidRPr="00F500D7" w:rsidRDefault="002B7D93" w:rsidP="002B7D9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2B7D93" w:rsidRPr="00F500D7" w:rsidRDefault="002B7D93" w:rsidP="002B7D93">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2B7D93" w:rsidRPr="00F500D7" w:rsidRDefault="002B7D93" w:rsidP="002B7D93">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27CD720" w14:textId="77777777" w:rsidR="002B7D93" w:rsidRPr="0063563E" w:rsidRDefault="002B7D93" w:rsidP="002B7D93">
            <w:pPr>
              <w:rPr>
                <w:sz w:val="20"/>
                <w:szCs w:val="20"/>
                <w:lang w:val="en-US"/>
              </w:rPr>
            </w:pPr>
            <w:r w:rsidRPr="0063563E">
              <w:rPr>
                <w:sz w:val="20"/>
                <w:szCs w:val="20"/>
                <w:lang w:val="en-US"/>
              </w:rPr>
              <w:t>Caracteristica tehnică:</w:t>
            </w:r>
          </w:p>
          <w:p w14:paraId="2A559C33" w14:textId="77777777" w:rsidR="002B7D93" w:rsidRPr="0063563E" w:rsidRDefault="002B7D93" w:rsidP="002B7D93">
            <w:pPr>
              <w:rPr>
                <w:sz w:val="20"/>
                <w:szCs w:val="20"/>
                <w:lang w:val="en-US"/>
              </w:rPr>
            </w:pPr>
            <w:r w:rsidRPr="0063563E">
              <w:rPr>
                <w:sz w:val="20"/>
                <w:szCs w:val="20"/>
                <w:lang w:val="en-US"/>
              </w:rPr>
              <w:t>-evaluează deplasările mandibulei prin înregistrarea punctului de pe dinții frontali în sens sagital, orizontal și vertical;</w:t>
            </w:r>
          </w:p>
          <w:p w14:paraId="3156257F" w14:textId="77777777" w:rsidR="002B7D93" w:rsidRPr="0063563E" w:rsidRDefault="002B7D93" w:rsidP="002B7D93">
            <w:pPr>
              <w:rPr>
                <w:sz w:val="20"/>
                <w:szCs w:val="20"/>
                <w:lang w:val="en-US"/>
              </w:rPr>
            </w:pPr>
            <w:r w:rsidRPr="0063563E">
              <w:rPr>
                <w:sz w:val="20"/>
                <w:szCs w:val="20"/>
                <w:lang w:val="en-US"/>
              </w:rPr>
              <w:lastRenderedPageBreak/>
              <w:t>- fixare simpla pe capul pacientului, nu se atinge de țesuturile cutanate;</w:t>
            </w:r>
          </w:p>
          <w:p w14:paraId="50E9523A" w14:textId="77777777" w:rsidR="002B7D93" w:rsidRPr="0063563E" w:rsidRDefault="002B7D93" w:rsidP="002B7D93">
            <w:pPr>
              <w:rPr>
                <w:sz w:val="20"/>
                <w:szCs w:val="20"/>
                <w:lang w:val="en-US"/>
              </w:rPr>
            </w:pPr>
            <w:r w:rsidRPr="0063563E">
              <w:rPr>
                <w:sz w:val="20"/>
                <w:szCs w:val="20"/>
                <w:lang w:val="en-US"/>
              </w:rPr>
              <w:t>-diapazonul mișcărilor:</w:t>
            </w:r>
          </w:p>
          <w:p w14:paraId="220453CA" w14:textId="77777777" w:rsidR="002B7D93" w:rsidRPr="0063563E" w:rsidRDefault="002B7D93" w:rsidP="002B7D93">
            <w:pPr>
              <w:shd w:val="clear" w:color="auto" w:fill="FFFFFF" w:themeFill="background1"/>
              <w:rPr>
                <w:color w:val="000000" w:themeColor="text1"/>
                <w:sz w:val="20"/>
                <w:szCs w:val="20"/>
                <w:lang w:val="en-US"/>
              </w:rPr>
            </w:pPr>
            <w:r w:rsidRPr="0063563E">
              <w:rPr>
                <w:color w:val="000000" w:themeColor="text1"/>
                <w:sz w:val="20"/>
                <w:szCs w:val="20"/>
                <w:lang w:val="en-US"/>
              </w:rPr>
              <w:t xml:space="preserve">diapazon direct linear                      </w:t>
            </w:r>
          </w:p>
          <w:p w14:paraId="1B0F2242" w14:textId="77777777" w:rsidR="002B7D93" w:rsidRPr="0063563E" w:rsidRDefault="002B7D93" w:rsidP="002B7D93">
            <w:pPr>
              <w:shd w:val="clear" w:color="auto" w:fill="FFFFFF" w:themeFill="background1"/>
              <w:rPr>
                <w:color w:val="000000" w:themeColor="text1"/>
                <w:sz w:val="20"/>
                <w:szCs w:val="20"/>
                <w:lang w:val="en-US"/>
              </w:rPr>
            </w:pPr>
            <w:r w:rsidRPr="0063563E">
              <w:rPr>
                <w:color w:val="000000" w:themeColor="text1"/>
                <w:sz w:val="20"/>
                <w:szCs w:val="20"/>
                <w:lang w:val="en-US"/>
              </w:rPr>
              <w:t>diapazon efectiv</w:t>
            </w:r>
          </w:p>
          <w:p w14:paraId="2EA20875" w14:textId="77777777" w:rsidR="002B7D93" w:rsidRPr="0063563E" w:rsidRDefault="002B7D93" w:rsidP="002B7D93">
            <w:pPr>
              <w:shd w:val="clear" w:color="auto" w:fill="FFFFFF" w:themeFill="background1"/>
              <w:rPr>
                <w:color w:val="000000" w:themeColor="text1"/>
                <w:sz w:val="20"/>
                <w:szCs w:val="20"/>
                <w:lang w:val="en-US"/>
              </w:rPr>
            </w:pPr>
            <w:r w:rsidRPr="0063563E">
              <w:rPr>
                <w:color w:val="000000" w:themeColor="text1"/>
                <w:sz w:val="20"/>
                <w:szCs w:val="20"/>
                <w:lang w:val="en-US"/>
              </w:rPr>
              <w:t>pe verticală             50 mm - 60 mm</w:t>
            </w:r>
          </w:p>
          <w:p w14:paraId="192B391D" w14:textId="77777777" w:rsidR="002B7D93" w:rsidRPr="0063563E" w:rsidRDefault="002B7D93" w:rsidP="002B7D93">
            <w:pPr>
              <w:shd w:val="clear" w:color="auto" w:fill="FFFFFF" w:themeFill="background1"/>
              <w:rPr>
                <w:color w:val="000000" w:themeColor="text1"/>
                <w:sz w:val="20"/>
                <w:szCs w:val="20"/>
                <w:lang w:val="en-US"/>
              </w:rPr>
            </w:pPr>
            <w:r w:rsidRPr="0063563E">
              <w:rPr>
                <w:color w:val="000000" w:themeColor="text1"/>
                <w:sz w:val="20"/>
                <w:szCs w:val="20"/>
                <w:lang w:val="en-US"/>
              </w:rPr>
              <w:t>antero-posterior      40 mm - 50 mm</w:t>
            </w:r>
          </w:p>
          <w:p w14:paraId="2A3AC163" w14:textId="77777777" w:rsidR="002B7D93" w:rsidRPr="0063563E" w:rsidRDefault="002B7D93" w:rsidP="002B7D93">
            <w:pPr>
              <w:shd w:val="clear" w:color="auto" w:fill="FFFFFF" w:themeFill="background1"/>
              <w:rPr>
                <w:color w:val="000000" w:themeColor="text1"/>
                <w:sz w:val="20"/>
                <w:szCs w:val="20"/>
                <w:lang w:val="en-US"/>
              </w:rPr>
            </w:pPr>
            <w:r w:rsidRPr="0063563E">
              <w:rPr>
                <w:color w:val="000000" w:themeColor="text1"/>
                <w:sz w:val="20"/>
                <w:szCs w:val="20"/>
                <w:lang w:val="en-US"/>
              </w:rPr>
              <w:t>orizontal                 30 mm - 40 mm</w:t>
            </w:r>
          </w:p>
          <w:p w14:paraId="675F9327" w14:textId="2B19C11E" w:rsidR="002B7D93" w:rsidRPr="00E06317" w:rsidRDefault="002B7D93" w:rsidP="002B7D93">
            <w:pPr>
              <w:rPr>
                <w:sz w:val="20"/>
                <w:szCs w:val="20"/>
              </w:rPr>
            </w:pPr>
            <w:r w:rsidRPr="0063563E">
              <w:rPr>
                <w:color w:val="000000" w:themeColor="text1"/>
                <w:sz w:val="20"/>
                <w:szCs w:val="20"/>
                <w:lang w:val="en-US"/>
              </w:rPr>
              <w:t>SLANT                   64 mm-  78 mm</w:t>
            </w:r>
          </w:p>
        </w:tc>
        <w:tc>
          <w:tcPr>
            <w:tcW w:w="854" w:type="pct"/>
            <w:tcBorders>
              <w:top w:val="single" w:sz="4" w:space="0" w:color="auto"/>
              <w:left w:val="single" w:sz="4" w:space="0" w:color="auto"/>
              <w:bottom w:val="single" w:sz="4" w:space="0" w:color="auto"/>
              <w:right w:val="single" w:sz="4" w:space="0" w:color="auto"/>
            </w:tcBorders>
          </w:tcPr>
          <w:p w14:paraId="589D2478" w14:textId="77777777" w:rsidR="002B7D93" w:rsidRPr="00F500D7" w:rsidRDefault="002B7D93" w:rsidP="002B7D9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2B7D93" w:rsidRPr="00F500D7" w:rsidRDefault="002B7D93" w:rsidP="002B7D93">
            <w:pPr>
              <w:rPr>
                <w:sz w:val="20"/>
                <w:szCs w:val="20"/>
              </w:rPr>
            </w:pPr>
          </w:p>
        </w:tc>
      </w:tr>
      <w:tr w:rsidR="00971F06" w:rsidRPr="00C00499" w14:paraId="1F8005AB" w14:textId="77777777" w:rsidTr="00F05E46">
        <w:trPr>
          <w:gridAfter w:val="1"/>
          <w:wAfter w:w="26" w:type="pct"/>
          <w:trHeight w:val="397"/>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71F06" w:rsidRPr="0065496F" w:rsidRDefault="00971F06" w:rsidP="00830345">
            <w:pPr>
              <w:rPr>
                <w:b/>
                <w:sz w:val="20"/>
                <w:szCs w:val="20"/>
              </w:rPr>
            </w:pPr>
            <w:r w:rsidRPr="0065496F">
              <w:rPr>
                <w:b/>
                <w:sz w:val="20"/>
                <w:szCs w:val="20"/>
              </w:rPr>
              <w:t>TOTAL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71F06" w:rsidRPr="0065496F" w:rsidRDefault="00971F06" w:rsidP="0083034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71F06" w:rsidRPr="0065496F" w:rsidRDefault="00971F06" w:rsidP="00830345">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71F06" w:rsidRPr="0065496F" w:rsidRDefault="00971F06" w:rsidP="00830345">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971F06" w:rsidRPr="0065496F" w:rsidRDefault="00971F06" w:rsidP="00830345">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971F06" w:rsidRPr="0065496F" w:rsidRDefault="00971F06" w:rsidP="00830345">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71F06" w:rsidRPr="0065496F" w:rsidRDefault="00971F06" w:rsidP="00830345">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830345">
            <w:pPr>
              <w:tabs>
                <w:tab w:val="left" w:pos="6120"/>
              </w:tabs>
            </w:pPr>
          </w:p>
          <w:p w14:paraId="26A48492" w14:textId="77777777" w:rsidR="00215125" w:rsidRPr="00C00499" w:rsidRDefault="00215125" w:rsidP="00830345">
            <w:r w:rsidRPr="00C00499">
              <w:t>Semnat:_______________ Numele, Prenumele:_____________________________ În calitate de: ________________</w:t>
            </w:r>
          </w:p>
          <w:p w14:paraId="107E9089" w14:textId="754E13C4" w:rsidR="00215125" w:rsidRPr="00C00499" w:rsidRDefault="00215125" w:rsidP="00830345">
            <w:pPr>
              <w:rPr>
                <w:bCs/>
                <w:iCs/>
              </w:rPr>
            </w:pPr>
            <w:r w:rsidRPr="00C00499">
              <w:rPr>
                <w:bCs/>
                <w:iCs/>
              </w:rPr>
              <w:t>Ofertantul: _______________________ Adresa: __________________________</w:t>
            </w:r>
          </w:p>
          <w:tbl>
            <w:tblPr>
              <w:tblW w:w="15544" w:type="dxa"/>
              <w:tblLook w:val="04A0" w:firstRow="1" w:lastRow="0" w:firstColumn="1" w:lastColumn="0" w:noHBand="0" w:noVBand="1"/>
            </w:tblPr>
            <w:tblGrid>
              <w:gridCol w:w="1214"/>
              <w:gridCol w:w="2061"/>
              <w:gridCol w:w="1077"/>
              <w:gridCol w:w="6"/>
              <w:gridCol w:w="1022"/>
              <w:gridCol w:w="1111"/>
              <w:gridCol w:w="1173"/>
              <w:gridCol w:w="143"/>
              <w:gridCol w:w="1022"/>
              <w:gridCol w:w="148"/>
              <w:gridCol w:w="789"/>
              <w:gridCol w:w="136"/>
              <w:gridCol w:w="2812"/>
              <w:gridCol w:w="2830"/>
            </w:tblGrid>
            <w:tr w:rsidR="00A61083" w:rsidRPr="00C00499" w14:paraId="7848E2F1" w14:textId="5B04FF0B" w:rsidTr="00EC4C16">
              <w:trPr>
                <w:trHeight w:val="1974"/>
              </w:trPr>
              <w:tc>
                <w:tcPr>
                  <w:tcW w:w="15544" w:type="dxa"/>
                  <w:gridSpan w:val="14"/>
                  <w:tcBorders>
                    <w:top w:val="nil"/>
                    <w:bottom w:val="single" w:sz="4" w:space="0" w:color="auto"/>
                  </w:tcBorders>
                  <w:shd w:val="clear" w:color="auto" w:fill="auto"/>
                  <w:vAlign w:val="center"/>
                </w:tcPr>
                <w:p w14:paraId="371F8488" w14:textId="77777777" w:rsidR="00DE66E3" w:rsidRDefault="00DE66E3" w:rsidP="00446B7B">
                  <w:pPr>
                    <w:framePr w:hSpace="180" w:wrap="around" w:vAnchor="page" w:hAnchor="margin" w:y="347"/>
                    <w:rPr>
                      <w:noProof w:val="0"/>
                      <w:lang w:val="it-IT"/>
                    </w:rPr>
                  </w:pPr>
                </w:p>
                <w:p w14:paraId="3302AD95" w14:textId="77777777" w:rsidR="003F5E4D" w:rsidRDefault="003F5E4D" w:rsidP="00446B7B">
                  <w:pPr>
                    <w:framePr w:hSpace="180" w:wrap="around" w:vAnchor="page" w:hAnchor="margin" w:y="347"/>
                    <w:rPr>
                      <w:noProof w:val="0"/>
                      <w:lang w:val="it-IT"/>
                    </w:rPr>
                  </w:pPr>
                </w:p>
                <w:p w14:paraId="32CC117A" w14:textId="77777777" w:rsidR="001E3FD3" w:rsidRDefault="001E3FD3" w:rsidP="00446B7B">
                  <w:pPr>
                    <w:framePr w:hSpace="180" w:wrap="around" w:vAnchor="page" w:hAnchor="margin" w:y="347"/>
                    <w:rPr>
                      <w:noProof w:val="0"/>
                      <w:lang w:val="it-IT"/>
                    </w:rPr>
                  </w:pPr>
                </w:p>
                <w:p w14:paraId="59C74FC2" w14:textId="77777777" w:rsidR="001E3FD3" w:rsidRDefault="001E3FD3" w:rsidP="00446B7B">
                  <w:pPr>
                    <w:framePr w:hSpace="180" w:wrap="around" w:vAnchor="page" w:hAnchor="margin" w:y="347"/>
                    <w:rPr>
                      <w:noProof w:val="0"/>
                      <w:lang w:val="it-IT"/>
                    </w:rPr>
                  </w:pPr>
                </w:p>
                <w:p w14:paraId="4E4BA888" w14:textId="77777777" w:rsidR="001E3FD3" w:rsidRDefault="001E3FD3" w:rsidP="00446B7B">
                  <w:pPr>
                    <w:framePr w:hSpace="180" w:wrap="around" w:vAnchor="page" w:hAnchor="margin" w:y="347"/>
                    <w:rPr>
                      <w:noProof w:val="0"/>
                      <w:lang w:val="it-IT"/>
                    </w:rPr>
                  </w:pPr>
                </w:p>
                <w:p w14:paraId="12175107" w14:textId="77777777" w:rsidR="001E3FD3" w:rsidRDefault="001E3FD3" w:rsidP="00446B7B">
                  <w:pPr>
                    <w:framePr w:hSpace="180" w:wrap="around" w:vAnchor="page" w:hAnchor="margin" w:y="347"/>
                    <w:rPr>
                      <w:noProof w:val="0"/>
                      <w:lang w:val="it-IT"/>
                    </w:rPr>
                  </w:pPr>
                </w:p>
                <w:p w14:paraId="238C2920" w14:textId="77777777" w:rsidR="001E3FD3" w:rsidRDefault="001E3FD3" w:rsidP="00446B7B">
                  <w:pPr>
                    <w:framePr w:hSpace="180" w:wrap="around" w:vAnchor="page" w:hAnchor="margin" w:y="347"/>
                    <w:rPr>
                      <w:noProof w:val="0"/>
                      <w:lang w:val="it-IT"/>
                    </w:rPr>
                  </w:pPr>
                </w:p>
                <w:p w14:paraId="53127136" w14:textId="77777777" w:rsidR="001E3FD3" w:rsidRDefault="001E3FD3" w:rsidP="00446B7B">
                  <w:pPr>
                    <w:framePr w:hSpace="180" w:wrap="around" w:vAnchor="page" w:hAnchor="margin" w:y="347"/>
                    <w:rPr>
                      <w:noProof w:val="0"/>
                      <w:lang w:val="it-IT"/>
                    </w:rPr>
                  </w:pPr>
                </w:p>
                <w:p w14:paraId="058E147D" w14:textId="77777777" w:rsidR="001E3FD3" w:rsidRDefault="001E3FD3" w:rsidP="00446B7B">
                  <w:pPr>
                    <w:framePr w:hSpace="180" w:wrap="around" w:vAnchor="page" w:hAnchor="margin" w:y="347"/>
                    <w:rPr>
                      <w:noProof w:val="0"/>
                      <w:lang w:val="it-IT"/>
                    </w:rPr>
                  </w:pPr>
                </w:p>
                <w:p w14:paraId="737BA2F6" w14:textId="77777777" w:rsidR="00F05E46" w:rsidRDefault="00F05E46" w:rsidP="00446B7B">
                  <w:pPr>
                    <w:framePr w:hSpace="180" w:wrap="around" w:vAnchor="page" w:hAnchor="margin" w:y="347"/>
                    <w:rPr>
                      <w:noProof w:val="0"/>
                      <w:lang w:val="it-IT"/>
                    </w:rPr>
                  </w:pPr>
                </w:p>
                <w:p w14:paraId="6927B7DE" w14:textId="77777777" w:rsidR="00F05E46" w:rsidRDefault="00F05E46" w:rsidP="00446B7B">
                  <w:pPr>
                    <w:framePr w:hSpace="180" w:wrap="around" w:vAnchor="page" w:hAnchor="margin" w:y="347"/>
                    <w:rPr>
                      <w:noProof w:val="0"/>
                      <w:lang w:val="it-IT"/>
                    </w:rPr>
                  </w:pPr>
                </w:p>
                <w:p w14:paraId="33C5AD45" w14:textId="77777777" w:rsidR="00F05E46" w:rsidRDefault="00F05E46" w:rsidP="00446B7B">
                  <w:pPr>
                    <w:framePr w:hSpace="180" w:wrap="around" w:vAnchor="page" w:hAnchor="margin" w:y="347"/>
                    <w:rPr>
                      <w:noProof w:val="0"/>
                      <w:lang w:val="it-IT"/>
                    </w:rPr>
                  </w:pPr>
                </w:p>
                <w:p w14:paraId="4194FFF1" w14:textId="77777777" w:rsidR="00F05E46" w:rsidRDefault="00F05E46" w:rsidP="00446B7B">
                  <w:pPr>
                    <w:framePr w:hSpace="180" w:wrap="around" w:vAnchor="page" w:hAnchor="margin" w:y="347"/>
                    <w:rPr>
                      <w:noProof w:val="0"/>
                      <w:lang w:val="it-IT"/>
                    </w:rPr>
                  </w:pPr>
                </w:p>
                <w:p w14:paraId="0C2B8C28" w14:textId="77777777" w:rsidR="00F05E46" w:rsidRDefault="00F05E46" w:rsidP="00446B7B">
                  <w:pPr>
                    <w:framePr w:hSpace="180" w:wrap="around" w:vAnchor="page" w:hAnchor="margin" w:y="347"/>
                    <w:rPr>
                      <w:noProof w:val="0"/>
                      <w:lang w:val="it-IT"/>
                    </w:rPr>
                  </w:pPr>
                </w:p>
                <w:p w14:paraId="7DAC9892" w14:textId="77777777" w:rsidR="00F05E46" w:rsidRDefault="00F05E46" w:rsidP="00446B7B">
                  <w:pPr>
                    <w:framePr w:hSpace="180" w:wrap="around" w:vAnchor="page" w:hAnchor="margin" w:y="347"/>
                    <w:rPr>
                      <w:noProof w:val="0"/>
                      <w:lang w:val="it-IT"/>
                    </w:rPr>
                  </w:pPr>
                </w:p>
                <w:p w14:paraId="61660229" w14:textId="77777777" w:rsidR="00F05E46" w:rsidRDefault="00F05E46" w:rsidP="00446B7B">
                  <w:pPr>
                    <w:framePr w:hSpace="180" w:wrap="around" w:vAnchor="page" w:hAnchor="margin" w:y="347"/>
                    <w:rPr>
                      <w:noProof w:val="0"/>
                      <w:lang w:val="it-IT"/>
                    </w:rPr>
                  </w:pPr>
                </w:p>
                <w:p w14:paraId="216DD91B" w14:textId="77777777" w:rsidR="00F05E46" w:rsidRDefault="00F05E46" w:rsidP="00446B7B">
                  <w:pPr>
                    <w:framePr w:hSpace="180" w:wrap="around" w:vAnchor="page" w:hAnchor="margin" w:y="347"/>
                    <w:rPr>
                      <w:noProof w:val="0"/>
                      <w:lang w:val="it-IT"/>
                    </w:rPr>
                  </w:pPr>
                </w:p>
                <w:p w14:paraId="0E2E9E1A" w14:textId="77777777" w:rsidR="00F05E46" w:rsidRDefault="00F05E46" w:rsidP="00446B7B">
                  <w:pPr>
                    <w:framePr w:hSpace="180" w:wrap="around" w:vAnchor="page" w:hAnchor="margin" w:y="347"/>
                    <w:rPr>
                      <w:noProof w:val="0"/>
                      <w:lang w:val="it-IT"/>
                    </w:rPr>
                  </w:pPr>
                </w:p>
                <w:p w14:paraId="2D741540" w14:textId="77777777" w:rsidR="00F05E46" w:rsidRDefault="00F05E46" w:rsidP="00446B7B">
                  <w:pPr>
                    <w:framePr w:hSpace="180" w:wrap="around" w:vAnchor="page" w:hAnchor="margin" w:y="347"/>
                    <w:rPr>
                      <w:noProof w:val="0"/>
                      <w:lang w:val="it-IT"/>
                    </w:rPr>
                  </w:pPr>
                </w:p>
                <w:p w14:paraId="59600EDE" w14:textId="77777777" w:rsidR="00F05E46" w:rsidRDefault="00F05E46" w:rsidP="00446B7B">
                  <w:pPr>
                    <w:framePr w:hSpace="180" w:wrap="around" w:vAnchor="page" w:hAnchor="margin" w:y="347"/>
                    <w:rPr>
                      <w:noProof w:val="0"/>
                      <w:lang w:val="it-IT"/>
                    </w:rPr>
                  </w:pPr>
                </w:p>
                <w:p w14:paraId="36B4BA28" w14:textId="77777777" w:rsidR="001E3FD3" w:rsidRDefault="001E3FD3" w:rsidP="00446B7B">
                  <w:pPr>
                    <w:framePr w:hSpace="180" w:wrap="around" w:vAnchor="page" w:hAnchor="margin" w:y="347"/>
                    <w:rPr>
                      <w:noProof w:val="0"/>
                      <w:lang w:val="it-IT"/>
                    </w:rPr>
                  </w:pPr>
                </w:p>
                <w:p w14:paraId="4E565397" w14:textId="77777777" w:rsidR="001E3FD3" w:rsidRDefault="001E3FD3" w:rsidP="00446B7B">
                  <w:pPr>
                    <w:framePr w:hSpace="180" w:wrap="around" w:vAnchor="page" w:hAnchor="margin" w:y="347"/>
                    <w:rPr>
                      <w:noProof w:val="0"/>
                      <w:lang w:val="it-IT"/>
                    </w:rPr>
                  </w:pPr>
                </w:p>
                <w:p w14:paraId="727EE489" w14:textId="77777777" w:rsidR="00A61083" w:rsidRPr="00DC35AC" w:rsidRDefault="00A61083" w:rsidP="00446B7B">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1D00D801" w14:textId="3E1332FD" w:rsidR="00A61083" w:rsidRDefault="00A61083" w:rsidP="00446B7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A61083" w:rsidRPr="00A61083" w:rsidRDefault="00A61083" w:rsidP="00446B7B">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446B7B">
                  <w:pPr>
                    <w:framePr w:hSpace="180" w:wrap="around" w:vAnchor="page" w:hAnchor="margin" w:y="347"/>
                    <w:jc w:val="right"/>
                    <w:rPr>
                      <w:noProof w:val="0"/>
                      <w:lang w:val="it-IT"/>
                    </w:rPr>
                  </w:pPr>
                </w:p>
                <w:p w14:paraId="69B9429A" w14:textId="37665DE2" w:rsidR="00A61083" w:rsidRPr="00B717BF" w:rsidRDefault="00A61083" w:rsidP="00446B7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EC4C16">
              <w:trPr>
                <w:trHeight w:val="397"/>
              </w:trPr>
              <w:tc>
                <w:tcPr>
                  <w:tcW w:w="1214"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46B7B">
                  <w:pPr>
                    <w:framePr w:hSpace="180" w:wrap="around" w:vAnchor="page" w:hAnchor="margin" w:y="347"/>
                  </w:pPr>
                </w:p>
              </w:tc>
              <w:tc>
                <w:tcPr>
                  <w:tcW w:w="1433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46B7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C4C16">
              <w:trPr>
                <w:trHeight w:val="397"/>
              </w:trPr>
              <w:tc>
                <w:tcPr>
                  <w:tcW w:w="1214"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46B7B">
                  <w:pPr>
                    <w:framePr w:hSpace="180" w:wrap="around" w:vAnchor="page" w:hAnchor="margin" w:y="347"/>
                  </w:pPr>
                </w:p>
              </w:tc>
              <w:tc>
                <w:tcPr>
                  <w:tcW w:w="1433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446B7B">
                  <w:pPr>
                    <w:framePr w:hSpace="180" w:wrap="around" w:vAnchor="page" w:hAnchor="margin" w:y="347"/>
                  </w:pPr>
                  <w:r>
                    <w:t>Obiectul de achiziției</w:t>
                  </w:r>
                  <w:r w:rsidRPr="00C00499">
                    <w:t>:</w:t>
                  </w:r>
                  <w:r>
                    <w:t>______________</w:t>
                  </w:r>
                </w:p>
              </w:tc>
            </w:tr>
            <w:tr w:rsidR="00A61083" w:rsidRPr="006C1FA2" w14:paraId="0669F17B" w14:textId="42394C11" w:rsidTr="00EC4C16">
              <w:trPr>
                <w:trHeight w:val="444"/>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446B7B">
                  <w:pPr>
                    <w:framePr w:hSpace="180" w:wrap="around" w:vAnchor="page" w:hAnchor="margin" w:y="347"/>
                    <w:jc w:val="center"/>
                    <w:rPr>
                      <w:b/>
                      <w:sz w:val="20"/>
                    </w:rPr>
                  </w:pPr>
                  <w:r w:rsidRPr="0028367D">
                    <w:rPr>
                      <w:b/>
                      <w:sz w:val="20"/>
                    </w:rPr>
                    <w:t>Cod CPV</w:t>
                  </w:r>
                </w:p>
              </w:tc>
              <w:tc>
                <w:tcPr>
                  <w:tcW w:w="2061"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446B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446B7B">
                  <w:pPr>
                    <w:framePr w:hSpace="180" w:wrap="around" w:vAnchor="page" w:hAnchor="margin" w:y="347"/>
                    <w:jc w:val="center"/>
                    <w:rPr>
                      <w:b/>
                      <w:sz w:val="20"/>
                    </w:rPr>
                  </w:pPr>
                  <w:r w:rsidRPr="0028367D">
                    <w:rPr>
                      <w:b/>
                      <w:sz w:val="20"/>
                    </w:rPr>
                    <w:t>Unitatea de măsură</w:t>
                  </w:r>
                </w:p>
              </w:tc>
              <w:tc>
                <w:tcPr>
                  <w:tcW w:w="1022"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446B7B">
                  <w:pPr>
                    <w:framePr w:hSpace="180" w:wrap="around" w:vAnchor="page" w:hAnchor="margin" w:y="347"/>
                    <w:jc w:val="center"/>
                    <w:rPr>
                      <w:b/>
                      <w:sz w:val="20"/>
                    </w:rPr>
                  </w:pPr>
                  <w:r w:rsidRPr="0028367D">
                    <w:rPr>
                      <w:b/>
                      <w:sz w:val="20"/>
                    </w:rPr>
                    <w:t>Canti-tatea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446B7B">
                  <w:pPr>
                    <w:framePr w:hSpace="180" w:wrap="around" w:vAnchor="page" w:hAnchor="margin" w:y="347"/>
                    <w:jc w:val="center"/>
                    <w:rPr>
                      <w:b/>
                      <w:sz w:val="20"/>
                    </w:rPr>
                  </w:pPr>
                  <w:r w:rsidRPr="0028367D">
                    <w:rPr>
                      <w:b/>
                      <w:sz w:val="20"/>
                    </w:rPr>
                    <w:t>Preţ unitar (fără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446B7B">
                  <w:pPr>
                    <w:framePr w:hSpace="180" w:wrap="around" w:vAnchor="page" w:hAnchor="margin" w:y="347"/>
                    <w:jc w:val="center"/>
                    <w:rPr>
                      <w:b/>
                      <w:sz w:val="20"/>
                    </w:rPr>
                  </w:pPr>
                  <w:r w:rsidRPr="0028367D">
                    <w:rPr>
                      <w:b/>
                      <w:sz w:val="20"/>
                    </w:rPr>
                    <w:t>Preţ unitar (cu TVA)</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446B7B">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446B7B">
                  <w:pPr>
                    <w:framePr w:hSpace="180" w:wrap="around" w:vAnchor="page" w:hAnchor="margin" w:y="347"/>
                    <w:jc w:val="center"/>
                    <w:rPr>
                      <w:b/>
                      <w:sz w:val="20"/>
                    </w:rPr>
                  </w:pPr>
                  <w:r w:rsidRPr="0028367D">
                    <w:rPr>
                      <w:b/>
                      <w:sz w:val="20"/>
                    </w:rPr>
                    <w:t>TVA</w:t>
                  </w: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446B7B">
                  <w:pPr>
                    <w:framePr w:hSpace="180" w:wrap="around" w:vAnchor="page" w:hAnchor="margin" w:y="347"/>
                    <w:jc w:val="center"/>
                    <w:rPr>
                      <w:b/>
                      <w:sz w:val="20"/>
                    </w:rPr>
                  </w:pPr>
                  <w:r w:rsidRPr="0028367D">
                    <w:rPr>
                      <w:b/>
                      <w:sz w:val="20"/>
                    </w:rPr>
                    <w:t>Suma</w:t>
                  </w:r>
                </w:p>
                <w:p w14:paraId="0D6E9C91" w14:textId="77777777" w:rsidR="00A61083" w:rsidRPr="0028367D" w:rsidRDefault="00A61083" w:rsidP="00446B7B">
                  <w:pPr>
                    <w:framePr w:hSpace="180" w:wrap="around" w:vAnchor="page" w:hAnchor="margin" w:y="347"/>
                    <w:jc w:val="center"/>
                    <w:rPr>
                      <w:b/>
                      <w:sz w:val="20"/>
                    </w:rPr>
                  </w:pPr>
                  <w:r w:rsidRPr="0028367D">
                    <w:rPr>
                      <w:b/>
                      <w:sz w:val="20"/>
                    </w:rPr>
                    <w:t>cu TVA</w:t>
                  </w:r>
                </w:p>
              </w:tc>
              <w:tc>
                <w:tcPr>
                  <w:tcW w:w="2948" w:type="dxa"/>
                  <w:gridSpan w:val="2"/>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446B7B">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446B7B">
                  <w:pPr>
                    <w:framePr w:hSpace="180" w:wrap="around" w:vAnchor="page" w:hAnchor="margin" w:y="347"/>
                    <w:jc w:val="center"/>
                    <w:rPr>
                      <w:b/>
                      <w:sz w:val="20"/>
                    </w:rPr>
                  </w:pPr>
                  <w:r>
                    <w:rPr>
                      <w:b/>
                      <w:sz w:val="20"/>
                      <w:szCs w:val="28"/>
                    </w:rPr>
                    <w:t>livrare</w:t>
                  </w:r>
                  <w:r w:rsidRPr="0028367D">
                    <w:rPr>
                      <w:b/>
                      <w:sz w:val="20"/>
                      <w:szCs w:val="28"/>
                    </w:rPr>
                    <w:t xml:space="preserve"> </w:t>
                  </w:r>
                </w:p>
              </w:tc>
              <w:tc>
                <w:tcPr>
                  <w:tcW w:w="2830"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446B7B">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EC4C16">
              <w:trPr>
                <w:trHeight w:val="283"/>
              </w:trPr>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446B7B">
                  <w:pPr>
                    <w:framePr w:hSpace="180" w:wrap="around" w:vAnchor="page" w:hAnchor="margin" w:y="347"/>
                    <w:jc w:val="center"/>
                    <w:rPr>
                      <w:sz w:val="20"/>
                    </w:rPr>
                  </w:pPr>
                  <w:r w:rsidRPr="0028367D">
                    <w:rPr>
                      <w:sz w:val="20"/>
                    </w:rPr>
                    <w:t>1</w:t>
                  </w:r>
                </w:p>
              </w:tc>
              <w:tc>
                <w:tcPr>
                  <w:tcW w:w="206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446B7B">
                  <w:pPr>
                    <w:framePr w:hSpace="180" w:wrap="around" w:vAnchor="page" w:hAnchor="margin" w:y="347"/>
                    <w:jc w:val="center"/>
                    <w:rPr>
                      <w:sz w:val="20"/>
                    </w:rPr>
                  </w:pPr>
                  <w:r w:rsidRPr="0028367D">
                    <w:rPr>
                      <w:sz w:val="20"/>
                    </w:rPr>
                    <w:t>2</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446B7B">
                  <w:pPr>
                    <w:framePr w:hSpace="180" w:wrap="around" w:vAnchor="page" w:hAnchor="margin" w:y="347"/>
                    <w:jc w:val="center"/>
                    <w:rPr>
                      <w:sz w:val="20"/>
                    </w:rPr>
                  </w:pPr>
                  <w:r w:rsidRPr="0028367D">
                    <w:rPr>
                      <w:sz w:val="20"/>
                    </w:rPr>
                    <w:t>3</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446B7B">
                  <w:pPr>
                    <w:framePr w:hSpace="180" w:wrap="around" w:vAnchor="page" w:hAnchor="margin" w:y="347"/>
                    <w:jc w:val="center"/>
                    <w:rPr>
                      <w:sz w:val="20"/>
                    </w:rPr>
                  </w:pPr>
                  <w:r w:rsidRPr="0028367D">
                    <w:rPr>
                      <w:sz w:val="20"/>
                    </w:rPr>
                    <w:t>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446B7B">
                  <w:pPr>
                    <w:framePr w:hSpace="180" w:wrap="around" w:vAnchor="page" w:hAnchor="margin" w:y="347"/>
                    <w:jc w:val="center"/>
                    <w:rPr>
                      <w:sz w:val="20"/>
                    </w:rPr>
                  </w:pPr>
                  <w:r w:rsidRPr="0028367D">
                    <w:rPr>
                      <w:sz w:val="20"/>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446B7B">
                  <w:pPr>
                    <w:framePr w:hSpace="180" w:wrap="around" w:vAnchor="page" w:hAnchor="margin" w:y="347"/>
                    <w:jc w:val="center"/>
                    <w:rPr>
                      <w:sz w:val="20"/>
                    </w:rPr>
                  </w:pPr>
                  <w:r w:rsidRPr="0028367D">
                    <w:rPr>
                      <w:sz w:val="20"/>
                    </w:rPr>
                    <w:t>6</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446B7B">
                  <w:pPr>
                    <w:framePr w:hSpace="180" w:wrap="around" w:vAnchor="page" w:hAnchor="margin" w:y="347"/>
                    <w:jc w:val="center"/>
                    <w:rPr>
                      <w:sz w:val="20"/>
                    </w:rPr>
                  </w:pPr>
                  <w:r w:rsidRPr="0028367D">
                    <w:rPr>
                      <w:sz w:val="20"/>
                    </w:rPr>
                    <w:t>7</w:t>
                  </w: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446B7B">
                  <w:pPr>
                    <w:framePr w:hSpace="180" w:wrap="around" w:vAnchor="page" w:hAnchor="margin" w:y="347"/>
                    <w:jc w:val="center"/>
                    <w:rPr>
                      <w:sz w:val="20"/>
                    </w:rPr>
                  </w:pPr>
                  <w:r w:rsidRPr="0028367D">
                    <w:rPr>
                      <w:sz w:val="20"/>
                    </w:rPr>
                    <w:t>8</w:t>
                  </w:r>
                </w:p>
              </w:tc>
              <w:tc>
                <w:tcPr>
                  <w:tcW w:w="2948" w:type="dxa"/>
                  <w:gridSpan w:val="2"/>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446B7B">
                  <w:pPr>
                    <w:framePr w:hSpace="180" w:wrap="around" w:vAnchor="page" w:hAnchor="margin" w:y="347"/>
                    <w:jc w:val="center"/>
                    <w:rPr>
                      <w:sz w:val="20"/>
                    </w:rPr>
                  </w:pPr>
                  <w:r w:rsidRPr="0028367D">
                    <w:rPr>
                      <w:sz w:val="20"/>
                    </w:rPr>
                    <w:t>9</w:t>
                  </w:r>
                </w:p>
              </w:tc>
              <w:tc>
                <w:tcPr>
                  <w:tcW w:w="2830"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446B7B">
                  <w:pPr>
                    <w:framePr w:hSpace="180" w:wrap="around" w:vAnchor="page" w:hAnchor="margin" w:y="347"/>
                    <w:jc w:val="center"/>
                    <w:rPr>
                      <w:sz w:val="20"/>
                    </w:rPr>
                  </w:pPr>
                  <w:r>
                    <w:rPr>
                      <w:sz w:val="20"/>
                    </w:rPr>
                    <w:t>10</w:t>
                  </w:r>
                </w:p>
              </w:tc>
            </w:tr>
            <w:tr w:rsidR="00B14EE7" w:rsidRPr="006C1FA2" w14:paraId="3CF9D0E5" w14:textId="57714EF8" w:rsidTr="00DA3755">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31B2A8E" w14:textId="14C9890A" w:rsidR="00B14EE7" w:rsidRPr="001E3FD3" w:rsidRDefault="00B14EE7" w:rsidP="00B14EE7">
                  <w:pPr>
                    <w:framePr w:hSpace="180" w:wrap="around" w:vAnchor="page" w:hAnchor="margin" w:y="347"/>
                    <w:rPr>
                      <w:sz w:val="20"/>
                      <w:szCs w:val="20"/>
                      <w:highlight w:val="yellow"/>
                    </w:rPr>
                  </w:pPr>
                  <w:bookmarkStart w:id="104" w:name="_GoBack" w:colFirst="2" w:colLast="3"/>
                  <w:r w:rsidRPr="00657158">
                    <w:rPr>
                      <w:rFonts w:eastAsia="Calibri"/>
                      <w:noProof w:val="0"/>
                      <w:sz w:val="20"/>
                      <w:szCs w:val="20"/>
                      <w:lang w:val="ru-RU"/>
                    </w:rPr>
                    <w:t>33100000-1</w:t>
                  </w:r>
                </w:p>
              </w:tc>
              <w:tc>
                <w:tcPr>
                  <w:tcW w:w="2061" w:type="dxa"/>
                  <w:tcBorders>
                    <w:top w:val="nil"/>
                    <w:left w:val="single" w:sz="4" w:space="0" w:color="auto"/>
                    <w:bottom w:val="single" w:sz="8" w:space="0" w:color="auto"/>
                    <w:right w:val="nil"/>
                  </w:tcBorders>
                  <w:shd w:val="clear" w:color="000000" w:fill="FFFFFF"/>
                </w:tcPr>
                <w:p w14:paraId="1270A0F8" w14:textId="15143284" w:rsidR="00B14EE7" w:rsidRPr="001E3FD3" w:rsidRDefault="00B14EE7" w:rsidP="00B14EE7">
                  <w:pPr>
                    <w:framePr w:hSpace="180" w:wrap="around" w:vAnchor="page" w:hAnchor="margin" w:y="347"/>
                    <w:rPr>
                      <w:sz w:val="20"/>
                      <w:szCs w:val="20"/>
                      <w:highlight w:val="yellow"/>
                    </w:rPr>
                  </w:pPr>
                  <w:r>
                    <w:rPr>
                      <w:color w:val="000000"/>
                      <w:sz w:val="20"/>
                      <w:szCs w:val="20"/>
                      <w:lang w:val="en-US" w:eastAsia="en-GB"/>
                    </w:rPr>
                    <w:t>1</w:t>
                  </w:r>
                  <w:r w:rsidRPr="00FC1611">
                    <w:rPr>
                      <w:color w:val="000000"/>
                      <w:sz w:val="20"/>
                      <w:szCs w:val="20"/>
                      <w:lang w:val="en-US" w:eastAsia="en-GB"/>
                    </w:rPr>
                    <w:t>. Baie ultrasunete</w:t>
                  </w:r>
                </w:p>
              </w:tc>
              <w:tc>
                <w:tcPr>
                  <w:tcW w:w="1077" w:type="dxa"/>
                  <w:tcBorders>
                    <w:top w:val="single" w:sz="4" w:space="0" w:color="auto"/>
                    <w:left w:val="single" w:sz="6" w:space="0" w:color="000000"/>
                    <w:bottom w:val="single" w:sz="4" w:space="0" w:color="auto"/>
                    <w:right w:val="single" w:sz="6" w:space="0" w:color="000000"/>
                  </w:tcBorders>
                  <w:vAlign w:val="center"/>
                </w:tcPr>
                <w:p w14:paraId="1A508429" w14:textId="753D4FDC" w:rsidR="00B14EE7" w:rsidRPr="00B14EE7" w:rsidRDefault="00B14EE7" w:rsidP="00B14EE7">
                  <w:pPr>
                    <w:framePr w:hSpace="180" w:wrap="around" w:vAnchor="page" w:hAnchor="margin" w:y="347"/>
                    <w:rPr>
                      <w:sz w:val="20"/>
                      <w:szCs w:val="20"/>
                      <w:highlight w:val="yellow"/>
                    </w:rPr>
                  </w:pPr>
                  <w:r w:rsidRPr="00B14EE7">
                    <w:rPr>
                      <w:sz w:val="20"/>
                      <w:szCs w:val="20"/>
                    </w:rPr>
                    <w:t>set</w:t>
                  </w:r>
                </w:p>
              </w:tc>
              <w:tc>
                <w:tcPr>
                  <w:tcW w:w="1028" w:type="dxa"/>
                  <w:gridSpan w:val="2"/>
                  <w:tcBorders>
                    <w:top w:val="single" w:sz="4" w:space="0" w:color="auto"/>
                    <w:left w:val="single" w:sz="6" w:space="0" w:color="000000"/>
                    <w:bottom w:val="single" w:sz="4" w:space="0" w:color="auto"/>
                    <w:right w:val="single" w:sz="6" w:space="0" w:color="000000"/>
                  </w:tcBorders>
                  <w:vAlign w:val="center"/>
                </w:tcPr>
                <w:p w14:paraId="05A043F3" w14:textId="4C2DA85A" w:rsidR="00B14EE7" w:rsidRPr="00B14EE7" w:rsidRDefault="00B14EE7" w:rsidP="00B14EE7">
                  <w:pPr>
                    <w:framePr w:hSpace="180" w:wrap="around" w:vAnchor="page" w:hAnchor="margin" w:y="347"/>
                    <w:rPr>
                      <w:sz w:val="20"/>
                      <w:szCs w:val="20"/>
                      <w:highlight w:val="yellow"/>
                    </w:rPr>
                  </w:pPr>
                  <w:r w:rsidRPr="00B14EE7">
                    <w:rPr>
                      <w:sz w:val="20"/>
                      <w:szCs w:val="20"/>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AD3F91D" w14:textId="1995ED81" w:rsidR="00B14EE7" w:rsidRPr="001E3FD3" w:rsidRDefault="00B14EE7" w:rsidP="00B14EE7">
                  <w:pPr>
                    <w:framePr w:hSpace="180" w:wrap="around" w:vAnchor="page" w:hAnchor="margin" w:y="347"/>
                    <w:rPr>
                      <w:sz w:val="20"/>
                      <w:highlight w:val="yellow"/>
                    </w:rPr>
                  </w:pPr>
                  <w:r>
                    <w:rPr>
                      <w:sz w:val="20"/>
                    </w:rPr>
                    <w:t>7</w:t>
                  </w:r>
                  <w:r w:rsidRPr="00657158">
                    <w:rPr>
                      <w:sz w:val="20"/>
                    </w:rPr>
                    <w:t>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30EF56A3" w14:textId="05F1249F" w:rsidR="00B14EE7" w:rsidRPr="006C1FA2" w:rsidRDefault="00B14EE7" w:rsidP="00B14EE7">
                  <w:pPr>
                    <w:framePr w:hSpace="180" w:wrap="around" w:vAnchor="page" w:hAnchor="margin" w:y="347"/>
                    <w:rPr>
                      <w:sz w:val="20"/>
                    </w:rPr>
                  </w:pPr>
                  <w:r w:rsidRPr="00BD21AD">
                    <w:rPr>
                      <w:sz w:val="20"/>
                    </w:rPr>
                    <w:t>MD19AG000000022512015544</w:t>
                  </w:r>
                </w:p>
              </w:tc>
            </w:tr>
            <w:tr w:rsidR="00B14EE7" w:rsidRPr="006C1FA2" w14:paraId="1BB94D8E"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3C0B992" w14:textId="7CCF2F16"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539BEA55" w14:textId="42E2BE9B" w:rsidR="00B14EE7" w:rsidRPr="001E3FD3" w:rsidRDefault="00B14EE7" w:rsidP="00B14EE7">
                  <w:pPr>
                    <w:framePr w:hSpace="180" w:wrap="around" w:vAnchor="page" w:hAnchor="margin" w:y="347"/>
                    <w:rPr>
                      <w:sz w:val="20"/>
                      <w:szCs w:val="20"/>
                      <w:highlight w:val="yellow"/>
                    </w:rPr>
                  </w:pPr>
                  <w:r>
                    <w:rPr>
                      <w:color w:val="000000"/>
                      <w:sz w:val="20"/>
                      <w:szCs w:val="20"/>
                      <w:shd w:val="clear" w:color="auto" w:fill="F8F8F8"/>
                    </w:rPr>
                    <w:t>2</w:t>
                  </w:r>
                  <w:r w:rsidRPr="008E155F">
                    <w:rPr>
                      <w:color w:val="000000"/>
                      <w:sz w:val="20"/>
                      <w:szCs w:val="20"/>
                      <w:shd w:val="clear" w:color="auto" w:fill="F8F8F8"/>
                    </w:rPr>
                    <w:t>. Aparat pentru identificare a cariilor dentare.</w:t>
                  </w:r>
                </w:p>
              </w:tc>
              <w:tc>
                <w:tcPr>
                  <w:tcW w:w="1077" w:type="dxa"/>
                  <w:tcBorders>
                    <w:top w:val="single" w:sz="4" w:space="0" w:color="auto"/>
                    <w:left w:val="single" w:sz="6" w:space="0" w:color="000000"/>
                    <w:bottom w:val="single" w:sz="4" w:space="0" w:color="auto"/>
                    <w:right w:val="single" w:sz="6" w:space="0" w:color="000000"/>
                  </w:tcBorders>
                </w:tcPr>
                <w:p w14:paraId="4E10F22F" w14:textId="0EA0613C" w:rsidR="00B14EE7" w:rsidRPr="00B14EE7" w:rsidRDefault="00B14EE7" w:rsidP="00B14EE7">
                  <w:pPr>
                    <w:framePr w:hSpace="180" w:wrap="around" w:vAnchor="page" w:hAnchor="margin" w:y="347"/>
                    <w:rPr>
                      <w:sz w:val="20"/>
                      <w:szCs w:val="20"/>
                      <w:highlight w:val="yellow"/>
                    </w:rPr>
                  </w:pPr>
                  <w:r w:rsidRPr="00B14EE7">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38A44EC1" w14:textId="39BEFAC9" w:rsidR="00B14EE7" w:rsidRPr="00B14EE7" w:rsidRDefault="00B14EE7" w:rsidP="00B14EE7">
                  <w:pPr>
                    <w:framePr w:hSpace="180" w:wrap="around" w:vAnchor="page" w:hAnchor="margin" w:y="347"/>
                    <w:rPr>
                      <w:sz w:val="20"/>
                      <w:szCs w:val="20"/>
                      <w:highlight w:val="yellow"/>
                    </w:rPr>
                  </w:pPr>
                  <w:r w:rsidRPr="00B14EE7">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740ED3C" w14:textId="4577A79C"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0D9B9C9" w14:textId="3964062E"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27DA66D9"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1098D7E" w14:textId="334E5B73"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6685BF69" w14:textId="0FB7132F" w:rsidR="00B14EE7" w:rsidRPr="001E3FD3" w:rsidRDefault="00B14EE7" w:rsidP="00B14EE7">
                  <w:pPr>
                    <w:framePr w:hSpace="180" w:wrap="around" w:vAnchor="page" w:hAnchor="margin" w:y="347"/>
                    <w:rPr>
                      <w:sz w:val="20"/>
                      <w:szCs w:val="20"/>
                      <w:highlight w:val="yellow"/>
                    </w:rPr>
                  </w:pPr>
                  <w:r>
                    <w:rPr>
                      <w:sz w:val="20"/>
                      <w:szCs w:val="20"/>
                      <w:lang w:val="en-US"/>
                    </w:rPr>
                    <w:t>3</w:t>
                  </w:r>
                  <w:r w:rsidRPr="00505D3B">
                    <w:rPr>
                      <w:sz w:val="20"/>
                      <w:szCs w:val="20"/>
                      <w:lang w:val="en-US"/>
                    </w:rPr>
                    <w:t>. Set Instalatie Stomatologica</w:t>
                  </w:r>
                </w:p>
              </w:tc>
              <w:tc>
                <w:tcPr>
                  <w:tcW w:w="1077" w:type="dxa"/>
                  <w:tcBorders>
                    <w:top w:val="single" w:sz="4" w:space="0" w:color="auto"/>
                    <w:left w:val="single" w:sz="6" w:space="0" w:color="000000"/>
                    <w:bottom w:val="single" w:sz="4" w:space="0" w:color="auto"/>
                    <w:right w:val="single" w:sz="6" w:space="0" w:color="000000"/>
                  </w:tcBorders>
                </w:tcPr>
                <w:p w14:paraId="159A1EED" w14:textId="0C651B9B" w:rsidR="00B14EE7" w:rsidRPr="00B14EE7" w:rsidRDefault="00B14EE7" w:rsidP="00B14EE7">
                  <w:pPr>
                    <w:framePr w:hSpace="180" w:wrap="around" w:vAnchor="page" w:hAnchor="margin" w:y="347"/>
                    <w:rPr>
                      <w:sz w:val="20"/>
                      <w:szCs w:val="20"/>
                      <w:highlight w:val="yellow"/>
                    </w:rPr>
                  </w:pPr>
                </w:p>
              </w:tc>
              <w:tc>
                <w:tcPr>
                  <w:tcW w:w="1028" w:type="dxa"/>
                  <w:gridSpan w:val="2"/>
                  <w:tcBorders>
                    <w:top w:val="single" w:sz="4" w:space="0" w:color="auto"/>
                    <w:left w:val="single" w:sz="6" w:space="0" w:color="000000"/>
                    <w:bottom w:val="single" w:sz="4" w:space="0" w:color="auto"/>
                    <w:right w:val="single" w:sz="6" w:space="0" w:color="000000"/>
                  </w:tcBorders>
                </w:tcPr>
                <w:p w14:paraId="26328F42" w14:textId="4E8982A0" w:rsidR="00B14EE7" w:rsidRPr="00B14EE7" w:rsidRDefault="00B14EE7" w:rsidP="00B14EE7">
                  <w:pPr>
                    <w:framePr w:hSpace="180" w:wrap="around" w:vAnchor="page" w:hAnchor="margin" w:y="347"/>
                    <w:rPr>
                      <w:sz w:val="20"/>
                      <w:szCs w:val="20"/>
                      <w:highlight w:val="yellow"/>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3B9F5AC" w14:textId="5108F0EF"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4012AF43" w14:textId="4D4DEE46"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611DF936"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7351AF61" w14:textId="60171960"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1FC21B18" w14:textId="7D67A180" w:rsidR="00B14EE7" w:rsidRPr="001E3FD3" w:rsidRDefault="00B14EE7" w:rsidP="00B14EE7">
                  <w:pPr>
                    <w:framePr w:hSpace="180" w:wrap="around" w:vAnchor="page" w:hAnchor="margin" w:y="347"/>
                    <w:rPr>
                      <w:sz w:val="20"/>
                      <w:szCs w:val="20"/>
                      <w:highlight w:val="yellow"/>
                    </w:rPr>
                  </w:pPr>
                  <w:r>
                    <w:rPr>
                      <w:sz w:val="20"/>
                      <w:szCs w:val="20"/>
                      <w:lang w:val="en-US"/>
                    </w:rPr>
                    <w:t>3</w:t>
                  </w:r>
                  <w:r w:rsidRPr="007445A8">
                    <w:rPr>
                      <w:sz w:val="20"/>
                      <w:szCs w:val="20"/>
                      <w:lang w:val="en-US"/>
                    </w:rPr>
                    <w:t>.1 Instalație stomatologică</w:t>
                  </w:r>
                </w:p>
              </w:tc>
              <w:tc>
                <w:tcPr>
                  <w:tcW w:w="1077" w:type="dxa"/>
                  <w:tcBorders>
                    <w:top w:val="single" w:sz="4" w:space="0" w:color="auto"/>
                    <w:left w:val="single" w:sz="6" w:space="0" w:color="000000"/>
                    <w:bottom w:val="single" w:sz="4" w:space="0" w:color="auto"/>
                    <w:right w:val="single" w:sz="6" w:space="0" w:color="000000"/>
                  </w:tcBorders>
                </w:tcPr>
                <w:p w14:paraId="53191E35" w14:textId="6EA7CF80" w:rsidR="00B14EE7" w:rsidRPr="00B14EE7" w:rsidRDefault="00B14EE7" w:rsidP="00B14EE7">
                  <w:pPr>
                    <w:framePr w:hSpace="180" w:wrap="around" w:vAnchor="page" w:hAnchor="margin" w:y="347"/>
                    <w:rPr>
                      <w:sz w:val="20"/>
                      <w:szCs w:val="20"/>
                      <w:highlight w:val="yellow"/>
                    </w:rPr>
                  </w:pPr>
                  <w:r w:rsidRPr="00B14EE7">
                    <w:rPr>
                      <w:sz w:val="20"/>
                      <w:szCs w:val="20"/>
                      <w:lang w:val="en-US"/>
                    </w:rPr>
                    <w:t>set</w:t>
                  </w:r>
                </w:p>
              </w:tc>
              <w:tc>
                <w:tcPr>
                  <w:tcW w:w="1028" w:type="dxa"/>
                  <w:gridSpan w:val="2"/>
                  <w:tcBorders>
                    <w:top w:val="single" w:sz="4" w:space="0" w:color="auto"/>
                    <w:left w:val="single" w:sz="6" w:space="0" w:color="000000"/>
                    <w:bottom w:val="single" w:sz="4" w:space="0" w:color="auto"/>
                    <w:right w:val="single" w:sz="6" w:space="0" w:color="000000"/>
                  </w:tcBorders>
                </w:tcPr>
                <w:p w14:paraId="6BD25EFD" w14:textId="36D06394" w:rsidR="00B14EE7" w:rsidRPr="00B14EE7" w:rsidRDefault="00B14EE7" w:rsidP="00B14EE7">
                  <w:pPr>
                    <w:framePr w:hSpace="180" w:wrap="around" w:vAnchor="page" w:hAnchor="margin" w:y="347"/>
                    <w:rPr>
                      <w:sz w:val="20"/>
                      <w:szCs w:val="20"/>
                      <w:highlight w:val="yellow"/>
                    </w:rPr>
                  </w:pPr>
                  <w:r w:rsidRPr="00B14EE7">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63168AC" w14:textId="013B5B4B"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70895F67" w14:textId="41BACBEC"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2CEB3A51"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02E4ACEA" w14:textId="71356677"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19CA3A31" w14:textId="0BABAAE2" w:rsidR="00B14EE7" w:rsidRPr="001E3FD3" w:rsidRDefault="00B14EE7" w:rsidP="00B14EE7">
                  <w:pPr>
                    <w:framePr w:hSpace="180" w:wrap="around" w:vAnchor="page" w:hAnchor="margin" w:y="347"/>
                    <w:rPr>
                      <w:sz w:val="20"/>
                      <w:szCs w:val="20"/>
                      <w:highlight w:val="yellow"/>
                    </w:rPr>
                  </w:pPr>
                  <w:r w:rsidRPr="00446B7B">
                    <w:rPr>
                      <w:sz w:val="20"/>
                      <w:szCs w:val="20"/>
                    </w:rPr>
                    <w:t>3.2 Scaun pentru Medic</w:t>
                  </w:r>
                </w:p>
              </w:tc>
              <w:tc>
                <w:tcPr>
                  <w:tcW w:w="1077" w:type="dxa"/>
                  <w:tcBorders>
                    <w:top w:val="single" w:sz="4" w:space="0" w:color="auto"/>
                    <w:left w:val="single" w:sz="6" w:space="0" w:color="000000"/>
                    <w:bottom w:val="single" w:sz="4" w:space="0" w:color="auto"/>
                    <w:right w:val="single" w:sz="6" w:space="0" w:color="000000"/>
                  </w:tcBorders>
                </w:tcPr>
                <w:p w14:paraId="368BBFBD" w14:textId="7388E4D4" w:rsidR="00B14EE7" w:rsidRPr="00B14EE7" w:rsidRDefault="00B14EE7" w:rsidP="00B14EE7">
                  <w:pPr>
                    <w:framePr w:hSpace="180" w:wrap="around" w:vAnchor="page" w:hAnchor="margin" w:y="347"/>
                    <w:rPr>
                      <w:sz w:val="20"/>
                      <w:szCs w:val="20"/>
                      <w:highlight w:val="yellow"/>
                    </w:rPr>
                  </w:pPr>
                  <w:r w:rsidRPr="00B14EE7">
                    <w:rPr>
                      <w:sz w:val="20"/>
                      <w:szCs w:val="20"/>
                      <w:lang w:val="en-US"/>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3E530E8E" w14:textId="65BF7E77" w:rsidR="00B14EE7" w:rsidRPr="00B14EE7" w:rsidRDefault="00B14EE7" w:rsidP="00B14EE7">
                  <w:pPr>
                    <w:framePr w:hSpace="180" w:wrap="around" w:vAnchor="page" w:hAnchor="margin" w:y="347"/>
                    <w:rPr>
                      <w:sz w:val="20"/>
                      <w:szCs w:val="20"/>
                      <w:highlight w:val="yellow"/>
                    </w:rPr>
                  </w:pPr>
                  <w:r w:rsidRPr="00B14EE7">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832F1E9" w14:textId="2D220674"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5774DA9" w14:textId="362DE411"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7623D909"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652C9233" w14:textId="28A8E755"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79F18C69" w14:textId="53C74B7C" w:rsidR="00B14EE7" w:rsidRPr="001E3FD3" w:rsidRDefault="00B14EE7" w:rsidP="00B14EE7">
                  <w:pPr>
                    <w:framePr w:hSpace="180" w:wrap="around" w:vAnchor="page" w:hAnchor="margin" w:y="347"/>
                    <w:rPr>
                      <w:sz w:val="20"/>
                      <w:szCs w:val="20"/>
                      <w:highlight w:val="yellow"/>
                    </w:rPr>
                  </w:pPr>
                  <w:r w:rsidRPr="00446B7B">
                    <w:rPr>
                      <w:sz w:val="20"/>
                      <w:szCs w:val="20"/>
                    </w:rPr>
                    <w:t>3.3 Scaun pentru Asistent</w:t>
                  </w:r>
                </w:p>
              </w:tc>
              <w:tc>
                <w:tcPr>
                  <w:tcW w:w="1077" w:type="dxa"/>
                  <w:tcBorders>
                    <w:top w:val="single" w:sz="4" w:space="0" w:color="auto"/>
                    <w:left w:val="single" w:sz="6" w:space="0" w:color="000000"/>
                    <w:bottom w:val="single" w:sz="4" w:space="0" w:color="auto"/>
                    <w:right w:val="single" w:sz="6" w:space="0" w:color="000000"/>
                  </w:tcBorders>
                </w:tcPr>
                <w:p w14:paraId="7ADD0BF2" w14:textId="7E639955" w:rsidR="00B14EE7" w:rsidRPr="00B14EE7" w:rsidRDefault="00B14EE7" w:rsidP="00B14EE7">
                  <w:pPr>
                    <w:framePr w:hSpace="180" w:wrap="around" w:vAnchor="page" w:hAnchor="margin" w:y="347"/>
                    <w:rPr>
                      <w:sz w:val="20"/>
                      <w:szCs w:val="20"/>
                      <w:highlight w:val="yellow"/>
                    </w:rPr>
                  </w:pPr>
                  <w:r w:rsidRPr="00B14EE7">
                    <w:rPr>
                      <w:sz w:val="20"/>
                      <w:szCs w:val="20"/>
                      <w:lang w:val="en-US"/>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631B0B0F" w14:textId="4DFE469E" w:rsidR="00B14EE7" w:rsidRPr="00B14EE7" w:rsidRDefault="00B14EE7" w:rsidP="00B14EE7">
                  <w:pPr>
                    <w:framePr w:hSpace="180" w:wrap="around" w:vAnchor="page" w:hAnchor="margin" w:y="347"/>
                    <w:rPr>
                      <w:sz w:val="20"/>
                      <w:szCs w:val="20"/>
                      <w:highlight w:val="yellow"/>
                    </w:rPr>
                  </w:pPr>
                  <w:r w:rsidRPr="00B14EE7">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759258F9" w14:textId="785707E6"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0A6C41C5" w14:textId="19933705"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0F955F97"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131D46F6" w14:textId="72BF6458"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6538043C" w14:textId="1FA7B468" w:rsidR="00B14EE7" w:rsidRPr="001E3FD3" w:rsidRDefault="00B14EE7" w:rsidP="00B14EE7">
                  <w:pPr>
                    <w:framePr w:hSpace="180" w:wrap="around" w:vAnchor="page" w:hAnchor="margin" w:y="347"/>
                    <w:rPr>
                      <w:sz w:val="20"/>
                      <w:szCs w:val="20"/>
                      <w:highlight w:val="yellow"/>
                    </w:rPr>
                  </w:pPr>
                  <w:r w:rsidRPr="00446B7B">
                    <w:rPr>
                      <w:sz w:val="20"/>
                      <w:szCs w:val="20"/>
                    </w:rPr>
                    <w:t>3.4 Piesă turbină cu cuplă</w:t>
                  </w:r>
                </w:p>
              </w:tc>
              <w:tc>
                <w:tcPr>
                  <w:tcW w:w="1077" w:type="dxa"/>
                  <w:tcBorders>
                    <w:top w:val="single" w:sz="4" w:space="0" w:color="auto"/>
                    <w:left w:val="single" w:sz="6" w:space="0" w:color="000000"/>
                    <w:bottom w:val="single" w:sz="4" w:space="0" w:color="auto"/>
                    <w:right w:val="single" w:sz="6" w:space="0" w:color="000000"/>
                  </w:tcBorders>
                </w:tcPr>
                <w:p w14:paraId="7A6491A7" w14:textId="2EE7F53D" w:rsidR="00B14EE7" w:rsidRPr="00B14EE7" w:rsidRDefault="00B14EE7" w:rsidP="00B14EE7">
                  <w:pPr>
                    <w:framePr w:hSpace="180" w:wrap="around" w:vAnchor="page" w:hAnchor="margin" w:y="347"/>
                    <w:rPr>
                      <w:sz w:val="20"/>
                      <w:szCs w:val="20"/>
                      <w:highlight w:val="yellow"/>
                    </w:rPr>
                  </w:pPr>
                  <w:r w:rsidRPr="00B14EE7">
                    <w:rPr>
                      <w:sz w:val="20"/>
                      <w:szCs w:val="20"/>
                      <w:lang w:val="en-US"/>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03E1EBED" w14:textId="13B7F6D6" w:rsidR="00B14EE7" w:rsidRPr="00B14EE7" w:rsidRDefault="00B14EE7" w:rsidP="00B14EE7">
                  <w:pPr>
                    <w:framePr w:hSpace="180" w:wrap="around" w:vAnchor="page" w:hAnchor="margin" w:y="347"/>
                    <w:rPr>
                      <w:sz w:val="20"/>
                      <w:szCs w:val="20"/>
                      <w:highlight w:val="yellow"/>
                    </w:rPr>
                  </w:pPr>
                  <w:r w:rsidRPr="00B14EE7">
                    <w:rPr>
                      <w:sz w:val="20"/>
                      <w:szCs w:val="20"/>
                      <w:lang w:val="en-US"/>
                    </w:rPr>
                    <w:t>14</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1CEC543D" w14:textId="7A7DD638"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31687676" w14:textId="3FB2824C"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68E18381"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4A1FFD9A" w14:textId="33797436" w:rsidR="00B14EE7" w:rsidRPr="001E3FD3" w:rsidRDefault="00B14EE7" w:rsidP="00B14EE7">
                  <w:pPr>
                    <w:framePr w:hSpace="180" w:wrap="around" w:vAnchor="page" w:hAnchor="margin" w:y="347"/>
                    <w:rPr>
                      <w:sz w:val="20"/>
                      <w:szCs w:val="20"/>
                      <w:highlight w:val="yellow"/>
                    </w:rPr>
                  </w:pPr>
                  <w:r w:rsidRPr="00B846A0">
                    <w:rPr>
                      <w:sz w:val="20"/>
                      <w:szCs w:val="20"/>
                    </w:rPr>
                    <w:lastRenderedPageBreak/>
                    <w:t>33100000-1</w:t>
                  </w:r>
                </w:p>
              </w:tc>
              <w:tc>
                <w:tcPr>
                  <w:tcW w:w="2061" w:type="dxa"/>
                  <w:tcBorders>
                    <w:top w:val="nil"/>
                    <w:left w:val="single" w:sz="4" w:space="0" w:color="auto"/>
                    <w:bottom w:val="single" w:sz="8" w:space="0" w:color="auto"/>
                    <w:right w:val="nil"/>
                  </w:tcBorders>
                  <w:shd w:val="clear" w:color="000000" w:fill="FFFFFF"/>
                </w:tcPr>
                <w:p w14:paraId="4850D150" w14:textId="7FC0C3E2" w:rsidR="00B14EE7" w:rsidRPr="001E3FD3" w:rsidRDefault="00B14EE7" w:rsidP="00B14EE7">
                  <w:pPr>
                    <w:framePr w:hSpace="180" w:wrap="around" w:vAnchor="page" w:hAnchor="margin" w:y="347"/>
                    <w:rPr>
                      <w:sz w:val="20"/>
                      <w:szCs w:val="20"/>
                      <w:highlight w:val="yellow"/>
                    </w:rPr>
                  </w:pPr>
                  <w:r w:rsidRPr="00446B7B">
                    <w:rPr>
                      <w:sz w:val="20"/>
                      <w:szCs w:val="20"/>
                    </w:rPr>
                    <w:t>3.5 Piesă contraunghi 1:1  pentru micromotor</w:t>
                  </w:r>
                </w:p>
              </w:tc>
              <w:tc>
                <w:tcPr>
                  <w:tcW w:w="1077" w:type="dxa"/>
                  <w:tcBorders>
                    <w:top w:val="single" w:sz="4" w:space="0" w:color="auto"/>
                    <w:left w:val="single" w:sz="6" w:space="0" w:color="000000"/>
                    <w:bottom w:val="single" w:sz="4" w:space="0" w:color="auto"/>
                    <w:right w:val="single" w:sz="6" w:space="0" w:color="000000"/>
                  </w:tcBorders>
                </w:tcPr>
                <w:p w14:paraId="098009B9" w14:textId="138522C5" w:rsidR="00B14EE7" w:rsidRPr="00B14EE7" w:rsidRDefault="00B14EE7" w:rsidP="00B14EE7">
                  <w:pPr>
                    <w:framePr w:hSpace="180" w:wrap="around" w:vAnchor="page" w:hAnchor="margin" w:y="347"/>
                    <w:rPr>
                      <w:sz w:val="20"/>
                      <w:szCs w:val="20"/>
                      <w:highlight w:val="yellow"/>
                    </w:rPr>
                  </w:pPr>
                  <w:r w:rsidRPr="00B14EE7">
                    <w:rPr>
                      <w:sz w:val="20"/>
                      <w:szCs w:val="20"/>
                      <w:lang w:val="en-US"/>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7593ADCA" w14:textId="77777777" w:rsidR="00B14EE7" w:rsidRPr="00B14EE7" w:rsidRDefault="00B14EE7" w:rsidP="00B14EE7">
                  <w:pPr>
                    <w:rPr>
                      <w:sz w:val="20"/>
                      <w:szCs w:val="20"/>
                      <w:lang w:val="en-US"/>
                    </w:rPr>
                  </w:pPr>
                  <w:r w:rsidRPr="00B14EE7">
                    <w:rPr>
                      <w:sz w:val="20"/>
                      <w:szCs w:val="20"/>
                      <w:lang w:val="en-US"/>
                    </w:rPr>
                    <w:t>16</w:t>
                  </w:r>
                </w:p>
                <w:p w14:paraId="3CD27181" w14:textId="57643EA3" w:rsidR="00B14EE7" w:rsidRPr="00B14EE7" w:rsidRDefault="00B14EE7" w:rsidP="00B14EE7">
                  <w:pPr>
                    <w:framePr w:hSpace="180" w:wrap="around" w:vAnchor="page" w:hAnchor="margin" w:y="347"/>
                    <w:rPr>
                      <w:sz w:val="20"/>
                      <w:szCs w:val="20"/>
                      <w:highlight w:val="yellow"/>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E6354EB" w14:textId="5DD4B7CF"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13BD869A" w14:textId="3E3D8263"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7B33D6AA"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11ED821" w14:textId="556C195A"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single" w:sz="4" w:space="0" w:color="auto"/>
                    <w:left w:val="single" w:sz="4" w:space="0" w:color="auto"/>
                    <w:bottom w:val="single" w:sz="8" w:space="0" w:color="auto"/>
                    <w:right w:val="nil"/>
                  </w:tcBorders>
                  <w:shd w:val="clear" w:color="000000" w:fill="FFFFFF"/>
                </w:tcPr>
                <w:p w14:paraId="075647CD" w14:textId="2127A798" w:rsidR="00B14EE7" w:rsidRPr="001E3FD3" w:rsidRDefault="00B14EE7" w:rsidP="00B14EE7">
                  <w:pPr>
                    <w:framePr w:hSpace="180" w:wrap="around" w:vAnchor="page" w:hAnchor="margin" w:y="347"/>
                    <w:rPr>
                      <w:sz w:val="20"/>
                      <w:szCs w:val="20"/>
                      <w:highlight w:val="yellow"/>
                    </w:rPr>
                  </w:pPr>
                  <w:r w:rsidRPr="00446B7B">
                    <w:rPr>
                      <w:sz w:val="20"/>
                      <w:szCs w:val="20"/>
                    </w:rPr>
                    <w:t>3.6 Piesă dreaptă 1:1 pentru micromotor</w:t>
                  </w:r>
                </w:p>
              </w:tc>
              <w:tc>
                <w:tcPr>
                  <w:tcW w:w="1077" w:type="dxa"/>
                  <w:tcBorders>
                    <w:top w:val="single" w:sz="4" w:space="0" w:color="auto"/>
                    <w:left w:val="single" w:sz="6" w:space="0" w:color="000000"/>
                    <w:bottom w:val="single" w:sz="4" w:space="0" w:color="auto"/>
                    <w:right w:val="single" w:sz="6" w:space="0" w:color="000000"/>
                  </w:tcBorders>
                </w:tcPr>
                <w:p w14:paraId="56218F26" w14:textId="3D7F1080" w:rsidR="00B14EE7" w:rsidRPr="00B14EE7" w:rsidRDefault="00B14EE7" w:rsidP="00B14EE7">
                  <w:pPr>
                    <w:framePr w:hSpace="180" w:wrap="around" w:vAnchor="page" w:hAnchor="margin" w:y="347"/>
                    <w:rPr>
                      <w:sz w:val="20"/>
                      <w:szCs w:val="20"/>
                      <w:highlight w:val="yellow"/>
                    </w:rPr>
                  </w:pPr>
                  <w:r w:rsidRPr="00B14EE7">
                    <w:rPr>
                      <w:sz w:val="20"/>
                      <w:szCs w:val="20"/>
                      <w:lang w:val="en-US"/>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4A75073E" w14:textId="4EA8CA8D" w:rsidR="00B14EE7" w:rsidRPr="00B14EE7" w:rsidRDefault="00B14EE7" w:rsidP="00B14EE7">
                  <w:pPr>
                    <w:framePr w:hSpace="180" w:wrap="around" w:vAnchor="page" w:hAnchor="margin" w:y="347"/>
                    <w:rPr>
                      <w:sz w:val="20"/>
                      <w:szCs w:val="20"/>
                      <w:highlight w:val="yellow"/>
                    </w:rPr>
                  </w:pPr>
                  <w:r w:rsidRPr="00B14EE7">
                    <w:rPr>
                      <w:sz w:val="20"/>
                      <w:szCs w:val="20"/>
                      <w:lang w:val="en-US"/>
                    </w:rPr>
                    <w:t>12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6D4C4A4F" w14:textId="3D34236F"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2CBB036" w14:textId="58BFF591"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52ADDB4E" w14:textId="77777777" w:rsidTr="00DA3755">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2E59BA6B" w14:textId="2F157474"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43517383" w14:textId="09553AAE" w:rsidR="00B14EE7" w:rsidRPr="001E3FD3" w:rsidRDefault="00B14EE7" w:rsidP="00B14EE7">
                  <w:pPr>
                    <w:framePr w:hSpace="180" w:wrap="around" w:vAnchor="page" w:hAnchor="margin" w:y="347"/>
                    <w:rPr>
                      <w:sz w:val="20"/>
                      <w:szCs w:val="20"/>
                      <w:highlight w:val="yellow"/>
                    </w:rPr>
                  </w:pPr>
                  <w:r>
                    <w:rPr>
                      <w:sz w:val="20"/>
                      <w:szCs w:val="20"/>
                      <w:lang w:val="en-US"/>
                    </w:rPr>
                    <w:t>4</w:t>
                  </w:r>
                  <w:r w:rsidRPr="00F97789">
                    <w:rPr>
                      <w:sz w:val="20"/>
                      <w:szCs w:val="20"/>
                      <w:lang w:val="en-US"/>
                    </w:rPr>
                    <w:t>. Aparat destinat p/u parodontologie</w:t>
                  </w:r>
                </w:p>
              </w:tc>
              <w:tc>
                <w:tcPr>
                  <w:tcW w:w="1077" w:type="dxa"/>
                  <w:tcBorders>
                    <w:top w:val="single" w:sz="4" w:space="0" w:color="auto"/>
                    <w:left w:val="single" w:sz="6" w:space="0" w:color="000000"/>
                    <w:bottom w:val="single" w:sz="4" w:space="0" w:color="auto"/>
                    <w:right w:val="single" w:sz="6" w:space="0" w:color="000000"/>
                  </w:tcBorders>
                </w:tcPr>
                <w:p w14:paraId="777E1323" w14:textId="3C6F6B13" w:rsidR="00B14EE7" w:rsidRPr="00B14EE7" w:rsidRDefault="00B14EE7" w:rsidP="00B14EE7">
                  <w:pPr>
                    <w:framePr w:hSpace="180" w:wrap="around" w:vAnchor="page" w:hAnchor="margin" w:y="347"/>
                    <w:rPr>
                      <w:sz w:val="20"/>
                      <w:szCs w:val="20"/>
                      <w:highlight w:val="yellow"/>
                    </w:rPr>
                  </w:pPr>
                  <w:r w:rsidRPr="00B14EE7">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7C372573" w14:textId="196B884E" w:rsidR="00B14EE7" w:rsidRPr="00B14EE7" w:rsidRDefault="00B14EE7" w:rsidP="00B14EE7">
                  <w:pPr>
                    <w:framePr w:hSpace="180" w:wrap="around" w:vAnchor="page" w:hAnchor="margin" w:y="347"/>
                    <w:rPr>
                      <w:sz w:val="20"/>
                      <w:szCs w:val="20"/>
                      <w:highlight w:val="yellow"/>
                    </w:rPr>
                  </w:pPr>
                  <w:r w:rsidRPr="00B14EE7">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04CA7AFF" w14:textId="7E847D97"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66DD4BB2" w14:textId="573CA134"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5E6216B4" w14:textId="77777777" w:rsidTr="004573A7">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37DCB5A3" w14:textId="6521490D"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2930F94B" w14:textId="25B8CB20" w:rsidR="00B14EE7" w:rsidRPr="001E3FD3" w:rsidRDefault="00B14EE7" w:rsidP="00B14EE7">
                  <w:pPr>
                    <w:framePr w:hSpace="180" w:wrap="around" w:vAnchor="page" w:hAnchor="margin" w:y="347"/>
                    <w:rPr>
                      <w:sz w:val="20"/>
                      <w:szCs w:val="20"/>
                      <w:highlight w:val="yellow"/>
                    </w:rPr>
                  </w:pPr>
                  <w:r>
                    <w:rPr>
                      <w:sz w:val="20"/>
                      <w:szCs w:val="20"/>
                      <w:lang w:val="en-US"/>
                    </w:rPr>
                    <w:t>5</w:t>
                  </w:r>
                  <w:r w:rsidRPr="00F97789">
                    <w:rPr>
                      <w:sz w:val="20"/>
                      <w:szCs w:val="20"/>
                      <w:lang w:val="en-US"/>
                    </w:rPr>
                    <w:t>. Aparat p/u testarea vitalității pulpei dentare</w:t>
                  </w:r>
                </w:p>
              </w:tc>
              <w:tc>
                <w:tcPr>
                  <w:tcW w:w="1077" w:type="dxa"/>
                  <w:tcBorders>
                    <w:top w:val="single" w:sz="4" w:space="0" w:color="auto"/>
                    <w:left w:val="single" w:sz="6" w:space="0" w:color="000000"/>
                    <w:bottom w:val="single" w:sz="4" w:space="0" w:color="auto"/>
                    <w:right w:val="single" w:sz="6" w:space="0" w:color="000000"/>
                  </w:tcBorders>
                </w:tcPr>
                <w:p w14:paraId="75B0EEF4" w14:textId="4D58C7FD" w:rsidR="00B14EE7" w:rsidRPr="00B14EE7" w:rsidRDefault="00B14EE7" w:rsidP="00B14EE7">
                  <w:pPr>
                    <w:framePr w:hSpace="180" w:wrap="around" w:vAnchor="page" w:hAnchor="margin" w:y="347"/>
                    <w:rPr>
                      <w:sz w:val="20"/>
                      <w:szCs w:val="20"/>
                      <w:highlight w:val="yellow"/>
                    </w:rPr>
                  </w:pPr>
                  <w:r w:rsidRPr="00B14EE7">
                    <w:rPr>
                      <w:sz w:val="20"/>
                      <w:szCs w:val="20"/>
                    </w:rPr>
                    <w:t>buc</w:t>
                  </w:r>
                </w:p>
              </w:tc>
              <w:tc>
                <w:tcPr>
                  <w:tcW w:w="1028" w:type="dxa"/>
                  <w:gridSpan w:val="2"/>
                  <w:tcBorders>
                    <w:top w:val="single" w:sz="4" w:space="0" w:color="auto"/>
                    <w:left w:val="single" w:sz="6" w:space="0" w:color="000000"/>
                    <w:bottom w:val="single" w:sz="4" w:space="0" w:color="auto"/>
                    <w:right w:val="single" w:sz="6" w:space="0" w:color="000000"/>
                  </w:tcBorders>
                </w:tcPr>
                <w:p w14:paraId="3AE6E4D5" w14:textId="61FD22D4" w:rsidR="00B14EE7" w:rsidRPr="00B14EE7" w:rsidRDefault="00B14EE7" w:rsidP="00B14EE7">
                  <w:pPr>
                    <w:framePr w:hSpace="180" w:wrap="around" w:vAnchor="page" w:hAnchor="margin" w:y="347"/>
                    <w:rPr>
                      <w:sz w:val="20"/>
                      <w:szCs w:val="20"/>
                      <w:highlight w:val="yellow"/>
                    </w:rPr>
                  </w:pPr>
                  <w:r w:rsidRPr="00B14EE7">
                    <w:rPr>
                      <w:sz w:val="20"/>
                      <w:szCs w:val="20"/>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527D3565" w14:textId="28A06582"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28765330" w14:textId="4C012673" w:rsidR="00B14EE7" w:rsidRPr="00BD21AD" w:rsidRDefault="00B14EE7" w:rsidP="00B14EE7">
                  <w:pPr>
                    <w:framePr w:hSpace="180" w:wrap="around" w:vAnchor="page" w:hAnchor="margin" w:y="347"/>
                    <w:rPr>
                      <w:sz w:val="20"/>
                    </w:rPr>
                  </w:pPr>
                  <w:r w:rsidRPr="00241E05">
                    <w:rPr>
                      <w:sz w:val="20"/>
                    </w:rPr>
                    <w:t>MD19AG000000022512015544</w:t>
                  </w:r>
                </w:p>
              </w:tc>
            </w:tr>
            <w:tr w:rsidR="00B14EE7" w:rsidRPr="006C1FA2" w14:paraId="71C260AD" w14:textId="77777777" w:rsidTr="00DA3755">
              <w:trPr>
                <w:trHeight w:val="397"/>
              </w:trPr>
              <w:tc>
                <w:tcPr>
                  <w:tcW w:w="1214" w:type="dxa"/>
                  <w:tcBorders>
                    <w:top w:val="single" w:sz="4" w:space="0" w:color="auto"/>
                    <w:left w:val="single" w:sz="4" w:space="0" w:color="auto"/>
                    <w:bottom w:val="single" w:sz="4" w:space="0" w:color="auto"/>
                    <w:right w:val="single" w:sz="4" w:space="0" w:color="auto"/>
                  </w:tcBorders>
                  <w:shd w:val="clear" w:color="auto" w:fill="auto"/>
                </w:tcPr>
                <w:p w14:paraId="59A6BE6E" w14:textId="48FC596E" w:rsidR="00B14EE7" w:rsidRPr="001E3FD3" w:rsidRDefault="00B14EE7" w:rsidP="00B14EE7">
                  <w:pPr>
                    <w:framePr w:hSpace="180" w:wrap="around" w:vAnchor="page" w:hAnchor="margin" w:y="347"/>
                    <w:rPr>
                      <w:sz w:val="20"/>
                      <w:szCs w:val="20"/>
                      <w:highlight w:val="yellow"/>
                    </w:rPr>
                  </w:pPr>
                  <w:r w:rsidRPr="00B846A0">
                    <w:rPr>
                      <w:sz w:val="20"/>
                      <w:szCs w:val="20"/>
                    </w:rPr>
                    <w:t>33100000-1</w:t>
                  </w:r>
                </w:p>
              </w:tc>
              <w:tc>
                <w:tcPr>
                  <w:tcW w:w="2061" w:type="dxa"/>
                  <w:tcBorders>
                    <w:top w:val="nil"/>
                    <w:left w:val="single" w:sz="4" w:space="0" w:color="auto"/>
                    <w:bottom w:val="single" w:sz="8" w:space="0" w:color="auto"/>
                    <w:right w:val="nil"/>
                  </w:tcBorders>
                  <w:shd w:val="clear" w:color="000000" w:fill="FFFFFF"/>
                </w:tcPr>
                <w:p w14:paraId="6CE4768C" w14:textId="3D556105" w:rsidR="00B14EE7" w:rsidRPr="001E3FD3" w:rsidRDefault="00B14EE7" w:rsidP="00B14EE7">
                  <w:pPr>
                    <w:framePr w:hSpace="180" w:wrap="around" w:vAnchor="page" w:hAnchor="margin" w:y="347"/>
                    <w:rPr>
                      <w:sz w:val="20"/>
                      <w:szCs w:val="20"/>
                      <w:highlight w:val="yellow"/>
                    </w:rPr>
                  </w:pPr>
                  <w:r>
                    <w:rPr>
                      <w:sz w:val="20"/>
                      <w:szCs w:val="20"/>
                      <w:lang w:val="en-US"/>
                    </w:rPr>
                    <w:t>6</w:t>
                  </w:r>
                  <w:r w:rsidRPr="0086135F">
                    <w:rPr>
                      <w:sz w:val="20"/>
                      <w:szCs w:val="20"/>
                      <w:lang w:val="en-US"/>
                    </w:rPr>
                    <w:t>. Aparat pentru evaluarea deplasărilor mandibulei, compatibil cu complex biofuncțional BioResearch aflat în dotare.</w:t>
                  </w:r>
                </w:p>
              </w:tc>
              <w:tc>
                <w:tcPr>
                  <w:tcW w:w="1077" w:type="dxa"/>
                  <w:tcBorders>
                    <w:top w:val="single" w:sz="4" w:space="0" w:color="auto"/>
                    <w:left w:val="single" w:sz="6" w:space="0" w:color="000000"/>
                    <w:bottom w:val="single" w:sz="4" w:space="0" w:color="auto"/>
                    <w:right w:val="single" w:sz="6" w:space="0" w:color="000000"/>
                  </w:tcBorders>
                </w:tcPr>
                <w:p w14:paraId="0DBA7353" w14:textId="472E0AC3" w:rsidR="00B14EE7" w:rsidRPr="00B14EE7" w:rsidRDefault="00B14EE7" w:rsidP="00B14EE7">
                  <w:pPr>
                    <w:framePr w:hSpace="180" w:wrap="around" w:vAnchor="page" w:hAnchor="margin" w:y="347"/>
                    <w:rPr>
                      <w:sz w:val="20"/>
                      <w:szCs w:val="20"/>
                      <w:highlight w:val="yellow"/>
                    </w:rPr>
                  </w:pPr>
                  <w:r w:rsidRPr="00B14EE7">
                    <w:rPr>
                      <w:sz w:val="20"/>
                      <w:szCs w:val="20"/>
                      <w:lang w:val="en-US"/>
                    </w:rPr>
                    <w:t>set</w:t>
                  </w:r>
                </w:p>
              </w:tc>
              <w:tc>
                <w:tcPr>
                  <w:tcW w:w="1028" w:type="dxa"/>
                  <w:gridSpan w:val="2"/>
                  <w:tcBorders>
                    <w:top w:val="single" w:sz="4" w:space="0" w:color="auto"/>
                    <w:left w:val="single" w:sz="6" w:space="0" w:color="000000"/>
                    <w:bottom w:val="single" w:sz="4" w:space="0" w:color="auto"/>
                    <w:right w:val="single" w:sz="6" w:space="0" w:color="000000"/>
                  </w:tcBorders>
                </w:tcPr>
                <w:p w14:paraId="04D42A99" w14:textId="4C5FBC52" w:rsidR="00B14EE7" w:rsidRPr="00B14EE7" w:rsidRDefault="00B14EE7" w:rsidP="00B14EE7">
                  <w:pPr>
                    <w:framePr w:hSpace="180" w:wrap="around" w:vAnchor="page" w:hAnchor="margin" w:y="347"/>
                    <w:rPr>
                      <w:sz w:val="20"/>
                      <w:szCs w:val="20"/>
                      <w:highlight w:val="yellow"/>
                    </w:rPr>
                  </w:pPr>
                  <w:r w:rsidRPr="00B14EE7">
                    <w:rPr>
                      <w:sz w:val="20"/>
                      <w:szCs w:val="20"/>
                      <w:lang w:val="en-US"/>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3A4CAFA" w14:textId="49BA22C1" w:rsidR="00B14EE7" w:rsidRPr="001E3FD3" w:rsidRDefault="00B14EE7" w:rsidP="00B14EE7">
                  <w:pPr>
                    <w:framePr w:hSpace="180" w:wrap="around" w:vAnchor="page" w:hAnchor="margin" w:y="347"/>
                    <w:rPr>
                      <w:sz w:val="20"/>
                      <w:highlight w:val="yellow"/>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40BA4E0" w14:textId="77777777" w:rsidR="00B14EE7" w:rsidRPr="001E3FD3" w:rsidRDefault="00B14EE7" w:rsidP="00B14EE7">
                  <w:pPr>
                    <w:framePr w:hSpace="180" w:wrap="around" w:vAnchor="page" w:hAnchor="margin" w:y="347"/>
                    <w:rPr>
                      <w:sz w:val="20"/>
                      <w:highlight w:val="yellow"/>
                    </w:rPr>
                  </w:pP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0E6DD" w14:textId="77777777" w:rsidR="00B14EE7" w:rsidRPr="001E3FD3" w:rsidRDefault="00B14EE7" w:rsidP="00B14EE7">
                  <w:pPr>
                    <w:framePr w:hSpace="180" w:wrap="around" w:vAnchor="page" w:hAnchor="margin" w:y="347"/>
                    <w:rPr>
                      <w:sz w:val="20"/>
                      <w:highlight w:val="yellow"/>
                    </w:rPr>
                  </w:pPr>
                </w:p>
              </w:tc>
              <w:tc>
                <w:tcPr>
                  <w:tcW w:w="9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57CAF" w14:textId="77777777" w:rsidR="00B14EE7" w:rsidRPr="001E3FD3" w:rsidRDefault="00B14EE7" w:rsidP="00B14EE7">
                  <w:pPr>
                    <w:framePr w:hSpace="180" w:wrap="around" w:vAnchor="page" w:hAnchor="margin" w:y="347"/>
                    <w:rPr>
                      <w:sz w:val="20"/>
                      <w:highlight w:val="yellow"/>
                    </w:rPr>
                  </w:pPr>
                </w:p>
              </w:tc>
              <w:tc>
                <w:tcPr>
                  <w:tcW w:w="2948" w:type="dxa"/>
                  <w:gridSpan w:val="2"/>
                  <w:tcBorders>
                    <w:top w:val="single" w:sz="4" w:space="0" w:color="auto"/>
                    <w:left w:val="single" w:sz="4" w:space="0" w:color="auto"/>
                    <w:bottom w:val="single" w:sz="4" w:space="0" w:color="auto"/>
                    <w:right w:val="single" w:sz="4" w:space="0" w:color="auto"/>
                  </w:tcBorders>
                </w:tcPr>
                <w:p w14:paraId="4C6D1B97" w14:textId="6B09CD15" w:rsidR="00B14EE7" w:rsidRPr="001E3FD3" w:rsidRDefault="00B14EE7" w:rsidP="00B14EE7">
                  <w:pPr>
                    <w:framePr w:hSpace="180" w:wrap="around" w:vAnchor="page" w:hAnchor="margin" w:y="347"/>
                    <w:rPr>
                      <w:sz w:val="20"/>
                      <w:highlight w:val="yellow"/>
                    </w:rPr>
                  </w:pPr>
                  <w:r w:rsidRPr="00A969E3">
                    <w:rPr>
                      <w:sz w:val="20"/>
                    </w:rPr>
                    <w:t>70 zile din momentul semnării contractului la locul indicat de autoritatea contractantă</w:t>
                  </w:r>
                </w:p>
              </w:tc>
              <w:tc>
                <w:tcPr>
                  <w:tcW w:w="2830" w:type="dxa"/>
                  <w:tcBorders>
                    <w:top w:val="single" w:sz="4" w:space="0" w:color="auto"/>
                    <w:left w:val="single" w:sz="4" w:space="0" w:color="auto"/>
                    <w:bottom w:val="single" w:sz="4" w:space="0" w:color="auto"/>
                    <w:right w:val="single" w:sz="4" w:space="0" w:color="auto"/>
                  </w:tcBorders>
                </w:tcPr>
                <w:p w14:paraId="10C85DC7" w14:textId="632CEC75" w:rsidR="00B14EE7" w:rsidRPr="00BD21AD" w:rsidRDefault="00B14EE7" w:rsidP="00B14EE7">
                  <w:pPr>
                    <w:framePr w:hSpace="180" w:wrap="around" w:vAnchor="page" w:hAnchor="margin" w:y="347"/>
                    <w:rPr>
                      <w:sz w:val="20"/>
                    </w:rPr>
                  </w:pPr>
                  <w:r w:rsidRPr="00241E05">
                    <w:rPr>
                      <w:sz w:val="20"/>
                    </w:rPr>
                    <w:t>MD19AG000000022512015544</w:t>
                  </w:r>
                </w:p>
              </w:tc>
            </w:tr>
            <w:bookmarkEnd w:id="104"/>
            <w:tr w:rsidR="00570846" w:rsidRPr="006C1FA2" w14:paraId="6951F015" w14:textId="2C39A5EF" w:rsidTr="00EC4C16">
              <w:trPr>
                <w:trHeight w:val="70"/>
              </w:trPr>
              <w:tc>
                <w:tcPr>
                  <w:tcW w:w="78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570846" w:rsidRPr="0028367D" w:rsidRDefault="00570846" w:rsidP="00446B7B">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0846" w:rsidRPr="0028367D" w:rsidRDefault="00570846" w:rsidP="00446B7B">
                  <w:pPr>
                    <w:framePr w:hSpace="180" w:wrap="around" w:vAnchor="page" w:hAnchor="margin" w:y="347"/>
                    <w:rPr>
                      <w:sz w:val="20"/>
                    </w:rPr>
                  </w:pPr>
                </w:p>
              </w:tc>
              <w:tc>
                <w:tcPr>
                  <w:tcW w:w="9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0846" w:rsidRPr="0028367D" w:rsidRDefault="00570846" w:rsidP="00446B7B">
                  <w:pPr>
                    <w:framePr w:hSpace="180" w:wrap="around" w:vAnchor="page" w:hAnchor="margin" w:y="347"/>
                    <w:rPr>
                      <w:sz w:val="20"/>
                    </w:rPr>
                  </w:pPr>
                </w:p>
              </w:tc>
              <w:tc>
                <w:tcPr>
                  <w:tcW w:w="5642" w:type="dxa"/>
                  <w:gridSpan w:val="2"/>
                  <w:tcBorders>
                    <w:top w:val="single" w:sz="4" w:space="0" w:color="auto"/>
                    <w:left w:val="single" w:sz="4" w:space="0" w:color="auto"/>
                    <w:bottom w:val="single" w:sz="4" w:space="0" w:color="auto"/>
                    <w:right w:val="single" w:sz="4" w:space="0" w:color="auto"/>
                  </w:tcBorders>
                </w:tcPr>
                <w:p w14:paraId="3A9F9E10" w14:textId="77777777" w:rsidR="00570846" w:rsidRPr="006C1FA2" w:rsidRDefault="00570846" w:rsidP="00446B7B">
                  <w:pPr>
                    <w:framePr w:hSpace="180" w:wrap="around" w:vAnchor="page" w:hAnchor="margin" w:y="347"/>
                    <w:rPr>
                      <w:sz w:val="20"/>
                    </w:rPr>
                  </w:pPr>
                </w:p>
              </w:tc>
            </w:tr>
            <w:tr w:rsidR="00A61083" w:rsidRPr="00845C1B" w14:paraId="35BEFA5B" w14:textId="77777777" w:rsidTr="00EC4C16">
              <w:trPr>
                <w:trHeight w:val="397"/>
              </w:trPr>
              <w:tc>
                <w:tcPr>
                  <w:tcW w:w="15544" w:type="dxa"/>
                  <w:gridSpan w:val="14"/>
                  <w:tcBorders>
                    <w:top w:val="single" w:sz="4" w:space="0" w:color="auto"/>
                  </w:tcBorders>
                  <w:shd w:val="clear" w:color="auto" w:fill="auto"/>
                  <w:vAlign w:val="center"/>
                </w:tcPr>
                <w:p w14:paraId="62F034BA" w14:textId="77777777" w:rsidR="00A61083" w:rsidRPr="00845C1B" w:rsidRDefault="00A61083" w:rsidP="00446B7B">
                  <w:pPr>
                    <w:framePr w:hSpace="180" w:wrap="around" w:vAnchor="page" w:hAnchor="margin" w:y="347"/>
                    <w:tabs>
                      <w:tab w:val="left" w:pos="6120"/>
                    </w:tabs>
                    <w:rPr>
                      <w:sz w:val="20"/>
                    </w:rPr>
                  </w:pPr>
                </w:p>
                <w:p w14:paraId="3423BA1C" w14:textId="77777777" w:rsidR="00A61083" w:rsidRPr="00845C1B" w:rsidRDefault="00A61083" w:rsidP="00446B7B">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A61083" w:rsidRPr="00845C1B" w:rsidRDefault="00A61083" w:rsidP="00446B7B">
                  <w:pPr>
                    <w:framePr w:hSpace="180" w:wrap="around" w:vAnchor="page" w:hAnchor="margin" w:y="347"/>
                    <w:rPr>
                      <w:sz w:val="20"/>
                    </w:rPr>
                  </w:pPr>
                </w:p>
                <w:p w14:paraId="2FAA5D03" w14:textId="0AB11571" w:rsidR="00A61083" w:rsidRPr="00845C1B" w:rsidRDefault="00A61083" w:rsidP="00446B7B">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830345">
            <w:pPr>
              <w:rPr>
                <w:bCs/>
                <w:iCs/>
              </w:rPr>
            </w:pPr>
          </w:p>
        </w:tc>
      </w:tr>
      <w:tr w:rsidR="00A61083" w:rsidRPr="00C60D06" w14:paraId="2A524C69" w14:textId="77777777" w:rsidTr="00F05E46">
        <w:trPr>
          <w:gridAfter w:val="1"/>
          <w:wAfter w:w="26" w:type="pct"/>
          <w:trHeight w:val="397"/>
        </w:trPr>
        <w:tc>
          <w:tcPr>
            <w:tcW w:w="629" w:type="pct"/>
            <w:gridSpan w:val="2"/>
            <w:tcBorders>
              <w:top w:val="single" w:sz="4" w:space="0" w:color="auto"/>
            </w:tcBorders>
          </w:tcPr>
          <w:p w14:paraId="246846AA" w14:textId="77777777" w:rsidR="00A61083" w:rsidRPr="00C60D06" w:rsidRDefault="00A61083" w:rsidP="00830345">
            <w:pPr>
              <w:tabs>
                <w:tab w:val="left" w:pos="6120"/>
              </w:tabs>
            </w:pPr>
          </w:p>
        </w:tc>
        <w:tc>
          <w:tcPr>
            <w:tcW w:w="4345" w:type="pct"/>
            <w:gridSpan w:val="6"/>
            <w:tcBorders>
              <w:top w:val="single" w:sz="4" w:space="0" w:color="auto"/>
            </w:tcBorders>
          </w:tcPr>
          <w:p w14:paraId="6F79AF98" w14:textId="77777777" w:rsidR="00A61083" w:rsidRPr="00C60D06" w:rsidRDefault="00A61083" w:rsidP="00830345">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2531555" w:rsidR="00B56360" w:rsidRPr="00E91463" w:rsidRDefault="00E91463" w:rsidP="00830345">
            <w:pPr>
              <w:jc w:val="both"/>
              <w:rPr>
                <w:i/>
              </w:rPr>
            </w:pPr>
            <w:r w:rsidRPr="00E91463">
              <w:rPr>
                <w:i/>
              </w:rPr>
              <w:t>Obiectul achiziției</w:t>
            </w:r>
            <w:r w:rsidR="00B56360" w:rsidRPr="00E91463">
              <w:rPr>
                <w:i/>
              </w:rPr>
              <w:t xml:space="preserve"> </w:t>
            </w:r>
            <w:r w:rsidR="00F05E46">
              <w:rPr>
                <w:i/>
              </w:rPr>
              <w:t>Utilaj stomatologic</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2F0987F3"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9D2926">
              <w:rPr>
                <w:iCs/>
              </w:rPr>
              <w:t>utilajului stomatologic</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1605721B"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Pr="00414717">
              <w:rPr>
                <w:iCs/>
              </w:rPr>
              <w:t>70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3E4E26D4" w:rsidR="003E36FF" w:rsidRPr="0013795E" w:rsidRDefault="003E36FF" w:rsidP="00830345">
                  <w:pPr>
                    <w:tabs>
                      <w:tab w:val="left" w:pos="1134"/>
                      <w:tab w:val="left" w:pos="4680"/>
                      <w:tab w:val="left" w:pos="7020"/>
                    </w:tabs>
                    <w:suppressAutoHyphens/>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11971B5B" w:rsidR="003E36FF" w:rsidRPr="0013795E" w:rsidRDefault="003E36FF" w:rsidP="00830345">
                  <w:pPr>
                    <w:tabs>
                      <w:tab w:val="left" w:pos="1134"/>
                      <w:tab w:val="left" w:pos="4680"/>
                      <w:tab w:val="left" w:pos="7020"/>
                    </w:tabs>
                    <w:suppressAutoHyphens/>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77777777" w:rsidR="00835CA8" w:rsidRPr="00835CA8" w:rsidRDefault="00B50773" w:rsidP="00830345">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C5004" w14:textId="77777777" w:rsidR="005106D7" w:rsidRDefault="005106D7" w:rsidP="00A20ACF">
      <w:r>
        <w:separator/>
      </w:r>
    </w:p>
  </w:endnote>
  <w:endnote w:type="continuationSeparator" w:id="0">
    <w:p w14:paraId="0B425201" w14:textId="77777777" w:rsidR="005106D7" w:rsidRDefault="005106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657158" w:rsidRDefault="00657158">
        <w:pPr>
          <w:pStyle w:val="a4"/>
          <w:jc w:val="right"/>
        </w:pPr>
        <w:r>
          <w:fldChar w:fldCharType="begin"/>
        </w:r>
        <w:r>
          <w:instrText xml:space="preserve"> PAGE   \* MERGEFORMAT </w:instrText>
        </w:r>
        <w:r>
          <w:fldChar w:fldCharType="separate"/>
        </w:r>
        <w:r w:rsidR="00B14EE7">
          <w:t>43</w:t>
        </w:r>
        <w:r>
          <w:fldChar w:fldCharType="end"/>
        </w:r>
      </w:p>
    </w:sdtContent>
  </w:sdt>
  <w:p w14:paraId="394448D7" w14:textId="77777777" w:rsidR="00657158" w:rsidRDefault="006571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2F138" w14:textId="77777777" w:rsidR="005106D7" w:rsidRDefault="005106D7" w:rsidP="00A20ACF">
      <w:r>
        <w:separator/>
      </w:r>
    </w:p>
  </w:footnote>
  <w:footnote w:type="continuationSeparator" w:id="0">
    <w:p w14:paraId="6D44AD55" w14:textId="77777777" w:rsidR="005106D7" w:rsidRDefault="005106D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A7E"/>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766"/>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6D9F"/>
    <w:rsid w:val="00B07774"/>
    <w:rsid w:val="00B10024"/>
    <w:rsid w:val="00B138F6"/>
    <w:rsid w:val="00B14173"/>
    <w:rsid w:val="00B14EE7"/>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B7C"/>
    <w:rsid w:val="00C11497"/>
    <w:rsid w:val="00C121F1"/>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222"/>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255BC-F3B7-42E8-8E6D-428026195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43</Pages>
  <Words>16870</Words>
  <Characters>96164</Characters>
  <Application>Microsoft Office Word</Application>
  <DocSecurity>0</DocSecurity>
  <Lines>801</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91</cp:revision>
  <cp:lastPrinted>2021-11-04T08:49:00Z</cp:lastPrinted>
  <dcterms:created xsi:type="dcterms:W3CDTF">2021-11-01T12:40:00Z</dcterms:created>
  <dcterms:modified xsi:type="dcterms:W3CDTF">2023-11-20T08:54:00Z</dcterms:modified>
</cp:coreProperties>
</file>