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329AC"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E44732" w:rsidRPr="00C419B7" w:rsidRDefault="00E44732" w:rsidP="00E44732">
      <w:pPr>
        <w:spacing w:line="276" w:lineRule="auto"/>
        <w:jc w:val="center"/>
        <w:rPr>
          <w:rFonts w:eastAsia="Calibri"/>
          <w:b/>
          <w:noProof w:val="0"/>
          <w:sz w:val="28"/>
          <w:szCs w:val="28"/>
        </w:rPr>
      </w:pPr>
      <w:r w:rsidRPr="00C419B7">
        <w:rPr>
          <w:rFonts w:eastAsia="Calibri"/>
          <w:b/>
          <w:noProof w:val="0"/>
          <w:sz w:val="28"/>
          <w:szCs w:val="28"/>
        </w:rPr>
        <w:t>ANUNȚ DE INTENȚIE</w:t>
      </w:r>
    </w:p>
    <w:p w:rsidR="00E44732" w:rsidRPr="00C419B7" w:rsidRDefault="00E44732" w:rsidP="00E44732">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08</w:t>
      </w:r>
      <w:r w:rsidRPr="00C419B7">
        <w:rPr>
          <w:rFonts w:eastAsia="Calibri"/>
          <w:noProof w:val="0"/>
        </w:rPr>
        <w:t xml:space="preserve"> din </w:t>
      </w:r>
      <w:r>
        <w:rPr>
          <w:rFonts w:eastAsia="Calibri"/>
          <w:noProof w:val="0"/>
          <w:u w:val="single"/>
        </w:rPr>
        <w:t>13.05.2026</w:t>
      </w:r>
    </w:p>
    <w:p w:rsidR="00E44732" w:rsidRPr="00C419B7" w:rsidRDefault="00E44732" w:rsidP="00E44732">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Denumirea autorității contractante</w:t>
            </w:r>
          </w:p>
        </w:tc>
        <w:tc>
          <w:tcPr>
            <w:tcW w:w="3657" w:type="dxa"/>
          </w:tcPr>
          <w:p w:rsidR="00E44732" w:rsidRPr="00C419B7" w:rsidRDefault="00E44732" w:rsidP="00927F06">
            <w:pPr>
              <w:spacing w:line="276" w:lineRule="auto"/>
              <w:jc w:val="both"/>
              <w:rPr>
                <w:sz w:val="24"/>
                <w:szCs w:val="24"/>
              </w:rPr>
            </w:pPr>
            <w:r w:rsidRPr="00C419B7">
              <w:rPr>
                <w:sz w:val="24"/>
                <w:szCs w:val="24"/>
              </w:rPr>
              <w:t>Pretura sectorului Botanica</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IDNO</w:t>
            </w:r>
          </w:p>
        </w:tc>
        <w:tc>
          <w:tcPr>
            <w:tcW w:w="3657" w:type="dxa"/>
          </w:tcPr>
          <w:p w:rsidR="00E44732" w:rsidRPr="00C419B7" w:rsidRDefault="00E44732" w:rsidP="00927F06">
            <w:pPr>
              <w:spacing w:line="276" w:lineRule="auto"/>
              <w:jc w:val="both"/>
              <w:rPr>
                <w:sz w:val="24"/>
                <w:szCs w:val="24"/>
              </w:rPr>
            </w:pPr>
            <w:r w:rsidRPr="00C419B7">
              <w:rPr>
                <w:sz w:val="24"/>
                <w:szCs w:val="24"/>
              </w:rPr>
              <w:t>1007601009602</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Adresa</w:t>
            </w:r>
          </w:p>
        </w:tc>
        <w:tc>
          <w:tcPr>
            <w:tcW w:w="3657" w:type="dxa"/>
          </w:tcPr>
          <w:p w:rsidR="00E44732" w:rsidRPr="00C419B7" w:rsidRDefault="00E44732" w:rsidP="00927F06">
            <w:pPr>
              <w:spacing w:line="276" w:lineRule="auto"/>
              <w:jc w:val="both"/>
              <w:rPr>
                <w:sz w:val="24"/>
                <w:szCs w:val="24"/>
              </w:rPr>
            </w:pPr>
            <w:r w:rsidRPr="00C419B7">
              <w:rPr>
                <w:sz w:val="24"/>
                <w:szCs w:val="24"/>
              </w:rPr>
              <w:t>mun. Chișinău, str. Teilor, 10</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Numărul de telefon/fax</w:t>
            </w:r>
          </w:p>
        </w:tc>
        <w:tc>
          <w:tcPr>
            <w:tcW w:w="3657" w:type="dxa"/>
          </w:tcPr>
          <w:p w:rsidR="00E44732" w:rsidRPr="00C419B7" w:rsidRDefault="00E44732" w:rsidP="00927F06">
            <w:pPr>
              <w:spacing w:line="276" w:lineRule="auto"/>
              <w:jc w:val="both"/>
              <w:rPr>
                <w:sz w:val="24"/>
                <w:szCs w:val="24"/>
              </w:rPr>
            </w:pPr>
            <w:r w:rsidRPr="00C419B7">
              <w:rPr>
                <w:sz w:val="24"/>
                <w:szCs w:val="24"/>
              </w:rPr>
              <w:t>022 76 75 75</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E44732" w:rsidRPr="00C419B7" w:rsidRDefault="00E44732" w:rsidP="00927F06">
            <w:pPr>
              <w:spacing w:line="276" w:lineRule="auto"/>
              <w:jc w:val="both"/>
              <w:rPr>
                <w:sz w:val="24"/>
                <w:szCs w:val="24"/>
              </w:rPr>
            </w:pPr>
            <w:r w:rsidRPr="00C419B7">
              <w:rPr>
                <w:color w:val="000000"/>
                <w:sz w:val="24"/>
                <w:szCs w:val="24"/>
              </w:rPr>
              <w:t>pretura.botanica@pmc.md</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E44732" w:rsidRPr="00C419B7" w:rsidRDefault="00E44732" w:rsidP="00927F06">
            <w:pPr>
              <w:spacing w:line="276" w:lineRule="auto"/>
              <w:jc w:val="both"/>
              <w:rPr>
                <w:sz w:val="24"/>
                <w:szCs w:val="24"/>
              </w:rPr>
            </w:pPr>
            <w:r w:rsidRPr="00C419B7">
              <w:rPr>
                <w:sz w:val="24"/>
                <w:szCs w:val="24"/>
              </w:rPr>
              <w:t>https://www.botanica.md/</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E44732" w:rsidRPr="00C419B7" w:rsidRDefault="00E44732" w:rsidP="00927F06">
            <w:pPr>
              <w:spacing w:line="276" w:lineRule="auto"/>
              <w:jc w:val="both"/>
              <w:rPr>
                <w:sz w:val="24"/>
                <w:szCs w:val="24"/>
              </w:rPr>
            </w:pPr>
            <w:r w:rsidRPr="00C419B7">
              <w:rPr>
                <w:sz w:val="24"/>
                <w:szCs w:val="24"/>
              </w:rPr>
              <w:t>Diana GUBA</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E44732" w:rsidRPr="00C419B7" w:rsidRDefault="00E44732" w:rsidP="00927F06">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E44732" w:rsidRPr="00C419B7" w:rsidRDefault="00E44732" w:rsidP="00927F06">
            <w:pPr>
              <w:spacing w:line="276" w:lineRule="auto"/>
              <w:jc w:val="both"/>
              <w:rPr>
                <w:sz w:val="24"/>
                <w:szCs w:val="24"/>
              </w:rPr>
            </w:pPr>
            <w:r w:rsidRPr="00C419B7">
              <w:rPr>
                <w:sz w:val="24"/>
                <w:szCs w:val="24"/>
              </w:rPr>
              <w:t>Conform SIA RSAP</w:t>
            </w:r>
          </w:p>
        </w:tc>
      </w:tr>
      <w:tr w:rsidR="00E44732" w:rsidRPr="00C419B7" w:rsidTr="00927F06">
        <w:tc>
          <w:tcPr>
            <w:tcW w:w="5949"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Tipul autorității contractante și obiectul principal de activitate</w:t>
            </w:r>
          </w:p>
          <w:p w:rsidR="00E44732" w:rsidRPr="00C419B7" w:rsidRDefault="00E44732" w:rsidP="00927F06">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E44732" w:rsidRPr="00C419B7" w:rsidRDefault="00E44732" w:rsidP="00927F06">
            <w:pPr>
              <w:spacing w:line="276" w:lineRule="auto"/>
              <w:jc w:val="both"/>
              <w:rPr>
                <w:sz w:val="24"/>
                <w:szCs w:val="24"/>
              </w:rPr>
            </w:pPr>
            <w:r w:rsidRPr="00C419B7">
              <w:rPr>
                <w:sz w:val="24"/>
                <w:szCs w:val="24"/>
              </w:rPr>
              <w:t>Autoritate Publică Locală</w:t>
            </w:r>
          </w:p>
        </w:tc>
      </w:tr>
    </w:tbl>
    <w:p w:rsidR="00E44732" w:rsidRPr="00C419B7" w:rsidRDefault="00E44732" w:rsidP="00E44732">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418"/>
        <w:gridCol w:w="2268"/>
        <w:gridCol w:w="1843"/>
        <w:gridCol w:w="283"/>
      </w:tblGrid>
      <w:tr w:rsidR="00E44732" w:rsidRPr="00C419B7" w:rsidTr="00927F06">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44732" w:rsidRPr="00C419B7" w:rsidRDefault="00E44732" w:rsidP="00927F06">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E44732" w:rsidRPr="00C419B7" w:rsidRDefault="00E44732" w:rsidP="00927F06">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E44732" w:rsidRPr="00C419B7" w:rsidRDefault="00E44732" w:rsidP="00927F06">
            <w:pPr>
              <w:spacing w:line="276" w:lineRule="auto"/>
              <w:jc w:val="center"/>
              <w:rPr>
                <w:rFonts w:eastAsia="Calibri"/>
                <w:noProof w:val="0"/>
              </w:rPr>
            </w:pPr>
            <w:r w:rsidRPr="00C419B7">
              <w:rPr>
                <w:rFonts w:eastAsia="Calibri"/>
                <w:noProof w:val="0"/>
              </w:rPr>
              <w:t>Denumirea serviciilor de proiectare sau de lucrări</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rsidR="00E44732" w:rsidRPr="00C419B7" w:rsidRDefault="00E44732" w:rsidP="00927F06">
            <w:pPr>
              <w:spacing w:line="276" w:lineRule="auto"/>
              <w:jc w:val="center"/>
              <w:rPr>
                <w:rFonts w:eastAsia="Calibri"/>
                <w:noProof w:val="0"/>
              </w:rPr>
            </w:pPr>
            <w:r w:rsidRPr="00C419B7">
              <w:rPr>
                <w:rFonts w:eastAsia="Calibri"/>
                <w:noProof w:val="0"/>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44732" w:rsidRPr="00C419B7" w:rsidRDefault="00E44732" w:rsidP="00927F06">
            <w:pPr>
              <w:spacing w:line="276" w:lineRule="auto"/>
              <w:jc w:val="center"/>
              <w:rPr>
                <w:rFonts w:eastAsia="Calibri"/>
                <w:noProof w:val="0"/>
              </w:rPr>
            </w:pPr>
            <w:r w:rsidRPr="00C419B7">
              <w:rPr>
                <w:rFonts w:eastAsia="Calibri"/>
                <w:noProof w:val="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rsidR="00E44732" w:rsidRPr="00C419B7" w:rsidRDefault="00E44732" w:rsidP="00927F06">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E44732" w:rsidRPr="00C419B7" w:rsidTr="00927F06">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E54A23" w:rsidRDefault="00E44732" w:rsidP="00927F06">
            <w:pPr>
              <w:spacing w:line="276" w:lineRule="auto"/>
              <w:jc w:val="center"/>
              <w:rPr>
                <w:rFonts w:eastAsia="Calibri"/>
                <w:noProof w:val="0"/>
              </w:rPr>
            </w:pPr>
            <w:r w:rsidRPr="00E54A23">
              <w:rPr>
                <w:rFonts w:eastAsia="Calibri"/>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E54A23" w:rsidRDefault="00E44732" w:rsidP="00927F06">
            <w:pPr>
              <w:spacing w:line="276" w:lineRule="auto"/>
              <w:jc w:val="center"/>
            </w:pPr>
            <w:r w:rsidRPr="00E54A23">
              <w:rPr>
                <w:rFonts w:eastAsia="Calibri"/>
                <w:sz w:val="22"/>
                <w:szCs w:val="22"/>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E44732" w:rsidRPr="00E54A23" w:rsidRDefault="00E44732" w:rsidP="00927F06">
            <w:pPr>
              <w:shd w:val="clear" w:color="auto" w:fill="FFFFFF" w:themeFill="background1"/>
              <w:spacing w:before="120"/>
              <w:rPr>
                <w:shd w:val="clear" w:color="auto" w:fill="FFFFFF" w:themeFill="background1"/>
                <w:lang w:eastAsia="ru-RU"/>
              </w:rPr>
            </w:pPr>
            <w:r w:rsidRPr="00E54A23">
              <w:rPr>
                <w:rFonts w:eastAsia="Calibri"/>
                <w:sz w:val="22"/>
                <w:szCs w:val="22"/>
              </w:rPr>
              <w:t xml:space="preserve">Lucrări de </w:t>
            </w:r>
            <w:r w:rsidRPr="00E54A23">
              <w:rPr>
                <w:noProof w:val="0"/>
                <w:sz w:val="22"/>
                <w:szCs w:val="22"/>
                <w:lang w:eastAsia="ru-RU"/>
              </w:rPr>
              <w:t>întreținere periodică a străzilor</w:t>
            </w:r>
            <w:r w:rsidRPr="00E54A23">
              <w:rPr>
                <w:bCs/>
                <w:sz w:val="22"/>
                <w:szCs w:val="22"/>
                <w:lang w:val="en-US"/>
              </w:rPr>
              <w:t xml:space="preserve"> din sectorul Botanica, mun. Chișinău</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44732" w:rsidRPr="00E54A23" w:rsidRDefault="00E44732" w:rsidP="00927F06">
            <w:pPr>
              <w:tabs>
                <w:tab w:val="left" w:pos="658"/>
              </w:tabs>
              <w:spacing w:line="360" w:lineRule="auto"/>
              <w:jc w:val="center"/>
            </w:pPr>
            <w:r w:rsidRPr="00E54A23">
              <w:rPr>
                <w:sz w:val="22"/>
                <w:szCs w:val="22"/>
              </w:rPr>
              <w:t xml:space="preserve">1 buc.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E44732" w:rsidRPr="00E54A23" w:rsidRDefault="00E44732" w:rsidP="00927F06">
            <w:pPr>
              <w:shd w:val="clear" w:color="auto" w:fill="FFFFFF" w:themeFill="background1"/>
              <w:spacing w:before="120"/>
              <w:rPr>
                <w:shd w:val="clear" w:color="auto" w:fill="FFFFFF" w:themeFill="background1"/>
                <w:lang w:eastAsia="ru-RU"/>
              </w:rPr>
            </w:pPr>
            <w:r w:rsidRPr="00E54A23">
              <w:rPr>
                <w:rFonts w:eastAsia="Calibri"/>
                <w:sz w:val="22"/>
                <w:szCs w:val="22"/>
              </w:rPr>
              <w:t xml:space="preserve">Lucrări de </w:t>
            </w:r>
            <w:r w:rsidRPr="00E54A23">
              <w:rPr>
                <w:noProof w:val="0"/>
                <w:sz w:val="22"/>
                <w:szCs w:val="22"/>
                <w:lang w:eastAsia="ru-RU"/>
              </w:rPr>
              <w:t>întreținere periodică a străzilor</w:t>
            </w:r>
            <w:r w:rsidRPr="00E54A23">
              <w:rPr>
                <w:bCs/>
                <w:sz w:val="22"/>
                <w:szCs w:val="22"/>
                <w:lang w:val="en-US"/>
              </w:rPr>
              <w:t xml:space="preserve"> din sectorul Botanica, mun. Chișinău</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E54A23" w:rsidRDefault="00E44732" w:rsidP="00927F06">
            <w:pPr>
              <w:jc w:val="both"/>
            </w:pPr>
            <w:r>
              <w:rPr>
                <w:sz w:val="22"/>
                <w:szCs w:val="22"/>
              </w:rPr>
              <w:t>9176</w:t>
            </w:r>
            <w:r w:rsidRPr="00E54A23">
              <w:rPr>
                <w:sz w:val="22"/>
                <w:szCs w:val="22"/>
              </w:rPr>
              <w:t>171,41 MDL</w:t>
            </w:r>
          </w:p>
        </w:tc>
        <w:tc>
          <w:tcPr>
            <w:tcW w:w="283" w:type="dxa"/>
          </w:tcPr>
          <w:p w:rsidR="00E44732" w:rsidRPr="00C419B7" w:rsidRDefault="00E44732" w:rsidP="00927F06">
            <w:pPr>
              <w:spacing w:line="276" w:lineRule="auto"/>
              <w:jc w:val="center"/>
            </w:pPr>
          </w:p>
        </w:tc>
      </w:tr>
    </w:tbl>
    <w:p w:rsidR="00E44732" w:rsidRPr="00C419B7" w:rsidRDefault="00E44732" w:rsidP="00E44732">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E44732" w:rsidRPr="00C419B7" w:rsidTr="00927F06">
        <w:tc>
          <w:tcPr>
            <w:tcW w:w="5954" w:type="dxa"/>
            <w:shd w:val="clear" w:color="auto" w:fill="F2F2F2"/>
          </w:tcPr>
          <w:p w:rsidR="00E44732" w:rsidRPr="00C419B7" w:rsidRDefault="00E44732" w:rsidP="00927F06">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E44732" w:rsidRPr="00C419B7" w:rsidRDefault="00E44732" w:rsidP="00927F06">
            <w:pPr>
              <w:spacing w:line="276" w:lineRule="auto"/>
              <w:jc w:val="both"/>
              <w:rPr>
                <w:rFonts w:eastAsia="Calibri"/>
                <w:noProof w:val="0"/>
              </w:rPr>
            </w:pPr>
            <w:r w:rsidRPr="00C419B7">
              <w:rPr>
                <w:rFonts w:eastAsia="Calibri"/>
                <w:noProof w:val="0"/>
              </w:rPr>
              <w:t>Nu X</w:t>
            </w:r>
          </w:p>
          <w:p w:rsidR="00E44732" w:rsidRPr="00C419B7" w:rsidRDefault="00E44732" w:rsidP="00927F06">
            <w:pPr>
              <w:spacing w:line="276" w:lineRule="auto"/>
              <w:contextualSpacing/>
              <w:jc w:val="both"/>
              <w:rPr>
                <w:rFonts w:eastAsia="Calibri"/>
                <w:noProof w:val="0"/>
              </w:rPr>
            </w:pPr>
            <w:r w:rsidRPr="00C419B7">
              <w:rPr>
                <w:rFonts w:eastAsia="Calibri"/>
                <w:noProof w:val="0"/>
              </w:rPr>
              <w:t>Da □</w:t>
            </w:r>
          </w:p>
        </w:tc>
      </w:tr>
      <w:tr w:rsidR="00E44732" w:rsidRPr="00C419B7" w:rsidTr="00927F06">
        <w:tc>
          <w:tcPr>
            <w:tcW w:w="5954" w:type="dxa"/>
            <w:shd w:val="clear" w:color="auto" w:fill="F2F2F2"/>
          </w:tcPr>
          <w:p w:rsidR="00E44732" w:rsidRPr="00C419B7" w:rsidRDefault="00E44732" w:rsidP="00927F06">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E44732" w:rsidRPr="00C419B7" w:rsidRDefault="00E44732" w:rsidP="00927F06">
            <w:pPr>
              <w:spacing w:line="276" w:lineRule="auto"/>
              <w:jc w:val="both"/>
              <w:rPr>
                <w:rFonts w:eastAsia="Calibri"/>
                <w:noProof w:val="0"/>
              </w:rPr>
            </w:pPr>
            <w:r w:rsidRPr="00C419B7">
              <w:rPr>
                <w:rFonts w:eastAsia="Calibri"/>
                <w:noProof w:val="0"/>
              </w:rPr>
              <w:t>Nu X</w:t>
            </w:r>
          </w:p>
          <w:p w:rsidR="00E44732" w:rsidRPr="00C419B7" w:rsidRDefault="00E44732" w:rsidP="00927F06">
            <w:pPr>
              <w:spacing w:line="276" w:lineRule="auto"/>
              <w:contextualSpacing/>
              <w:jc w:val="both"/>
              <w:rPr>
                <w:rFonts w:eastAsia="Calibri"/>
                <w:noProof w:val="0"/>
              </w:rPr>
            </w:pPr>
            <w:r w:rsidRPr="00C419B7">
              <w:rPr>
                <w:rFonts w:eastAsia="Calibri"/>
                <w:noProof w:val="0"/>
              </w:rPr>
              <w:t>Da □</w:t>
            </w:r>
          </w:p>
        </w:tc>
      </w:tr>
      <w:tr w:rsidR="00E44732" w:rsidRPr="00C419B7" w:rsidTr="00927F06">
        <w:tc>
          <w:tcPr>
            <w:tcW w:w="5954" w:type="dxa"/>
            <w:shd w:val="clear" w:color="auto" w:fill="F2F2F2"/>
          </w:tcPr>
          <w:p w:rsidR="00E44732" w:rsidRPr="00C419B7" w:rsidRDefault="00E44732" w:rsidP="00927F06">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E44732" w:rsidRPr="00E54A23" w:rsidRDefault="00E44732" w:rsidP="00927F06">
            <w:pPr>
              <w:tabs>
                <w:tab w:val="right" w:pos="426"/>
              </w:tabs>
              <w:spacing w:before="120"/>
              <w:jc w:val="both"/>
              <w:rPr>
                <w:rFonts w:eastAsia="Calibri"/>
                <w:noProof w:val="0"/>
              </w:rPr>
            </w:pPr>
            <w:r w:rsidRPr="00E54A23">
              <w:rPr>
                <w:noProof w:val="0"/>
                <w:lang w:eastAsia="ru-RU"/>
              </w:rPr>
              <w:t>prețul cel mai scăzut cu corespunderea tuturor cerințelor de calificare</w:t>
            </w:r>
          </w:p>
        </w:tc>
      </w:tr>
    </w:tbl>
    <w:p w:rsidR="00E44732" w:rsidRPr="00C419B7" w:rsidRDefault="00E44732" w:rsidP="00E44732">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E44732" w:rsidRPr="00C419B7" w:rsidTr="00927F06">
        <w:tc>
          <w:tcPr>
            <w:tcW w:w="5812" w:type="dxa"/>
            <w:shd w:val="clear" w:color="auto" w:fill="F2F2F2"/>
          </w:tcPr>
          <w:p w:rsidR="00E44732" w:rsidRPr="00C419B7" w:rsidRDefault="00E44732" w:rsidP="00927F06">
            <w:pPr>
              <w:spacing w:line="276" w:lineRule="auto"/>
              <w:contextualSpacing/>
              <w:jc w:val="both"/>
              <w:rPr>
                <w:rFonts w:eastAsia="Calibri"/>
                <w:noProof w:val="0"/>
              </w:rPr>
            </w:pPr>
            <w:r w:rsidRPr="00C419B7">
              <w:rPr>
                <w:rFonts w:eastAsia="Calibri"/>
                <w:noProof w:val="0"/>
              </w:rPr>
              <w:lastRenderedPageBreak/>
              <w:t>Data estimată pentru publicarea anunțului de participare pentru contractul/contractele la care se referă anunțul de intenție</w:t>
            </w:r>
          </w:p>
        </w:tc>
        <w:tc>
          <w:tcPr>
            <w:tcW w:w="3799" w:type="dxa"/>
          </w:tcPr>
          <w:p w:rsidR="00E44732" w:rsidRPr="00C419B7" w:rsidRDefault="00E44732" w:rsidP="00927F06">
            <w:pPr>
              <w:spacing w:line="276" w:lineRule="auto"/>
              <w:contextualSpacing/>
              <w:jc w:val="both"/>
              <w:rPr>
                <w:rFonts w:eastAsia="Calibri"/>
                <w:noProof w:val="0"/>
              </w:rPr>
            </w:pPr>
            <w:r>
              <w:rPr>
                <w:rFonts w:eastAsia="Calibri"/>
                <w:noProof w:val="0"/>
              </w:rPr>
              <w:t>mai – decembrie 2026</w:t>
            </w:r>
          </w:p>
        </w:tc>
      </w:tr>
      <w:tr w:rsidR="00E44732" w:rsidRPr="00C419B7" w:rsidTr="00927F06">
        <w:tc>
          <w:tcPr>
            <w:tcW w:w="5812" w:type="dxa"/>
            <w:shd w:val="clear" w:color="auto" w:fill="F2F2F2"/>
          </w:tcPr>
          <w:p w:rsidR="00E44732" w:rsidRPr="00C419B7" w:rsidRDefault="00E44732" w:rsidP="00927F06">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E44732" w:rsidRPr="00C419B7" w:rsidRDefault="00E44732" w:rsidP="00927F06">
            <w:pPr>
              <w:spacing w:line="276" w:lineRule="auto"/>
              <w:contextualSpacing/>
              <w:jc w:val="both"/>
              <w:rPr>
                <w:rFonts w:eastAsia="Calibri"/>
                <w:noProof w:val="0"/>
              </w:rPr>
            </w:pPr>
            <w:r w:rsidRPr="00C419B7">
              <w:rPr>
                <w:rFonts w:eastAsia="Calibri"/>
                <w:noProof w:val="0"/>
              </w:rPr>
              <w:t>Acord-cadru □</w:t>
            </w:r>
          </w:p>
          <w:p w:rsidR="00E44732" w:rsidRPr="00C419B7" w:rsidRDefault="00E44732" w:rsidP="00927F06">
            <w:pPr>
              <w:spacing w:line="276" w:lineRule="auto"/>
              <w:contextualSpacing/>
              <w:jc w:val="both"/>
              <w:rPr>
                <w:rFonts w:eastAsia="Calibri"/>
                <w:noProof w:val="0"/>
              </w:rPr>
            </w:pPr>
            <w:r w:rsidRPr="00C419B7">
              <w:rPr>
                <w:rFonts w:eastAsia="Calibri"/>
                <w:noProof w:val="0"/>
              </w:rPr>
              <w:t>Sistem dinamic de achiziție □</w:t>
            </w:r>
          </w:p>
        </w:tc>
      </w:tr>
      <w:tr w:rsidR="00E44732" w:rsidRPr="00C419B7" w:rsidTr="00927F06">
        <w:tc>
          <w:tcPr>
            <w:tcW w:w="5812" w:type="dxa"/>
            <w:shd w:val="clear" w:color="auto" w:fill="F2F2F2"/>
          </w:tcPr>
          <w:p w:rsidR="00E44732" w:rsidRPr="00C419B7" w:rsidRDefault="00E44732" w:rsidP="00927F06">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E44732" w:rsidRPr="00C419B7" w:rsidRDefault="00E44732" w:rsidP="00927F06">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E44732" w:rsidRPr="00C419B7" w:rsidRDefault="00E44732" w:rsidP="00927F06">
            <w:pPr>
              <w:spacing w:line="276" w:lineRule="auto"/>
              <w:jc w:val="both"/>
              <w:rPr>
                <w:rFonts w:eastAsia="Calibri"/>
                <w:noProof w:val="0"/>
                <w:u w:val="single"/>
              </w:rPr>
            </w:pPr>
            <w:r w:rsidRPr="00C419B7">
              <w:rPr>
                <w:rFonts w:eastAsia="Calibri"/>
                <w:noProof w:val="0"/>
              </w:rPr>
              <w:t>Nu X</w:t>
            </w:r>
          </w:p>
          <w:p w:rsidR="00E44732" w:rsidRPr="00C419B7" w:rsidRDefault="00E44732" w:rsidP="00927F06">
            <w:pPr>
              <w:spacing w:line="276" w:lineRule="auto"/>
              <w:contextualSpacing/>
              <w:jc w:val="both"/>
              <w:rPr>
                <w:rFonts w:eastAsia="Calibri"/>
                <w:noProof w:val="0"/>
              </w:rPr>
            </w:pPr>
            <w:r w:rsidRPr="00C419B7">
              <w:rPr>
                <w:rFonts w:eastAsia="Calibri"/>
                <w:noProof w:val="0"/>
              </w:rPr>
              <w:t>Da □</w:t>
            </w:r>
          </w:p>
        </w:tc>
      </w:tr>
      <w:tr w:rsidR="00E44732" w:rsidRPr="00C419B7" w:rsidTr="00927F06">
        <w:tc>
          <w:tcPr>
            <w:tcW w:w="5812" w:type="dxa"/>
            <w:shd w:val="clear" w:color="auto" w:fill="F2F2F2"/>
          </w:tcPr>
          <w:p w:rsidR="00E44732" w:rsidRPr="00C419B7" w:rsidRDefault="00E44732" w:rsidP="00927F06">
            <w:pPr>
              <w:spacing w:line="276" w:lineRule="auto"/>
              <w:jc w:val="both"/>
              <w:rPr>
                <w:rFonts w:eastAsia="Calibri"/>
                <w:noProof w:val="0"/>
              </w:rPr>
            </w:pPr>
            <w:r w:rsidRPr="00C419B7">
              <w:rPr>
                <w:rFonts w:eastAsia="Calibri"/>
                <w:noProof w:val="0"/>
              </w:rPr>
              <w:t>Agenția Națională pentru Soluționarea Contestațiilor</w:t>
            </w:r>
          </w:p>
          <w:p w:rsidR="00E44732" w:rsidRPr="00C419B7" w:rsidRDefault="00E44732" w:rsidP="00927F06">
            <w:pPr>
              <w:spacing w:line="276" w:lineRule="auto"/>
              <w:contextualSpacing/>
              <w:jc w:val="both"/>
              <w:rPr>
                <w:noProof w:val="0"/>
                <w:lang w:eastAsia="zh-CN"/>
              </w:rPr>
            </w:pPr>
          </w:p>
        </w:tc>
        <w:tc>
          <w:tcPr>
            <w:tcW w:w="3799" w:type="dxa"/>
          </w:tcPr>
          <w:p w:rsidR="00E44732" w:rsidRPr="00C419B7" w:rsidRDefault="00E44732" w:rsidP="00927F06">
            <w:pPr>
              <w:spacing w:line="276" w:lineRule="auto"/>
              <w:jc w:val="both"/>
              <w:rPr>
                <w:rFonts w:eastAsia="Calibri"/>
                <w:noProof w:val="0"/>
              </w:rPr>
            </w:pPr>
            <w:r w:rsidRPr="00C419B7">
              <w:rPr>
                <w:rFonts w:eastAsia="Calibri"/>
                <w:noProof w:val="0"/>
              </w:rPr>
              <w:t>mun. Chișinău, bd. Ștefan cel Mare și Sfânt, 124, MD-2001;</w:t>
            </w:r>
          </w:p>
          <w:p w:rsidR="00E44732" w:rsidRPr="00C419B7" w:rsidRDefault="00E44732" w:rsidP="00927F06">
            <w:pPr>
              <w:spacing w:line="276" w:lineRule="auto"/>
              <w:jc w:val="both"/>
              <w:rPr>
                <w:rFonts w:eastAsia="Calibri"/>
                <w:noProof w:val="0"/>
              </w:rPr>
            </w:pPr>
            <w:r w:rsidRPr="00C419B7">
              <w:rPr>
                <w:rFonts w:eastAsia="Calibri"/>
                <w:noProof w:val="0"/>
              </w:rPr>
              <w:t xml:space="preserve">tel/fax: (022) 820 652, 820-651 </w:t>
            </w:r>
          </w:p>
          <w:p w:rsidR="00E44732" w:rsidRPr="00C419B7" w:rsidRDefault="00E44732" w:rsidP="00927F06">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E44732" w:rsidRPr="00C419B7" w:rsidRDefault="00E44732" w:rsidP="00927F06">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E44732" w:rsidRPr="00C419B7" w:rsidTr="00927F06">
        <w:tc>
          <w:tcPr>
            <w:tcW w:w="5812" w:type="dxa"/>
            <w:shd w:val="clear" w:color="auto" w:fill="F2F2F2"/>
          </w:tcPr>
          <w:p w:rsidR="00E44732" w:rsidRPr="00C419B7" w:rsidRDefault="00E44732" w:rsidP="00927F06">
            <w:pPr>
              <w:spacing w:line="276" w:lineRule="auto"/>
              <w:contextualSpacing/>
              <w:jc w:val="both"/>
              <w:rPr>
                <w:noProof w:val="0"/>
                <w:lang w:eastAsia="zh-CN"/>
              </w:rPr>
            </w:pPr>
            <w:r w:rsidRPr="00C419B7">
              <w:rPr>
                <w:noProof w:val="0"/>
                <w:lang w:eastAsia="zh-CN"/>
              </w:rPr>
              <w:t>Alte informații relevante</w:t>
            </w:r>
          </w:p>
        </w:tc>
        <w:tc>
          <w:tcPr>
            <w:tcW w:w="3799" w:type="dxa"/>
          </w:tcPr>
          <w:p w:rsidR="00E44732" w:rsidRPr="00C419B7" w:rsidRDefault="00E44732" w:rsidP="00927F06">
            <w:pPr>
              <w:spacing w:line="276" w:lineRule="auto"/>
              <w:jc w:val="both"/>
              <w:rPr>
                <w:rFonts w:eastAsia="Calibri"/>
                <w:noProof w:val="0"/>
              </w:rPr>
            </w:pPr>
          </w:p>
          <w:p w:rsidR="00E44732" w:rsidRPr="00C419B7" w:rsidRDefault="00E44732" w:rsidP="00927F06">
            <w:pPr>
              <w:spacing w:line="276" w:lineRule="auto"/>
              <w:jc w:val="both"/>
              <w:rPr>
                <w:rFonts w:eastAsia="Calibri"/>
                <w:noProof w:val="0"/>
              </w:rPr>
            </w:pPr>
          </w:p>
        </w:tc>
      </w:tr>
    </w:tbl>
    <w:p w:rsidR="00E44732" w:rsidRDefault="00E44732" w:rsidP="00E44732">
      <w:pPr>
        <w:spacing w:after="160" w:line="276" w:lineRule="auto"/>
        <w:jc w:val="both"/>
        <w:rPr>
          <w:rFonts w:eastAsia="Calibri"/>
          <w:noProof w:val="0"/>
        </w:rPr>
      </w:pPr>
    </w:p>
    <w:p w:rsidR="00E44732" w:rsidRDefault="00E44732" w:rsidP="00E44732">
      <w:pPr>
        <w:spacing w:after="160" w:line="276" w:lineRule="auto"/>
        <w:jc w:val="both"/>
        <w:rPr>
          <w:rFonts w:eastAsia="Calibri"/>
          <w:noProof w:val="0"/>
        </w:rPr>
      </w:pPr>
    </w:p>
    <w:p w:rsidR="00E44732" w:rsidRPr="00C419B7" w:rsidRDefault="00E44732" w:rsidP="00E44732">
      <w:pPr>
        <w:spacing w:after="160" w:line="276" w:lineRule="auto"/>
        <w:jc w:val="both"/>
        <w:rPr>
          <w:rFonts w:eastAsia="Calibri"/>
          <w:noProof w:val="0"/>
        </w:rPr>
      </w:pPr>
    </w:p>
    <w:p w:rsidR="00E44732" w:rsidRPr="00C419B7" w:rsidRDefault="00E44732" w:rsidP="00E44732">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E44732" w:rsidRPr="00C419B7" w:rsidRDefault="00E44732" w:rsidP="00E44732">
      <w:pPr>
        <w:spacing w:after="160" w:line="276" w:lineRule="auto"/>
        <w:jc w:val="both"/>
        <w:rPr>
          <w:rFonts w:eastAsia="Calibri"/>
          <w:b/>
          <w:i/>
          <w:noProof w:val="0"/>
          <w:color w:val="FF0000"/>
        </w:rPr>
      </w:pPr>
    </w:p>
    <w:p w:rsidR="00E44732" w:rsidRPr="00C419B7" w:rsidRDefault="00E44732" w:rsidP="00E44732">
      <w:pPr>
        <w:spacing w:after="160" w:line="276" w:lineRule="auto"/>
        <w:jc w:val="both"/>
        <w:rPr>
          <w:rFonts w:eastAsia="Calibri"/>
          <w:b/>
          <w:i/>
          <w:noProof w:val="0"/>
          <w:color w:val="FF0000"/>
        </w:rPr>
      </w:pPr>
    </w:p>
    <w:p w:rsidR="00E44732" w:rsidRPr="00C419B7" w:rsidRDefault="00E44732" w:rsidP="00E44732">
      <w:pPr>
        <w:spacing w:after="160" w:line="276" w:lineRule="auto"/>
        <w:jc w:val="both"/>
        <w:rPr>
          <w:rFonts w:eastAsia="Calibri"/>
          <w:b/>
          <w:i/>
          <w:noProof w:val="0"/>
          <w:color w:val="FF0000"/>
        </w:rPr>
      </w:pPr>
    </w:p>
    <w:p w:rsidR="00E44732" w:rsidRPr="00C419B7" w:rsidRDefault="00E44732" w:rsidP="00E44732">
      <w:pPr>
        <w:spacing w:after="160" w:line="276" w:lineRule="auto"/>
        <w:jc w:val="both"/>
        <w:rPr>
          <w:rFonts w:eastAsia="Calibri"/>
          <w:b/>
          <w:i/>
          <w:noProof w:val="0"/>
          <w:color w:val="FF0000"/>
        </w:rPr>
      </w:pPr>
    </w:p>
    <w:p w:rsidR="00E44732" w:rsidRPr="00C419B7" w:rsidRDefault="00E44732" w:rsidP="00E44732">
      <w:pPr>
        <w:spacing w:after="160" w:line="276" w:lineRule="auto"/>
        <w:jc w:val="both"/>
        <w:rPr>
          <w:rFonts w:eastAsia="Calibri"/>
          <w:b/>
          <w:i/>
          <w:noProof w:val="0"/>
          <w:color w:val="FF0000"/>
        </w:rPr>
      </w:pPr>
    </w:p>
    <w:p w:rsidR="00E44732" w:rsidRPr="00C419B7" w:rsidRDefault="00E44732" w:rsidP="00E44732">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Pr>
        <w:jc w:val="right"/>
        <w:rPr>
          <w:noProof w:val="0"/>
        </w:rPr>
      </w:pPr>
    </w:p>
    <w:p w:rsidR="00E44732" w:rsidRPr="00C419B7" w:rsidRDefault="00E44732" w:rsidP="00E44732"/>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Default="000E4D7D" w:rsidP="00502EFF">
      <w:pPr>
        <w:jc w:val="right"/>
        <w:rPr>
          <w:b/>
          <w:noProof w:val="0"/>
          <w:sz w:val="28"/>
          <w:szCs w:val="28"/>
          <w:lang w:eastAsia="ru-RU"/>
        </w:rPr>
      </w:pPr>
    </w:p>
    <w:p w:rsidR="00E44732" w:rsidRPr="00FF430B" w:rsidRDefault="00E44732" w:rsidP="00E44732">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E44732" w:rsidRPr="00FF430B" w:rsidRDefault="00E44732" w:rsidP="00E44732">
      <w:pPr>
        <w:rPr>
          <w:noProof w:val="0"/>
          <w:sz w:val="20"/>
          <w:szCs w:val="20"/>
          <w:lang w:eastAsia="ru-RU"/>
        </w:rPr>
      </w:pPr>
    </w:p>
    <w:p w:rsidR="00E44732" w:rsidRDefault="00E44732" w:rsidP="00E44732">
      <w:pPr>
        <w:shd w:val="clear" w:color="auto" w:fill="FFFFFF" w:themeFill="background1"/>
        <w:spacing w:before="120"/>
        <w:rPr>
          <w:noProof w:val="0"/>
          <w:sz w:val="20"/>
          <w:lang w:eastAsia="ru-RU"/>
        </w:rPr>
      </w:pPr>
      <w:r w:rsidRPr="00FF430B">
        <w:rPr>
          <w:b/>
          <w:noProof w:val="0"/>
          <w:lang w:eastAsia="ru-RU"/>
        </w:rPr>
        <w:t xml:space="preserve">privind achiziționarea </w:t>
      </w:r>
      <w:r w:rsidRPr="00381BCA">
        <w:rPr>
          <w:b/>
          <w:noProof w:val="0"/>
          <w:sz w:val="28"/>
          <w:szCs w:val="28"/>
          <w:u w:val="single"/>
          <w:lang w:eastAsia="ru-RU"/>
        </w:rPr>
        <w:t xml:space="preserve">Lucrări de </w:t>
      </w:r>
      <w:r>
        <w:rPr>
          <w:b/>
          <w:noProof w:val="0"/>
          <w:sz w:val="28"/>
          <w:szCs w:val="28"/>
          <w:u w:val="single"/>
          <w:lang w:eastAsia="ru-RU"/>
        </w:rPr>
        <w:t>întreținere periodică a străzilor</w:t>
      </w:r>
      <w:r>
        <w:rPr>
          <w:b/>
          <w:bCs/>
          <w:sz w:val="28"/>
          <w:szCs w:val="28"/>
          <w:u w:val="single"/>
          <w:lang w:val="en-US"/>
        </w:rPr>
        <w:t xml:space="preserve"> din sectorul Botanica, mun. Chișinău</w:t>
      </w:r>
    </w:p>
    <w:p w:rsidR="00E44732" w:rsidRPr="005144C8" w:rsidRDefault="00E44732" w:rsidP="00E44732">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sidRPr="0036409D">
        <w:rPr>
          <w:b/>
          <w:noProof w:val="0"/>
          <w:u w:val="single"/>
          <w:lang w:eastAsia="ru-RU"/>
        </w:rPr>
        <w:t>Licitație deschisă</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E44732" w:rsidRPr="005144C8" w:rsidRDefault="00E44732" w:rsidP="00E44732">
      <w:pPr>
        <w:tabs>
          <w:tab w:val="left" w:pos="284"/>
          <w:tab w:val="right" w:pos="9531"/>
        </w:tabs>
        <w:spacing w:before="120"/>
        <w:rPr>
          <w:b/>
        </w:rPr>
      </w:pPr>
      <w:r w:rsidRPr="005144C8">
        <w:rPr>
          <w:b/>
        </w:rPr>
        <w:t>Link-ul către planul de achiziții publice publicat:</w:t>
      </w:r>
      <w:r w:rsidRPr="005144C8">
        <w:t xml:space="preserve"> </w:t>
      </w:r>
      <w:r w:rsidRPr="00381BCA">
        <w:rPr>
          <w:b/>
          <w:u w:val="single"/>
        </w:rPr>
        <w:t>https://botanica.md/1229</w:t>
      </w:r>
    </w:p>
    <w:p w:rsidR="00E44732" w:rsidRPr="005144C8" w:rsidRDefault="00E44732" w:rsidP="00E44732">
      <w:pPr>
        <w:numPr>
          <w:ilvl w:val="0"/>
          <w:numId w:val="23"/>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E44732" w:rsidRPr="00FF430B" w:rsidRDefault="00E44732" w:rsidP="00E4473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E44732" w:rsidRPr="00FF430B" w:rsidRDefault="00E44732" w:rsidP="00E4473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E44732" w:rsidRPr="00FF430B" w:rsidRDefault="00E44732" w:rsidP="00E44732">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E44732" w:rsidRPr="003F170C" w:rsidRDefault="00E44732" w:rsidP="00E44732">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E44732" w:rsidRPr="00FF430B" w:rsidRDefault="00E44732" w:rsidP="00E4473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E44732" w:rsidRPr="00FF430B" w:rsidRDefault="00E44732" w:rsidP="00E44732">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E44732" w:rsidRPr="00FF430B" w:rsidRDefault="00E44732" w:rsidP="00E44732">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E44732" w:rsidRPr="00EC30C2" w:rsidTr="00927F0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44732" w:rsidRPr="00FF430B" w:rsidRDefault="00E44732" w:rsidP="00927F06">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E44732" w:rsidRPr="00EC30C2" w:rsidTr="00927F0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610CD9" w:rsidRDefault="00E44732" w:rsidP="00927F06">
            <w:pPr>
              <w:shd w:val="clear" w:color="auto" w:fill="FFFFFF" w:themeFill="background1"/>
              <w:spacing w:before="120"/>
              <w:rPr>
                <w:noProof w:val="0"/>
                <w:lang w:eastAsia="ru-RU"/>
              </w:rPr>
            </w:pPr>
            <w:r w:rsidRPr="002E5EFE">
              <w:rPr>
                <w:rFonts w:eastAsia="Calibri"/>
              </w:rPr>
              <w:t xml:space="preserve">Lucrări de </w:t>
            </w:r>
            <w:r w:rsidRPr="00610CD9">
              <w:rPr>
                <w:noProof w:val="0"/>
                <w:lang w:eastAsia="ru-RU"/>
              </w:rPr>
              <w:t>întreținere periodică a străzilor</w:t>
            </w:r>
            <w:r w:rsidRPr="00610CD9">
              <w:rPr>
                <w:bCs/>
                <w:lang w:val="en-US"/>
              </w:rPr>
              <w:t xml:space="preserve"> din sectorul Botanica, mun. Chișinău</w:t>
            </w:r>
          </w:p>
          <w:p w:rsidR="00E44732" w:rsidRPr="003F170C" w:rsidRDefault="00E44732" w:rsidP="00927F06">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E44732" w:rsidRPr="00FF430B" w:rsidRDefault="00E44732" w:rsidP="00927F06">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E44732" w:rsidRPr="00FF430B" w:rsidRDefault="00E44732" w:rsidP="00927F06">
            <w:pPr>
              <w:shd w:val="clear" w:color="auto" w:fill="FFFFFF" w:themeFill="background1"/>
              <w:spacing w:before="120"/>
              <w:jc w:val="center"/>
              <w:rPr>
                <w:noProof w:val="0"/>
                <w:sz w:val="20"/>
                <w:szCs w:val="20"/>
                <w:lang w:eastAsia="ru-RU"/>
              </w:rPr>
            </w:pPr>
            <w:r>
              <w:rPr>
                <w:noProof w:val="0"/>
                <w:sz w:val="20"/>
                <w:szCs w:val="20"/>
                <w:lang w:eastAsia="ru-RU"/>
              </w:rPr>
              <w:t>9 176 171,41</w:t>
            </w:r>
          </w:p>
        </w:tc>
      </w:tr>
    </w:tbl>
    <w:p w:rsidR="00E44732" w:rsidRPr="00FF430B" w:rsidRDefault="00E44732" w:rsidP="00E4473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E44732" w:rsidRPr="00FF430B" w:rsidRDefault="00E44732" w:rsidP="00E44732">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E44732" w:rsidRPr="00FF430B" w:rsidRDefault="00E44732" w:rsidP="00E44732">
      <w:pPr>
        <w:shd w:val="clear" w:color="auto" w:fill="FFFFFF" w:themeFill="background1"/>
        <w:tabs>
          <w:tab w:val="right" w:pos="426"/>
        </w:tabs>
        <w:ind w:left="357"/>
        <w:rPr>
          <w:b/>
          <w:noProof w:val="0"/>
          <w:lang w:eastAsia="ru-RU"/>
        </w:rPr>
      </w:pPr>
      <w:r w:rsidRPr="00FF430B">
        <w:rPr>
          <w:b/>
          <w:noProof w:val="0"/>
          <w:lang w:eastAsia="ru-RU"/>
        </w:rPr>
        <w:t>oferta (se va selecta):</w:t>
      </w:r>
    </w:p>
    <w:p w:rsidR="00E44732" w:rsidRPr="002246DA" w:rsidRDefault="00E44732" w:rsidP="00E44732">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E44732" w:rsidRPr="00FF430B" w:rsidRDefault="00E44732" w:rsidP="00E44732">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E44732" w:rsidRPr="00FF430B" w:rsidRDefault="00E44732" w:rsidP="00E44732">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E44732" w:rsidRPr="00FF430B" w:rsidRDefault="00E44732" w:rsidP="00E44732">
      <w:pPr>
        <w:numPr>
          <w:ilvl w:val="0"/>
          <w:numId w:val="24"/>
        </w:numPr>
        <w:shd w:val="clear" w:color="auto" w:fill="FFFFFF" w:themeFill="background1"/>
        <w:tabs>
          <w:tab w:val="right" w:pos="426"/>
        </w:tabs>
        <w:rPr>
          <w:noProof w:val="0"/>
          <w:lang w:eastAsia="ru-RU"/>
        </w:rPr>
      </w:pPr>
      <w:r w:rsidRPr="00FF430B">
        <w:rPr>
          <w:noProof w:val="0"/>
          <w:lang w:eastAsia="ru-RU"/>
        </w:rPr>
        <w:lastRenderedPageBreak/>
        <w:t>Alte limitări privind numărul de loturi care pot fi atribuite aceluiași ofertant___________</w:t>
      </w:r>
    </w:p>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E44732" w:rsidRPr="00FF430B" w:rsidRDefault="00E44732" w:rsidP="00E44732">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E44732" w:rsidRPr="00FF430B" w:rsidRDefault="00E44732" w:rsidP="00E4473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la 0</w:t>
      </w:r>
      <w:r>
        <w:rPr>
          <w:b/>
          <w:noProof w:val="0"/>
          <w:u w:val="single"/>
          <w:lang w:eastAsia="ru-RU"/>
        </w:rPr>
        <w:t>1.11.2026</w:t>
      </w:r>
      <w:r>
        <w:rPr>
          <w:b/>
          <w:noProof w:val="0"/>
          <w:lang w:eastAsia="ru-RU"/>
        </w:rPr>
        <w:t>______</w:t>
      </w:r>
    </w:p>
    <w:p w:rsidR="00E44732" w:rsidRPr="00FF430B" w:rsidRDefault="00E44732" w:rsidP="00E44732">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E44732" w:rsidRPr="00FF430B" w:rsidRDefault="00E44732" w:rsidP="00E44732">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E44732" w:rsidRPr="00FF430B" w:rsidRDefault="00E44732" w:rsidP="00E44732">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E44732" w:rsidRPr="00FF430B" w:rsidRDefault="00E44732" w:rsidP="00E44732">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E44732"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E44732" w:rsidRPr="005D1DFD" w:rsidRDefault="00E44732" w:rsidP="00927F06">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E44732" w:rsidRPr="005D1DFD" w:rsidRDefault="00E44732" w:rsidP="00927F06">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E44732" w:rsidRPr="005D1DFD" w:rsidRDefault="00E44732" w:rsidP="00927F06">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E44732" w:rsidRPr="005D1DFD" w:rsidRDefault="00E44732" w:rsidP="00927F06">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E44732" w:rsidRPr="005D1DFD" w:rsidRDefault="00E44732" w:rsidP="00927F06">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E44732" w:rsidRPr="005D1DFD" w:rsidRDefault="00E44732" w:rsidP="00927F06">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E44732" w:rsidRPr="005D1DFD" w:rsidRDefault="00E44732" w:rsidP="00927F06">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E44732" w:rsidRPr="005D1DFD" w:rsidRDefault="00E44732" w:rsidP="00927F06">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E44732" w:rsidRPr="005D1DFD" w:rsidRDefault="00E44732" w:rsidP="00927F06">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E44732" w:rsidRPr="005D1DFD" w:rsidRDefault="00E44732" w:rsidP="00927F06">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E44732" w:rsidRPr="005D1DFD" w:rsidRDefault="00E44732" w:rsidP="00927F06">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E44732" w:rsidRPr="005D1DFD" w:rsidRDefault="00E44732" w:rsidP="00927F06">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E44732" w:rsidRPr="005D1DFD" w:rsidRDefault="00E44732" w:rsidP="00927F06">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E44732" w:rsidRPr="005D1DFD" w:rsidRDefault="00E44732" w:rsidP="00927F06">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w:t>
            </w:r>
            <w:r>
              <w:rPr>
                <w:color w:val="000000"/>
                <w:sz w:val="24"/>
                <w:szCs w:val="24"/>
              </w:rPr>
              <w:t>olicitați în caietul de sarcini)</w:t>
            </w:r>
            <w:r w:rsidRPr="005D1DFD">
              <w:rPr>
                <w:color w:val="000000"/>
                <w:sz w:val="24"/>
                <w:szCs w:val="24"/>
              </w:rPr>
              <w:t xml:space="preserve"> original, confirmată prin aplicarea semnăturii electronice</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E44732" w:rsidRPr="005D1DFD" w:rsidRDefault="00E44732" w:rsidP="00927F06">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E44732" w:rsidRPr="005D1DFD" w:rsidRDefault="00E44732" w:rsidP="00927F06">
            <w:pPr>
              <w:contextualSpacing/>
              <w:jc w:val="both"/>
              <w:rPr>
                <w:color w:val="000000"/>
                <w:sz w:val="24"/>
                <w:szCs w:val="24"/>
              </w:rPr>
            </w:pPr>
            <w:r w:rsidRPr="00CD6C19">
              <w:rPr>
                <w:color w:val="000000"/>
                <w:sz w:val="24"/>
                <w:szCs w:val="24"/>
              </w:rPr>
              <w:t xml:space="preserve">Descrierea lucrărilor executate conform Anexei nr. 10 din documentația standard, confirmat prin aplicarea semnăturii </w:t>
            </w:r>
            <w:r w:rsidRPr="00CD6C19">
              <w:rPr>
                <w:color w:val="000000"/>
                <w:sz w:val="24"/>
                <w:szCs w:val="24"/>
              </w:rPr>
              <w:lastRenderedPageBreak/>
              <w:t>electronice</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8</w:t>
            </w:r>
          </w:p>
        </w:tc>
        <w:tc>
          <w:tcPr>
            <w:tcW w:w="3699" w:type="dxa"/>
            <w:shd w:val="clear" w:color="auto" w:fill="auto"/>
          </w:tcPr>
          <w:p w:rsidR="00E44732" w:rsidRPr="005D1DFD" w:rsidRDefault="00E44732" w:rsidP="00927F06">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E44732" w:rsidRPr="005D1DFD" w:rsidRDefault="00E44732" w:rsidP="00927F06">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Pr>
                <w:rFonts w:eastAsia="PMingLiU"/>
                <w:iCs/>
                <w:sz w:val="24"/>
                <w:szCs w:val="24"/>
              </w:rPr>
              <w:t>.</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E44732" w:rsidRPr="00381BCA" w:rsidRDefault="00E44732" w:rsidP="00927F06">
            <w:pPr>
              <w:tabs>
                <w:tab w:val="left" w:pos="612"/>
              </w:tabs>
              <w:spacing w:after="120"/>
              <w:jc w:val="both"/>
              <w:rPr>
                <w:iCs/>
                <w:sz w:val="24"/>
                <w:szCs w:val="24"/>
              </w:rPr>
            </w:pPr>
            <w:r w:rsidRPr="00381BCA">
              <w:rPr>
                <w:iCs/>
                <w:sz w:val="24"/>
                <w:szCs w:val="24"/>
              </w:rPr>
              <w:t xml:space="preserve">Raportul financiar (ultimul raport), înregistrat la biroul național de statistică </w:t>
            </w:r>
          </w:p>
        </w:tc>
        <w:tc>
          <w:tcPr>
            <w:tcW w:w="4339" w:type="dxa"/>
            <w:shd w:val="clear" w:color="auto" w:fill="auto"/>
          </w:tcPr>
          <w:p w:rsidR="00E44732" w:rsidRPr="00381BCA" w:rsidRDefault="00E44732" w:rsidP="00927F06">
            <w:pPr>
              <w:tabs>
                <w:tab w:val="left" w:pos="993"/>
              </w:tabs>
              <w:spacing w:after="120"/>
              <w:contextualSpacing/>
              <w:jc w:val="both"/>
              <w:rPr>
                <w:iCs/>
                <w:sz w:val="24"/>
                <w:szCs w:val="24"/>
              </w:rPr>
            </w:pPr>
            <w:r w:rsidRPr="00381BCA">
              <w:rPr>
                <w:sz w:val="24"/>
                <w:szCs w:val="24"/>
              </w:rPr>
              <w:t>Varianta scanată de pe original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E44732" w:rsidRPr="005D1DFD" w:rsidRDefault="00E44732" w:rsidP="00927F06">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E44732" w:rsidRPr="005D1DFD" w:rsidRDefault="00E44732" w:rsidP="00927F06">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E44732" w:rsidRPr="005D1DFD" w:rsidRDefault="00E44732" w:rsidP="00927F06">
            <w:pPr>
              <w:tabs>
                <w:tab w:val="left" w:pos="612"/>
              </w:tabs>
              <w:jc w:val="both"/>
              <w:rPr>
                <w:iCs/>
                <w:color w:val="000000"/>
                <w:sz w:val="24"/>
                <w:szCs w:val="24"/>
              </w:rPr>
            </w:pPr>
            <w:r w:rsidRPr="005D1DFD">
              <w:rPr>
                <w:iCs/>
                <w:color w:val="000000"/>
                <w:sz w:val="24"/>
                <w:szCs w:val="24"/>
              </w:rPr>
              <w:t>Cifra de afaceri anuală 202</w:t>
            </w:r>
            <w:r>
              <w:rPr>
                <w:iCs/>
                <w:color w:val="000000"/>
                <w:sz w:val="24"/>
                <w:szCs w:val="24"/>
              </w:rPr>
              <w:t>5</w:t>
            </w:r>
          </w:p>
          <w:p w:rsidR="00E44732" w:rsidRPr="005D1DFD" w:rsidRDefault="00E44732" w:rsidP="00927F06">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E44732" w:rsidRPr="005D1DFD" w:rsidRDefault="00E44732" w:rsidP="00927F06">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E44732" w:rsidRPr="005D1DFD" w:rsidRDefault="00E44732" w:rsidP="00927F06">
            <w:pPr>
              <w:tabs>
                <w:tab w:val="left" w:pos="993"/>
              </w:tabs>
              <w:spacing w:after="120"/>
              <w:contextualSpacing/>
              <w:jc w:val="both"/>
              <w:rPr>
                <w:b/>
                <w:i/>
                <w:iCs/>
                <w:sz w:val="24"/>
                <w:szCs w:val="24"/>
                <w:u w:val="single"/>
              </w:rPr>
            </w:pPr>
            <w:r w:rsidRPr="005D1DFD">
              <w:rPr>
                <w:i/>
                <w:iCs/>
                <w:sz w:val="24"/>
                <w:szCs w:val="24"/>
              </w:rPr>
              <w:t xml:space="preserve">Valoare </w:t>
            </w:r>
            <w:r>
              <w:rPr>
                <w:b/>
                <w:i/>
                <w:iCs/>
                <w:sz w:val="24"/>
                <w:szCs w:val="24"/>
                <w:u w:val="single"/>
              </w:rPr>
              <w:t>11</w:t>
            </w:r>
            <w:r w:rsidRPr="005D1DFD">
              <w:rPr>
                <w:b/>
                <w:i/>
                <w:iCs/>
                <w:sz w:val="24"/>
                <w:szCs w:val="24"/>
                <w:u w:val="single"/>
              </w:rPr>
              <w:t xml:space="preserve">000,0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Pr>
                <w:b/>
                <w:i/>
                <w:iCs/>
                <w:sz w:val="24"/>
                <w:szCs w:val="24"/>
                <w:u w:val="single"/>
              </w:rPr>
              <w:t>2025</w:t>
            </w:r>
          </w:p>
          <w:p w:rsidR="00E44732" w:rsidRPr="005D1DFD" w:rsidRDefault="00E44732" w:rsidP="00927F06">
            <w:pPr>
              <w:tabs>
                <w:tab w:val="left" w:pos="993"/>
              </w:tabs>
              <w:spacing w:after="120"/>
              <w:contextualSpacing/>
              <w:jc w:val="both"/>
              <w:rPr>
                <w:i/>
                <w:iCs/>
                <w:sz w:val="24"/>
                <w:szCs w:val="24"/>
              </w:rPr>
            </w:pPr>
            <w:r w:rsidRPr="005D1DFD">
              <w:rPr>
                <w:sz w:val="24"/>
                <w:szCs w:val="24"/>
              </w:rPr>
              <w:t>Declarație în formă liberă,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E44732" w:rsidRPr="005D1DFD" w:rsidRDefault="00E44732" w:rsidP="00927F06">
            <w:pPr>
              <w:tabs>
                <w:tab w:val="left" w:pos="612"/>
              </w:tabs>
              <w:jc w:val="both"/>
              <w:rPr>
                <w:iCs/>
                <w:color w:val="000000"/>
                <w:sz w:val="24"/>
                <w:szCs w:val="24"/>
              </w:rPr>
            </w:pPr>
            <w:r w:rsidRPr="005D1DFD">
              <w:rPr>
                <w:iCs/>
                <w:color w:val="000000"/>
                <w:sz w:val="24"/>
                <w:szCs w:val="24"/>
              </w:rPr>
              <w:t>Cifra de afaceri medie anuală 202</w:t>
            </w:r>
            <w:r>
              <w:rPr>
                <w:iCs/>
                <w:color w:val="000000"/>
                <w:sz w:val="24"/>
                <w:szCs w:val="24"/>
              </w:rPr>
              <w:t>3-2025</w:t>
            </w:r>
          </w:p>
          <w:p w:rsidR="00E44732" w:rsidRPr="005D1DFD" w:rsidRDefault="00E44732" w:rsidP="00927F06">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E44732" w:rsidRPr="005D1DFD" w:rsidRDefault="00E44732" w:rsidP="00927F06">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E44732" w:rsidRPr="005D1DFD" w:rsidRDefault="00E44732" w:rsidP="00927F06">
            <w:pPr>
              <w:ind w:left="37"/>
              <w:contextualSpacing/>
              <w:jc w:val="both"/>
              <w:rPr>
                <w:b/>
                <w:i/>
                <w:iCs/>
                <w:sz w:val="24"/>
                <w:szCs w:val="24"/>
                <w:u w:val="single"/>
              </w:rPr>
            </w:pPr>
            <w:r w:rsidRPr="005D1DFD">
              <w:rPr>
                <w:i/>
                <w:iCs/>
                <w:sz w:val="24"/>
                <w:szCs w:val="24"/>
              </w:rPr>
              <w:t xml:space="preserve">Valoare </w:t>
            </w:r>
            <w:r>
              <w:rPr>
                <w:b/>
                <w:i/>
                <w:iCs/>
                <w:sz w:val="24"/>
                <w:szCs w:val="24"/>
                <w:u w:val="single"/>
              </w:rPr>
              <w:t>11</w:t>
            </w:r>
            <w:r w:rsidRPr="005D1DFD">
              <w:rPr>
                <w:b/>
                <w:i/>
                <w:iCs/>
                <w:sz w:val="24"/>
                <w:szCs w:val="24"/>
                <w:u w:val="single"/>
              </w:rPr>
              <w:t>000,0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w:t>
            </w:r>
            <w:r>
              <w:rPr>
                <w:b/>
                <w:i/>
                <w:iCs/>
                <w:sz w:val="24"/>
                <w:szCs w:val="24"/>
                <w:u w:val="single"/>
              </w:rPr>
              <w:t>23</w:t>
            </w:r>
            <w:r w:rsidRPr="005D1DFD">
              <w:rPr>
                <w:b/>
                <w:i/>
                <w:iCs/>
                <w:sz w:val="24"/>
                <w:szCs w:val="24"/>
                <w:u w:val="single"/>
              </w:rPr>
              <w:t>-202</w:t>
            </w:r>
            <w:r>
              <w:rPr>
                <w:b/>
                <w:i/>
                <w:iCs/>
                <w:sz w:val="24"/>
                <w:szCs w:val="24"/>
                <w:u w:val="single"/>
              </w:rPr>
              <w:t>5</w:t>
            </w:r>
          </w:p>
          <w:p w:rsidR="00E44732" w:rsidRPr="005D1DFD" w:rsidRDefault="00E44732" w:rsidP="00927F06">
            <w:pPr>
              <w:ind w:left="37"/>
              <w:contextualSpacing/>
              <w:jc w:val="both"/>
              <w:rPr>
                <w:i/>
                <w:iCs/>
                <w:sz w:val="24"/>
                <w:szCs w:val="24"/>
              </w:rPr>
            </w:pPr>
            <w:r w:rsidRPr="005D1DFD">
              <w:rPr>
                <w:sz w:val="24"/>
                <w:szCs w:val="24"/>
              </w:rPr>
              <w:t>Declarație în formă liberă,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E44732" w:rsidRPr="005D1DFD" w:rsidRDefault="00E44732" w:rsidP="00927F06">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E44732" w:rsidRPr="005D1DFD" w:rsidRDefault="00E44732" w:rsidP="00927F06">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E44732" w:rsidRPr="005D1DFD" w:rsidRDefault="00E44732" w:rsidP="00927F06">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E44732" w:rsidRPr="005D1DFD" w:rsidRDefault="00E44732" w:rsidP="00927F06">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E44732" w:rsidRPr="005D1DFD" w:rsidRDefault="00E44732" w:rsidP="00927F06">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w:t>
            </w:r>
            <w:r>
              <w:rPr>
                <w:rFonts w:ascii="Times New Roman" w:hAnsi="Times New Roman" w:cs="Times New Roman"/>
                <w:noProof/>
              </w:rPr>
              <w:t>0</w:t>
            </w:r>
            <w:r w:rsidRPr="005D1DFD">
              <w:rPr>
                <w:rFonts w:ascii="Times New Roman" w:hAnsi="Times New Roman" w:cs="Times New Roman"/>
                <w:noProof/>
              </w:rPr>
              <w:t>0 %;</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E44732" w:rsidRPr="009C7DA6" w:rsidRDefault="00E44732" w:rsidP="00927F06">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tc>
        <w:tc>
          <w:tcPr>
            <w:tcW w:w="4339" w:type="dxa"/>
            <w:shd w:val="clear" w:color="auto" w:fill="auto"/>
            <w:vAlign w:val="center"/>
          </w:tcPr>
          <w:p w:rsidR="00E44732" w:rsidRPr="005D1DFD" w:rsidRDefault="00E44732" w:rsidP="00927F06">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w:t>
            </w:r>
            <w:r>
              <w:rPr>
                <w:color w:val="000000"/>
                <w:sz w:val="24"/>
                <w:szCs w:val="24"/>
              </w:rPr>
              <w:t xml:space="preserve">(lucrări de asfaltare) </w:t>
            </w:r>
            <w:r w:rsidRPr="005D1DFD">
              <w:rPr>
                <w:color w:val="000000"/>
                <w:sz w:val="24"/>
                <w:szCs w:val="24"/>
              </w:rPr>
              <w:t xml:space="preserve">sau Declarație privind lista principalelor lucrări </w:t>
            </w:r>
            <w:r>
              <w:rPr>
                <w:color w:val="000000"/>
                <w:sz w:val="24"/>
                <w:szCs w:val="24"/>
              </w:rPr>
              <w:t xml:space="preserve">(lucrări de asfaltare) </w:t>
            </w:r>
            <w:r w:rsidRPr="005D1DFD">
              <w:rPr>
                <w:color w:val="000000"/>
                <w:sz w:val="24"/>
                <w:szCs w:val="24"/>
              </w:rPr>
              <w:t xml:space="preserve">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E44732" w:rsidRPr="005D1DFD" w:rsidRDefault="00E44732" w:rsidP="00927F06">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E44732" w:rsidRPr="005D1DFD" w:rsidRDefault="00E44732" w:rsidP="00927F06">
            <w:pPr>
              <w:jc w:val="both"/>
              <w:rPr>
                <w:color w:val="000000"/>
                <w:sz w:val="24"/>
                <w:szCs w:val="24"/>
              </w:rPr>
            </w:pPr>
            <w:r w:rsidRPr="005D1DFD">
              <w:rPr>
                <w:color w:val="000000"/>
                <w:sz w:val="24"/>
                <w:szCs w:val="24"/>
              </w:rPr>
              <w:lastRenderedPageBreak/>
              <w:t xml:space="preserve">a) </w:t>
            </w:r>
            <w:r w:rsidRPr="005D1DFD">
              <w:rPr>
                <w:sz w:val="24"/>
                <w:szCs w:val="24"/>
              </w:rPr>
              <w:t xml:space="preserve">executarea în ultimii 5 ani a cel puţin a unui contract </w:t>
            </w:r>
            <w:r>
              <w:rPr>
                <w:color w:val="000000"/>
                <w:sz w:val="24"/>
                <w:szCs w:val="24"/>
              </w:rPr>
              <w:t>(lucrări de asfaltare)</w:t>
            </w:r>
            <w:r>
              <w:rPr>
                <w:sz w:val="24"/>
                <w:szCs w:val="24"/>
              </w:rPr>
              <w:t xml:space="preserve"> </w:t>
            </w:r>
            <w:r w:rsidRPr="005D1DFD">
              <w:rPr>
                <w:sz w:val="24"/>
                <w:szCs w:val="24"/>
              </w:rPr>
              <w:t>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E44732" w:rsidRPr="005D1DFD" w:rsidRDefault="00E44732" w:rsidP="00927F06">
            <w:pPr>
              <w:tabs>
                <w:tab w:val="left" w:pos="3525"/>
              </w:tabs>
              <w:jc w:val="both"/>
              <w:rPr>
                <w:color w:val="000000"/>
                <w:sz w:val="24"/>
                <w:szCs w:val="24"/>
              </w:rPr>
            </w:pPr>
            <w:r w:rsidRPr="005D1DFD">
              <w:rPr>
                <w:color w:val="000000"/>
                <w:sz w:val="24"/>
                <w:szCs w:val="24"/>
              </w:rPr>
              <w:t xml:space="preserve">sau </w:t>
            </w:r>
          </w:p>
          <w:p w:rsidR="00E44732" w:rsidRPr="005D1DFD" w:rsidRDefault="00E44732" w:rsidP="00927F06">
            <w:pPr>
              <w:tabs>
                <w:tab w:val="left" w:pos="3525"/>
              </w:tabs>
              <w:jc w:val="both"/>
              <w:rPr>
                <w:color w:val="000000"/>
                <w:sz w:val="24"/>
                <w:szCs w:val="24"/>
              </w:rPr>
            </w:pPr>
            <w:r w:rsidRPr="005D1DFD">
              <w:rPr>
                <w:color w:val="000000"/>
                <w:sz w:val="24"/>
                <w:szCs w:val="24"/>
              </w:rPr>
              <w:t xml:space="preserve">b) </w:t>
            </w:r>
            <w:r w:rsidRPr="005D1DFD">
              <w:rPr>
                <w:sz w:val="24"/>
                <w:szCs w:val="24"/>
              </w:rPr>
              <w:t>valoarea cumulată a tuturor contractelor</w:t>
            </w:r>
            <w:r>
              <w:rPr>
                <w:sz w:val="24"/>
                <w:szCs w:val="24"/>
              </w:rPr>
              <w:t xml:space="preserve"> </w:t>
            </w:r>
            <w:r>
              <w:rPr>
                <w:color w:val="000000"/>
                <w:sz w:val="24"/>
                <w:szCs w:val="24"/>
              </w:rPr>
              <w:t>(lucrări de asfaltare)</w:t>
            </w:r>
            <w:r>
              <w:rPr>
                <w:sz w:val="24"/>
                <w:szCs w:val="24"/>
              </w:rPr>
              <w:t xml:space="preserve"> </w:t>
            </w:r>
            <w:r w:rsidRPr="005D1DFD">
              <w:rPr>
                <w:sz w:val="24"/>
                <w:szCs w:val="24"/>
              </w:rPr>
              <w:t>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r>
              <w:rPr>
                <w:sz w:val="24"/>
                <w:szCs w:val="24"/>
              </w:rPr>
              <w:t>.</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16</w:t>
            </w:r>
          </w:p>
        </w:tc>
        <w:tc>
          <w:tcPr>
            <w:tcW w:w="3699" w:type="dxa"/>
            <w:shd w:val="clear" w:color="auto" w:fill="auto"/>
          </w:tcPr>
          <w:p w:rsidR="00E44732" w:rsidRPr="005D1DFD" w:rsidRDefault="00E44732" w:rsidP="00927F06">
            <w:pPr>
              <w:tabs>
                <w:tab w:val="left" w:pos="228"/>
              </w:tabs>
              <w:suppressAutoHyphens/>
              <w:rPr>
                <w:sz w:val="24"/>
                <w:szCs w:val="24"/>
              </w:rPr>
            </w:pPr>
            <w:r w:rsidRPr="005D1DFD">
              <w:rPr>
                <w:sz w:val="24"/>
                <w:szCs w:val="24"/>
              </w:rPr>
              <w:t>Recomandări la contractele prezentate pentru demonstrarea lucrărilor similare</w:t>
            </w:r>
            <w:r>
              <w:rPr>
                <w:sz w:val="24"/>
                <w:szCs w:val="24"/>
              </w:rPr>
              <w:t xml:space="preserve"> (lucrări de asfaltare)</w:t>
            </w:r>
          </w:p>
        </w:tc>
        <w:tc>
          <w:tcPr>
            <w:tcW w:w="4339" w:type="dxa"/>
            <w:shd w:val="clear" w:color="auto" w:fill="auto"/>
          </w:tcPr>
          <w:p w:rsidR="00E44732" w:rsidRPr="005D1DFD" w:rsidRDefault="00E44732" w:rsidP="00927F06">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E44732" w:rsidRPr="005D1DFD" w:rsidRDefault="00E44732" w:rsidP="00927F06">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E44732" w:rsidRPr="005D1DFD" w:rsidRDefault="00E44732" w:rsidP="00927F06">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E44732" w:rsidRPr="005D1DFD" w:rsidRDefault="00E44732" w:rsidP="00927F06">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E44732" w:rsidRPr="005D1DFD" w:rsidRDefault="00E44732" w:rsidP="00927F06">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E44732" w:rsidRPr="005D1DFD" w:rsidRDefault="00E44732" w:rsidP="00927F06">
            <w:pPr>
              <w:tabs>
                <w:tab w:val="left" w:pos="829"/>
              </w:tabs>
              <w:rPr>
                <w:color w:val="000000"/>
                <w:sz w:val="24"/>
                <w:szCs w:val="24"/>
                <w:lang w:eastAsia="ro-RO" w:bidi="ro-RO"/>
              </w:rPr>
            </w:pPr>
            <w:r w:rsidRPr="005D1DFD">
              <w:rPr>
                <w:sz w:val="24"/>
                <w:szCs w:val="24"/>
              </w:rPr>
              <w:t xml:space="preserve">Certificatul de atestare tehnico-profesională pe tipuri de lucrări </w:t>
            </w:r>
            <w:r w:rsidRPr="005D1DFD">
              <w:rPr>
                <w:sz w:val="24"/>
                <w:szCs w:val="24"/>
              </w:rPr>
              <w:lastRenderedPageBreak/>
              <w:t>potrivit p. 38 (3)</w:t>
            </w:r>
          </w:p>
        </w:tc>
        <w:tc>
          <w:tcPr>
            <w:tcW w:w="4339" w:type="dxa"/>
            <w:shd w:val="clear" w:color="auto" w:fill="auto"/>
          </w:tcPr>
          <w:p w:rsidR="00E44732" w:rsidRDefault="00E44732" w:rsidP="00927F06">
            <w:pPr>
              <w:rPr>
                <w:sz w:val="24"/>
                <w:szCs w:val="24"/>
              </w:rPr>
            </w:pPr>
            <w:r>
              <w:rPr>
                <w:sz w:val="24"/>
                <w:szCs w:val="24"/>
              </w:rPr>
              <w:lastRenderedPageBreak/>
              <w:t xml:space="preserve">Copie confirmată prin semnătură electronică. </w:t>
            </w:r>
          </w:p>
          <w:p w:rsidR="00E44732" w:rsidRPr="00F3452A" w:rsidRDefault="00E44732" w:rsidP="00927F06">
            <w:pPr>
              <w:rPr>
                <w:sz w:val="24"/>
                <w:szCs w:val="24"/>
              </w:rPr>
            </w:pPr>
            <w:r>
              <w:rPr>
                <w:sz w:val="24"/>
                <w:szCs w:val="24"/>
              </w:rPr>
              <w:lastRenderedPageBreak/>
              <w:t>Specialiști solicitați:</w:t>
            </w:r>
          </w:p>
          <w:p w:rsidR="00E44732" w:rsidRPr="00F3452A" w:rsidRDefault="00E44732" w:rsidP="00E44732">
            <w:pPr>
              <w:pStyle w:val="Listparagraf"/>
              <w:numPr>
                <w:ilvl w:val="0"/>
                <w:numId w:val="38"/>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20</w:t>
            </w:r>
          </w:p>
        </w:tc>
        <w:tc>
          <w:tcPr>
            <w:tcW w:w="3699" w:type="dxa"/>
            <w:shd w:val="clear" w:color="auto" w:fill="auto"/>
          </w:tcPr>
          <w:p w:rsidR="00E44732" w:rsidRPr="005D1DFD" w:rsidRDefault="00E44732" w:rsidP="00927F06">
            <w:pPr>
              <w:tabs>
                <w:tab w:val="left" w:pos="772"/>
              </w:tabs>
              <w:rPr>
                <w:color w:val="000000"/>
                <w:sz w:val="24"/>
                <w:szCs w:val="24"/>
                <w:lang w:eastAsia="ro-RO" w:bidi="ro-RO"/>
              </w:rPr>
            </w:pPr>
            <w:r w:rsidRPr="005D1DFD">
              <w:rPr>
                <w:sz w:val="24"/>
                <w:szCs w:val="24"/>
              </w:rPr>
              <w:t xml:space="preserve">Avizul eliberat de către </w:t>
            </w:r>
            <w:r>
              <w:rPr>
                <w:sz w:val="24"/>
                <w:szCs w:val="24"/>
              </w:rPr>
              <w:t>Inspectoratul Național pentru</w:t>
            </w:r>
            <w:r w:rsidRPr="005D1DFD">
              <w:rPr>
                <w:sz w:val="24"/>
                <w:szCs w:val="24"/>
              </w:rPr>
              <w:t xml:space="preserve"> Supraveghere Tehnică</w:t>
            </w:r>
          </w:p>
        </w:tc>
        <w:tc>
          <w:tcPr>
            <w:tcW w:w="4339" w:type="dxa"/>
            <w:shd w:val="clear" w:color="auto" w:fill="auto"/>
          </w:tcPr>
          <w:p w:rsidR="00E44732" w:rsidRPr="005D1DFD" w:rsidRDefault="00E44732" w:rsidP="00927F06">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 xml:space="preserve">potrivit anexei nr. 22 </w:t>
            </w:r>
            <w:r>
              <w:rPr>
                <w:rFonts w:eastAsia="PMingLiU"/>
                <w:sz w:val="24"/>
                <w:szCs w:val="24"/>
              </w:rPr>
              <w:t>(construcții rutiere)</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E44732" w:rsidRPr="005D1DFD" w:rsidRDefault="00E44732" w:rsidP="00927F06">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E44732" w:rsidRPr="005D1DFD" w:rsidRDefault="00E44732" w:rsidP="00927F06">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E44732" w:rsidRPr="005D1DFD" w:rsidRDefault="00E44732" w:rsidP="00927F06">
            <w:pPr>
              <w:tabs>
                <w:tab w:val="left" w:pos="2604"/>
              </w:tabs>
              <w:rPr>
                <w:color w:val="000000"/>
                <w:sz w:val="24"/>
                <w:szCs w:val="24"/>
                <w:lang w:eastAsia="ro-RO" w:bidi="ro-RO"/>
              </w:rPr>
            </w:pPr>
            <w:r w:rsidRPr="005D1DFD">
              <w:rPr>
                <w:color w:val="000000"/>
                <w:sz w:val="24"/>
                <w:szCs w:val="24"/>
                <w:lang w:eastAsia="ro-RO" w:bidi="ro-RO"/>
              </w:rPr>
              <w:t>Certificate emise de organisme independente cu privire la sistemele sau standardele de management al calității și management de mediu</w:t>
            </w:r>
          </w:p>
        </w:tc>
        <w:tc>
          <w:tcPr>
            <w:tcW w:w="4339" w:type="dxa"/>
            <w:shd w:val="clear" w:color="auto" w:fill="auto"/>
          </w:tcPr>
          <w:p w:rsidR="00E44732" w:rsidRPr="005D1DFD" w:rsidRDefault="00E44732" w:rsidP="00927F06">
            <w:pPr>
              <w:jc w:val="both"/>
              <w:rPr>
                <w:sz w:val="24"/>
                <w:szCs w:val="24"/>
              </w:rPr>
            </w:pPr>
            <w:r w:rsidRPr="005D1DFD">
              <w:rPr>
                <w:sz w:val="24"/>
                <w:szCs w:val="24"/>
              </w:rPr>
              <w:t>Certificat de management al calității ISO 9001 și Certificat privind protecția mediului ISO 14001 sau analogice. Varianta scanată de pe original, confirmată prin semnătura electronică</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E44732" w:rsidRPr="005D1DFD" w:rsidRDefault="00E44732" w:rsidP="00927F06">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E44732" w:rsidRPr="005D1DFD" w:rsidRDefault="00E44732" w:rsidP="00927F06">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 xml:space="preserve">aplicată ștampila </w:t>
            </w:r>
            <w:r>
              <w:rPr>
                <w:sz w:val="24"/>
                <w:szCs w:val="24"/>
              </w:rPr>
              <w:t>Inspectoratul Național pentru</w:t>
            </w:r>
            <w:r w:rsidRPr="005D1DFD">
              <w:rPr>
                <w:sz w:val="24"/>
                <w:szCs w:val="24"/>
              </w:rPr>
              <w:t xml:space="preserve"> Supraveghere Tehnică</w:t>
            </w:r>
            <w:r w:rsidRPr="005D1DFD">
              <w:rPr>
                <w:rFonts w:eastAsia="PMingLiU"/>
                <w:sz w:val="24"/>
                <w:szCs w:val="24"/>
              </w:rPr>
              <w:t xml:space="preserve"> ce confirmă verificarea manualului calității de către </w:t>
            </w:r>
            <w:r>
              <w:rPr>
                <w:sz w:val="24"/>
                <w:szCs w:val="24"/>
              </w:rPr>
              <w:t>Inspectoratul Național pentru</w:t>
            </w:r>
            <w:r w:rsidRPr="005D1DFD">
              <w:rPr>
                <w:sz w:val="24"/>
                <w:szCs w:val="24"/>
              </w:rPr>
              <w:t xml:space="preserve"> Supraveghere Tehnică confirmată prin semnătura electronică</w:t>
            </w:r>
            <w:r w:rsidRPr="005D1DFD">
              <w:rPr>
                <w:rFonts w:eastAsia="PMingLiU"/>
                <w:sz w:val="24"/>
                <w:szCs w:val="24"/>
              </w:rPr>
              <w:t xml:space="preserve"> pe manualul calității</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E44732" w:rsidRPr="005D1DFD" w:rsidRDefault="00E44732" w:rsidP="00927F06">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E44732" w:rsidRPr="005D1DFD" w:rsidRDefault="00E44732" w:rsidP="00927F06">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E44732" w:rsidRPr="005D1DFD" w:rsidRDefault="00E44732" w:rsidP="00927F06">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E44732" w:rsidRPr="005D1DFD" w:rsidRDefault="00E44732" w:rsidP="00927F06">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E44732" w:rsidRPr="005D1DFD" w:rsidRDefault="00E44732" w:rsidP="00927F06">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E44732" w:rsidRPr="005D1DFD" w:rsidRDefault="00E44732" w:rsidP="00927F06">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E44732" w:rsidRPr="005D1DFD" w:rsidRDefault="00E44732" w:rsidP="00927F06">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E44732" w:rsidRPr="005D1DFD" w:rsidRDefault="00E44732" w:rsidP="00927F06">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E44732" w:rsidRPr="005D1DFD" w:rsidRDefault="00E44732" w:rsidP="00927F06">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E44732" w:rsidRPr="005D1DFD" w:rsidRDefault="00E44732" w:rsidP="00927F06">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E44732" w:rsidRPr="005D1DFD" w:rsidRDefault="00E44732" w:rsidP="00927F06">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E44732" w:rsidRPr="005D1DFD" w:rsidRDefault="00E44732" w:rsidP="00927F06">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tcPr>
          <w:p w:rsidR="00E44732" w:rsidRPr="005D1DFD" w:rsidRDefault="00E44732" w:rsidP="00927F06">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E44732" w:rsidRPr="005D1DFD" w:rsidRDefault="00E44732" w:rsidP="00927F06">
            <w:pPr>
              <w:tabs>
                <w:tab w:val="left" w:pos="612"/>
              </w:tabs>
              <w:spacing w:before="120" w:after="120"/>
              <w:jc w:val="both"/>
              <w:rPr>
                <w:iCs/>
                <w:sz w:val="24"/>
                <w:szCs w:val="24"/>
              </w:rPr>
            </w:pPr>
            <w:r>
              <w:rPr>
                <w:rFonts w:eastAsia="PMingLiU"/>
                <w:sz w:val="24"/>
                <w:szCs w:val="24"/>
              </w:rPr>
              <w:t>N</w:t>
            </w:r>
            <w:r w:rsidRPr="005D1DFD">
              <w:rPr>
                <w:rFonts w:eastAsia="PMingLiU"/>
                <w:sz w:val="24"/>
                <w:szCs w:val="24"/>
              </w:rPr>
              <w:t xml:space="preserve">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E44732" w:rsidRPr="005D1DFD" w:rsidRDefault="00E44732" w:rsidP="00927F06">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w:t>
            </w:r>
            <w:r w:rsidRPr="005D1DFD">
              <w:rPr>
                <w:rFonts w:eastAsia="PMingLiU"/>
                <w:sz w:val="24"/>
                <w:szCs w:val="24"/>
              </w:rPr>
              <w:lastRenderedPageBreak/>
              <w:t xml:space="preserve">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E44732" w:rsidRPr="005D1DFD" w:rsidRDefault="00E44732" w:rsidP="00927F06">
            <w:pPr>
              <w:jc w:val="both"/>
              <w:rPr>
                <w:rFonts w:eastAsia="PMingLiU"/>
                <w:sz w:val="24"/>
                <w:szCs w:val="24"/>
              </w:rPr>
            </w:pPr>
            <w:r>
              <w:rPr>
                <w:rFonts w:eastAsia="PMingLiU"/>
                <w:iCs/>
                <w:sz w:val="24"/>
                <w:szCs w:val="24"/>
              </w:rPr>
              <w:lastRenderedPageBreak/>
              <w:t>S</w:t>
            </w:r>
            <w:r w:rsidRPr="005D1DFD">
              <w:rPr>
                <w:rFonts w:eastAsia="PMingLiU"/>
                <w:iCs/>
                <w:sz w:val="24"/>
                <w:szCs w:val="24"/>
              </w:rPr>
              <w:t xml:space="preserve">e prezintă în original de către operatorul </w:t>
            </w:r>
            <w:r w:rsidRPr="005D1DFD">
              <w:rPr>
                <w:rFonts w:eastAsia="PMingLiU"/>
                <w:iCs/>
                <w:sz w:val="24"/>
                <w:szCs w:val="24"/>
              </w:rPr>
              <w:lastRenderedPageBreak/>
              <w:t>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32</w:t>
            </w:r>
          </w:p>
        </w:tc>
        <w:tc>
          <w:tcPr>
            <w:tcW w:w="3699" w:type="dxa"/>
            <w:shd w:val="clear" w:color="auto" w:fill="auto"/>
            <w:vAlign w:val="center"/>
          </w:tcPr>
          <w:p w:rsidR="00E44732" w:rsidRPr="005D1DFD" w:rsidRDefault="00E44732" w:rsidP="00927F06">
            <w:pPr>
              <w:keepNext/>
              <w:outlineLvl w:val="0"/>
              <w:rPr>
                <w:sz w:val="24"/>
                <w:szCs w:val="24"/>
              </w:rPr>
            </w:pPr>
            <w:r w:rsidRPr="005D1DFD">
              <w:rPr>
                <w:sz w:val="24"/>
                <w:szCs w:val="24"/>
              </w:rPr>
              <w:t>Notă</w:t>
            </w:r>
          </w:p>
        </w:tc>
        <w:tc>
          <w:tcPr>
            <w:tcW w:w="4339" w:type="dxa"/>
            <w:shd w:val="clear" w:color="auto" w:fill="auto"/>
          </w:tcPr>
          <w:p w:rsidR="00E44732" w:rsidRPr="005D1DFD" w:rsidRDefault="00E44732" w:rsidP="00927F06">
            <w:pPr>
              <w:pStyle w:val="a1"/>
              <w:shd w:val="clear" w:color="auto" w:fill="auto"/>
              <w:spacing w:after="0"/>
              <w:contextualSpacing/>
              <w:jc w:val="both"/>
              <w:rPr>
                <w:rFonts w:ascii="Times New Roman" w:hAnsi="Times New Roman" w:cs="Times New Roman"/>
                <w:b w:val="0"/>
                <w:sz w:val="24"/>
                <w:szCs w:val="24"/>
              </w:rPr>
            </w:pPr>
            <w:r w:rsidRPr="00E44732">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E44732" w:rsidRPr="005D1DFD" w:rsidTr="00927F06">
        <w:tc>
          <w:tcPr>
            <w:tcW w:w="575"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33</w:t>
            </w:r>
          </w:p>
        </w:tc>
        <w:tc>
          <w:tcPr>
            <w:tcW w:w="3699" w:type="dxa"/>
            <w:shd w:val="clear" w:color="auto" w:fill="auto"/>
            <w:vAlign w:val="center"/>
          </w:tcPr>
          <w:p w:rsidR="00E44732" w:rsidRPr="005D1DFD" w:rsidRDefault="00E44732" w:rsidP="00927F06">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E44732" w:rsidRPr="005D1DFD" w:rsidRDefault="00E44732" w:rsidP="00927F06">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E44732" w:rsidRPr="005D1DFD" w:rsidRDefault="00E44732" w:rsidP="00927F06">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E44732" w:rsidRPr="005D1DFD" w:rsidRDefault="00E44732" w:rsidP="00927F06">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E44732" w:rsidRPr="00FF430B" w:rsidRDefault="00E44732" w:rsidP="00E4473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E44732" w:rsidRPr="00482F70" w:rsidRDefault="00E44732" w:rsidP="00E44732">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cuantumul de 5% după încheierea contractului</w:t>
      </w:r>
      <w:r w:rsidRPr="00C752DA">
        <w:rPr>
          <w:b/>
          <w:u w:val="single"/>
        </w:rPr>
        <w:t>.</w:t>
      </w:r>
    </w:p>
    <w:p w:rsidR="00E44732" w:rsidRPr="00FF430B" w:rsidRDefault="00E44732" w:rsidP="00E44732">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E44732" w:rsidRPr="00482F70" w:rsidRDefault="00E44732" w:rsidP="00E44732">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E44732" w:rsidRPr="00482F70" w:rsidRDefault="00E44732" w:rsidP="00E44732">
      <w:pPr>
        <w:numPr>
          <w:ilvl w:val="0"/>
          <w:numId w:val="23"/>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E44732" w:rsidRPr="00FF430B" w:rsidRDefault="00E44732" w:rsidP="00E44732">
      <w:pPr>
        <w:numPr>
          <w:ilvl w:val="0"/>
          <w:numId w:val="23"/>
        </w:numPr>
        <w:tabs>
          <w:tab w:val="right" w:pos="426"/>
        </w:tabs>
        <w:spacing w:before="120"/>
        <w:ind w:left="0" w:firstLine="0"/>
        <w:jc w:val="both"/>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E44732" w:rsidRPr="00482F70" w:rsidRDefault="00E44732" w:rsidP="00E44732">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E44732" w:rsidRDefault="00E44732" w:rsidP="00E44732">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E44732" w:rsidRPr="00FF430B" w:rsidRDefault="00E44732" w:rsidP="00E44732">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E44732" w:rsidRPr="00EC30C2" w:rsidTr="00927F06">
        <w:tc>
          <w:tcPr>
            <w:tcW w:w="577" w:type="dxa"/>
            <w:shd w:val="clear" w:color="auto" w:fill="auto"/>
          </w:tcPr>
          <w:p w:rsidR="00E44732" w:rsidRPr="00FF430B" w:rsidRDefault="00E44732" w:rsidP="00927F0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E44732" w:rsidRPr="00FF430B" w:rsidRDefault="00E44732" w:rsidP="00927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E44732" w:rsidRPr="00FF430B" w:rsidRDefault="00E44732" w:rsidP="00927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E44732" w:rsidRPr="00EC30C2" w:rsidTr="00927F06">
        <w:tc>
          <w:tcPr>
            <w:tcW w:w="577" w:type="dxa"/>
            <w:shd w:val="clear" w:color="auto" w:fill="auto"/>
          </w:tcPr>
          <w:p w:rsidR="00E44732" w:rsidRPr="00FF430B" w:rsidRDefault="00E44732" w:rsidP="00927F06">
            <w:pPr>
              <w:shd w:val="clear" w:color="auto" w:fill="FFFFFF" w:themeFill="background1"/>
              <w:tabs>
                <w:tab w:val="left" w:pos="612"/>
              </w:tabs>
              <w:spacing w:before="120" w:after="120"/>
              <w:rPr>
                <w:iCs/>
                <w:noProof w:val="0"/>
                <w:lang w:eastAsia="ru-RU"/>
              </w:rPr>
            </w:pPr>
          </w:p>
        </w:tc>
        <w:tc>
          <w:tcPr>
            <w:tcW w:w="7248" w:type="dxa"/>
            <w:shd w:val="clear" w:color="auto" w:fill="auto"/>
          </w:tcPr>
          <w:p w:rsidR="00E44732" w:rsidRPr="00FF430B" w:rsidRDefault="00E44732" w:rsidP="00927F06">
            <w:pPr>
              <w:shd w:val="clear" w:color="auto" w:fill="FFFFFF" w:themeFill="background1"/>
              <w:tabs>
                <w:tab w:val="left" w:pos="612"/>
              </w:tabs>
              <w:spacing w:before="120" w:after="120"/>
              <w:rPr>
                <w:iCs/>
                <w:noProof w:val="0"/>
                <w:lang w:eastAsia="ru-RU"/>
              </w:rPr>
            </w:pPr>
          </w:p>
        </w:tc>
        <w:tc>
          <w:tcPr>
            <w:tcW w:w="1800" w:type="dxa"/>
            <w:shd w:val="clear" w:color="auto" w:fill="auto"/>
          </w:tcPr>
          <w:p w:rsidR="00E44732" w:rsidRPr="00FF430B" w:rsidRDefault="00E44732" w:rsidP="00927F06">
            <w:pPr>
              <w:shd w:val="clear" w:color="auto" w:fill="FFFFFF" w:themeFill="background1"/>
              <w:tabs>
                <w:tab w:val="left" w:pos="612"/>
              </w:tabs>
              <w:spacing w:before="120" w:after="120"/>
              <w:rPr>
                <w:iCs/>
                <w:noProof w:val="0"/>
                <w:lang w:eastAsia="ru-RU"/>
              </w:rPr>
            </w:pPr>
          </w:p>
        </w:tc>
      </w:tr>
      <w:tr w:rsidR="00E44732" w:rsidRPr="00EC30C2" w:rsidTr="00927F06">
        <w:tc>
          <w:tcPr>
            <w:tcW w:w="577" w:type="dxa"/>
            <w:shd w:val="clear" w:color="auto" w:fill="auto"/>
          </w:tcPr>
          <w:p w:rsidR="00E44732" w:rsidRPr="00FF430B" w:rsidRDefault="00E44732" w:rsidP="00927F06">
            <w:pPr>
              <w:shd w:val="clear" w:color="auto" w:fill="FFFFFF" w:themeFill="background1"/>
              <w:tabs>
                <w:tab w:val="left" w:pos="612"/>
              </w:tabs>
              <w:spacing w:before="120" w:after="120"/>
              <w:rPr>
                <w:iCs/>
                <w:noProof w:val="0"/>
                <w:lang w:eastAsia="ru-RU"/>
              </w:rPr>
            </w:pPr>
          </w:p>
        </w:tc>
        <w:tc>
          <w:tcPr>
            <w:tcW w:w="7248" w:type="dxa"/>
            <w:shd w:val="clear" w:color="auto" w:fill="auto"/>
          </w:tcPr>
          <w:p w:rsidR="00E44732" w:rsidRPr="00FF430B" w:rsidRDefault="00E44732" w:rsidP="00927F06">
            <w:pPr>
              <w:shd w:val="clear" w:color="auto" w:fill="FFFFFF" w:themeFill="background1"/>
              <w:tabs>
                <w:tab w:val="left" w:pos="612"/>
              </w:tabs>
              <w:spacing w:before="120" w:after="120"/>
              <w:rPr>
                <w:iCs/>
                <w:noProof w:val="0"/>
                <w:lang w:eastAsia="ru-RU"/>
              </w:rPr>
            </w:pPr>
          </w:p>
        </w:tc>
        <w:tc>
          <w:tcPr>
            <w:tcW w:w="1800" w:type="dxa"/>
            <w:shd w:val="clear" w:color="auto" w:fill="auto"/>
          </w:tcPr>
          <w:p w:rsidR="00E44732" w:rsidRPr="00FF430B" w:rsidRDefault="00E44732" w:rsidP="00927F06">
            <w:pPr>
              <w:shd w:val="clear" w:color="auto" w:fill="FFFFFF" w:themeFill="background1"/>
              <w:tabs>
                <w:tab w:val="left" w:pos="612"/>
              </w:tabs>
              <w:spacing w:before="120" w:after="120"/>
              <w:rPr>
                <w:iCs/>
                <w:noProof w:val="0"/>
                <w:lang w:eastAsia="ru-RU"/>
              </w:rPr>
            </w:pPr>
          </w:p>
        </w:tc>
      </w:tr>
    </w:tbl>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E44732" w:rsidRPr="00FF430B" w:rsidRDefault="00E44732" w:rsidP="00E4473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E44732" w:rsidRPr="00FF430B" w:rsidRDefault="00E44732" w:rsidP="00E44732">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E44732" w:rsidRPr="00FF430B" w:rsidRDefault="00E44732" w:rsidP="00E44732">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E44732" w:rsidRPr="00FF430B" w:rsidRDefault="00E44732" w:rsidP="00E44732">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E44732" w:rsidRPr="00FF430B" w:rsidRDefault="00E44732" w:rsidP="00E44732">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E44732" w:rsidRPr="00FF430B" w:rsidRDefault="00E44732" w:rsidP="00E44732">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E44732" w:rsidRPr="00FF430B" w:rsidRDefault="00E44732" w:rsidP="00E44732">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E44732" w:rsidRPr="00FF430B" w:rsidRDefault="00E44732" w:rsidP="00E4473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E44732" w:rsidRPr="00FF430B" w:rsidRDefault="00E44732" w:rsidP="00E44732">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E44732" w:rsidRPr="00FF430B" w:rsidRDefault="00E44732" w:rsidP="00E44732">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E44732" w:rsidRPr="00FF430B" w:rsidRDefault="00E44732" w:rsidP="00E44732">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E44732" w:rsidRPr="00FF430B" w:rsidRDefault="00E44732" w:rsidP="00E44732">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E44732" w:rsidRPr="00FF430B" w:rsidRDefault="00E44732" w:rsidP="00E44732">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E44732" w:rsidRPr="00EC30C2" w:rsidTr="00927F06">
        <w:tc>
          <w:tcPr>
            <w:tcW w:w="5305" w:type="dxa"/>
            <w:shd w:val="clear" w:color="auto" w:fill="FFFFFF" w:themeFill="background1"/>
          </w:tcPr>
          <w:p w:rsidR="00E44732" w:rsidRPr="00FF430B" w:rsidRDefault="00E44732" w:rsidP="00927F06">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E44732" w:rsidRPr="00FF430B" w:rsidRDefault="00E44732" w:rsidP="00927F06">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E44732" w:rsidRPr="00EC30C2" w:rsidTr="00927F06">
        <w:tc>
          <w:tcPr>
            <w:tcW w:w="530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p>
        </w:tc>
      </w:tr>
      <w:tr w:rsidR="00E44732" w:rsidRPr="00EC30C2" w:rsidTr="00927F06">
        <w:tc>
          <w:tcPr>
            <w:tcW w:w="530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p>
        </w:tc>
      </w:tr>
      <w:tr w:rsidR="00E44732" w:rsidRPr="00EC30C2" w:rsidTr="00927F06">
        <w:tc>
          <w:tcPr>
            <w:tcW w:w="530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p>
        </w:tc>
      </w:tr>
      <w:tr w:rsidR="00E44732" w:rsidRPr="00EC30C2" w:rsidTr="00927F06">
        <w:trPr>
          <w:trHeight w:val="77"/>
        </w:trPr>
        <w:tc>
          <w:tcPr>
            <w:tcW w:w="530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E44732" w:rsidRPr="00FF430B" w:rsidRDefault="00E44732" w:rsidP="00927F06">
            <w:pPr>
              <w:shd w:val="clear" w:color="auto" w:fill="FFFFFF" w:themeFill="background1"/>
              <w:tabs>
                <w:tab w:val="right" w:pos="426"/>
              </w:tabs>
              <w:rPr>
                <w:noProof w:val="0"/>
                <w:lang w:eastAsia="ru-RU"/>
              </w:rPr>
            </w:pPr>
          </w:p>
        </w:tc>
      </w:tr>
    </w:tbl>
    <w:p w:rsidR="00E44732" w:rsidRPr="00FF430B" w:rsidRDefault="00E44732" w:rsidP="00E44732">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E44732" w:rsidRPr="00FF430B" w:rsidRDefault="00E44732" w:rsidP="00E44732">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E44732" w:rsidRPr="00FF430B" w:rsidRDefault="00E44732" w:rsidP="00E44732">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E44732" w:rsidRPr="00FF430B" w:rsidRDefault="00E44732" w:rsidP="00E44732">
      <w:pPr>
        <w:shd w:val="clear" w:color="auto" w:fill="FFFFFF" w:themeFill="background1"/>
        <w:spacing w:before="120" w:after="120"/>
        <w:rPr>
          <w:b/>
          <w:noProof w:val="0"/>
          <w:lang w:eastAsia="ru-RU"/>
        </w:rPr>
      </w:pPr>
    </w:p>
    <w:p w:rsidR="00E44732" w:rsidRPr="00FF430B" w:rsidRDefault="00E44732" w:rsidP="00E44732">
      <w:pPr>
        <w:shd w:val="clear" w:color="auto" w:fill="FFFFFF" w:themeFill="background1"/>
        <w:spacing w:before="120" w:after="120"/>
        <w:rPr>
          <w:b/>
          <w:noProof w:val="0"/>
          <w:lang w:eastAsia="ru-RU"/>
        </w:rPr>
      </w:pPr>
    </w:p>
    <w:p w:rsidR="00E44732" w:rsidRPr="00FF430B" w:rsidRDefault="00E44732" w:rsidP="00E4473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E44732" w:rsidRDefault="00E44732" w:rsidP="00E44732"/>
    <w:p w:rsidR="0034734C" w:rsidRDefault="0034734C" w:rsidP="00502EFF">
      <w:pPr>
        <w:jc w:val="right"/>
        <w:rPr>
          <w:noProof w:val="0"/>
        </w:rPr>
      </w:pPr>
    </w:p>
    <w:p w:rsidR="00E44732" w:rsidRDefault="00E44732"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w:t>
            </w:r>
            <w:r w:rsidRPr="00FF430B">
              <w:lastRenderedPageBreak/>
              <w:t>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484" w:rsidRDefault="00385484" w:rsidP="00A20ACF">
      <w:r>
        <w:separator/>
      </w:r>
    </w:p>
  </w:endnote>
  <w:endnote w:type="continuationSeparator" w:id="0">
    <w:p w:rsidR="00385484" w:rsidRDefault="0038548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F329AC">
        <w:pPr>
          <w:pStyle w:val="Subsol"/>
          <w:jc w:val="right"/>
        </w:pPr>
        <w:r>
          <w:fldChar w:fldCharType="begin"/>
        </w:r>
        <w:r w:rsidR="008F1D40">
          <w:instrText xml:space="preserve"> PAGE   \* MERGEFORMAT </w:instrText>
        </w:r>
        <w:r>
          <w:fldChar w:fldCharType="separate"/>
        </w:r>
        <w:r w:rsidR="00E44732">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484" w:rsidRDefault="00385484" w:rsidP="00A20ACF">
      <w:r>
        <w:separator/>
      </w:r>
    </w:p>
  </w:footnote>
  <w:footnote w:type="continuationSeparator" w:id="0">
    <w:p w:rsidR="00385484" w:rsidRDefault="0038548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84"/>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732"/>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29AC"/>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F0F27-FEC2-4D58-AFEF-B982B390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74</Pages>
  <Words>25677</Words>
  <Characters>148929</Characters>
  <Application>Microsoft Office Word</Application>
  <DocSecurity>0</DocSecurity>
  <Lines>1241</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11</cp:revision>
  <cp:lastPrinted>2021-06-01T11:52:00Z</cp:lastPrinted>
  <dcterms:created xsi:type="dcterms:W3CDTF">2021-06-14T10:00:00Z</dcterms:created>
  <dcterms:modified xsi:type="dcterms:W3CDTF">2026-05-16T09:04:00Z</dcterms:modified>
</cp:coreProperties>
</file>