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1788"/>
        <w:gridCol w:w="7959"/>
      </w:tblGrid>
      <w:tr w:rsidR="006860DB" w:rsidRPr="00042939" w:rsidTr="00B1460E">
        <w:trPr>
          <w:trHeight w:val="850"/>
        </w:trPr>
        <w:tc>
          <w:tcPr>
            <w:tcW w:w="9747" w:type="dxa"/>
            <w:gridSpan w:val="2"/>
            <w:vAlign w:val="center"/>
          </w:tcPr>
          <w:p w:rsidR="006860DB" w:rsidRDefault="006860DB" w:rsidP="00B1460E">
            <w:pPr>
              <w:pStyle w:val="1"/>
            </w:pPr>
            <w:bookmarkStart w:id="0" w:name="_Toc392180205"/>
            <w:r w:rsidRPr="008E58EF">
              <w:t>CAIETUL DE SARCINI</w:t>
            </w:r>
            <w:bookmarkEnd w:id="0"/>
          </w:p>
          <w:p w:rsidR="006860DB" w:rsidRDefault="006860DB" w:rsidP="00B1460E">
            <w:pPr>
              <w:jc w:val="center"/>
              <w:rPr>
                <w:sz w:val="28"/>
                <w:szCs w:val="28"/>
                <w:lang w:val="ro-RO"/>
              </w:rPr>
            </w:pPr>
            <w:r w:rsidRPr="00C37006">
              <w:rPr>
                <w:sz w:val="28"/>
                <w:szCs w:val="28"/>
                <w:lang w:val="ro-RO"/>
              </w:rPr>
              <w:t xml:space="preserve">pentru achiziţionarea </w:t>
            </w:r>
            <w:r>
              <w:rPr>
                <w:sz w:val="28"/>
                <w:szCs w:val="28"/>
                <w:lang w:val="ro-RO"/>
              </w:rPr>
              <w:t>produselor petroliere</w:t>
            </w:r>
            <w:r w:rsidRPr="00C37006">
              <w:rPr>
                <w:sz w:val="28"/>
                <w:szCs w:val="28"/>
                <w:lang w:val="ro-RO"/>
              </w:rPr>
              <w:t xml:space="preserve"> </w:t>
            </w:r>
          </w:p>
          <w:p w:rsidR="006860DB" w:rsidRPr="00807D18" w:rsidRDefault="006860DB" w:rsidP="00B1460E">
            <w:pPr>
              <w:jc w:val="center"/>
              <w:rPr>
                <w:lang w:val="ro-RO"/>
              </w:rPr>
            </w:pPr>
          </w:p>
        </w:tc>
      </w:tr>
      <w:tr w:rsidR="006860DB" w:rsidRPr="00042939" w:rsidTr="00B1460E">
        <w:trPr>
          <w:trHeight w:val="600"/>
        </w:trPr>
        <w:tc>
          <w:tcPr>
            <w:tcW w:w="9747" w:type="dxa"/>
            <w:gridSpan w:val="2"/>
            <w:vAlign w:val="center"/>
          </w:tcPr>
          <w:p w:rsidR="006860DB" w:rsidRPr="008E58EF" w:rsidRDefault="006860DB" w:rsidP="00B1460E">
            <w:pPr>
              <w:tabs>
                <w:tab w:val="left" w:pos="851"/>
                <w:tab w:val="left" w:pos="993"/>
              </w:tabs>
              <w:spacing w:after="120"/>
              <w:ind w:firstLine="567"/>
              <w:jc w:val="both"/>
              <w:rPr>
                <w:sz w:val="24"/>
                <w:szCs w:val="24"/>
                <w:lang w:val="ro-RO"/>
              </w:rPr>
            </w:pP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1. Locul destinaţiei finale îl constituie localitățile:</w:t>
            </w:r>
            <w:r>
              <w:rPr>
                <w:sz w:val="24"/>
                <w:szCs w:val="24"/>
                <w:lang w:val="ro-RO"/>
              </w:rPr>
              <w:t xml:space="preserve"> mun. Chișinău și celelalte localități ale Republicii Moldova conform amplasării stațiilor PECO ale Furnizorului.</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2.</w:t>
            </w:r>
            <w:r w:rsidRPr="008E58EF">
              <w:rPr>
                <w:sz w:val="24"/>
                <w:szCs w:val="24"/>
                <w:lang w:val="ro-RO"/>
              </w:rPr>
              <w:tab/>
              <w:t>Cerinţe obligatorii:</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2.1.</w:t>
            </w:r>
            <w:r w:rsidRPr="008E58EF">
              <w:rPr>
                <w:sz w:val="24"/>
                <w:szCs w:val="24"/>
                <w:lang w:val="ro-RO"/>
              </w:rPr>
              <w:tab/>
              <w:t>Carburantul se livrează la stația de alimentare în baza cardurilor emise de către Furnizor.</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2.2.</w:t>
            </w:r>
            <w:r w:rsidRPr="008E58EF">
              <w:rPr>
                <w:sz w:val="24"/>
                <w:szCs w:val="24"/>
                <w:lang w:val="ro-RO"/>
              </w:rPr>
              <w:tab/>
              <w:t>Ofertantul va crea autoritarii contractante posibilitatea de a achiziționa carburant (fără plată în numerar) prin intermediul cardurilor valorice la stațiile de alimentare ale furnizorului la nivelul fiecăreia dintre localitățile menționate la punctul 1.</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2.3.</w:t>
            </w:r>
            <w:r w:rsidRPr="008E58EF">
              <w:rPr>
                <w:sz w:val="24"/>
                <w:szCs w:val="24"/>
                <w:lang w:val="ro-RO"/>
              </w:rPr>
              <w:tab/>
              <w:t>Livrarea cardurilor se face pe baza unei cereri de emitere de card din partea autorității contractante.</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2.4.</w:t>
            </w:r>
            <w:r w:rsidRPr="008E58EF">
              <w:rPr>
                <w:sz w:val="24"/>
                <w:szCs w:val="24"/>
                <w:lang w:val="ro-RO"/>
              </w:rPr>
              <w:tab/>
              <w:t xml:space="preserve">Prețul a unui litru de carburant ofertat va fi cel afișat la stațiile de alimentare ale ofertantului cu aplicarea </w:t>
            </w:r>
            <w:proofErr w:type="spellStart"/>
            <w:r w:rsidRPr="008E58EF">
              <w:rPr>
                <w:sz w:val="24"/>
                <w:szCs w:val="24"/>
                <w:lang w:val="ro-RO"/>
              </w:rPr>
              <w:t>discountului</w:t>
            </w:r>
            <w:proofErr w:type="spellEnd"/>
            <w:r w:rsidRPr="008E58EF">
              <w:rPr>
                <w:sz w:val="24"/>
                <w:szCs w:val="24"/>
                <w:lang w:val="ro-RO"/>
              </w:rPr>
              <w:t xml:space="preserve"> ofertat.</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2.5. Se va prezenta lista completa privind rețeaua de distribuție la nivelul țării din care să rezulte ca ofertantul deține stații de alimentare în localitățile enunțate la pct. 1.</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2.6.</w:t>
            </w:r>
            <w:r w:rsidRPr="008E58EF">
              <w:rPr>
                <w:lang w:val="ro-RO"/>
              </w:rPr>
              <w:t xml:space="preserve"> </w:t>
            </w:r>
            <w:r>
              <w:rPr>
                <w:sz w:val="24"/>
                <w:szCs w:val="24"/>
                <w:lang w:val="ro-RO"/>
              </w:rPr>
              <w:t>Furnizorul va asigura autorității contractante posibilitatea de a stabili limite individuale valorice pentru fiecare card, inclusiv de a le modifica în sensul majorării sau micșorării acestora</w:t>
            </w:r>
            <w:r w:rsidRPr="008E58EF">
              <w:rPr>
                <w:sz w:val="24"/>
                <w:szCs w:val="24"/>
                <w:lang w:val="ro-RO"/>
              </w:rPr>
              <w:t>.</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2.7. Furnizorul va acorda permanent achizitorului posibilitatea accesării online a informaţiilor privind situaţia detaliată a tuturor achiziţiilor de carburant efectuate de către fiecare autovehicul al său.</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2.8.</w:t>
            </w:r>
            <w:r w:rsidRPr="008E58EF">
              <w:rPr>
                <w:lang w:val="ro-RO"/>
              </w:rPr>
              <w:t xml:space="preserve"> </w:t>
            </w:r>
            <w:r w:rsidRPr="008E58EF">
              <w:rPr>
                <w:sz w:val="24"/>
                <w:szCs w:val="24"/>
                <w:lang w:val="ro-RO"/>
              </w:rPr>
              <w:t xml:space="preserve">Posibilitatea de a obţine la orice staţie de distribuţie pe bază de </w:t>
            </w:r>
            <w:proofErr w:type="spellStart"/>
            <w:r w:rsidRPr="008E58EF">
              <w:rPr>
                <w:sz w:val="24"/>
                <w:szCs w:val="24"/>
                <w:lang w:val="ro-RO"/>
              </w:rPr>
              <w:t>card</w:t>
            </w:r>
            <w:proofErr w:type="spellEnd"/>
            <w:r w:rsidRPr="008E58EF">
              <w:rPr>
                <w:sz w:val="24"/>
                <w:szCs w:val="24"/>
                <w:lang w:val="ro-RO"/>
              </w:rPr>
              <w:t xml:space="preserve">, informaţii privind </w:t>
            </w:r>
            <w:r>
              <w:rPr>
                <w:sz w:val="24"/>
                <w:szCs w:val="24"/>
                <w:lang w:val="ro-RO"/>
              </w:rPr>
              <w:t>valoarea</w:t>
            </w:r>
            <w:r w:rsidRPr="008E58EF">
              <w:rPr>
                <w:sz w:val="24"/>
                <w:szCs w:val="24"/>
                <w:lang w:val="ro-RO"/>
              </w:rPr>
              <w:t xml:space="preserve"> rămasă pentru fiecare card în parte.</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2.9.</w:t>
            </w:r>
            <w:r w:rsidRPr="008E58EF">
              <w:rPr>
                <w:lang w:val="ro-RO"/>
              </w:rPr>
              <w:t xml:space="preserve"> </w:t>
            </w:r>
            <w:r w:rsidRPr="008E58EF">
              <w:rPr>
                <w:sz w:val="24"/>
                <w:szCs w:val="24"/>
                <w:lang w:val="ro-RO"/>
              </w:rPr>
              <w:t>Furnizorul va gestiona lista cardurilor pierdute sau furate şi are obligaţia să blocheze/deblocheze utilizarea acestora în cel mult 24 ore de la solicitarea achizitorului.</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 xml:space="preserve">2.10. Furnizorul are obligația de a garanta că produsele furnizate respectă standardele minime de poluare aprobate conform legislației naționale și pot fi alimentate de la stațiile existente în localitățile </w:t>
            </w:r>
            <w:proofErr w:type="spellStart"/>
            <w:r w:rsidRPr="008E58EF">
              <w:rPr>
                <w:sz w:val="24"/>
                <w:szCs w:val="24"/>
                <w:lang w:val="ro-RO"/>
              </w:rPr>
              <w:t>sus-mentionate</w:t>
            </w:r>
            <w:proofErr w:type="spellEnd"/>
            <w:r w:rsidRPr="008E58EF">
              <w:rPr>
                <w:sz w:val="24"/>
                <w:szCs w:val="24"/>
                <w:lang w:val="ro-RO"/>
              </w:rPr>
              <w:t>.</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2.11. Carburanţii livraţi trebuie să corespundă calitativ normelor în vigoare. Se vor prezenta în Formularul F4.1 condiţiile tehnice de calitate şi metodele de determinare a produselor, având la bază standarde şi omologări naţionale sau internaţionale.</w:t>
            </w:r>
          </w:p>
          <w:p w:rsidR="006860DB" w:rsidRPr="008E58EF" w:rsidRDefault="006860DB" w:rsidP="00B1460E">
            <w:pPr>
              <w:tabs>
                <w:tab w:val="left" w:pos="851"/>
                <w:tab w:val="left" w:pos="993"/>
              </w:tabs>
              <w:spacing w:after="120"/>
              <w:ind w:firstLine="567"/>
              <w:jc w:val="both"/>
              <w:rPr>
                <w:sz w:val="24"/>
                <w:szCs w:val="24"/>
                <w:lang w:val="ro-RO"/>
              </w:rPr>
            </w:pP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3.</w:t>
            </w:r>
            <w:r w:rsidRPr="008E58EF">
              <w:rPr>
                <w:sz w:val="24"/>
                <w:szCs w:val="24"/>
                <w:lang w:val="ro-RO"/>
              </w:rPr>
              <w:tab/>
              <w:t>Cerințe privind propunerea financiară</w:t>
            </w:r>
          </w:p>
          <w:p w:rsidR="006860DB" w:rsidRDefault="006860DB" w:rsidP="00B1460E">
            <w:pPr>
              <w:spacing w:after="120"/>
              <w:ind w:firstLine="567"/>
              <w:jc w:val="both"/>
              <w:rPr>
                <w:sz w:val="24"/>
                <w:szCs w:val="24"/>
                <w:lang w:val="ro-RO"/>
              </w:rPr>
            </w:pPr>
            <w:r w:rsidRPr="008E58EF">
              <w:rPr>
                <w:sz w:val="24"/>
                <w:szCs w:val="24"/>
                <w:lang w:val="ro-RO"/>
              </w:rPr>
              <w:t xml:space="preserve">3.1 În ceea ce privește propunerea financiară, aceasta va fi prezentată în conformitate cu Formularul F4.2. Prețul unitar ofertat va constitui prețul mediu calculat de către ofertant </w:t>
            </w:r>
            <w:proofErr w:type="spellStart"/>
            <w:r w:rsidRPr="008E58EF">
              <w:rPr>
                <w:sz w:val="24"/>
                <w:szCs w:val="24"/>
                <w:lang w:val="ro-RO"/>
              </w:rPr>
              <w:t>utilizînd</w:t>
            </w:r>
            <w:proofErr w:type="spellEnd"/>
            <w:r w:rsidRPr="008E58EF">
              <w:rPr>
                <w:sz w:val="24"/>
                <w:szCs w:val="24"/>
                <w:lang w:val="ro-RO"/>
              </w:rPr>
              <w:t xml:space="preserve"> prețurile afișate la panourile informative în toată rețeaua de distribuție în decurs de 15 zile </w:t>
            </w:r>
            <w:proofErr w:type="spellStart"/>
            <w:r w:rsidRPr="008E58EF">
              <w:rPr>
                <w:sz w:val="24"/>
                <w:szCs w:val="24"/>
                <w:lang w:val="ro-RO"/>
              </w:rPr>
              <w:t>pîna</w:t>
            </w:r>
            <w:proofErr w:type="spellEnd"/>
            <w:r w:rsidRPr="008E58EF">
              <w:rPr>
                <w:sz w:val="24"/>
                <w:szCs w:val="24"/>
                <w:lang w:val="ro-RO"/>
              </w:rPr>
              <w:t xml:space="preserve"> la data publicării anunțului de participare în Buletinul achizițiilor publice</w:t>
            </w:r>
            <w:r>
              <w:rPr>
                <w:sz w:val="24"/>
                <w:szCs w:val="24"/>
                <w:lang w:val="ro-RO"/>
              </w:rPr>
              <w:t xml:space="preserve">, la care se aplică un discount. </w:t>
            </w:r>
          </w:p>
          <w:p w:rsidR="006860DB" w:rsidRPr="008E58EF" w:rsidRDefault="006860DB" w:rsidP="00B1460E">
            <w:pPr>
              <w:spacing w:after="120"/>
              <w:ind w:firstLine="567"/>
              <w:jc w:val="both"/>
              <w:rPr>
                <w:sz w:val="24"/>
                <w:szCs w:val="24"/>
                <w:lang w:val="ro-RO"/>
              </w:rPr>
            </w:pPr>
            <w:r>
              <w:rPr>
                <w:sz w:val="24"/>
                <w:szCs w:val="24"/>
                <w:lang w:val="ro-RO"/>
              </w:rPr>
              <w:t>Calcularea prețului unitar se efectuează conform formulei:</w:t>
            </w:r>
          </w:p>
          <w:p w:rsidR="006860DB" w:rsidRPr="008E58EF" w:rsidRDefault="006860DB" w:rsidP="00B1460E">
            <w:pPr>
              <w:spacing w:after="120"/>
              <w:ind w:firstLine="567"/>
              <w:jc w:val="both"/>
              <w:rPr>
                <w:sz w:val="24"/>
                <w:szCs w:val="24"/>
                <w:lang w:val="ro-RO"/>
              </w:rPr>
            </w:pPr>
          </w:p>
          <w:p w:rsidR="006860DB" w:rsidRPr="008E58EF" w:rsidRDefault="006860DB" w:rsidP="00B1460E">
            <w:pPr>
              <w:rPr>
                <w:lang w:val="ro-RO"/>
              </w:rPr>
            </w:pPr>
            <w:r w:rsidRPr="008E58EF">
              <w:rPr>
                <w:lang w:val="ro-RO"/>
              </w:rPr>
              <w:t xml:space="preserve">                  </w:t>
            </w: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w:p>
          <w:p w:rsidR="006860DB" w:rsidRPr="008E58EF" w:rsidRDefault="006860DB" w:rsidP="00B1460E">
            <w:pPr>
              <w:tabs>
                <w:tab w:val="left" w:pos="851"/>
                <w:tab w:val="left" w:pos="993"/>
              </w:tabs>
              <w:spacing w:after="120"/>
              <w:ind w:firstLine="567"/>
              <w:jc w:val="both"/>
              <w:rPr>
                <w:sz w:val="24"/>
                <w:szCs w:val="24"/>
                <w:lang w:val="ro-RO"/>
              </w:rPr>
            </w:pP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Unde,</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Pu – reprezintă prețul unitar ofertat;</w:t>
            </w:r>
          </w:p>
          <w:p w:rsidR="006860DB" w:rsidRDefault="006860DB" w:rsidP="00B1460E">
            <w:pPr>
              <w:tabs>
                <w:tab w:val="left" w:pos="851"/>
                <w:tab w:val="left" w:pos="993"/>
              </w:tabs>
              <w:spacing w:after="120"/>
              <w:ind w:firstLine="567"/>
              <w:jc w:val="both"/>
              <w:rPr>
                <w:sz w:val="24"/>
                <w:szCs w:val="24"/>
                <w:lang w:val="ro-RO"/>
              </w:rPr>
            </w:pPr>
            <w:r w:rsidRPr="008E58EF">
              <w:rPr>
                <w:sz w:val="24"/>
                <w:szCs w:val="24"/>
                <w:lang w:val="ro-RO"/>
              </w:rPr>
              <w:lastRenderedPageBreak/>
              <w:t>M</w:t>
            </w:r>
            <w:r w:rsidRPr="008E58EF">
              <w:rPr>
                <w:sz w:val="24"/>
                <w:szCs w:val="24"/>
                <w:vertAlign w:val="subscript"/>
                <w:lang w:val="ro-RO"/>
              </w:rPr>
              <w:t>1</w:t>
            </w:r>
            <w:r>
              <w:rPr>
                <w:sz w:val="24"/>
                <w:szCs w:val="24"/>
                <w:lang w:val="ro-RO"/>
              </w:rPr>
              <w:t xml:space="preserve"> </w:t>
            </w:r>
            <w:r w:rsidRPr="008E58EF">
              <w:rPr>
                <w:sz w:val="24"/>
                <w:szCs w:val="24"/>
                <w:lang w:val="ro-RO"/>
              </w:rPr>
              <w:t>– reprezintă media prețurilor afișate la stațiile</w:t>
            </w:r>
            <w:r>
              <w:rPr>
                <w:sz w:val="24"/>
                <w:szCs w:val="24"/>
                <w:lang w:val="ro-RO"/>
              </w:rPr>
              <w:t xml:space="preserve"> din întreaga rețea pentru prima zi;</w:t>
            </w:r>
            <w:r w:rsidRPr="008E58EF">
              <w:rPr>
                <w:sz w:val="24"/>
                <w:szCs w:val="24"/>
                <w:lang w:val="ro-RO"/>
              </w:rPr>
              <w:t xml:space="preserve"> </w:t>
            </w:r>
          </w:p>
          <w:p w:rsidR="006860DB" w:rsidRDefault="006860DB" w:rsidP="00B1460E">
            <w:pPr>
              <w:tabs>
                <w:tab w:val="left" w:pos="851"/>
                <w:tab w:val="left" w:pos="993"/>
              </w:tabs>
              <w:spacing w:after="120"/>
              <w:ind w:firstLine="567"/>
              <w:jc w:val="both"/>
              <w:rPr>
                <w:sz w:val="24"/>
                <w:szCs w:val="24"/>
                <w:lang w:val="ro-RO"/>
              </w:rPr>
            </w:pPr>
            <w:r>
              <w:rPr>
                <w:sz w:val="24"/>
                <w:szCs w:val="24"/>
                <w:lang w:val="ro-RO"/>
              </w:rPr>
              <w:t>M</w:t>
            </w:r>
            <w:r w:rsidRPr="008E58EF">
              <w:rPr>
                <w:sz w:val="24"/>
                <w:szCs w:val="24"/>
                <w:vertAlign w:val="subscript"/>
                <w:lang w:val="ro-RO"/>
              </w:rPr>
              <w:t>2</w:t>
            </w:r>
            <w:r>
              <w:rPr>
                <w:sz w:val="24"/>
                <w:szCs w:val="24"/>
                <w:vertAlign w:val="subscript"/>
                <w:lang w:val="ro-RO"/>
              </w:rPr>
              <w:t xml:space="preserve">  </w:t>
            </w:r>
            <w:r w:rsidRPr="008E58EF">
              <w:rPr>
                <w:sz w:val="24"/>
                <w:szCs w:val="24"/>
                <w:lang w:val="ro-RO"/>
              </w:rPr>
              <w:t>– reprezintă media prețurilor afișate la stațiile</w:t>
            </w:r>
            <w:r>
              <w:rPr>
                <w:sz w:val="24"/>
                <w:szCs w:val="24"/>
                <w:lang w:val="ro-RO"/>
              </w:rPr>
              <w:t xml:space="preserve"> din întreaga rețea pentru a doua zi;</w:t>
            </w:r>
          </w:p>
          <w:p w:rsidR="006860DB" w:rsidRPr="008E58EF" w:rsidRDefault="006860DB" w:rsidP="00B1460E">
            <w:pPr>
              <w:tabs>
                <w:tab w:val="left" w:pos="851"/>
                <w:tab w:val="left" w:pos="993"/>
              </w:tabs>
              <w:spacing w:after="120"/>
              <w:ind w:firstLine="567"/>
              <w:jc w:val="both"/>
              <w:rPr>
                <w:sz w:val="24"/>
                <w:szCs w:val="24"/>
                <w:lang w:val="ro-RO"/>
              </w:rPr>
            </w:pPr>
            <w:r>
              <w:rPr>
                <w:sz w:val="24"/>
                <w:szCs w:val="24"/>
                <w:lang w:val="ro-RO"/>
              </w:rPr>
              <w:t>M</w:t>
            </w:r>
            <w:r w:rsidRPr="008E58EF">
              <w:rPr>
                <w:sz w:val="24"/>
                <w:szCs w:val="24"/>
                <w:vertAlign w:val="subscript"/>
                <w:lang w:val="ro-RO"/>
              </w:rPr>
              <w:t>15</w:t>
            </w:r>
            <w:r>
              <w:rPr>
                <w:sz w:val="24"/>
                <w:szCs w:val="24"/>
                <w:vertAlign w:val="subscript"/>
                <w:lang w:val="ro-RO"/>
              </w:rPr>
              <w:t xml:space="preserve"> </w:t>
            </w:r>
            <w:r w:rsidRPr="008E58EF">
              <w:rPr>
                <w:sz w:val="24"/>
                <w:szCs w:val="24"/>
                <w:lang w:val="ro-RO"/>
              </w:rPr>
              <w:t>– reprezintă media prețurilor afișate la stațiile</w:t>
            </w:r>
            <w:r>
              <w:rPr>
                <w:sz w:val="24"/>
                <w:szCs w:val="24"/>
                <w:lang w:val="ro-RO"/>
              </w:rPr>
              <w:t xml:space="preserve"> din întreaga rețea pentru a </w:t>
            </w:r>
            <w:proofErr w:type="spellStart"/>
            <w:r>
              <w:rPr>
                <w:sz w:val="24"/>
                <w:szCs w:val="24"/>
                <w:lang w:val="ro-RO"/>
              </w:rPr>
              <w:t>cincesprezecea</w:t>
            </w:r>
            <w:proofErr w:type="spellEnd"/>
            <w:r>
              <w:rPr>
                <w:sz w:val="24"/>
                <w:szCs w:val="24"/>
                <w:lang w:val="ro-RO"/>
              </w:rPr>
              <w:t xml:space="preserve"> zi;</w:t>
            </w:r>
          </w:p>
          <w:p w:rsidR="006860DB" w:rsidRPr="008E58EF" w:rsidRDefault="006860DB" w:rsidP="00B1460E">
            <w:pPr>
              <w:tabs>
                <w:tab w:val="left" w:pos="851"/>
                <w:tab w:val="left" w:pos="993"/>
              </w:tabs>
              <w:spacing w:after="120"/>
              <w:ind w:firstLine="567"/>
              <w:jc w:val="both"/>
              <w:rPr>
                <w:sz w:val="24"/>
                <w:szCs w:val="24"/>
                <w:lang w:val="ro-RO"/>
              </w:rPr>
            </w:pPr>
            <w:r>
              <w:rPr>
                <w:sz w:val="24"/>
                <w:szCs w:val="24"/>
                <w:lang w:val="ro-RO"/>
              </w:rPr>
              <w:t>D%</w:t>
            </w:r>
            <w:r w:rsidRPr="008E58EF">
              <w:rPr>
                <w:sz w:val="24"/>
                <w:szCs w:val="24"/>
                <w:lang w:val="ro-RO"/>
              </w:rPr>
              <w:t xml:space="preserve"> –</w:t>
            </w:r>
            <w:r>
              <w:rPr>
                <w:sz w:val="24"/>
                <w:szCs w:val="24"/>
                <w:lang w:val="ro-RO"/>
              </w:rPr>
              <w:t xml:space="preserve"> </w:t>
            </w:r>
            <w:r w:rsidRPr="008E58EF">
              <w:rPr>
                <w:sz w:val="24"/>
                <w:szCs w:val="24"/>
                <w:lang w:val="ro-RO"/>
              </w:rPr>
              <w:t>reprezintă discount-ul aplicat</w:t>
            </w:r>
            <w:r>
              <w:rPr>
                <w:sz w:val="24"/>
                <w:szCs w:val="24"/>
                <w:lang w:val="ro-RO"/>
              </w:rPr>
              <w:t>.</w:t>
            </w:r>
          </w:p>
          <w:p w:rsidR="006860DB" w:rsidRPr="008E58EF" w:rsidRDefault="006860DB" w:rsidP="00B1460E">
            <w:pPr>
              <w:tabs>
                <w:tab w:val="left" w:pos="851"/>
                <w:tab w:val="left" w:pos="993"/>
              </w:tabs>
              <w:spacing w:after="120"/>
              <w:ind w:firstLine="567"/>
              <w:jc w:val="both"/>
              <w:rPr>
                <w:sz w:val="24"/>
                <w:szCs w:val="24"/>
                <w:lang w:val="ro-RO"/>
              </w:rPr>
            </w:pP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 xml:space="preserve">3.2 Discount-ul va fi specificat expres în ofertă și ulterior în contract, </w:t>
            </w:r>
            <w:proofErr w:type="spellStart"/>
            <w:r w:rsidRPr="008E58EF">
              <w:rPr>
                <w:sz w:val="24"/>
                <w:szCs w:val="24"/>
                <w:lang w:val="ro-RO"/>
              </w:rPr>
              <w:t>rămînînd</w:t>
            </w:r>
            <w:proofErr w:type="spellEnd"/>
            <w:r w:rsidRPr="008E58EF">
              <w:rPr>
                <w:sz w:val="24"/>
                <w:szCs w:val="24"/>
                <w:lang w:val="ro-RO"/>
              </w:rPr>
              <w:t xml:space="preserve"> neschimbat pe întreaga perioadă de valabilitate al acestuia. </w:t>
            </w:r>
          </w:p>
          <w:p w:rsidR="006860DB" w:rsidRPr="008E58EF" w:rsidRDefault="006860DB" w:rsidP="00B1460E">
            <w:pPr>
              <w:tabs>
                <w:tab w:val="left" w:pos="851"/>
                <w:tab w:val="left" w:pos="993"/>
              </w:tabs>
              <w:spacing w:after="120"/>
              <w:jc w:val="both"/>
              <w:rPr>
                <w:sz w:val="24"/>
                <w:szCs w:val="24"/>
                <w:lang w:val="ro-RO"/>
              </w:rPr>
            </w:pP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4.</w:t>
            </w:r>
            <w:r w:rsidRPr="008E58EF">
              <w:rPr>
                <w:sz w:val="24"/>
                <w:szCs w:val="24"/>
                <w:lang w:val="ro-RO"/>
              </w:rPr>
              <w:tab/>
              <w:t>Furnizorul va asigura:</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w:t>
            </w:r>
            <w:r w:rsidRPr="008E58EF">
              <w:rPr>
                <w:sz w:val="24"/>
                <w:szCs w:val="24"/>
                <w:lang w:val="ro-RO"/>
              </w:rPr>
              <w:tab/>
              <w:t>personalizarea cardurilor pe fiecare autovehicul (pe număr de înmatriculare) ;</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w:t>
            </w:r>
            <w:r w:rsidRPr="008E58EF">
              <w:rPr>
                <w:sz w:val="24"/>
                <w:szCs w:val="24"/>
                <w:lang w:val="ro-RO"/>
              </w:rPr>
              <w:tab/>
              <w:t>configurarea cardului pe tipul carburantului;</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w:t>
            </w:r>
            <w:r w:rsidRPr="008E58EF">
              <w:rPr>
                <w:sz w:val="24"/>
                <w:szCs w:val="24"/>
                <w:lang w:val="ro-RO"/>
              </w:rPr>
              <w:tab/>
              <w:t xml:space="preserve">asistență permanentă 24 h, 7 zile din </w:t>
            </w:r>
            <w:proofErr w:type="spellStart"/>
            <w:r w:rsidRPr="008E58EF">
              <w:rPr>
                <w:sz w:val="24"/>
                <w:szCs w:val="24"/>
                <w:lang w:val="ro-RO"/>
              </w:rPr>
              <w:t>săptămîna</w:t>
            </w:r>
            <w:proofErr w:type="spellEnd"/>
            <w:r w:rsidRPr="008E58EF">
              <w:rPr>
                <w:sz w:val="24"/>
                <w:szCs w:val="24"/>
                <w:lang w:val="ro-RO"/>
              </w:rPr>
              <w:t>, pentru ca, în cazul apariției anumitor deficiențe în funcționarea cardurilor pentru carburant, Furnizorul sa fie în măsura să soluționeze problemele apărute în cel mai scurt timp posibil.</w:t>
            </w:r>
          </w:p>
          <w:p w:rsidR="006860DB" w:rsidRPr="008E58EF" w:rsidRDefault="006860DB" w:rsidP="00B1460E">
            <w:pPr>
              <w:tabs>
                <w:tab w:val="left" w:pos="851"/>
                <w:tab w:val="left" w:pos="993"/>
              </w:tabs>
              <w:spacing w:after="120"/>
              <w:ind w:firstLine="567"/>
              <w:jc w:val="both"/>
              <w:rPr>
                <w:sz w:val="24"/>
                <w:szCs w:val="24"/>
                <w:lang w:val="ro-RO"/>
              </w:rPr>
            </w:pP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5.</w:t>
            </w:r>
            <w:r w:rsidRPr="008E58EF">
              <w:rPr>
                <w:sz w:val="24"/>
                <w:szCs w:val="24"/>
                <w:lang w:val="ro-RO"/>
              </w:rPr>
              <w:tab/>
              <w:t>Alte prevederi:</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5.1.</w:t>
            </w:r>
            <w:r w:rsidRPr="008E58EF">
              <w:rPr>
                <w:sz w:val="24"/>
                <w:szCs w:val="24"/>
                <w:lang w:val="ro-RO"/>
              </w:rPr>
              <w:tab/>
              <w:t>Furnizorul va specifica daca toate cardurile sunt acceptate la toate stațiile de benzina situate în localitățile menționate la pct. 1.</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5.2. Furnizorul va pune la dispoziţia achizitorului instrucţiuni de folosire a cardului.</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5.3.</w:t>
            </w:r>
            <w:r w:rsidRPr="008E58EF">
              <w:rPr>
                <w:sz w:val="24"/>
                <w:szCs w:val="24"/>
                <w:lang w:val="ro-RO"/>
              </w:rPr>
              <w:tab/>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w:t>
            </w:r>
            <w:r>
              <w:rPr>
                <w:sz w:val="24"/>
                <w:szCs w:val="24"/>
                <w:lang w:val="ro-RO"/>
              </w:rPr>
              <w:t>ctuate pe fiecare card și mașină, locație, dată</w:t>
            </w:r>
            <w:r w:rsidRPr="008E58EF">
              <w:rPr>
                <w:sz w:val="24"/>
                <w:szCs w:val="24"/>
                <w:lang w:val="ro-RO"/>
              </w:rPr>
              <w:t>, ora al</w:t>
            </w:r>
            <w:r>
              <w:rPr>
                <w:sz w:val="24"/>
                <w:szCs w:val="24"/>
                <w:lang w:val="ro-RO"/>
              </w:rPr>
              <w:t xml:space="preserve">imentării, tipul carburantului și, după caz, </w:t>
            </w:r>
            <w:proofErr w:type="spellStart"/>
            <w:r w:rsidRPr="008E58EF">
              <w:rPr>
                <w:sz w:val="24"/>
                <w:szCs w:val="24"/>
                <w:lang w:val="ro-RO"/>
              </w:rPr>
              <w:t>subtotalul</w:t>
            </w:r>
            <w:proofErr w:type="spellEnd"/>
            <w:r w:rsidRPr="008E58EF">
              <w:rPr>
                <w:sz w:val="24"/>
                <w:szCs w:val="24"/>
                <w:lang w:val="ro-RO"/>
              </w:rPr>
              <w:t xml:space="preserve"> </w:t>
            </w:r>
            <w:proofErr w:type="spellStart"/>
            <w:r w:rsidRPr="008E58EF">
              <w:rPr>
                <w:sz w:val="24"/>
                <w:szCs w:val="24"/>
                <w:lang w:val="ro-RO"/>
              </w:rPr>
              <w:t>cardului</w:t>
            </w:r>
            <w:proofErr w:type="spellEnd"/>
            <w:r w:rsidRPr="008E58EF">
              <w:rPr>
                <w:sz w:val="24"/>
                <w:szCs w:val="24"/>
                <w:lang w:val="ro-RO"/>
              </w:rPr>
              <w:t xml:space="preserve"> și totalul general de carburant după fiecare tranzacție.</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5.4.</w:t>
            </w:r>
            <w:r w:rsidRPr="008E58EF">
              <w:rPr>
                <w:sz w:val="24"/>
                <w:szCs w:val="24"/>
                <w:lang w:val="ro-RO"/>
              </w:rPr>
              <w:tab/>
              <w:t>Autoritatea contractanta își rezerva dreptul de a mări sau micșora numărul de carduri.</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5.5. Autoritatea contractantă își rezerva dreptul de a suplimenta sau diminua cantitatea de carburanți în baza prevederilor normative.</w:t>
            </w:r>
          </w:p>
          <w:p w:rsidR="006860DB" w:rsidRPr="008E58EF" w:rsidRDefault="006860DB" w:rsidP="00B1460E">
            <w:pPr>
              <w:tabs>
                <w:tab w:val="left" w:pos="851"/>
                <w:tab w:val="left" w:pos="993"/>
              </w:tabs>
              <w:spacing w:after="120"/>
              <w:ind w:firstLine="567"/>
              <w:jc w:val="both"/>
              <w:rPr>
                <w:sz w:val="24"/>
                <w:szCs w:val="24"/>
                <w:lang w:val="ro-RO"/>
              </w:rPr>
            </w:pPr>
            <w:r w:rsidRPr="008E58EF">
              <w:rPr>
                <w:sz w:val="24"/>
                <w:szCs w:val="24"/>
                <w:lang w:val="ro-RO"/>
              </w:rPr>
              <w:t xml:space="preserve">5.6. Termenul solicitat pentru livrarea </w:t>
            </w:r>
            <w:proofErr w:type="spellStart"/>
            <w:r w:rsidRPr="008E58EF">
              <w:rPr>
                <w:sz w:val="24"/>
                <w:szCs w:val="24"/>
                <w:lang w:val="ro-RO"/>
              </w:rPr>
              <w:t>cardurilor</w:t>
            </w:r>
            <w:proofErr w:type="spellEnd"/>
            <w:r w:rsidRPr="008E58EF">
              <w:rPr>
                <w:sz w:val="24"/>
                <w:szCs w:val="24"/>
                <w:lang w:val="ro-RO"/>
              </w:rPr>
              <w:t xml:space="preserve"> la sediul autorităţii contractante este de 5 zile lucrătoare de la data intrării în vigoarea contractului şi respectiv de la data transmiterii cererii de emitere de carduri suplimentare.</w:t>
            </w:r>
          </w:p>
          <w:p w:rsidR="006860DB" w:rsidRPr="008E58EF" w:rsidRDefault="006860DB" w:rsidP="00B1460E">
            <w:pPr>
              <w:rPr>
                <w:sz w:val="24"/>
                <w:szCs w:val="24"/>
                <w:lang w:val="ro-RO"/>
              </w:rPr>
            </w:pPr>
          </w:p>
          <w:p w:rsidR="006860DB" w:rsidRPr="008E58EF" w:rsidRDefault="006860DB" w:rsidP="00B1460E">
            <w:pPr>
              <w:rPr>
                <w:sz w:val="24"/>
                <w:szCs w:val="24"/>
                <w:lang w:val="ro-RO"/>
              </w:rPr>
            </w:pPr>
            <w:r w:rsidRPr="008E58EF">
              <w:rPr>
                <w:sz w:val="24"/>
                <w:szCs w:val="24"/>
                <w:lang w:val="ro-RO"/>
              </w:rPr>
              <w:t>Următoarele tabele şi formulare vor fi completate de către ofertant şi incluse în ofertă. În cazul unei discrepanţe sau al unui conflict cu textul IPO, prevederile de mai jos vor prevala asupra prevederilor din IPO.</w:t>
            </w:r>
          </w:p>
        </w:tc>
      </w:tr>
      <w:tr w:rsidR="006860DB" w:rsidRPr="00042939" w:rsidTr="00B1460E">
        <w:trPr>
          <w:trHeight w:val="600"/>
        </w:trPr>
        <w:tc>
          <w:tcPr>
            <w:tcW w:w="9747" w:type="dxa"/>
            <w:gridSpan w:val="2"/>
            <w:vAlign w:val="center"/>
          </w:tcPr>
          <w:p w:rsidR="006860DB" w:rsidRPr="008E58EF" w:rsidRDefault="006860DB" w:rsidP="00B1460E">
            <w:pPr>
              <w:pStyle w:val="2"/>
              <w:numPr>
                <w:ilvl w:val="0"/>
                <w:numId w:val="0"/>
              </w:numPr>
              <w:jc w:val="left"/>
            </w:pPr>
          </w:p>
        </w:tc>
      </w:tr>
      <w:tr w:rsidR="006860DB" w:rsidRPr="008E58EF" w:rsidTr="00B1460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860DB" w:rsidRPr="008E58EF" w:rsidRDefault="006860DB" w:rsidP="00B1460E">
            <w:pPr>
              <w:pStyle w:val="a0"/>
              <w:jc w:val="center"/>
              <w:rPr>
                <w:rFonts w:ascii="Times New Roman" w:hAnsi="Times New Roman"/>
                <w:b/>
                <w:szCs w:val="24"/>
                <w:lang w:eastAsia="ru-RU"/>
              </w:rPr>
            </w:pPr>
            <w:r w:rsidRPr="008E58EF">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6860DB" w:rsidRPr="008E58EF" w:rsidRDefault="006860DB" w:rsidP="00B1460E">
            <w:pPr>
              <w:pStyle w:val="a0"/>
              <w:jc w:val="center"/>
              <w:rPr>
                <w:rFonts w:ascii="Times New Roman" w:hAnsi="Times New Roman"/>
                <w:b/>
                <w:szCs w:val="24"/>
                <w:lang w:eastAsia="ru-RU"/>
              </w:rPr>
            </w:pPr>
            <w:r w:rsidRPr="008E58EF">
              <w:rPr>
                <w:rFonts w:ascii="Times New Roman" w:hAnsi="Times New Roman"/>
                <w:b/>
                <w:szCs w:val="24"/>
                <w:lang w:eastAsia="ru-RU"/>
              </w:rPr>
              <w:t>Denumirea</w:t>
            </w:r>
          </w:p>
        </w:tc>
      </w:tr>
      <w:tr w:rsidR="006860DB" w:rsidRPr="008E58EF" w:rsidTr="00B1460E">
        <w:trPr>
          <w:trHeight w:val="552"/>
        </w:trPr>
        <w:tc>
          <w:tcPr>
            <w:tcW w:w="1788" w:type="dxa"/>
            <w:tcBorders>
              <w:top w:val="single" w:sz="4" w:space="0" w:color="auto"/>
              <w:left w:val="single" w:sz="4" w:space="0" w:color="auto"/>
              <w:bottom w:val="single" w:sz="4" w:space="0" w:color="auto"/>
              <w:right w:val="single" w:sz="4" w:space="0" w:color="auto"/>
            </w:tcBorders>
          </w:tcPr>
          <w:p w:rsidR="006860DB" w:rsidRPr="008E58EF" w:rsidRDefault="006860DB" w:rsidP="00B1460E">
            <w:pPr>
              <w:spacing w:before="120" w:after="120"/>
              <w:jc w:val="center"/>
              <w:rPr>
                <w:sz w:val="24"/>
                <w:szCs w:val="24"/>
                <w:lang w:val="ro-RO"/>
              </w:rPr>
            </w:pPr>
            <w:r w:rsidRPr="008E58EF">
              <w:rPr>
                <w:sz w:val="24"/>
                <w:szCs w:val="24"/>
                <w:lang w:val="ro-RO"/>
              </w:rPr>
              <w:t>F4.1</w:t>
            </w:r>
          </w:p>
        </w:tc>
        <w:tc>
          <w:tcPr>
            <w:tcW w:w="7959" w:type="dxa"/>
            <w:tcBorders>
              <w:top w:val="single" w:sz="4" w:space="0" w:color="auto"/>
              <w:left w:val="single" w:sz="4" w:space="0" w:color="auto"/>
              <w:bottom w:val="single" w:sz="4" w:space="0" w:color="auto"/>
              <w:right w:val="single" w:sz="4" w:space="0" w:color="auto"/>
            </w:tcBorders>
            <w:vAlign w:val="bottom"/>
          </w:tcPr>
          <w:p w:rsidR="006860DB" w:rsidRPr="008E58EF" w:rsidRDefault="006860DB" w:rsidP="00B1460E">
            <w:pPr>
              <w:spacing w:before="120" w:after="120"/>
              <w:ind w:left="1440" w:hanging="821"/>
              <w:jc w:val="both"/>
              <w:rPr>
                <w:sz w:val="24"/>
                <w:szCs w:val="24"/>
                <w:lang w:val="ro-RO"/>
              </w:rPr>
            </w:pPr>
            <w:r w:rsidRPr="008E58EF">
              <w:rPr>
                <w:sz w:val="24"/>
                <w:szCs w:val="24"/>
                <w:lang w:val="ro-RO"/>
              </w:rPr>
              <w:t xml:space="preserve">Specificaţii tehnice </w:t>
            </w:r>
          </w:p>
        </w:tc>
      </w:tr>
      <w:tr w:rsidR="006860DB" w:rsidRPr="008E58EF" w:rsidTr="00B1460E">
        <w:trPr>
          <w:trHeight w:val="552"/>
        </w:trPr>
        <w:tc>
          <w:tcPr>
            <w:tcW w:w="1788" w:type="dxa"/>
            <w:tcBorders>
              <w:top w:val="single" w:sz="4" w:space="0" w:color="auto"/>
              <w:left w:val="single" w:sz="4" w:space="0" w:color="auto"/>
              <w:bottom w:val="single" w:sz="4" w:space="0" w:color="auto"/>
              <w:right w:val="single" w:sz="4" w:space="0" w:color="auto"/>
            </w:tcBorders>
          </w:tcPr>
          <w:p w:rsidR="006860DB" w:rsidRPr="008E58EF" w:rsidRDefault="006860DB" w:rsidP="00B1460E">
            <w:pPr>
              <w:spacing w:before="120" w:after="120"/>
              <w:jc w:val="center"/>
              <w:rPr>
                <w:sz w:val="24"/>
                <w:szCs w:val="24"/>
                <w:lang w:val="ro-RO"/>
              </w:rPr>
            </w:pPr>
            <w:r w:rsidRPr="008E58EF">
              <w:rPr>
                <w:sz w:val="24"/>
                <w:szCs w:val="24"/>
                <w:lang w:val="ro-RO"/>
              </w:rPr>
              <w:t>F4.2</w:t>
            </w:r>
          </w:p>
        </w:tc>
        <w:tc>
          <w:tcPr>
            <w:tcW w:w="7959" w:type="dxa"/>
            <w:tcBorders>
              <w:top w:val="single" w:sz="4" w:space="0" w:color="auto"/>
              <w:left w:val="single" w:sz="4" w:space="0" w:color="auto"/>
              <w:bottom w:val="single" w:sz="4" w:space="0" w:color="auto"/>
              <w:right w:val="single" w:sz="4" w:space="0" w:color="auto"/>
            </w:tcBorders>
            <w:vAlign w:val="bottom"/>
          </w:tcPr>
          <w:p w:rsidR="006860DB" w:rsidRPr="008E58EF" w:rsidRDefault="006860DB" w:rsidP="00B1460E">
            <w:pPr>
              <w:spacing w:before="120" w:after="120"/>
              <w:ind w:left="1440" w:hanging="821"/>
              <w:jc w:val="both"/>
              <w:rPr>
                <w:sz w:val="24"/>
                <w:szCs w:val="24"/>
                <w:lang w:val="ro-RO"/>
              </w:rPr>
            </w:pPr>
            <w:r w:rsidRPr="008E58EF">
              <w:rPr>
                <w:sz w:val="24"/>
                <w:szCs w:val="24"/>
                <w:lang w:val="ro-RO"/>
              </w:rPr>
              <w:t>Specificații de preț</w:t>
            </w:r>
          </w:p>
        </w:tc>
      </w:tr>
      <w:tr w:rsidR="006860DB" w:rsidRPr="008E58EF" w:rsidTr="00B1460E">
        <w:trPr>
          <w:trHeight w:val="697"/>
        </w:trPr>
        <w:tc>
          <w:tcPr>
            <w:tcW w:w="9747" w:type="dxa"/>
            <w:gridSpan w:val="2"/>
          </w:tcPr>
          <w:p w:rsidR="006860DB" w:rsidRPr="008E58EF" w:rsidRDefault="006860DB" w:rsidP="00B1460E">
            <w:pPr>
              <w:spacing w:after="120"/>
              <w:jc w:val="both"/>
              <w:rPr>
                <w:bCs/>
                <w:i/>
                <w:sz w:val="24"/>
                <w:szCs w:val="24"/>
                <w:lang w:val="ro-RO"/>
              </w:rPr>
            </w:pPr>
          </w:p>
        </w:tc>
      </w:tr>
    </w:tbl>
    <w:p w:rsidR="006860DB" w:rsidRPr="00807D18" w:rsidRDefault="006860DB" w:rsidP="006860DB">
      <w:pPr>
        <w:tabs>
          <w:tab w:val="left" w:pos="3720"/>
        </w:tabs>
        <w:rPr>
          <w:sz w:val="24"/>
          <w:lang w:val="ro-RO"/>
        </w:rPr>
        <w:sectPr w:rsidR="006860DB" w:rsidRPr="00807D18" w:rsidSect="00ED2D65">
          <w:footerReference w:type="first" r:id="rId8"/>
          <w:pgSz w:w="11906" w:h="16838" w:code="9"/>
          <w:pgMar w:top="567" w:right="567" w:bottom="567" w:left="1701" w:header="720" w:footer="510" w:gutter="0"/>
          <w:cols w:space="720"/>
          <w:titlePg/>
          <w:docGrid w:linePitch="272"/>
        </w:sectPr>
      </w:pPr>
    </w:p>
    <w:tbl>
      <w:tblPr>
        <w:tblW w:w="5167" w:type="pct"/>
        <w:tblInd w:w="-176" w:type="dxa"/>
        <w:tblLook w:val="04A0" w:firstRow="1" w:lastRow="0" w:firstColumn="1" w:lastColumn="0" w:noHBand="0" w:noVBand="1"/>
      </w:tblPr>
      <w:tblGrid>
        <w:gridCol w:w="1283"/>
        <w:gridCol w:w="2869"/>
        <w:gridCol w:w="1760"/>
        <w:gridCol w:w="1405"/>
        <w:gridCol w:w="1343"/>
        <w:gridCol w:w="16"/>
        <w:gridCol w:w="533"/>
        <w:gridCol w:w="2695"/>
        <w:gridCol w:w="1208"/>
        <w:gridCol w:w="1991"/>
        <w:gridCol w:w="994"/>
        <w:gridCol w:w="355"/>
      </w:tblGrid>
      <w:tr w:rsidR="006860DB" w:rsidRPr="008E58EF" w:rsidTr="000F0834">
        <w:trPr>
          <w:gridAfter w:val="1"/>
          <w:wAfter w:w="108" w:type="pct"/>
          <w:trHeight w:val="697"/>
        </w:trPr>
        <w:tc>
          <w:tcPr>
            <w:tcW w:w="390" w:type="pct"/>
          </w:tcPr>
          <w:p w:rsidR="006860DB" w:rsidRPr="008E58EF" w:rsidRDefault="006860DB" w:rsidP="00B1460E">
            <w:pPr>
              <w:pStyle w:val="2"/>
              <w:numPr>
                <w:ilvl w:val="0"/>
                <w:numId w:val="0"/>
              </w:numPr>
              <w:rPr>
                <w:b w:val="0"/>
                <w:sz w:val="20"/>
                <w:szCs w:val="20"/>
              </w:rPr>
            </w:pPr>
          </w:p>
        </w:tc>
        <w:tc>
          <w:tcPr>
            <w:tcW w:w="4502" w:type="pct"/>
            <w:gridSpan w:val="10"/>
            <w:shd w:val="clear" w:color="auto" w:fill="auto"/>
            <w:vAlign w:val="center"/>
          </w:tcPr>
          <w:p w:rsidR="006860DB" w:rsidRPr="008E58EF" w:rsidRDefault="006860DB" w:rsidP="00B1460E">
            <w:pPr>
              <w:pStyle w:val="2"/>
              <w:numPr>
                <w:ilvl w:val="0"/>
                <w:numId w:val="0"/>
              </w:numPr>
              <w:rPr>
                <w:sz w:val="24"/>
              </w:rPr>
            </w:pPr>
            <w:r w:rsidRPr="008E58EF">
              <w:rPr>
                <w:b w:val="0"/>
                <w:sz w:val="20"/>
                <w:szCs w:val="20"/>
              </w:rPr>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1" w:name="_Toc356920194"/>
            <w:bookmarkStart w:id="2" w:name="_Toc392180206"/>
            <w:r w:rsidRPr="008E58EF">
              <w:t>Specificaţii tehnice (F4.1)</w:t>
            </w:r>
            <w:bookmarkEnd w:id="1"/>
            <w:bookmarkEnd w:id="2"/>
            <w:r w:rsidRPr="008E58EF">
              <w:rPr>
                <w:b w:val="0"/>
              </w:rPr>
              <w:t xml:space="preserve"> </w:t>
            </w:r>
          </w:p>
        </w:tc>
      </w:tr>
      <w:tr w:rsidR="006860DB" w:rsidRPr="008E58EF" w:rsidTr="000F0834">
        <w:trPr>
          <w:gridAfter w:val="1"/>
          <w:wAfter w:w="108" w:type="pct"/>
        </w:trPr>
        <w:tc>
          <w:tcPr>
            <w:tcW w:w="390" w:type="pct"/>
            <w:tcBorders>
              <w:bottom w:val="single" w:sz="4" w:space="0" w:color="auto"/>
            </w:tcBorders>
          </w:tcPr>
          <w:p w:rsidR="006860DB" w:rsidRPr="008E58EF" w:rsidRDefault="006860DB" w:rsidP="00B1460E">
            <w:pPr>
              <w:pStyle w:val="BankNormal"/>
              <w:spacing w:after="0"/>
              <w:jc w:val="both"/>
              <w:rPr>
                <w:i/>
                <w:iCs/>
                <w:szCs w:val="24"/>
                <w:lang w:val="ro-RO"/>
              </w:rPr>
            </w:pPr>
          </w:p>
        </w:tc>
        <w:tc>
          <w:tcPr>
            <w:tcW w:w="4502" w:type="pct"/>
            <w:gridSpan w:val="10"/>
            <w:tcBorders>
              <w:bottom w:val="single" w:sz="4" w:space="0" w:color="auto"/>
            </w:tcBorders>
            <w:shd w:val="clear" w:color="auto" w:fill="auto"/>
          </w:tcPr>
          <w:p w:rsidR="006860DB" w:rsidRPr="008E58EF" w:rsidRDefault="006860DB" w:rsidP="00B1460E">
            <w:pPr>
              <w:pStyle w:val="BankNormal"/>
              <w:spacing w:after="0"/>
              <w:jc w:val="both"/>
              <w:rPr>
                <w:i/>
                <w:iCs/>
                <w:szCs w:val="24"/>
                <w:lang w:val="ro-RO"/>
              </w:rPr>
            </w:pPr>
          </w:p>
          <w:p w:rsidR="006860DB" w:rsidRPr="008E58EF" w:rsidRDefault="006860DB" w:rsidP="00B1460E">
            <w:pPr>
              <w:jc w:val="center"/>
              <w:rPr>
                <w:sz w:val="24"/>
                <w:lang w:val="ro-RO"/>
              </w:rPr>
            </w:pPr>
            <w:r w:rsidRPr="008E58EF">
              <w:rPr>
                <w:i/>
                <w:iCs/>
                <w:sz w:val="24"/>
                <w:szCs w:val="24"/>
                <w:lang w:val="ro-RO" w:eastAsia="en-US"/>
              </w:rPr>
              <w:t>produselor petroliere</w:t>
            </w:r>
          </w:p>
        </w:tc>
      </w:tr>
      <w:tr w:rsidR="006860DB" w:rsidRPr="008E58EF" w:rsidTr="000F0834">
        <w:trPr>
          <w:gridAfter w:val="1"/>
          <w:wAfter w:w="108" w:type="pct"/>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r w:rsidRPr="008E58EF">
              <w:rPr>
                <w:sz w:val="24"/>
                <w:szCs w:val="24"/>
                <w:lang w:val="ro-RO"/>
              </w:rPr>
              <w:t>Numărul licitaţiei:</w:t>
            </w:r>
          </w:p>
        </w:tc>
        <w:tc>
          <w:tcPr>
            <w:tcW w:w="2247" w:type="pct"/>
            <w:gridSpan w:val="5"/>
            <w:tcBorders>
              <w:top w:val="single" w:sz="4" w:space="0" w:color="auto"/>
              <w:left w:val="single" w:sz="4" w:space="0" w:color="auto"/>
              <w:bottom w:val="single" w:sz="4" w:space="0" w:color="auto"/>
              <w:right w:val="single" w:sz="4" w:space="0" w:color="auto"/>
            </w:tcBorders>
          </w:tcPr>
          <w:p w:rsidR="006860DB" w:rsidRPr="008E58EF" w:rsidRDefault="006860DB" w:rsidP="00B1460E">
            <w:pPr>
              <w:rPr>
                <w:sz w:val="24"/>
                <w:szCs w:val="24"/>
                <w:lang w:val="ro-RO"/>
              </w:rPr>
            </w:pPr>
          </w:p>
        </w:tc>
        <w:tc>
          <w:tcPr>
            <w:tcW w:w="13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r w:rsidRPr="008E58EF">
              <w:rPr>
                <w:sz w:val="24"/>
                <w:szCs w:val="24"/>
                <w:lang w:val="ro-RO"/>
              </w:rPr>
              <w:t>Data: „___” _________________ 20__</w:t>
            </w:r>
          </w:p>
        </w:tc>
        <w:tc>
          <w:tcPr>
            <w:tcW w:w="9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r w:rsidRPr="008E58EF">
              <w:rPr>
                <w:sz w:val="24"/>
                <w:szCs w:val="24"/>
                <w:lang w:val="ro-RO"/>
              </w:rPr>
              <w:t>Alternativa nr.: ___________</w:t>
            </w:r>
          </w:p>
        </w:tc>
      </w:tr>
      <w:tr w:rsidR="006860DB" w:rsidRPr="008E58EF" w:rsidTr="000F0834">
        <w:trPr>
          <w:gridAfter w:val="1"/>
          <w:wAfter w:w="108" w:type="pct"/>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r w:rsidRPr="008E58EF">
              <w:rPr>
                <w:sz w:val="24"/>
                <w:szCs w:val="24"/>
                <w:lang w:val="ro-RO"/>
              </w:rPr>
              <w:t>Denumirea licitaţiei:</w:t>
            </w:r>
          </w:p>
        </w:tc>
        <w:tc>
          <w:tcPr>
            <w:tcW w:w="2247" w:type="pct"/>
            <w:gridSpan w:val="5"/>
            <w:tcBorders>
              <w:top w:val="single" w:sz="4" w:space="0" w:color="auto"/>
              <w:left w:val="single" w:sz="4" w:space="0" w:color="auto"/>
              <w:bottom w:val="single" w:sz="4" w:space="0" w:color="auto"/>
              <w:right w:val="single" w:sz="4" w:space="0" w:color="auto"/>
            </w:tcBorders>
          </w:tcPr>
          <w:p w:rsidR="006860DB" w:rsidRPr="008E58EF" w:rsidRDefault="006860DB" w:rsidP="00B1460E">
            <w:pPr>
              <w:rPr>
                <w:sz w:val="24"/>
                <w:szCs w:val="24"/>
                <w:lang w:val="ro-RO"/>
              </w:rPr>
            </w:pPr>
          </w:p>
        </w:tc>
        <w:tc>
          <w:tcPr>
            <w:tcW w:w="13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r w:rsidRPr="008E58EF">
              <w:rPr>
                <w:sz w:val="24"/>
                <w:szCs w:val="24"/>
                <w:lang w:val="ro-RO"/>
              </w:rPr>
              <w:t>Lot: ___________</w:t>
            </w:r>
          </w:p>
        </w:tc>
        <w:tc>
          <w:tcPr>
            <w:tcW w:w="9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r w:rsidRPr="008E58EF">
              <w:rPr>
                <w:sz w:val="24"/>
                <w:szCs w:val="24"/>
                <w:lang w:val="ro-RO"/>
              </w:rPr>
              <w:t>Pagina: __din __</w:t>
            </w:r>
          </w:p>
        </w:tc>
      </w:tr>
      <w:tr w:rsidR="006860DB" w:rsidRPr="008E58EF" w:rsidTr="000F0834">
        <w:trPr>
          <w:gridAfter w:val="1"/>
          <w:wAfter w:w="108" w:type="pct"/>
          <w:trHeight w:val="567"/>
        </w:trPr>
        <w:tc>
          <w:tcPr>
            <w:tcW w:w="390" w:type="pct"/>
          </w:tcPr>
          <w:p w:rsidR="006860DB" w:rsidRPr="008E58EF" w:rsidRDefault="006860DB" w:rsidP="00B1460E">
            <w:pPr>
              <w:rPr>
                <w:sz w:val="24"/>
                <w:lang w:val="ro-RO"/>
              </w:rPr>
            </w:pPr>
          </w:p>
        </w:tc>
        <w:tc>
          <w:tcPr>
            <w:tcW w:w="2409" w:type="pct"/>
            <w:gridSpan w:val="6"/>
            <w:shd w:val="clear" w:color="auto" w:fill="auto"/>
          </w:tcPr>
          <w:p w:rsidR="006860DB" w:rsidRPr="008E58EF" w:rsidRDefault="006860DB" w:rsidP="00B1460E">
            <w:pPr>
              <w:rPr>
                <w:sz w:val="24"/>
                <w:lang w:val="ro-RO"/>
              </w:rPr>
            </w:pPr>
          </w:p>
        </w:tc>
        <w:tc>
          <w:tcPr>
            <w:tcW w:w="2093" w:type="pct"/>
            <w:gridSpan w:val="4"/>
            <w:shd w:val="clear" w:color="auto" w:fill="auto"/>
          </w:tcPr>
          <w:p w:rsidR="006860DB" w:rsidRPr="008E58EF" w:rsidRDefault="006860DB" w:rsidP="00B1460E">
            <w:pPr>
              <w:rPr>
                <w:sz w:val="24"/>
                <w:lang w:val="ro-RO"/>
              </w:rPr>
            </w:pPr>
          </w:p>
        </w:tc>
      </w:tr>
      <w:tr w:rsidR="006860DB" w:rsidRPr="008E58EF" w:rsidTr="000F0834">
        <w:trPr>
          <w:trHeight w:val="1043"/>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b/>
                <w:lang w:val="ro-RO"/>
              </w:rPr>
            </w:pPr>
            <w:r w:rsidRPr="008E58EF">
              <w:rPr>
                <w:b/>
                <w:lang w:val="ro-RO"/>
              </w:rPr>
              <w:t>Cod CPV</w:t>
            </w:r>
          </w:p>
        </w:tc>
        <w:tc>
          <w:tcPr>
            <w:tcW w:w="872" w:type="pct"/>
            <w:tcBorders>
              <w:top w:val="single" w:sz="4" w:space="0" w:color="auto"/>
              <w:left w:val="single" w:sz="4" w:space="0" w:color="auto"/>
              <w:bottom w:val="single" w:sz="4" w:space="0" w:color="auto"/>
              <w:right w:val="single" w:sz="4" w:space="0" w:color="auto"/>
            </w:tcBorders>
            <w:shd w:val="clear" w:color="auto" w:fill="auto"/>
          </w:tcPr>
          <w:p w:rsidR="006860DB" w:rsidRPr="008E58EF" w:rsidRDefault="006860DB" w:rsidP="00B1460E">
            <w:pPr>
              <w:jc w:val="center"/>
              <w:rPr>
                <w:b/>
                <w:lang w:val="ro-RO"/>
              </w:rPr>
            </w:pPr>
            <w:r w:rsidRPr="008E58EF">
              <w:rPr>
                <w:b/>
                <w:lang w:val="ro-RO"/>
              </w:rPr>
              <w:t xml:space="preserve">Denumirea bunurilor </w:t>
            </w:r>
          </w:p>
        </w:tc>
        <w:tc>
          <w:tcPr>
            <w:tcW w:w="535" w:type="pct"/>
            <w:tcBorders>
              <w:top w:val="single" w:sz="4" w:space="0" w:color="auto"/>
              <w:left w:val="single" w:sz="4" w:space="0" w:color="auto"/>
              <w:bottom w:val="single" w:sz="4" w:space="0" w:color="auto"/>
              <w:right w:val="single" w:sz="4" w:space="0" w:color="auto"/>
            </w:tcBorders>
            <w:shd w:val="clear" w:color="auto" w:fill="auto"/>
          </w:tcPr>
          <w:p w:rsidR="006860DB" w:rsidRPr="008E58EF" w:rsidRDefault="006860DB" w:rsidP="00B1460E">
            <w:pPr>
              <w:jc w:val="center"/>
              <w:rPr>
                <w:b/>
                <w:lang w:val="ro-RO"/>
              </w:rPr>
            </w:pPr>
            <w:r w:rsidRPr="008E58EF">
              <w:rPr>
                <w:b/>
                <w:lang w:val="ro-RO"/>
              </w:rPr>
              <w:t>Modelul articolului</w:t>
            </w:r>
          </w:p>
        </w:tc>
        <w:tc>
          <w:tcPr>
            <w:tcW w:w="427" w:type="pct"/>
            <w:tcBorders>
              <w:top w:val="single" w:sz="4" w:space="0" w:color="auto"/>
              <w:left w:val="single" w:sz="4" w:space="0" w:color="auto"/>
              <w:bottom w:val="single" w:sz="4" w:space="0" w:color="auto"/>
              <w:right w:val="single" w:sz="4" w:space="0" w:color="auto"/>
            </w:tcBorders>
            <w:shd w:val="clear" w:color="auto" w:fill="auto"/>
          </w:tcPr>
          <w:p w:rsidR="006860DB" w:rsidRPr="008E58EF" w:rsidRDefault="006860DB" w:rsidP="00B1460E">
            <w:pPr>
              <w:jc w:val="center"/>
              <w:rPr>
                <w:b/>
                <w:lang w:val="ro-RO"/>
              </w:rPr>
            </w:pPr>
            <w:r w:rsidRPr="008E58EF">
              <w:rPr>
                <w:b/>
                <w:lang w:val="ro-RO"/>
              </w:rPr>
              <w:t>Ţara de origine</w:t>
            </w:r>
          </w:p>
        </w:tc>
        <w:tc>
          <w:tcPr>
            <w:tcW w:w="408" w:type="pct"/>
            <w:tcBorders>
              <w:top w:val="single" w:sz="4" w:space="0" w:color="auto"/>
              <w:left w:val="single" w:sz="4" w:space="0" w:color="auto"/>
              <w:bottom w:val="single" w:sz="4" w:space="0" w:color="auto"/>
              <w:right w:val="single" w:sz="4" w:space="0" w:color="auto"/>
            </w:tcBorders>
            <w:shd w:val="clear" w:color="auto" w:fill="auto"/>
          </w:tcPr>
          <w:p w:rsidR="006860DB" w:rsidRPr="008E58EF" w:rsidRDefault="006860DB" w:rsidP="00B1460E">
            <w:pPr>
              <w:jc w:val="center"/>
              <w:rPr>
                <w:b/>
                <w:lang w:val="ro-RO"/>
              </w:rPr>
            </w:pPr>
            <w:proofErr w:type="spellStart"/>
            <w:r w:rsidRPr="008E58EF">
              <w:rPr>
                <w:b/>
                <w:lang w:val="ro-RO"/>
              </w:rPr>
              <w:t>Produ-cătorul</w:t>
            </w:r>
            <w:proofErr w:type="spellEnd"/>
          </w:p>
        </w:tc>
        <w:tc>
          <w:tcPr>
            <w:tcW w:w="986" w:type="pct"/>
            <w:gridSpan w:val="3"/>
            <w:tcBorders>
              <w:top w:val="single" w:sz="4" w:space="0" w:color="auto"/>
              <w:left w:val="single" w:sz="4" w:space="0" w:color="auto"/>
              <w:bottom w:val="single" w:sz="4" w:space="0" w:color="auto"/>
              <w:right w:val="single" w:sz="4" w:space="0" w:color="auto"/>
            </w:tcBorders>
            <w:shd w:val="clear" w:color="auto" w:fill="auto"/>
          </w:tcPr>
          <w:p w:rsidR="006860DB" w:rsidRPr="008E58EF" w:rsidRDefault="006860DB" w:rsidP="00B1460E">
            <w:pPr>
              <w:jc w:val="center"/>
              <w:rPr>
                <w:b/>
                <w:lang w:val="ro-RO"/>
              </w:rPr>
            </w:pPr>
            <w:r w:rsidRPr="008E58EF">
              <w:rPr>
                <w:b/>
                <w:lang w:val="ro-RO"/>
              </w:rPr>
              <w:t>Specificarea tehnică deplină solicitată de către autoritatea contractantă</w:t>
            </w:r>
          </w:p>
          <w:p w:rsidR="006860DB" w:rsidRPr="008E58EF" w:rsidRDefault="006860DB" w:rsidP="00B1460E">
            <w:pPr>
              <w:jc w:val="center"/>
              <w:rPr>
                <w:lang w:val="ro-RO"/>
              </w:rPr>
            </w:pPr>
          </w:p>
        </w:tc>
        <w:tc>
          <w:tcPr>
            <w:tcW w:w="972" w:type="pct"/>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jc w:val="center"/>
              <w:rPr>
                <w:b/>
                <w:lang w:val="ro-RO"/>
              </w:rPr>
            </w:pPr>
            <w:r w:rsidRPr="008E58EF">
              <w:rPr>
                <w:b/>
                <w:lang w:val="ro-RO"/>
              </w:rPr>
              <w:t>Specificarea tehnică deplină propusă de către ofertant</w:t>
            </w:r>
          </w:p>
          <w:p w:rsidR="006860DB" w:rsidRPr="008E58EF" w:rsidRDefault="006860DB" w:rsidP="00B1460E">
            <w:pPr>
              <w:jc w:val="center"/>
              <w:rPr>
                <w:b/>
                <w:szCs w:val="28"/>
                <w:lang w:val="ro-RO"/>
              </w:rPr>
            </w:pPr>
          </w:p>
        </w:tc>
        <w:tc>
          <w:tcPr>
            <w:tcW w:w="410" w:type="pct"/>
            <w:gridSpan w:val="2"/>
            <w:tcBorders>
              <w:top w:val="single" w:sz="4" w:space="0" w:color="auto"/>
              <w:left w:val="single" w:sz="4" w:space="0" w:color="auto"/>
              <w:bottom w:val="single" w:sz="4" w:space="0" w:color="auto"/>
              <w:right w:val="single" w:sz="4" w:space="0" w:color="auto"/>
            </w:tcBorders>
            <w:shd w:val="clear" w:color="auto" w:fill="auto"/>
          </w:tcPr>
          <w:p w:rsidR="006860DB" w:rsidRPr="008E58EF" w:rsidRDefault="006860DB" w:rsidP="00B1460E">
            <w:pPr>
              <w:jc w:val="center"/>
              <w:rPr>
                <w:b/>
                <w:lang w:val="ro-RO"/>
              </w:rPr>
            </w:pPr>
            <w:r w:rsidRPr="008E58EF">
              <w:rPr>
                <w:b/>
                <w:lang w:val="ro-RO"/>
              </w:rPr>
              <w:t>Standarde de referinţă</w:t>
            </w:r>
          </w:p>
        </w:tc>
      </w:tr>
      <w:tr w:rsidR="006860DB" w:rsidRPr="008E58EF" w:rsidTr="000F0834">
        <w:trPr>
          <w:trHeight w:val="283"/>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1</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2</w:t>
            </w:r>
          </w:p>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3</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4</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5</w:t>
            </w:r>
          </w:p>
        </w:tc>
        <w:tc>
          <w:tcPr>
            <w:tcW w:w="9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6</w:t>
            </w:r>
          </w:p>
        </w:tc>
        <w:tc>
          <w:tcPr>
            <w:tcW w:w="972" w:type="pct"/>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jc w:val="center"/>
              <w:rPr>
                <w:lang w:val="ro-RO"/>
              </w:rPr>
            </w:pPr>
            <w:r w:rsidRPr="008E58EF">
              <w:rPr>
                <w:lang w:val="ro-RO"/>
              </w:rPr>
              <w:t>7</w:t>
            </w:r>
          </w:p>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8</w:t>
            </w:r>
          </w:p>
        </w:tc>
      </w:tr>
      <w:tr w:rsidR="006860DB" w:rsidRPr="008E58EF" w:rsidTr="000F0834">
        <w:trPr>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b/>
                <w:lang w:val="ro-RO"/>
              </w:rPr>
            </w:pPr>
            <w:r w:rsidRPr="008E58EF">
              <w:rPr>
                <w:b/>
                <w:lang w:val="ro-RO"/>
              </w:rPr>
              <w:t>Produse petroliere:</w:t>
            </w:r>
          </w:p>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9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2"/>
                <w:szCs w:val="22"/>
                <w:lang w:val="ro-RO"/>
              </w:rPr>
            </w:pPr>
          </w:p>
        </w:tc>
        <w:tc>
          <w:tcPr>
            <w:tcW w:w="972" w:type="pct"/>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rPr>
                <w:sz w:val="22"/>
                <w:szCs w:val="22"/>
                <w:lang w:val="ro-RO"/>
              </w:rPr>
            </w:pPr>
          </w:p>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2"/>
                <w:szCs w:val="22"/>
                <w:lang w:val="ro-RO"/>
              </w:rPr>
            </w:pPr>
          </w:p>
        </w:tc>
      </w:tr>
      <w:tr w:rsidR="006860DB" w:rsidRPr="008E58EF" w:rsidTr="000F0834">
        <w:trPr>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lang w:val="ro-RO"/>
              </w:rPr>
            </w:pPr>
            <w:r w:rsidRPr="008E58EF">
              <w:rPr>
                <w:lang w:val="ro-RO"/>
              </w:rPr>
              <w:t>Lotul 1</w:t>
            </w:r>
          </w:p>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9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972" w:type="pct"/>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rPr>
                <w:sz w:val="24"/>
                <w:lang w:val="ro-RO"/>
              </w:rPr>
            </w:pPr>
          </w:p>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r>
      <w:tr w:rsidR="006860DB" w:rsidRPr="008E58EF" w:rsidTr="000F0834">
        <w:trPr>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042939" w:rsidRDefault="00042939" w:rsidP="00B1460E">
            <w:pPr>
              <w:rPr>
                <w:sz w:val="24"/>
                <w:szCs w:val="24"/>
                <w:lang w:val="ro-RO"/>
              </w:rPr>
            </w:pPr>
            <w:r w:rsidRPr="00042939">
              <w:rPr>
                <w:b/>
                <w:bCs/>
                <w:sz w:val="24"/>
                <w:szCs w:val="24"/>
                <w:lang w:eastAsia="ro-RO"/>
              </w:rPr>
              <w:t>09130000-9</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i/>
                <w:iCs/>
                <w:lang w:val="ro-RO"/>
              </w:rPr>
            </w:pPr>
          </w:p>
          <w:p w:rsidR="006860DB" w:rsidRPr="000F0834" w:rsidRDefault="006860DB" w:rsidP="00B1460E">
            <w:pPr>
              <w:rPr>
                <w:b/>
                <w:iCs/>
                <w:lang w:val="ro-RO"/>
              </w:rPr>
            </w:pPr>
            <w:r w:rsidRPr="000F0834">
              <w:rPr>
                <w:b/>
                <w:iCs/>
                <w:lang w:val="ro-RO"/>
              </w:rPr>
              <w:t>Benzină</w:t>
            </w:r>
          </w:p>
          <w:p w:rsidR="006860DB" w:rsidRPr="008E58EF" w:rsidRDefault="006860DB" w:rsidP="00B1460E">
            <w:pPr>
              <w:rPr>
                <w:b/>
                <w:lang w:val="ro-RO"/>
              </w:rPr>
            </w:pPr>
          </w:p>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0F0834" w:rsidP="00B1460E">
            <w:pPr>
              <w:rPr>
                <w:sz w:val="24"/>
                <w:szCs w:val="24"/>
                <w:lang w:val="ro-RO"/>
              </w:rPr>
            </w:pPr>
            <w:r>
              <w:rPr>
                <w:b/>
                <w:sz w:val="24"/>
                <w:szCs w:val="24"/>
                <w:lang w:val="ro-RO"/>
              </w:rPr>
              <w:t xml:space="preserve">A </w:t>
            </w:r>
            <w:r w:rsidR="006860DB" w:rsidRPr="008E58EF">
              <w:rPr>
                <w:b/>
                <w:sz w:val="24"/>
                <w:szCs w:val="24"/>
                <w:lang w:val="ro-RO"/>
              </w:rPr>
              <w:t>-95</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9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6860DB">
            <w:pPr>
              <w:numPr>
                <w:ilvl w:val="0"/>
                <w:numId w:val="1"/>
              </w:numPr>
              <w:tabs>
                <w:tab w:val="left" w:pos="274"/>
              </w:tabs>
              <w:ind w:left="0" w:firstLine="44"/>
              <w:rPr>
                <w:sz w:val="24"/>
                <w:lang w:val="ro-RO"/>
              </w:rPr>
            </w:pPr>
            <w:r w:rsidRPr="008E58EF">
              <w:rPr>
                <w:sz w:val="24"/>
                <w:lang w:val="ro-RO"/>
              </w:rPr>
              <w:t>Cifra octanică, COR, min. 95;</w:t>
            </w:r>
          </w:p>
          <w:p w:rsidR="006860DB" w:rsidRPr="008E58EF" w:rsidRDefault="006860DB" w:rsidP="006860DB">
            <w:pPr>
              <w:numPr>
                <w:ilvl w:val="0"/>
                <w:numId w:val="1"/>
              </w:numPr>
              <w:tabs>
                <w:tab w:val="left" w:pos="274"/>
              </w:tabs>
              <w:ind w:left="0" w:firstLine="44"/>
              <w:rPr>
                <w:sz w:val="24"/>
                <w:lang w:val="ro-RO"/>
              </w:rPr>
            </w:pPr>
            <w:r w:rsidRPr="008E58EF">
              <w:rPr>
                <w:sz w:val="24"/>
                <w:lang w:val="ro-RO"/>
              </w:rPr>
              <w:t xml:space="preserve">Aspect limpede și transparent </w:t>
            </w:r>
          </w:p>
          <w:p w:rsidR="006860DB" w:rsidRPr="008E58EF" w:rsidRDefault="006860DB" w:rsidP="00B1460E">
            <w:pPr>
              <w:rPr>
                <w:sz w:val="24"/>
                <w:lang w:val="ro-RO"/>
              </w:rPr>
            </w:pPr>
          </w:p>
        </w:tc>
        <w:tc>
          <w:tcPr>
            <w:tcW w:w="972" w:type="pct"/>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rPr>
                <w:sz w:val="24"/>
                <w:lang w:val="ro-RO"/>
              </w:rPr>
            </w:pPr>
          </w:p>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r w:rsidRPr="008E58EF">
              <w:rPr>
                <w:sz w:val="24"/>
                <w:lang w:val="ro-RO"/>
              </w:rPr>
              <w:t>SM SR EN 228</w:t>
            </w:r>
          </w:p>
        </w:tc>
      </w:tr>
      <w:tr w:rsidR="006860DB" w:rsidRPr="008E58EF" w:rsidTr="000F0834">
        <w:trPr>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042939" w:rsidRDefault="00042939" w:rsidP="00B1460E">
            <w:pPr>
              <w:rPr>
                <w:sz w:val="24"/>
                <w:szCs w:val="24"/>
                <w:lang w:val="ro-RO"/>
              </w:rPr>
            </w:pPr>
            <w:r w:rsidRPr="00042939">
              <w:rPr>
                <w:b/>
                <w:bCs/>
                <w:sz w:val="24"/>
                <w:szCs w:val="24"/>
                <w:lang w:eastAsia="ro-RO"/>
              </w:rPr>
              <w:t>09130000-9</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b/>
                <w:lang w:val="ro-RO"/>
              </w:rPr>
            </w:pPr>
            <w:r w:rsidRPr="008E58EF">
              <w:rPr>
                <w:b/>
                <w:lang w:val="ro-RO"/>
              </w:rPr>
              <w:t>Motorină</w:t>
            </w:r>
          </w:p>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r w:rsidRPr="008E58EF">
              <w:rPr>
                <w:sz w:val="24"/>
                <w:szCs w:val="24"/>
                <w:lang w:val="ro-RO"/>
              </w:rPr>
              <w:t>Iarnă</w:t>
            </w:r>
          </w:p>
          <w:p w:rsidR="006860DB" w:rsidRPr="008E58EF" w:rsidRDefault="006860DB" w:rsidP="00B1460E">
            <w:pPr>
              <w:rPr>
                <w:sz w:val="24"/>
                <w:szCs w:val="24"/>
                <w:lang w:val="ro-RO"/>
              </w:rPr>
            </w:pPr>
            <w:r w:rsidRPr="008E58EF">
              <w:rPr>
                <w:sz w:val="24"/>
                <w:szCs w:val="24"/>
                <w:lang w:val="ro-RO"/>
              </w:rPr>
              <w:t>Vară</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9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r w:rsidRPr="008E58EF">
              <w:rPr>
                <w:sz w:val="24"/>
                <w:lang w:val="ro-RO"/>
              </w:rPr>
              <w:t>Aditivii din motorină nu trebuie să conţină  compuşi ai metalelor şi fosforului.</w:t>
            </w:r>
          </w:p>
          <w:p w:rsidR="006860DB" w:rsidRPr="008E58EF" w:rsidRDefault="006860DB" w:rsidP="006860DB">
            <w:pPr>
              <w:numPr>
                <w:ilvl w:val="0"/>
                <w:numId w:val="1"/>
              </w:numPr>
              <w:tabs>
                <w:tab w:val="left" w:pos="425"/>
              </w:tabs>
              <w:ind w:left="0" w:firstLine="132"/>
              <w:rPr>
                <w:sz w:val="24"/>
                <w:lang w:val="ro-RO"/>
              </w:rPr>
            </w:pPr>
            <w:r w:rsidRPr="008E58EF">
              <w:rPr>
                <w:sz w:val="24"/>
                <w:lang w:val="ro-RO"/>
              </w:rPr>
              <w:t xml:space="preserve">Cifra </w:t>
            </w:r>
            <w:proofErr w:type="spellStart"/>
            <w:r w:rsidRPr="008E58EF">
              <w:rPr>
                <w:sz w:val="24"/>
                <w:lang w:val="ro-RO"/>
              </w:rPr>
              <w:t>cetanică</w:t>
            </w:r>
            <w:proofErr w:type="spellEnd"/>
            <w:r w:rsidRPr="008E58EF">
              <w:rPr>
                <w:sz w:val="24"/>
                <w:lang w:val="ro-RO"/>
              </w:rPr>
              <w:t>, min. 51,0</w:t>
            </w:r>
          </w:p>
          <w:p w:rsidR="006860DB" w:rsidRPr="008E58EF" w:rsidRDefault="006860DB" w:rsidP="006860DB">
            <w:pPr>
              <w:numPr>
                <w:ilvl w:val="0"/>
                <w:numId w:val="1"/>
              </w:numPr>
              <w:tabs>
                <w:tab w:val="left" w:pos="425"/>
              </w:tabs>
              <w:ind w:left="0" w:firstLine="132"/>
              <w:rPr>
                <w:sz w:val="24"/>
                <w:lang w:val="ro-RO"/>
              </w:rPr>
            </w:pPr>
            <w:r w:rsidRPr="008E58EF">
              <w:rPr>
                <w:sz w:val="24"/>
                <w:lang w:val="ro-RO"/>
              </w:rPr>
              <w:t>Punct de inflamabilitate, min. 55 °C</w:t>
            </w:r>
          </w:p>
          <w:p w:rsidR="006860DB" w:rsidRPr="008E58EF" w:rsidRDefault="006860DB" w:rsidP="006860DB">
            <w:pPr>
              <w:numPr>
                <w:ilvl w:val="0"/>
                <w:numId w:val="1"/>
              </w:numPr>
              <w:tabs>
                <w:tab w:val="left" w:pos="425"/>
              </w:tabs>
              <w:ind w:left="0" w:firstLine="132"/>
              <w:rPr>
                <w:sz w:val="24"/>
                <w:lang w:val="ro-RO"/>
              </w:rPr>
            </w:pPr>
            <w:r w:rsidRPr="008E58EF">
              <w:rPr>
                <w:sz w:val="24"/>
                <w:lang w:val="ro-RO"/>
              </w:rPr>
              <w:t>Densitate la 20°C, max. 860,0 kg/m</w:t>
            </w:r>
            <w:r w:rsidRPr="008E58EF">
              <w:rPr>
                <w:sz w:val="24"/>
                <w:vertAlign w:val="superscript"/>
                <w:lang w:val="ro-RO"/>
              </w:rPr>
              <w:t>3</w:t>
            </w:r>
          </w:p>
          <w:p w:rsidR="006860DB" w:rsidRPr="008E58EF" w:rsidRDefault="006860DB" w:rsidP="006860DB">
            <w:pPr>
              <w:numPr>
                <w:ilvl w:val="0"/>
                <w:numId w:val="1"/>
              </w:numPr>
              <w:tabs>
                <w:tab w:val="left" w:pos="425"/>
              </w:tabs>
              <w:ind w:left="0" w:firstLine="132"/>
              <w:rPr>
                <w:sz w:val="24"/>
                <w:lang w:val="ro-RO"/>
              </w:rPr>
            </w:pPr>
            <w:r w:rsidRPr="008E58EF">
              <w:rPr>
                <w:sz w:val="24"/>
                <w:lang w:val="ro-RO"/>
              </w:rPr>
              <w:t>Viscozitate la 40°C 2,00-4,50 mm</w:t>
            </w:r>
            <w:r w:rsidRPr="008E58EF">
              <w:rPr>
                <w:sz w:val="24"/>
                <w:vertAlign w:val="superscript"/>
                <w:lang w:val="ro-RO"/>
              </w:rPr>
              <w:t>2</w:t>
            </w:r>
            <w:r w:rsidRPr="008E58EF">
              <w:rPr>
                <w:sz w:val="24"/>
                <w:lang w:val="ro-RO"/>
              </w:rPr>
              <w:t>/s</w:t>
            </w:r>
          </w:p>
        </w:tc>
        <w:tc>
          <w:tcPr>
            <w:tcW w:w="972" w:type="pct"/>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rPr>
                <w:sz w:val="24"/>
                <w:lang w:val="ro-RO"/>
              </w:rPr>
            </w:pPr>
          </w:p>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r w:rsidRPr="008E58EF">
              <w:rPr>
                <w:sz w:val="24"/>
                <w:lang w:val="ro-RO"/>
              </w:rPr>
              <w:t>SM SR EN 590</w:t>
            </w:r>
          </w:p>
        </w:tc>
      </w:tr>
      <w:tr w:rsidR="006860DB" w:rsidRPr="00042939" w:rsidTr="000F0834">
        <w:trPr>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042939" w:rsidRDefault="00042939" w:rsidP="00B1460E">
            <w:pPr>
              <w:rPr>
                <w:sz w:val="24"/>
                <w:szCs w:val="24"/>
                <w:lang w:val="ro-RO"/>
              </w:rPr>
            </w:pPr>
            <w:r w:rsidRPr="00042939">
              <w:rPr>
                <w:b/>
                <w:bCs/>
                <w:sz w:val="24"/>
                <w:szCs w:val="24"/>
                <w:lang w:eastAsia="ro-RO"/>
              </w:rPr>
              <w:lastRenderedPageBreak/>
              <w:t>09130000-9</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0F0834" w:rsidP="000F0834">
            <w:pPr>
              <w:rPr>
                <w:b/>
                <w:lang w:val="ro-RO"/>
              </w:rPr>
            </w:pPr>
            <w:r>
              <w:rPr>
                <w:b/>
                <w:lang w:val="ro-RO"/>
              </w:rPr>
              <w:t xml:space="preserve">Motorină </w:t>
            </w:r>
          </w:p>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0F0834" w:rsidP="00B1460E">
            <w:pPr>
              <w:rPr>
                <w:sz w:val="24"/>
                <w:szCs w:val="24"/>
                <w:lang w:val="ro-RO"/>
              </w:rPr>
            </w:pPr>
            <w:r>
              <w:rPr>
                <w:b/>
                <w:lang w:val="ro-RO"/>
              </w:rPr>
              <w:t>Adezivă</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9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834" w:rsidRPr="008E58EF" w:rsidRDefault="000F0834" w:rsidP="000F0834">
            <w:pPr>
              <w:rPr>
                <w:sz w:val="24"/>
                <w:lang w:val="ro-RO"/>
              </w:rPr>
            </w:pPr>
            <w:r w:rsidRPr="008E58EF">
              <w:rPr>
                <w:sz w:val="24"/>
                <w:lang w:val="ro-RO"/>
              </w:rPr>
              <w:t>Aditivii din motorină nu trebuie să conţină  compuşi ai metalelor şi fosforului.</w:t>
            </w:r>
          </w:p>
          <w:p w:rsidR="000F0834" w:rsidRPr="008E58EF" w:rsidRDefault="000F0834" w:rsidP="000F0834">
            <w:pPr>
              <w:numPr>
                <w:ilvl w:val="0"/>
                <w:numId w:val="1"/>
              </w:numPr>
              <w:tabs>
                <w:tab w:val="left" w:pos="425"/>
              </w:tabs>
              <w:ind w:left="0" w:firstLine="132"/>
              <w:rPr>
                <w:sz w:val="24"/>
                <w:lang w:val="ro-RO"/>
              </w:rPr>
            </w:pPr>
            <w:r w:rsidRPr="008E58EF">
              <w:rPr>
                <w:sz w:val="24"/>
                <w:lang w:val="ro-RO"/>
              </w:rPr>
              <w:t xml:space="preserve">Cifra </w:t>
            </w:r>
            <w:proofErr w:type="spellStart"/>
            <w:r w:rsidRPr="008E58EF">
              <w:rPr>
                <w:sz w:val="24"/>
                <w:lang w:val="ro-RO"/>
              </w:rPr>
              <w:t>cetanică</w:t>
            </w:r>
            <w:proofErr w:type="spellEnd"/>
            <w:r w:rsidRPr="008E58EF">
              <w:rPr>
                <w:sz w:val="24"/>
                <w:lang w:val="ro-RO"/>
              </w:rPr>
              <w:t>, min. 51,0</w:t>
            </w:r>
          </w:p>
          <w:p w:rsidR="000F0834" w:rsidRPr="008E58EF" w:rsidRDefault="000F0834" w:rsidP="000F0834">
            <w:pPr>
              <w:numPr>
                <w:ilvl w:val="0"/>
                <w:numId w:val="1"/>
              </w:numPr>
              <w:tabs>
                <w:tab w:val="left" w:pos="425"/>
              </w:tabs>
              <w:ind w:left="0" w:firstLine="132"/>
              <w:rPr>
                <w:sz w:val="24"/>
                <w:lang w:val="ro-RO"/>
              </w:rPr>
            </w:pPr>
            <w:r w:rsidRPr="008E58EF">
              <w:rPr>
                <w:sz w:val="24"/>
                <w:lang w:val="ro-RO"/>
              </w:rPr>
              <w:t>Punct de inflamabilitate, min. 55 °C</w:t>
            </w:r>
          </w:p>
          <w:p w:rsidR="000F0834" w:rsidRPr="008E58EF" w:rsidRDefault="000F0834" w:rsidP="000F0834">
            <w:pPr>
              <w:numPr>
                <w:ilvl w:val="0"/>
                <w:numId w:val="1"/>
              </w:numPr>
              <w:tabs>
                <w:tab w:val="left" w:pos="425"/>
              </w:tabs>
              <w:ind w:left="0" w:firstLine="132"/>
              <w:rPr>
                <w:sz w:val="24"/>
                <w:lang w:val="ro-RO"/>
              </w:rPr>
            </w:pPr>
            <w:r w:rsidRPr="008E58EF">
              <w:rPr>
                <w:sz w:val="24"/>
                <w:lang w:val="ro-RO"/>
              </w:rPr>
              <w:t>Densitate la 20°C, max. 860,0 kg/m</w:t>
            </w:r>
            <w:r w:rsidRPr="008E58EF">
              <w:rPr>
                <w:sz w:val="24"/>
                <w:vertAlign w:val="superscript"/>
                <w:lang w:val="ro-RO"/>
              </w:rPr>
              <w:t>3</w:t>
            </w:r>
          </w:p>
          <w:p w:rsidR="006860DB" w:rsidRPr="008E58EF" w:rsidRDefault="000F0834" w:rsidP="000F0834">
            <w:pPr>
              <w:rPr>
                <w:sz w:val="24"/>
                <w:lang w:val="ro-RO"/>
              </w:rPr>
            </w:pPr>
            <w:r w:rsidRPr="008E58EF">
              <w:rPr>
                <w:sz w:val="24"/>
                <w:lang w:val="ro-RO"/>
              </w:rPr>
              <w:t>Viscozitate la 40°C 2,00-4,50 mm</w:t>
            </w:r>
            <w:r w:rsidRPr="008E58EF">
              <w:rPr>
                <w:sz w:val="24"/>
                <w:vertAlign w:val="superscript"/>
                <w:lang w:val="ro-RO"/>
              </w:rPr>
              <w:t>2</w:t>
            </w:r>
            <w:r w:rsidRPr="008E58EF">
              <w:rPr>
                <w:sz w:val="24"/>
                <w:lang w:val="ro-RO"/>
              </w:rPr>
              <w:t>/s</w:t>
            </w:r>
          </w:p>
        </w:tc>
        <w:tc>
          <w:tcPr>
            <w:tcW w:w="972" w:type="pct"/>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rPr>
                <w:sz w:val="24"/>
                <w:lang w:val="ro-RO"/>
              </w:rPr>
            </w:pPr>
          </w:p>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r>
      <w:tr w:rsidR="00042939" w:rsidRPr="00042939" w:rsidTr="000F0834">
        <w:trPr>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42939" w:rsidRPr="00042939" w:rsidRDefault="00042939" w:rsidP="00B1460E">
            <w:pPr>
              <w:rPr>
                <w:sz w:val="24"/>
                <w:szCs w:val="24"/>
                <w:lang w:val="en-US"/>
              </w:rPr>
            </w:pPr>
            <w:r w:rsidRPr="00042939">
              <w:rPr>
                <w:b/>
                <w:bCs/>
                <w:sz w:val="24"/>
                <w:szCs w:val="24"/>
                <w:lang w:eastAsia="ro-RO"/>
              </w:rPr>
              <w:t>09130000-9</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042939" w:rsidRPr="0095763B" w:rsidRDefault="00042939" w:rsidP="000F0834">
            <w:pPr>
              <w:rPr>
                <w:b/>
                <w:sz w:val="24"/>
                <w:szCs w:val="24"/>
                <w:lang w:val="ro-RO"/>
              </w:rPr>
            </w:pPr>
            <w:proofErr w:type="spellStart"/>
            <w:r w:rsidRPr="0095763B">
              <w:rPr>
                <w:b/>
                <w:sz w:val="24"/>
                <w:szCs w:val="24"/>
              </w:rPr>
              <w:t>AdBlue</w:t>
            </w:r>
            <w:proofErr w:type="spellEnd"/>
          </w:p>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rsidR="00042939" w:rsidRDefault="00042939" w:rsidP="00B1460E">
            <w:pPr>
              <w:rPr>
                <w:b/>
                <w:lang w:val="ro-RO"/>
              </w:rPr>
            </w:pPr>
            <w:r>
              <w:rPr>
                <w:b/>
                <w:lang w:val="ro-RO"/>
              </w:rPr>
              <w:t>Aditiv</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042939" w:rsidRPr="008E58EF" w:rsidRDefault="00042939" w:rsidP="00B1460E">
            <w:pPr>
              <w:rPr>
                <w:sz w:val="24"/>
                <w:szCs w:val="24"/>
                <w:lang w:val="ro-RO"/>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042939" w:rsidRPr="008E58EF" w:rsidRDefault="00042939" w:rsidP="00B1460E">
            <w:pPr>
              <w:rPr>
                <w:sz w:val="24"/>
                <w:szCs w:val="24"/>
                <w:lang w:val="ro-RO"/>
              </w:rPr>
            </w:pPr>
          </w:p>
        </w:tc>
        <w:tc>
          <w:tcPr>
            <w:tcW w:w="9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2939" w:rsidRPr="00042939" w:rsidRDefault="00042939" w:rsidP="000F0834">
            <w:pPr>
              <w:rPr>
                <w:sz w:val="24"/>
                <w:szCs w:val="24"/>
                <w:lang w:val="en-US"/>
              </w:rPr>
            </w:pPr>
            <w:proofErr w:type="spellStart"/>
            <w:r w:rsidRPr="00042939">
              <w:rPr>
                <w:sz w:val="24"/>
                <w:szCs w:val="24"/>
                <w:lang w:val="en-US"/>
              </w:rPr>
              <w:t>s</w:t>
            </w:r>
            <w:r w:rsidRPr="00042939">
              <w:rPr>
                <w:sz w:val="24"/>
                <w:szCs w:val="24"/>
                <w:lang w:val="en-US"/>
              </w:rPr>
              <w:t>oluție</w:t>
            </w:r>
            <w:proofErr w:type="spellEnd"/>
            <w:r w:rsidRPr="00042939">
              <w:rPr>
                <w:sz w:val="24"/>
                <w:szCs w:val="24"/>
                <w:lang w:val="en-US"/>
              </w:rPr>
              <w:t xml:space="preserve"> </w:t>
            </w:r>
            <w:proofErr w:type="spellStart"/>
            <w:r w:rsidRPr="00042939">
              <w:rPr>
                <w:sz w:val="24"/>
                <w:szCs w:val="24"/>
                <w:lang w:val="en-US"/>
              </w:rPr>
              <w:t>lichidă</w:t>
            </w:r>
            <w:proofErr w:type="spellEnd"/>
            <w:r w:rsidRPr="00042939">
              <w:rPr>
                <w:sz w:val="24"/>
                <w:szCs w:val="24"/>
                <w:lang w:val="en-US"/>
              </w:rPr>
              <w:t xml:space="preserve">, </w:t>
            </w:r>
            <w:proofErr w:type="spellStart"/>
            <w:r w:rsidRPr="00042939">
              <w:rPr>
                <w:sz w:val="24"/>
                <w:szCs w:val="24"/>
                <w:lang w:val="en-US"/>
              </w:rPr>
              <w:t>limpede</w:t>
            </w:r>
            <w:proofErr w:type="spellEnd"/>
            <w:r w:rsidRPr="00042939">
              <w:rPr>
                <w:sz w:val="24"/>
                <w:szCs w:val="24"/>
                <w:lang w:val="en-US"/>
              </w:rPr>
              <w:t xml:space="preserve"> care </w:t>
            </w:r>
            <w:proofErr w:type="spellStart"/>
            <w:r w:rsidRPr="00042939">
              <w:rPr>
                <w:sz w:val="24"/>
                <w:szCs w:val="24"/>
                <w:lang w:val="en-US"/>
              </w:rPr>
              <w:t>constă</w:t>
            </w:r>
            <w:proofErr w:type="spellEnd"/>
            <w:r w:rsidRPr="00042939">
              <w:rPr>
                <w:sz w:val="24"/>
                <w:szCs w:val="24"/>
                <w:lang w:val="en-US"/>
              </w:rPr>
              <w:t xml:space="preserve"> din </w:t>
            </w:r>
            <w:proofErr w:type="spellStart"/>
            <w:r w:rsidRPr="00042939">
              <w:rPr>
                <w:sz w:val="24"/>
                <w:szCs w:val="24"/>
                <w:lang w:val="en-US"/>
              </w:rPr>
              <w:t>apă</w:t>
            </w:r>
            <w:proofErr w:type="spellEnd"/>
            <w:r w:rsidRPr="00042939">
              <w:rPr>
                <w:sz w:val="24"/>
                <w:szCs w:val="24"/>
                <w:lang w:val="en-US"/>
              </w:rPr>
              <w:t xml:space="preserve"> </w:t>
            </w:r>
            <w:proofErr w:type="spellStart"/>
            <w:r w:rsidRPr="00042939">
              <w:rPr>
                <w:sz w:val="24"/>
                <w:szCs w:val="24"/>
                <w:lang w:val="en-US"/>
              </w:rPr>
              <w:t>pură</w:t>
            </w:r>
            <w:proofErr w:type="spellEnd"/>
            <w:r w:rsidRPr="00042939">
              <w:rPr>
                <w:sz w:val="24"/>
                <w:szCs w:val="24"/>
                <w:lang w:val="en-US"/>
              </w:rPr>
              <w:t xml:space="preserve"> </w:t>
            </w:r>
            <w:proofErr w:type="spellStart"/>
            <w:r w:rsidRPr="00042939">
              <w:rPr>
                <w:sz w:val="24"/>
                <w:szCs w:val="24"/>
                <w:lang w:val="en-US"/>
              </w:rPr>
              <w:t>și</w:t>
            </w:r>
            <w:proofErr w:type="spellEnd"/>
            <w:r w:rsidRPr="00042939">
              <w:rPr>
                <w:sz w:val="24"/>
                <w:szCs w:val="24"/>
                <w:lang w:val="en-US"/>
              </w:rPr>
              <w:t xml:space="preserve"> </w:t>
            </w:r>
            <w:proofErr w:type="spellStart"/>
            <w:r w:rsidRPr="00042939">
              <w:rPr>
                <w:sz w:val="24"/>
                <w:szCs w:val="24"/>
                <w:lang w:val="en-US"/>
              </w:rPr>
              <w:t>uree</w:t>
            </w:r>
            <w:proofErr w:type="spellEnd"/>
            <w:r w:rsidRPr="00042939">
              <w:rPr>
                <w:sz w:val="24"/>
                <w:szCs w:val="24"/>
                <w:lang w:val="en-US"/>
              </w:rPr>
              <w:t xml:space="preserve"> </w:t>
            </w:r>
            <w:proofErr w:type="spellStart"/>
            <w:r w:rsidRPr="00042939">
              <w:rPr>
                <w:sz w:val="24"/>
                <w:szCs w:val="24"/>
                <w:lang w:val="en-US"/>
              </w:rPr>
              <w:t>pentru</w:t>
            </w:r>
            <w:proofErr w:type="spellEnd"/>
            <w:r w:rsidRPr="00042939">
              <w:rPr>
                <w:sz w:val="24"/>
                <w:szCs w:val="24"/>
                <w:lang w:val="en-US"/>
              </w:rPr>
              <w:t xml:space="preserve"> automobile</w:t>
            </w:r>
          </w:p>
        </w:tc>
        <w:tc>
          <w:tcPr>
            <w:tcW w:w="972" w:type="pct"/>
            <w:gridSpan w:val="2"/>
            <w:tcBorders>
              <w:top w:val="single" w:sz="4" w:space="0" w:color="auto"/>
              <w:left w:val="single" w:sz="4" w:space="0" w:color="auto"/>
              <w:bottom w:val="single" w:sz="4" w:space="0" w:color="auto"/>
              <w:right w:val="single" w:sz="4" w:space="0" w:color="auto"/>
            </w:tcBorders>
          </w:tcPr>
          <w:p w:rsidR="00042939" w:rsidRPr="008E58EF" w:rsidRDefault="00042939" w:rsidP="00B1460E">
            <w:pPr>
              <w:rPr>
                <w:sz w:val="24"/>
                <w:lang w:val="ro-RO"/>
              </w:rPr>
            </w:pPr>
          </w:p>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2939" w:rsidRPr="008E58EF" w:rsidRDefault="00042939" w:rsidP="00B1460E">
            <w:pPr>
              <w:rPr>
                <w:sz w:val="24"/>
                <w:lang w:val="ro-RO"/>
              </w:rPr>
            </w:pPr>
          </w:p>
        </w:tc>
      </w:tr>
      <w:tr w:rsidR="000F0834" w:rsidRPr="008E58EF" w:rsidTr="000F0834">
        <w:trPr>
          <w:trHeight w:val="397"/>
        </w:trPr>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0F0834" w:rsidRPr="008E58EF" w:rsidRDefault="000F0834" w:rsidP="00B1460E">
            <w:pPr>
              <w:rPr>
                <w:sz w:val="24"/>
                <w:szCs w:val="24"/>
                <w:lang w:val="ro-RO"/>
              </w:rPr>
            </w:pP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0F0834" w:rsidRPr="008E58EF" w:rsidRDefault="000F0834" w:rsidP="00B1460E">
            <w:pPr>
              <w:rPr>
                <w:b/>
                <w:lang w:val="ro-RO"/>
              </w:rPr>
            </w:pPr>
            <w:r w:rsidRPr="008E58EF">
              <w:rPr>
                <w:b/>
                <w:lang w:val="ro-RO"/>
              </w:rPr>
              <w:t>TOTAL</w:t>
            </w:r>
          </w:p>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rsidR="000F0834" w:rsidRPr="008E58EF" w:rsidRDefault="000F0834" w:rsidP="00B1460E">
            <w:pPr>
              <w:rPr>
                <w:sz w:val="24"/>
                <w:szCs w:val="24"/>
                <w:lang w:val="ro-RO"/>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0F0834" w:rsidRPr="008E58EF" w:rsidRDefault="000F0834" w:rsidP="00B1460E">
            <w:pPr>
              <w:rPr>
                <w:sz w:val="24"/>
                <w:szCs w:val="24"/>
                <w:lang w:val="ro-RO"/>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0F0834" w:rsidRPr="008E58EF" w:rsidRDefault="000F0834" w:rsidP="00B1460E">
            <w:pPr>
              <w:rPr>
                <w:sz w:val="24"/>
                <w:szCs w:val="24"/>
                <w:lang w:val="ro-RO"/>
              </w:rPr>
            </w:pPr>
          </w:p>
        </w:tc>
        <w:tc>
          <w:tcPr>
            <w:tcW w:w="9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F0834" w:rsidRPr="008E58EF" w:rsidRDefault="000F0834" w:rsidP="00B1460E">
            <w:pPr>
              <w:rPr>
                <w:sz w:val="24"/>
                <w:lang w:val="ro-RO"/>
              </w:rPr>
            </w:pPr>
          </w:p>
        </w:tc>
        <w:tc>
          <w:tcPr>
            <w:tcW w:w="972" w:type="pct"/>
            <w:gridSpan w:val="2"/>
            <w:tcBorders>
              <w:top w:val="single" w:sz="4" w:space="0" w:color="auto"/>
              <w:left w:val="single" w:sz="4" w:space="0" w:color="auto"/>
              <w:bottom w:val="single" w:sz="4" w:space="0" w:color="auto"/>
              <w:right w:val="single" w:sz="4" w:space="0" w:color="auto"/>
            </w:tcBorders>
          </w:tcPr>
          <w:p w:rsidR="000F0834" w:rsidRPr="008E58EF" w:rsidRDefault="000F0834" w:rsidP="00B1460E">
            <w:pPr>
              <w:rPr>
                <w:sz w:val="24"/>
                <w:lang w:val="ro-RO"/>
              </w:rPr>
            </w:pPr>
          </w:p>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834" w:rsidRPr="008E58EF" w:rsidRDefault="000F0834" w:rsidP="00B1460E">
            <w:pPr>
              <w:rPr>
                <w:sz w:val="24"/>
                <w:lang w:val="ro-RO"/>
              </w:rPr>
            </w:pPr>
          </w:p>
        </w:tc>
      </w:tr>
      <w:tr w:rsidR="006860DB" w:rsidRPr="008E58EF" w:rsidTr="000F0834">
        <w:trPr>
          <w:gridAfter w:val="1"/>
          <w:wAfter w:w="108" w:type="pct"/>
          <w:trHeight w:val="397"/>
        </w:trPr>
        <w:tc>
          <w:tcPr>
            <w:tcW w:w="390" w:type="pct"/>
            <w:tcBorders>
              <w:top w:val="single" w:sz="4" w:space="0" w:color="auto"/>
            </w:tcBorders>
          </w:tcPr>
          <w:p w:rsidR="006860DB" w:rsidRPr="008E58EF" w:rsidRDefault="006860DB" w:rsidP="00B1460E">
            <w:pPr>
              <w:tabs>
                <w:tab w:val="left" w:pos="6120"/>
              </w:tabs>
              <w:rPr>
                <w:sz w:val="24"/>
                <w:szCs w:val="24"/>
                <w:lang w:val="ro-RO"/>
              </w:rPr>
            </w:pPr>
          </w:p>
        </w:tc>
        <w:tc>
          <w:tcPr>
            <w:tcW w:w="4502" w:type="pct"/>
            <w:gridSpan w:val="10"/>
            <w:tcBorders>
              <w:top w:val="single" w:sz="4" w:space="0" w:color="auto"/>
            </w:tcBorders>
            <w:shd w:val="clear" w:color="auto" w:fill="auto"/>
            <w:vAlign w:val="center"/>
          </w:tcPr>
          <w:p w:rsidR="006860DB" w:rsidRPr="008E58EF" w:rsidRDefault="006860DB" w:rsidP="00B1460E">
            <w:pPr>
              <w:tabs>
                <w:tab w:val="left" w:pos="6120"/>
              </w:tabs>
              <w:rPr>
                <w:sz w:val="24"/>
                <w:szCs w:val="24"/>
                <w:lang w:val="ro-RO"/>
              </w:rPr>
            </w:pPr>
          </w:p>
          <w:p w:rsidR="006860DB" w:rsidRPr="008E58EF" w:rsidRDefault="006860DB" w:rsidP="00B1460E">
            <w:pPr>
              <w:rPr>
                <w:sz w:val="24"/>
                <w:szCs w:val="24"/>
                <w:lang w:val="ro-RO"/>
              </w:rPr>
            </w:pPr>
            <w:r w:rsidRPr="008E58EF">
              <w:rPr>
                <w:sz w:val="24"/>
                <w:szCs w:val="24"/>
                <w:lang w:val="ro-RO"/>
              </w:rPr>
              <w:t>Semnat:_______________ Numele, Prenumele:_____________________________ În calitate de: ________________</w:t>
            </w:r>
          </w:p>
          <w:p w:rsidR="006860DB" w:rsidRPr="008E58EF" w:rsidRDefault="006860DB" w:rsidP="00B1460E">
            <w:pPr>
              <w:rPr>
                <w:sz w:val="24"/>
                <w:szCs w:val="24"/>
                <w:lang w:val="ro-RO"/>
              </w:rPr>
            </w:pPr>
          </w:p>
          <w:p w:rsidR="006860DB" w:rsidRPr="008E58EF" w:rsidRDefault="006860DB" w:rsidP="00B1460E">
            <w:pPr>
              <w:rPr>
                <w:bCs/>
                <w:iCs/>
                <w:sz w:val="24"/>
                <w:szCs w:val="24"/>
                <w:lang w:val="ro-RO"/>
              </w:rPr>
            </w:pPr>
            <w:r w:rsidRPr="008E58EF">
              <w:rPr>
                <w:bCs/>
                <w:iCs/>
                <w:sz w:val="24"/>
                <w:szCs w:val="24"/>
                <w:lang w:val="ro-RO"/>
              </w:rPr>
              <w:t>Ofertantul: _______________________ Adresa: ______________________________</w:t>
            </w:r>
          </w:p>
          <w:tbl>
            <w:tblPr>
              <w:tblW w:w="14593" w:type="dxa"/>
              <w:tblLook w:val="04A0" w:firstRow="1" w:lastRow="0" w:firstColumn="1" w:lastColumn="0" w:noHBand="0" w:noVBand="1"/>
            </w:tblPr>
            <w:tblGrid>
              <w:gridCol w:w="975"/>
              <w:gridCol w:w="3554"/>
              <w:gridCol w:w="950"/>
              <w:gridCol w:w="1116"/>
              <w:gridCol w:w="491"/>
              <w:gridCol w:w="1195"/>
              <w:gridCol w:w="1551"/>
              <w:gridCol w:w="628"/>
              <w:gridCol w:w="908"/>
              <w:gridCol w:w="1678"/>
              <w:gridCol w:w="1391"/>
              <w:gridCol w:w="156"/>
            </w:tblGrid>
            <w:tr w:rsidR="006860DB" w:rsidRPr="008E58EF" w:rsidTr="00B1460E">
              <w:trPr>
                <w:gridAfter w:val="1"/>
                <w:wAfter w:w="156" w:type="dxa"/>
                <w:trHeight w:val="697"/>
              </w:trPr>
              <w:tc>
                <w:tcPr>
                  <w:tcW w:w="14437" w:type="dxa"/>
                  <w:gridSpan w:val="11"/>
                  <w:shd w:val="clear" w:color="auto" w:fill="auto"/>
                  <w:vAlign w:val="center"/>
                </w:tcPr>
                <w:p w:rsidR="006860DB" w:rsidRPr="008E58EF" w:rsidRDefault="006860DB" w:rsidP="00B1460E">
                  <w:pPr>
                    <w:pStyle w:val="2"/>
                    <w:numPr>
                      <w:ilvl w:val="0"/>
                      <w:numId w:val="0"/>
                    </w:numPr>
                    <w:rPr>
                      <w:sz w:val="24"/>
                    </w:rPr>
                  </w:pPr>
                  <w:r w:rsidRPr="008E58EF">
                    <w:rPr>
                      <w:b w:val="0"/>
                      <w:sz w:val="20"/>
                      <w:szCs w:val="20"/>
                    </w:rPr>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3" w:name="_Toc392180207"/>
                </w:p>
                <w:p w:rsidR="006860DB" w:rsidRPr="008E58EF" w:rsidRDefault="006860DB" w:rsidP="00B1460E">
                  <w:pPr>
                    <w:pStyle w:val="2"/>
                    <w:numPr>
                      <w:ilvl w:val="0"/>
                      <w:numId w:val="0"/>
                    </w:numPr>
                    <w:rPr>
                      <w:sz w:val="24"/>
                    </w:rPr>
                  </w:pPr>
                </w:p>
                <w:p w:rsidR="006860DB" w:rsidRPr="008E58EF" w:rsidRDefault="006860DB" w:rsidP="00B1460E">
                  <w:pPr>
                    <w:pStyle w:val="2"/>
                    <w:numPr>
                      <w:ilvl w:val="0"/>
                      <w:numId w:val="0"/>
                    </w:numPr>
                    <w:rPr>
                      <w:sz w:val="24"/>
                    </w:rPr>
                  </w:pPr>
                </w:p>
                <w:p w:rsidR="006860DB" w:rsidRPr="008E58EF" w:rsidRDefault="006860DB" w:rsidP="00B1460E">
                  <w:pPr>
                    <w:pStyle w:val="2"/>
                    <w:numPr>
                      <w:ilvl w:val="0"/>
                      <w:numId w:val="0"/>
                    </w:numPr>
                    <w:rPr>
                      <w:sz w:val="24"/>
                    </w:rPr>
                  </w:pPr>
                </w:p>
                <w:p w:rsidR="006860DB" w:rsidRPr="008E58EF" w:rsidRDefault="006860DB" w:rsidP="00B1460E">
                  <w:pPr>
                    <w:pStyle w:val="2"/>
                    <w:numPr>
                      <w:ilvl w:val="0"/>
                      <w:numId w:val="0"/>
                    </w:numPr>
                    <w:rPr>
                      <w:sz w:val="24"/>
                    </w:rPr>
                  </w:pPr>
                </w:p>
                <w:p w:rsidR="006860DB" w:rsidRPr="008E58EF" w:rsidRDefault="006860DB" w:rsidP="00B1460E">
                  <w:pPr>
                    <w:pStyle w:val="2"/>
                    <w:numPr>
                      <w:ilvl w:val="0"/>
                      <w:numId w:val="0"/>
                    </w:numPr>
                    <w:rPr>
                      <w:sz w:val="24"/>
                    </w:rPr>
                  </w:pPr>
                </w:p>
                <w:p w:rsidR="006860DB" w:rsidRPr="008E58EF" w:rsidRDefault="006860DB" w:rsidP="00B1460E">
                  <w:pPr>
                    <w:pStyle w:val="2"/>
                    <w:numPr>
                      <w:ilvl w:val="0"/>
                      <w:numId w:val="0"/>
                    </w:numPr>
                    <w:rPr>
                      <w:sz w:val="24"/>
                    </w:rPr>
                  </w:pPr>
                </w:p>
                <w:p w:rsidR="006860DB" w:rsidRPr="008E58EF" w:rsidRDefault="006860DB" w:rsidP="00B1460E">
                  <w:pPr>
                    <w:pStyle w:val="2"/>
                    <w:numPr>
                      <w:ilvl w:val="0"/>
                      <w:numId w:val="0"/>
                    </w:numPr>
                    <w:rPr>
                      <w:sz w:val="24"/>
                    </w:rPr>
                  </w:pPr>
                </w:p>
                <w:p w:rsidR="006860DB" w:rsidRPr="008E58EF" w:rsidRDefault="006860DB" w:rsidP="00B1460E">
                  <w:pPr>
                    <w:pStyle w:val="2"/>
                    <w:numPr>
                      <w:ilvl w:val="0"/>
                      <w:numId w:val="0"/>
                    </w:numPr>
                    <w:rPr>
                      <w:sz w:val="24"/>
                    </w:rPr>
                  </w:pPr>
                </w:p>
                <w:p w:rsidR="006860DB" w:rsidRPr="008E58EF" w:rsidRDefault="006860DB" w:rsidP="00B1460E">
                  <w:pPr>
                    <w:pStyle w:val="2"/>
                    <w:numPr>
                      <w:ilvl w:val="0"/>
                      <w:numId w:val="0"/>
                    </w:numPr>
                    <w:rPr>
                      <w:sz w:val="24"/>
                    </w:rPr>
                  </w:pPr>
                </w:p>
                <w:p w:rsidR="006860DB" w:rsidRPr="008E58EF" w:rsidRDefault="006860DB" w:rsidP="00B1460E">
                  <w:pPr>
                    <w:pStyle w:val="2"/>
                    <w:numPr>
                      <w:ilvl w:val="0"/>
                      <w:numId w:val="0"/>
                    </w:numPr>
                    <w:rPr>
                      <w:sz w:val="24"/>
                    </w:rPr>
                  </w:pPr>
                </w:p>
                <w:p w:rsidR="006860DB" w:rsidRPr="008E58EF" w:rsidRDefault="006860DB" w:rsidP="00B1460E">
                  <w:pPr>
                    <w:pStyle w:val="2"/>
                    <w:numPr>
                      <w:ilvl w:val="0"/>
                      <w:numId w:val="0"/>
                    </w:numPr>
                    <w:rPr>
                      <w:sz w:val="24"/>
                    </w:rPr>
                  </w:pPr>
                </w:p>
                <w:p w:rsidR="006860DB" w:rsidRPr="008E58EF" w:rsidRDefault="006860DB" w:rsidP="00B1460E">
                  <w:pPr>
                    <w:pStyle w:val="2"/>
                    <w:numPr>
                      <w:ilvl w:val="0"/>
                      <w:numId w:val="0"/>
                    </w:numPr>
                    <w:rPr>
                      <w:sz w:val="24"/>
                    </w:rPr>
                  </w:pPr>
                </w:p>
                <w:p w:rsidR="006860DB" w:rsidRPr="008E58EF" w:rsidRDefault="006860DB" w:rsidP="00B1460E">
                  <w:pPr>
                    <w:pStyle w:val="2"/>
                    <w:numPr>
                      <w:ilvl w:val="0"/>
                      <w:numId w:val="0"/>
                    </w:numPr>
                    <w:rPr>
                      <w:sz w:val="24"/>
                    </w:rPr>
                  </w:pPr>
                </w:p>
                <w:p w:rsidR="006860DB" w:rsidRPr="008E58EF" w:rsidRDefault="006860DB" w:rsidP="00B1460E">
                  <w:pPr>
                    <w:rPr>
                      <w:lang w:val="ro-RO"/>
                    </w:rPr>
                  </w:pPr>
                </w:p>
                <w:p w:rsidR="006860DB" w:rsidRPr="008E58EF" w:rsidRDefault="006860DB" w:rsidP="00B1460E">
                  <w:pPr>
                    <w:rPr>
                      <w:lang w:val="ro-RO"/>
                    </w:rPr>
                  </w:pPr>
                </w:p>
                <w:p w:rsidR="006860DB" w:rsidRPr="008E58EF" w:rsidRDefault="006860DB" w:rsidP="00B1460E">
                  <w:pPr>
                    <w:rPr>
                      <w:lang w:val="ro-RO"/>
                    </w:rPr>
                  </w:pPr>
                </w:p>
                <w:p w:rsidR="006860DB" w:rsidRPr="008E58EF" w:rsidRDefault="006860DB" w:rsidP="00B1460E">
                  <w:pPr>
                    <w:pStyle w:val="2"/>
                    <w:numPr>
                      <w:ilvl w:val="0"/>
                      <w:numId w:val="0"/>
                    </w:numPr>
                    <w:rPr>
                      <w:sz w:val="24"/>
                    </w:rPr>
                  </w:pPr>
                </w:p>
                <w:p w:rsidR="006860DB" w:rsidRPr="008E58EF" w:rsidRDefault="006860DB" w:rsidP="00B1460E">
                  <w:pPr>
                    <w:pStyle w:val="2"/>
                    <w:numPr>
                      <w:ilvl w:val="0"/>
                      <w:numId w:val="0"/>
                    </w:numPr>
                    <w:rPr>
                      <w:sz w:val="24"/>
                    </w:rPr>
                  </w:pPr>
                </w:p>
                <w:p w:rsidR="006860DB" w:rsidRPr="008E58EF" w:rsidRDefault="006860DB" w:rsidP="00B1460E">
                  <w:pPr>
                    <w:rPr>
                      <w:lang w:val="ro-RO"/>
                    </w:rPr>
                  </w:pPr>
                </w:p>
                <w:p w:rsidR="006860DB" w:rsidRPr="008E58EF" w:rsidRDefault="006860DB" w:rsidP="00B1460E">
                  <w:pPr>
                    <w:rPr>
                      <w:lang w:val="ro-RO"/>
                    </w:rPr>
                  </w:pPr>
                </w:p>
                <w:p w:rsidR="006860DB" w:rsidRPr="008E58EF" w:rsidRDefault="006860DB" w:rsidP="00B1460E">
                  <w:pPr>
                    <w:rPr>
                      <w:lang w:val="ro-RO"/>
                    </w:rPr>
                  </w:pPr>
                </w:p>
                <w:p w:rsidR="006860DB" w:rsidRPr="008E58EF" w:rsidRDefault="006860DB" w:rsidP="00B1460E">
                  <w:pPr>
                    <w:pStyle w:val="2"/>
                    <w:numPr>
                      <w:ilvl w:val="0"/>
                      <w:numId w:val="0"/>
                    </w:numPr>
                    <w:rPr>
                      <w:sz w:val="24"/>
                    </w:rPr>
                  </w:pPr>
                </w:p>
                <w:p w:rsidR="006860DB" w:rsidRPr="008E58EF" w:rsidRDefault="006860DB" w:rsidP="00B1460E">
                  <w:pPr>
                    <w:pStyle w:val="2"/>
                    <w:numPr>
                      <w:ilvl w:val="0"/>
                      <w:numId w:val="0"/>
                    </w:numPr>
                    <w:rPr>
                      <w:sz w:val="24"/>
                    </w:rPr>
                  </w:pPr>
                  <w:r w:rsidRPr="008E58EF">
                    <w:t>Specificații de preț (F4.2)</w:t>
                  </w:r>
                  <w:bookmarkEnd w:id="3"/>
                  <w:r w:rsidRPr="008E58EF">
                    <w:rPr>
                      <w:b w:val="0"/>
                    </w:rPr>
                    <w:t xml:space="preserve"> </w:t>
                  </w:r>
                </w:p>
              </w:tc>
            </w:tr>
            <w:tr w:rsidR="006860DB" w:rsidRPr="00042939" w:rsidTr="00B1460E">
              <w:trPr>
                <w:gridAfter w:val="1"/>
                <w:wAfter w:w="156" w:type="dxa"/>
              </w:trPr>
              <w:tc>
                <w:tcPr>
                  <w:tcW w:w="14437" w:type="dxa"/>
                  <w:gridSpan w:val="11"/>
                  <w:tcBorders>
                    <w:bottom w:val="single" w:sz="4" w:space="0" w:color="auto"/>
                  </w:tcBorders>
                  <w:shd w:val="clear" w:color="auto" w:fill="auto"/>
                </w:tcPr>
                <w:p w:rsidR="006860DB" w:rsidRPr="008E58EF" w:rsidRDefault="006860DB" w:rsidP="00B1460E">
                  <w:pPr>
                    <w:jc w:val="center"/>
                    <w:rPr>
                      <w:i/>
                      <w:iCs/>
                      <w:sz w:val="24"/>
                      <w:szCs w:val="24"/>
                      <w:lang w:val="ro-RO" w:eastAsia="en-US"/>
                    </w:rPr>
                  </w:pPr>
                  <w:r w:rsidRPr="008E58EF">
                    <w:rPr>
                      <w:i/>
                      <w:iCs/>
                      <w:sz w:val="24"/>
                      <w:szCs w:val="24"/>
                      <w:lang w:val="ro-RO" w:eastAsia="en-US"/>
                    </w:rPr>
                    <w:lastRenderedPageBreak/>
                    <w:t xml:space="preserve">*[Acest tabel va fi completat de către </w:t>
                  </w:r>
                  <w:r w:rsidRPr="008E58EF">
                    <w:rPr>
                      <w:i/>
                      <w:iCs/>
                      <w:sz w:val="24"/>
                      <w:szCs w:val="24"/>
                      <w:u w:val="single"/>
                      <w:lang w:val="ro-RO" w:eastAsia="en-US"/>
                    </w:rPr>
                    <w:t>ofertant</w:t>
                  </w:r>
                  <w:r w:rsidRPr="008E58EF">
                    <w:rPr>
                      <w:i/>
                      <w:iCs/>
                      <w:sz w:val="24"/>
                      <w:szCs w:val="24"/>
                      <w:lang w:val="ro-RO" w:eastAsia="en-US"/>
                    </w:rPr>
                    <w:t xml:space="preserve"> în corespundere cu tabelul Lista produselor petroliere (punctul 5</w:t>
                  </w:r>
                  <w:r w:rsidR="004F74AE">
                    <w:rPr>
                      <w:i/>
                      <w:iCs/>
                      <w:sz w:val="24"/>
                      <w:szCs w:val="24"/>
                      <w:lang w:val="ro-RO" w:eastAsia="en-US"/>
                    </w:rPr>
                    <w:t>, 6,7,8,9</w:t>
                  </w:r>
                  <w:r w:rsidRPr="008E58EF">
                    <w:rPr>
                      <w:i/>
                      <w:iCs/>
                      <w:sz w:val="24"/>
                      <w:szCs w:val="24"/>
                      <w:lang w:val="ro-RO" w:eastAsia="en-US"/>
                    </w:rPr>
                    <w:t>) din INVITAȚIA LA LICITAȚIE]</w:t>
                  </w:r>
                </w:p>
                <w:p w:rsidR="006860DB" w:rsidRPr="008E58EF" w:rsidRDefault="006860DB" w:rsidP="00B1460E">
                  <w:pPr>
                    <w:rPr>
                      <w:sz w:val="24"/>
                      <w:lang w:val="ro-RO"/>
                    </w:rPr>
                  </w:pPr>
                </w:p>
              </w:tc>
            </w:tr>
            <w:tr w:rsidR="006860DB" w:rsidRPr="008E58EF" w:rsidTr="00B1460E">
              <w:trPr>
                <w:trHeight w:val="397"/>
              </w:trPr>
              <w:tc>
                <w:tcPr>
                  <w:tcW w:w="70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r w:rsidRPr="008E58EF">
                    <w:rPr>
                      <w:sz w:val="24"/>
                      <w:szCs w:val="24"/>
                      <w:lang w:val="ro-RO"/>
                    </w:rPr>
                    <w:t>Numărul licitaţiei:</w:t>
                  </w:r>
                </w:p>
              </w:tc>
              <w:tc>
                <w:tcPr>
                  <w:tcW w:w="337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r w:rsidRPr="008E58EF">
                    <w:rPr>
                      <w:sz w:val="24"/>
                      <w:szCs w:val="24"/>
                      <w:lang w:val="ro-RO"/>
                    </w:rPr>
                    <w:t>Data: „___” _________________ 20__</w:t>
                  </w:r>
                </w:p>
              </w:tc>
              <w:tc>
                <w:tcPr>
                  <w:tcW w:w="41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r w:rsidRPr="008E58EF">
                    <w:rPr>
                      <w:sz w:val="24"/>
                      <w:szCs w:val="24"/>
                      <w:lang w:val="ro-RO"/>
                    </w:rPr>
                    <w:t>Alternativa nr.: ___________</w:t>
                  </w:r>
                </w:p>
              </w:tc>
            </w:tr>
            <w:tr w:rsidR="006860DB" w:rsidRPr="008E58EF" w:rsidTr="00B1460E">
              <w:trPr>
                <w:trHeight w:val="397"/>
              </w:trPr>
              <w:tc>
                <w:tcPr>
                  <w:tcW w:w="70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r w:rsidRPr="008E58EF">
                    <w:rPr>
                      <w:sz w:val="24"/>
                      <w:szCs w:val="24"/>
                      <w:lang w:val="ro-RO"/>
                    </w:rPr>
                    <w:t>Denumirea licitaţiei:</w:t>
                  </w:r>
                </w:p>
              </w:tc>
              <w:tc>
                <w:tcPr>
                  <w:tcW w:w="337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r w:rsidRPr="008E58EF">
                    <w:rPr>
                      <w:sz w:val="24"/>
                      <w:szCs w:val="24"/>
                      <w:lang w:val="ro-RO"/>
                    </w:rPr>
                    <w:t>Lot: ___________</w:t>
                  </w:r>
                </w:p>
              </w:tc>
              <w:tc>
                <w:tcPr>
                  <w:tcW w:w="41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r w:rsidRPr="008E58EF">
                    <w:rPr>
                      <w:sz w:val="24"/>
                      <w:szCs w:val="24"/>
                      <w:lang w:val="ro-RO"/>
                    </w:rPr>
                    <w:t>Pagina: __din __</w:t>
                  </w:r>
                </w:p>
              </w:tc>
            </w:tr>
            <w:tr w:rsidR="006860DB" w:rsidRPr="008E58EF" w:rsidTr="00B1460E">
              <w:trPr>
                <w:trHeight w:val="567"/>
              </w:trPr>
              <w:tc>
                <w:tcPr>
                  <w:tcW w:w="13046" w:type="dxa"/>
                  <w:gridSpan w:val="10"/>
                  <w:shd w:val="clear" w:color="auto" w:fill="auto"/>
                </w:tcPr>
                <w:p w:rsidR="006860DB" w:rsidRPr="008E58EF" w:rsidRDefault="006860DB" w:rsidP="00B1460E">
                  <w:pPr>
                    <w:rPr>
                      <w:sz w:val="24"/>
                      <w:lang w:val="ro-RO"/>
                    </w:rPr>
                  </w:pPr>
                </w:p>
              </w:tc>
              <w:tc>
                <w:tcPr>
                  <w:tcW w:w="1547" w:type="dxa"/>
                  <w:gridSpan w:val="2"/>
                </w:tcPr>
                <w:p w:rsidR="006860DB" w:rsidRPr="008E58EF" w:rsidRDefault="006860DB" w:rsidP="00B1460E">
                  <w:pPr>
                    <w:rPr>
                      <w:sz w:val="24"/>
                      <w:lang w:val="ro-RO"/>
                    </w:rPr>
                  </w:pPr>
                </w:p>
              </w:tc>
            </w:tr>
            <w:tr w:rsidR="006860DB" w:rsidRPr="008E58EF" w:rsidTr="00B1460E">
              <w:trPr>
                <w:trHeight w:val="1043"/>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b/>
                      <w:lang w:val="ro-RO"/>
                    </w:rPr>
                  </w:pPr>
                  <w:r w:rsidRPr="008E58EF">
                    <w:rPr>
                      <w:b/>
                      <w:lang w:val="ro-RO"/>
                    </w:rPr>
                    <w:t>Cod CPV</w:t>
                  </w:r>
                </w:p>
              </w:tc>
              <w:tc>
                <w:tcPr>
                  <w:tcW w:w="3554" w:type="dxa"/>
                  <w:tcBorders>
                    <w:top w:val="single" w:sz="4" w:space="0" w:color="auto"/>
                    <w:left w:val="single" w:sz="4" w:space="0" w:color="auto"/>
                    <w:bottom w:val="single" w:sz="4" w:space="0" w:color="auto"/>
                    <w:right w:val="single" w:sz="4" w:space="0" w:color="auto"/>
                  </w:tcBorders>
                  <w:shd w:val="clear" w:color="auto" w:fill="auto"/>
                </w:tcPr>
                <w:p w:rsidR="006860DB" w:rsidRPr="008E58EF" w:rsidRDefault="006860DB" w:rsidP="00B1460E">
                  <w:pPr>
                    <w:jc w:val="center"/>
                    <w:rPr>
                      <w:b/>
                      <w:lang w:val="ro-RO"/>
                    </w:rPr>
                  </w:pPr>
                  <w:r w:rsidRPr="008E58EF">
                    <w:rPr>
                      <w:b/>
                      <w:lang w:val="ro-RO"/>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860DB" w:rsidRPr="008E58EF" w:rsidRDefault="006860DB" w:rsidP="00B1460E">
                  <w:pPr>
                    <w:jc w:val="center"/>
                    <w:rPr>
                      <w:b/>
                      <w:lang w:val="ro-RO"/>
                    </w:rPr>
                  </w:pPr>
                  <w:r w:rsidRPr="008E58EF">
                    <w:rPr>
                      <w:b/>
                      <w:lang w:val="ro-RO"/>
                    </w:rPr>
                    <w:t>Unitatea de măsură</w:t>
                  </w:r>
                </w:p>
              </w:tc>
              <w:tc>
                <w:tcPr>
                  <w:tcW w:w="1116" w:type="dxa"/>
                  <w:tcBorders>
                    <w:top w:val="single" w:sz="4" w:space="0" w:color="auto"/>
                    <w:left w:val="single" w:sz="4" w:space="0" w:color="auto"/>
                    <w:right w:val="single" w:sz="4" w:space="0" w:color="auto"/>
                  </w:tcBorders>
                  <w:shd w:val="clear" w:color="auto" w:fill="auto"/>
                </w:tcPr>
                <w:p w:rsidR="006860DB" w:rsidRPr="008E58EF" w:rsidRDefault="006860DB" w:rsidP="00B1460E">
                  <w:pPr>
                    <w:jc w:val="center"/>
                    <w:rPr>
                      <w:b/>
                      <w:lang w:val="ro-RO"/>
                    </w:rPr>
                  </w:pPr>
                  <w:r w:rsidRPr="008E58EF">
                    <w:rPr>
                      <w:b/>
                      <w:lang w:val="ro-RO"/>
                    </w:rPr>
                    <w:t xml:space="preserve">Cantitatea </w:t>
                  </w: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tcPr>
                <w:p w:rsidR="006860DB" w:rsidRPr="008E58EF" w:rsidRDefault="006860DB" w:rsidP="00B1460E">
                  <w:pPr>
                    <w:jc w:val="center"/>
                    <w:rPr>
                      <w:b/>
                      <w:lang w:val="ro-RO"/>
                    </w:rPr>
                  </w:pPr>
                  <w:r w:rsidRPr="008E58EF">
                    <w:rPr>
                      <w:b/>
                      <w:lang w:val="ro-RO"/>
                    </w:rPr>
                    <w:t xml:space="preserve">Preţ mediu  calculat în ultimele 15 zile </w:t>
                  </w:r>
                  <w:proofErr w:type="spellStart"/>
                  <w:r w:rsidRPr="008E58EF">
                    <w:rPr>
                      <w:b/>
                      <w:lang w:val="ro-RO"/>
                    </w:rPr>
                    <w:t>pînă</w:t>
                  </w:r>
                  <w:proofErr w:type="spellEnd"/>
                  <w:r w:rsidRPr="008E58EF">
                    <w:rPr>
                      <w:b/>
                      <w:lang w:val="ro-RO"/>
                    </w:rPr>
                    <w:t xml:space="preserve"> la data publicării anunțului de participare</w:t>
                  </w:r>
                </w:p>
              </w:tc>
              <w:tc>
                <w:tcPr>
                  <w:tcW w:w="1551" w:type="dxa"/>
                  <w:tcBorders>
                    <w:top w:val="single" w:sz="4" w:space="0" w:color="auto"/>
                    <w:left w:val="single" w:sz="4" w:space="0" w:color="auto"/>
                    <w:bottom w:val="single" w:sz="4" w:space="0" w:color="auto"/>
                    <w:right w:val="single" w:sz="4" w:space="0" w:color="auto"/>
                  </w:tcBorders>
                  <w:shd w:val="clear" w:color="auto" w:fill="auto"/>
                </w:tcPr>
                <w:p w:rsidR="006860DB" w:rsidRPr="008E58EF" w:rsidRDefault="006860DB" w:rsidP="00B1460E">
                  <w:pPr>
                    <w:jc w:val="center"/>
                    <w:rPr>
                      <w:b/>
                      <w:lang w:val="ro-RO"/>
                    </w:rPr>
                  </w:pPr>
                  <w:r w:rsidRPr="008E58EF">
                    <w:rPr>
                      <w:b/>
                      <w:lang w:val="ro-RO"/>
                    </w:rPr>
                    <w:t>Discount % la prețul mediu (maxim 2 cifre după virgulă)</w:t>
                  </w: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tcPr>
                <w:p w:rsidR="006860DB" w:rsidRPr="008E58EF" w:rsidRDefault="006860DB" w:rsidP="00B1460E">
                  <w:pPr>
                    <w:jc w:val="center"/>
                    <w:rPr>
                      <w:b/>
                      <w:lang w:val="ro-RO"/>
                    </w:rPr>
                  </w:pPr>
                  <w:r w:rsidRPr="008E58EF">
                    <w:rPr>
                      <w:b/>
                      <w:lang w:val="ro-RO"/>
                    </w:rPr>
                    <w:t>Preț unitar ofertat</w:t>
                  </w:r>
                </w:p>
              </w:tc>
              <w:tc>
                <w:tcPr>
                  <w:tcW w:w="1678" w:type="dxa"/>
                  <w:tcBorders>
                    <w:top w:val="single" w:sz="4" w:space="0" w:color="auto"/>
                    <w:left w:val="single" w:sz="4" w:space="0" w:color="auto"/>
                    <w:bottom w:val="single" w:sz="4" w:space="0" w:color="auto"/>
                    <w:right w:val="single" w:sz="4" w:space="0" w:color="auto"/>
                  </w:tcBorders>
                  <w:shd w:val="clear" w:color="auto" w:fill="auto"/>
                </w:tcPr>
                <w:p w:rsidR="006860DB" w:rsidRPr="008E58EF" w:rsidRDefault="006860DB" w:rsidP="00B1460E">
                  <w:pPr>
                    <w:jc w:val="center"/>
                    <w:rPr>
                      <w:b/>
                      <w:lang w:val="ro-RO"/>
                    </w:rPr>
                  </w:pPr>
                  <w:r w:rsidRPr="008E58EF">
                    <w:rPr>
                      <w:b/>
                      <w:lang w:val="ro-RO"/>
                    </w:rPr>
                    <w:t>Preț ofertat</w:t>
                  </w:r>
                </w:p>
                <w:p w:rsidR="006860DB" w:rsidRPr="008E58EF" w:rsidRDefault="006860DB" w:rsidP="00B1460E">
                  <w:pPr>
                    <w:jc w:val="center"/>
                    <w:rPr>
                      <w:b/>
                      <w:lang w:val="ro-RO"/>
                    </w:rPr>
                  </w:pPr>
                  <w:r w:rsidRPr="008E58EF">
                    <w:rPr>
                      <w:b/>
                      <w:lang w:val="ro-RO"/>
                    </w:rPr>
                    <w:t>fără TVA</w:t>
                  </w:r>
                </w:p>
                <w:p w:rsidR="006860DB" w:rsidRPr="008E58EF" w:rsidRDefault="006860DB" w:rsidP="00B1460E">
                  <w:pPr>
                    <w:rPr>
                      <w:lang w:val="ro-RO"/>
                    </w:rPr>
                  </w:pPr>
                </w:p>
                <w:p w:rsidR="006860DB" w:rsidRPr="008E58EF" w:rsidRDefault="006860DB" w:rsidP="00B1460E">
                  <w:pPr>
                    <w:rPr>
                      <w:lang w:val="ro-RO"/>
                    </w:rPr>
                  </w:pPr>
                </w:p>
                <w:p w:rsidR="006860DB" w:rsidRPr="008E58EF" w:rsidRDefault="006860DB" w:rsidP="00B1460E">
                  <w:pPr>
                    <w:rPr>
                      <w:lang w:val="ro-RO"/>
                    </w:rPr>
                  </w:pPr>
                </w:p>
                <w:p w:rsidR="006860DB" w:rsidRPr="008E58EF" w:rsidRDefault="006860DB" w:rsidP="00B1460E">
                  <w:pPr>
                    <w:rPr>
                      <w:lang w:val="ro-RO"/>
                    </w:rPr>
                  </w:pPr>
                </w:p>
                <w:p w:rsidR="006860DB" w:rsidRPr="008E58EF" w:rsidRDefault="006860DB" w:rsidP="00B1460E">
                  <w:pPr>
                    <w:rPr>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jc w:val="center"/>
                    <w:rPr>
                      <w:b/>
                      <w:lang w:val="ro-RO"/>
                    </w:rPr>
                  </w:pPr>
                  <w:r w:rsidRPr="008E58EF">
                    <w:rPr>
                      <w:b/>
                      <w:szCs w:val="28"/>
                      <w:lang w:val="ro-RO"/>
                    </w:rPr>
                    <w:t>Suma cu TVA</w:t>
                  </w:r>
                </w:p>
              </w:tc>
            </w:tr>
            <w:tr w:rsidR="006860DB" w:rsidRPr="008E58EF" w:rsidTr="00B1460E">
              <w:trPr>
                <w:trHeight w:val="283"/>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1</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4</w:t>
                  </w: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5</w:t>
                  </w: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6</w:t>
                  </w: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7</w:t>
                  </w: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jc w:val="center"/>
                    <w:rPr>
                      <w:lang w:val="ro-RO"/>
                    </w:rPr>
                  </w:pPr>
                  <w:r w:rsidRPr="008E58EF">
                    <w:rPr>
                      <w:lang w:val="ro-RO"/>
                    </w:rPr>
                    <w:t>8</w:t>
                  </w:r>
                </w:p>
              </w:tc>
              <w:tc>
                <w:tcPr>
                  <w:tcW w:w="1547" w:type="dxa"/>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jc w:val="center"/>
                    <w:rPr>
                      <w:lang w:val="ro-RO"/>
                    </w:rPr>
                  </w:pPr>
                  <w:r w:rsidRPr="008E58EF">
                    <w:rPr>
                      <w:lang w:val="ro-RO"/>
                    </w:rPr>
                    <w:t>9</w:t>
                  </w:r>
                </w:p>
              </w:tc>
            </w:tr>
            <w:tr w:rsidR="006860DB" w:rsidRPr="008E58EF" w:rsidTr="00B1460E">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b/>
                      <w:lang w:val="ro-RO"/>
                    </w:rPr>
                  </w:pPr>
                  <w:r w:rsidRPr="008E58EF">
                    <w:rPr>
                      <w:b/>
                      <w:lang w:val="ro-RO"/>
                    </w:rPr>
                    <w:t>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2"/>
                      <w:szCs w:val="22"/>
                      <w:lang w:val="ro-RO"/>
                    </w:rPr>
                  </w:pPr>
                  <w:r w:rsidRPr="008E58EF">
                    <w:rPr>
                      <w:sz w:val="22"/>
                      <w:szCs w:val="22"/>
                      <w:lang w:val="ro-RO"/>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2"/>
                      <w:szCs w:val="22"/>
                      <w:lang w:val="ro-RO"/>
                    </w:rPr>
                  </w:pP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2"/>
                      <w:szCs w:val="22"/>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2"/>
                      <w:szCs w:val="22"/>
                      <w:lang w:val="ro-RO"/>
                    </w:rPr>
                  </w:pP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2"/>
                      <w:szCs w:val="22"/>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2"/>
                      <w:szCs w:val="22"/>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rPr>
                      <w:sz w:val="22"/>
                      <w:szCs w:val="22"/>
                      <w:lang w:val="ro-RO"/>
                    </w:rPr>
                  </w:pPr>
                </w:p>
              </w:tc>
            </w:tr>
            <w:tr w:rsidR="006860DB" w:rsidRPr="008E58EF" w:rsidTr="00B1460E">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lang w:val="ro-RO"/>
                    </w:rPr>
                  </w:pPr>
                  <w:r w:rsidRPr="008E58EF">
                    <w:rPr>
                      <w:lang w:val="ro-RO"/>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rPr>
                      <w:sz w:val="24"/>
                      <w:lang w:val="ro-RO"/>
                    </w:rPr>
                  </w:pPr>
                </w:p>
              </w:tc>
            </w:tr>
            <w:tr w:rsidR="006860DB" w:rsidRPr="000F0834" w:rsidTr="00B1460E">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0F0834" w:rsidRDefault="000F0834" w:rsidP="00B1460E">
                  <w:pPr>
                    <w:rPr>
                      <w:b/>
                      <w:lang w:val="ro-RO"/>
                    </w:rPr>
                  </w:pPr>
                  <w:r w:rsidRPr="000F0834">
                    <w:rPr>
                      <w:b/>
                      <w:i/>
                      <w:iCs/>
                      <w:lang w:val="ro-RO"/>
                    </w:rPr>
                    <w:t>Benzină A-95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0F0834" w:rsidP="00B1460E">
                  <w:pPr>
                    <w:rPr>
                      <w:sz w:val="24"/>
                      <w:szCs w:val="24"/>
                      <w:lang w:val="ro-RO"/>
                    </w:rPr>
                  </w:pPr>
                  <w:r w:rsidRPr="008E58EF">
                    <w:rPr>
                      <w:sz w:val="22"/>
                      <w:szCs w:val="22"/>
                      <w:lang w:val="ro-RO"/>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0F0834" w:rsidP="00B1460E">
                  <w:pPr>
                    <w:rPr>
                      <w:sz w:val="24"/>
                      <w:lang w:val="ro-RO"/>
                    </w:rPr>
                  </w:pPr>
                  <w:r>
                    <w:rPr>
                      <w:sz w:val="24"/>
                      <w:lang w:val="ro-RO"/>
                    </w:rPr>
                    <w:t>7000</w:t>
                  </w: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rPr>
                      <w:sz w:val="24"/>
                      <w:lang w:val="ro-RO"/>
                    </w:rPr>
                  </w:pPr>
                </w:p>
              </w:tc>
            </w:tr>
            <w:tr w:rsidR="006860DB" w:rsidRPr="008E58EF" w:rsidTr="00B1460E">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0F0834" w:rsidP="00B1460E">
                  <w:pPr>
                    <w:rPr>
                      <w:b/>
                      <w:lang w:val="ro-RO"/>
                    </w:rPr>
                  </w:pPr>
                  <w:r>
                    <w:rPr>
                      <w:b/>
                      <w:lang w:val="ro-RO"/>
                    </w:rPr>
                    <w:t>Motorină iarnă/vară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0F0834" w:rsidP="00B1460E">
                  <w:pPr>
                    <w:rPr>
                      <w:sz w:val="24"/>
                      <w:szCs w:val="24"/>
                      <w:lang w:val="ro-RO"/>
                    </w:rPr>
                  </w:pPr>
                  <w:r w:rsidRPr="008E58EF">
                    <w:rPr>
                      <w:sz w:val="22"/>
                      <w:szCs w:val="22"/>
                      <w:lang w:val="ro-RO"/>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0F0834" w:rsidP="00B1460E">
                  <w:pPr>
                    <w:rPr>
                      <w:sz w:val="24"/>
                      <w:lang w:val="ro-RO"/>
                    </w:rPr>
                  </w:pPr>
                  <w:r>
                    <w:rPr>
                      <w:sz w:val="24"/>
                      <w:lang w:val="ro-RO"/>
                    </w:rPr>
                    <w:t>20000</w:t>
                  </w: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rPr>
                      <w:sz w:val="24"/>
                      <w:lang w:val="ro-RO"/>
                    </w:rPr>
                  </w:pPr>
                </w:p>
              </w:tc>
            </w:tr>
            <w:tr w:rsidR="006860DB" w:rsidRPr="008E58EF" w:rsidTr="00B1460E">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0F0834" w:rsidRDefault="000F0834" w:rsidP="00B1460E">
                  <w:pPr>
                    <w:rPr>
                      <w:b/>
                      <w:i/>
                      <w:lang w:val="ro-RO"/>
                    </w:rPr>
                  </w:pPr>
                  <w:r w:rsidRPr="000F0834">
                    <w:rPr>
                      <w:b/>
                      <w:i/>
                      <w:lang w:val="ro-RO"/>
                    </w:rPr>
                    <w:t>Motorină adezivă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0F0834" w:rsidP="00B1460E">
                  <w:pPr>
                    <w:rPr>
                      <w:sz w:val="24"/>
                      <w:szCs w:val="24"/>
                      <w:lang w:val="ro-RO"/>
                    </w:rPr>
                  </w:pPr>
                  <w:r w:rsidRPr="008E58EF">
                    <w:rPr>
                      <w:sz w:val="22"/>
                      <w:szCs w:val="22"/>
                      <w:lang w:val="ro-RO"/>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0F0834" w:rsidP="00B1460E">
                  <w:pPr>
                    <w:rPr>
                      <w:sz w:val="24"/>
                      <w:lang w:val="ro-RO"/>
                    </w:rPr>
                  </w:pPr>
                  <w:r>
                    <w:rPr>
                      <w:sz w:val="24"/>
                      <w:lang w:val="ro-RO"/>
                    </w:rPr>
                    <w:t>3000</w:t>
                  </w: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rPr>
                      <w:sz w:val="24"/>
                      <w:lang w:val="ro-RO"/>
                    </w:rPr>
                  </w:pPr>
                </w:p>
              </w:tc>
            </w:tr>
            <w:tr w:rsidR="006860DB" w:rsidRPr="008E58EF" w:rsidTr="00B1460E">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95763B" w:rsidP="00B1460E">
                  <w:pPr>
                    <w:rPr>
                      <w:b/>
                      <w:lang w:val="ro-RO"/>
                    </w:rPr>
                  </w:pPr>
                  <w:proofErr w:type="spellStart"/>
                  <w:r w:rsidRPr="0095763B">
                    <w:rPr>
                      <w:b/>
                      <w:sz w:val="24"/>
                      <w:szCs w:val="24"/>
                    </w:rPr>
                    <w:t>AdBlue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95763B" w:rsidP="00B1460E">
                  <w:pPr>
                    <w:rPr>
                      <w:sz w:val="24"/>
                      <w:szCs w:val="24"/>
                      <w:lang w:val="ro-RO"/>
                    </w:rPr>
                  </w:pPr>
                  <w:r>
                    <w:rPr>
                      <w:sz w:val="24"/>
                      <w:szCs w:val="24"/>
                      <w:lang w:val="ro-RO"/>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95763B" w:rsidP="00B1460E">
                  <w:pPr>
                    <w:rPr>
                      <w:sz w:val="24"/>
                      <w:lang w:val="ro-RO"/>
                    </w:rPr>
                  </w:pPr>
                  <w:r>
                    <w:rPr>
                      <w:sz w:val="24"/>
                      <w:lang w:val="ro-RO"/>
                    </w:rPr>
                    <w:t>100</w:t>
                  </w:r>
                  <w:bookmarkStart w:id="4" w:name="_GoBack"/>
                  <w:bookmarkEnd w:id="4"/>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rPr>
                      <w:sz w:val="24"/>
                      <w:lang w:val="ro-RO"/>
                    </w:rPr>
                  </w:pPr>
                </w:p>
              </w:tc>
            </w:tr>
            <w:tr w:rsidR="006860DB" w:rsidRPr="008E58EF" w:rsidTr="00B1460E">
              <w:trPr>
                <w:trHeight w:val="397"/>
              </w:trPr>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b/>
                      <w:lang w:val="ro-RO"/>
                    </w:rPr>
                  </w:pPr>
                  <w:r w:rsidRPr="008E58EF">
                    <w:rPr>
                      <w:b/>
                      <w:lang w:val="ro-RO"/>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szCs w:val="24"/>
                      <w:lang w:val="ro-RO"/>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51"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678" w:type="dxa"/>
                  <w:tcBorders>
                    <w:top w:val="single" w:sz="4" w:space="0" w:color="auto"/>
                    <w:left w:val="single" w:sz="4" w:space="0" w:color="auto"/>
                    <w:bottom w:val="single" w:sz="4" w:space="0" w:color="auto"/>
                    <w:right w:val="single" w:sz="4" w:space="0" w:color="auto"/>
                  </w:tcBorders>
                  <w:shd w:val="clear" w:color="auto" w:fill="auto"/>
                  <w:vAlign w:val="center"/>
                </w:tcPr>
                <w:p w:rsidR="006860DB" w:rsidRPr="008E58EF" w:rsidRDefault="006860DB" w:rsidP="00B1460E">
                  <w:pPr>
                    <w:rPr>
                      <w:sz w:val="24"/>
                      <w:lang w:val="ro-RO"/>
                    </w:rPr>
                  </w:pPr>
                </w:p>
              </w:tc>
              <w:tc>
                <w:tcPr>
                  <w:tcW w:w="1547" w:type="dxa"/>
                  <w:gridSpan w:val="2"/>
                  <w:tcBorders>
                    <w:top w:val="single" w:sz="4" w:space="0" w:color="auto"/>
                    <w:left w:val="single" w:sz="4" w:space="0" w:color="auto"/>
                    <w:bottom w:val="single" w:sz="4" w:space="0" w:color="auto"/>
                    <w:right w:val="single" w:sz="4" w:space="0" w:color="auto"/>
                  </w:tcBorders>
                </w:tcPr>
                <w:p w:rsidR="006860DB" w:rsidRPr="008E58EF" w:rsidRDefault="006860DB" w:rsidP="00B1460E">
                  <w:pPr>
                    <w:rPr>
                      <w:sz w:val="24"/>
                      <w:lang w:val="ro-RO"/>
                    </w:rPr>
                  </w:pPr>
                </w:p>
              </w:tc>
            </w:tr>
            <w:tr w:rsidR="006860DB" w:rsidRPr="008E58EF" w:rsidTr="00B1460E">
              <w:trPr>
                <w:trHeight w:val="397"/>
              </w:trPr>
              <w:tc>
                <w:tcPr>
                  <w:tcW w:w="13046" w:type="dxa"/>
                  <w:gridSpan w:val="10"/>
                  <w:tcBorders>
                    <w:top w:val="single" w:sz="4" w:space="0" w:color="auto"/>
                  </w:tcBorders>
                  <w:shd w:val="clear" w:color="auto" w:fill="auto"/>
                  <w:vAlign w:val="center"/>
                </w:tcPr>
                <w:p w:rsidR="006860DB" w:rsidRPr="008E58EF" w:rsidRDefault="006860DB" w:rsidP="00B1460E">
                  <w:pPr>
                    <w:tabs>
                      <w:tab w:val="left" w:pos="6120"/>
                    </w:tabs>
                    <w:rPr>
                      <w:sz w:val="24"/>
                      <w:szCs w:val="24"/>
                      <w:lang w:val="ro-RO"/>
                    </w:rPr>
                  </w:pPr>
                </w:p>
                <w:p w:rsidR="006860DB" w:rsidRPr="008E58EF" w:rsidRDefault="006860DB" w:rsidP="00B1460E">
                  <w:pPr>
                    <w:rPr>
                      <w:sz w:val="24"/>
                      <w:szCs w:val="24"/>
                      <w:lang w:val="ro-RO"/>
                    </w:rPr>
                  </w:pPr>
                  <w:r w:rsidRPr="008E58EF">
                    <w:rPr>
                      <w:sz w:val="24"/>
                      <w:szCs w:val="24"/>
                      <w:lang w:val="ro-RO"/>
                    </w:rPr>
                    <w:t>Semnat:_______________ Numele, Prenumele:_____________________________ În calitate de: ______________</w:t>
                  </w:r>
                </w:p>
                <w:p w:rsidR="006860DB" w:rsidRPr="008E58EF" w:rsidRDefault="006860DB" w:rsidP="00B1460E">
                  <w:pPr>
                    <w:rPr>
                      <w:sz w:val="24"/>
                      <w:szCs w:val="24"/>
                      <w:lang w:val="ro-RO"/>
                    </w:rPr>
                  </w:pPr>
                </w:p>
                <w:p w:rsidR="006860DB" w:rsidRPr="008E58EF" w:rsidRDefault="006860DB" w:rsidP="00B1460E">
                  <w:pPr>
                    <w:rPr>
                      <w:bCs/>
                      <w:iCs/>
                      <w:sz w:val="24"/>
                      <w:szCs w:val="24"/>
                      <w:lang w:val="ro-RO"/>
                    </w:rPr>
                  </w:pPr>
                  <w:r w:rsidRPr="008E58EF">
                    <w:rPr>
                      <w:bCs/>
                      <w:iCs/>
                      <w:sz w:val="24"/>
                      <w:szCs w:val="24"/>
                      <w:lang w:val="ro-RO"/>
                    </w:rPr>
                    <w:t>Ofertantul: _______________________ Adresa: ________________________________________________________</w:t>
                  </w:r>
                </w:p>
              </w:tc>
              <w:tc>
                <w:tcPr>
                  <w:tcW w:w="1547" w:type="dxa"/>
                  <w:gridSpan w:val="2"/>
                  <w:tcBorders>
                    <w:top w:val="single" w:sz="4" w:space="0" w:color="auto"/>
                  </w:tcBorders>
                </w:tcPr>
                <w:p w:rsidR="006860DB" w:rsidRPr="008E58EF" w:rsidRDefault="006860DB" w:rsidP="00B1460E">
                  <w:pPr>
                    <w:tabs>
                      <w:tab w:val="left" w:pos="6120"/>
                    </w:tabs>
                    <w:rPr>
                      <w:sz w:val="24"/>
                      <w:szCs w:val="24"/>
                      <w:lang w:val="ro-RO"/>
                    </w:rPr>
                  </w:pPr>
                </w:p>
              </w:tc>
            </w:tr>
          </w:tbl>
          <w:p w:rsidR="006860DB" w:rsidRPr="008E58EF" w:rsidRDefault="006860DB" w:rsidP="00B1460E">
            <w:pPr>
              <w:rPr>
                <w:bCs/>
                <w:iCs/>
                <w:sz w:val="24"/>
                <w:szCs w:val="24"/>
                <w:lang w:val="ro-RO"/>
              </w:rPr>
            </w:pPr>
          </w:p>
        </w:tc>
      </w:tr>
    </w:tbl>
    <w:p w:rsidR="006860DB" w:rsidRPr="008E58EF" w:rsidRDefault="006860DB" w:rsidP="006860DB">
      <w:pPr>
        <w:rPr>
          <w:b/>
          <w:lang w:val="ro-RO"/>
        </w:rPr>
        <w:sectPr w:rsidR="006860DB" w:rsidRPr="008E58EF" w:rsidSect="00E110C8">
          <w:footerReference w:type="default" r:id="rId9"/>
          <w:pgSz w:w="16838" w:h="11906" w:orient="landscape" w:code="9"/>
          <w:pgMar w:top="1701" w:right="567" w:bottom="567" w:left="567" w:header="720" w:footer="510" w:gutter="0"/>
          <w:cols w:space="720"/>
          <w:titlePg/>
          <w:docGrid w:linePitch="272"/>
        </w:sectPr>
      </w:pPr>
    </w:p>
    <w:p w:rsidR="005A6A8B" w:rsidRDefault="005A6A8B" w:rsidP="005E0CBC"/>
    <w:sectPr w:rsidR="005A6A8B" w:rsidSect="00E110C8">
      <w:pgSz w:w="11906" w:h="16838" w:code="9"/>
      <w:pgMar w:top="567" w:right="567" w:bottom="567" w:left="1701" w:header="720" w:footer="51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E0A" w:rsidRDefault="00025E0A">
      <w:r>
        <w:separator/>
      </w:r>
    </w:p>
  </w:endnote>
  <w:endnote w:type="continuationSeparator" w:id="0">
    <w:p w:rsidR="00025E0A" w:rsidRDefault="00025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068" w:rsidRDefault="006860DB" w:rsidP="00B54C39">
    <w:pPr>
      <w:pStyle w:val="a5"/>
      <w:jc w:val="center"/>
    </w:pPr>
    <w:r>
      <w:fldChar w:fldCharType="begin"/>
    </w:r>
    <w:r>
      <w:instrText xml:space="preserve"> PAGE   \* MERGEFORMAT </w:instrText>
    </w:r>
    <w:r>
      <w:fldChar w:fldCharType="separate"/>
    </w:r>
    <w:r w:rsidR="0095763B">
      <w:rPr>
        <w:noProof/>
      </w:rPr>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068" w:rsidRDefault="00025E0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E0A" w:rsidRDefault="00025E0A">
      <w:r>
        <w:separator/>
      </w:r>
    </w:p>
  </w:footnote>
  <w:footnote w:type="continuationSeparator" w:id="0">
    <w:p w:rsidR="00025E0A" w:rsidRDefault="00025E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5F470458"/>
    <w:multiLevelType w:val="hybridMultilevel"/>
    <w:tmpl w:val="1F6A9E8E"/>
    <w:lvl w:ilvl="0" w:tplc="48C40320">
      <w:start w:val="1"/>
      <w:numFmt w:val="upperLetter"/>
      <w:pStyle w:val="2"/>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79CB"/>
    <w:rsid w:val="000222A4"/>
    <w:rsid w:val="00025E0A"/>
    <w:rsid w:val="00042939"/>
    <w:rsid w:val="00065441"/>
    <w:rsid w:val="000F0834"/>
    <w:rsid w:val="001870EA"/>
    <w:rsid w:val="004F74AE"/>
    <w:rsid w:val="005A6A8B"/>
    <w:rsid w:val="005E0CBC"/>
    <w:rsid w:val="006860DB"/>
    <w:rsid w:val="007979CB"/>
    <w:rsid w:val="0095763B"/>
    <w:rsid w:val="00B00B18"/>
    <w:rsid w:val="00F0533A"/>
    <w:rsid w:val="00F93F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60D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6860DB"/>
    <w:pPr>
      <w:jc w:val="center"/>
      <w:outlineLvl w:val="0"/>
    </w:pPr>
    <w:rPr>
      <w:rFonts w:ascii="Times New Roman" w:hAnsi="Times New Roman"/>
      <w:b/>
      <w:sz w:val="32"/>
      <w:szCs w:val="32"/>
      <w:lang w:eastAsia="ru-RU"/>
    </w:rPr>
  </w:style>
  <w:style w:type="paragraph" w:styleId="2">
    <w:name w:val="heading 2"/>
    <w:basedOn w:val="a"/>
    <w:next w:val="a"/>
    <w:link w:val="20"/>
    <w:qFormat/>
    <w:rsid w:val="006860DB"/>
    <w:pPr>
      <w:numPr>
        <w:numId w:val="2"/>
      </w:numPr>
      <w:tabs>
        <w:tab w:val="left" w:pos="567"/>
      </w:tabs>
      <w:jc w:val="center"/>
      <w:outlineLvl w:val="1"/>
    </w:pPr>
    <w:rPr>
      <w:b/>
      <w:sz w:val="28"/>
      <w:szCs w:val="28"/>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860DB"/>
    <w:rPr>
      <w:rFonts w:ascii="Times New Roman" w:eastAsia="Times New Roman" w:hAnsi="Times New Roman" w:cs="Times New Roman"/>
      <w:b/>
      <w:sz w:val="32"/>
      <w:szCs w:val="32"/>
      <w:lang w:val="ro-RO" w:eastAsia="ru-RU"/>
    </w:rPr>
  </w:style>
  <w:style w:type="character" w:customStyle="1" w:styleId="20">
    <w:name w:val="Заголовок 2 Знак"/>
    <w:basedOn w:val="a1"/>
    <w:link w:val="2"/>
    <w:rsid w:val="006860DB"/>
    <w:rPr>
      <w:rFonts w:ascii="Times New Roman" w:eastAsia="Times New Roman" w:hAnsi="Times New Roman" w:cs="Times New Roman"/>
      <w:b/>
      <w:sz w:val="28"/>
      <w:szCs w:val="28"/>
      <w:lang w:val="ro-RO" w:eastAsia="ru-RU"/>
    </w:rPr>
  </w:style>
  <w:style w:type="paragraph" w:styleId="a0">
    <w:name w:val="Body Text"/>
    <w:basedOn w:val="a"/>
    <w:link w:val="a4"/>
    <w:rsid w:val="006860DB"/>
    <w:rPr>
      <w:rFonts w:ascii="Baltica RR" w:hAnsi="Baltica RR"/>
      <w:sz w:val="24"/>
      <w:lang w:val="ro-RO" w:eastAsia="x-none"/>
    </w:rPr>
  </w:style>
  <w:style w:type="character" w:customStyle="1" w:styleId="a4">
    <w:name w:val="Основной текст Знак"/>
    <w:basedOn w:val="a1"/>
    <w:link w:val="a0"/>
    <w:rsid w:val="006860DB"/>
    <w:rPr>
      <w:rFonts w:ascii="Baltica RR" w:eastAsia="Times New Roman" w:hAnsi="Baltica RR" w:cs="Times New Roman"/>
      <w:sz w:val="24"/>
      <w:szCs w:val="20"/>
      <w:lang w:val="ro-RO" w:eastAsia="x-none"/>
    </w:rPr>
  </w:style>
  <w:style w:type="paragraph" w:styleId="a5">
    <w:name w:val="footer"/>
    <w:basedOn w:val="a"/>
    <w:link w:val="a6"/>
    <w:rsid w:val="006860DB"/>
    <w:pPr>
      <w:tabs>
        <w:tab w:val="center" w:pos="4677"/>
        <w:tab w:val="right" w:pos="9355"/>
      </w:tabs>
    </w:pPr>
  </w:style>
  <w:style w:type="character" w:customStyle="1" w:styleId="a6">
    <w:name w:val="Нижний колонтитул Знак"/>
    <w:basedOn w:val="a1"/>
    <w:link w:val="a5"/>
    <w:rsid w:val="006860DB"/>
    <w:rPr>
      <w:rFonts w:ascii="Times New Roman" w:eastAsia="Times New Roman" w:hAnsi="Times New Roman" w:cs="Times New Roman"/>
      <w:sz w:val="20"/>
      <w:szCs w:val="20"/>
      <w:lang w:val="ru-RU" w:eastAsia="ru-RU"/>
    </w:rPr>
  </w:style>
  <w:style w:type="paragraph" w:customStyle="1" w:styleId="BankNormal">
    <w:name w:val="BankNormal"/>
    <w:basedOn w:val="a"/>
    <w:rsid w:val="006860DB"/>
    <w:pPr>
      <w:spacing w:after="240"/>
    </w:pPr>
    <w:rPr>
      <w:sz w:val="24"/>
      <w:lang w:val="en-US" w:eastAsia="en-US"/>
    </w:rPr>
  </w:style>
  <w:style w:type="paragraph" w:styleId="a7">
    <w:name w:val="Balloon Text"/>
    <w:basedOn w:val="a"/>
    <w:link w:val="a8"/>
    <w:uiPriority w:val="99"/>
    <w:semiHidden/>
    <w:unhideWhenUsed/>
    <w:rsid w:val="000F0834"/>
    <w:rPr>
      <w:rFonts w:ascii="Tahoma" w:hAnsi="Tahoma" w:cs="Tahoma"/>
      <w:sz w:val="16"/>
      <w:szCs w:val="16"/>
    </w:rPr>
  </w:style>
  <w:style w:type="character" w:customStyle="1" w:styleId="a8">
    <w:name w:val="Текст выноски Знак"/>
    <w:basedOn w:val="a1"/>
    <w:link w:val="a7"/>
    <w:uiPriority w:val="99"/>
    <w:semiHidden/>
    <w:rsid w:val="000F0834"/>
    <w:rPr>
      <w:rFonts w:ascii="Tahoma" w:eastAsia="Times New Roman" w:hAnsi="Tahoma" w:cs="Tahoma"/>
      <w:sz w:val="16"/>
      <w:szCs w:val="1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60D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6860DB"/>
    <w:pPr>
      <w:jc w:val="center"/>
      <w:outlineLvl w:val="0"/>
    </w:pPr>
    <w:rPr>
      <w:rFonts w:ascii="Times New Roman" w:hAnsi="Times New Roman"/>
      <w:b/>
      <w:sz w:val="32"/>
      <w:szCs w:val="32"/>
      <w:lang w:eastAsia="ru-RU"/>
    </w:rPr>
  </w:style>
  <w:style w:type="paragraph" w:styleId="2">
    <w:name w:val="heading 2"/>
    <w:basedOn w:val="a"/>
    <w:next w:val="a"/>
    <w:link w:val="20"/>
    <w:qFormat/>
    <w:rsid w:val="006860DB"/>
    <w:pPr>
      <w:numPr>
        <w:numId w:val="2"/>
      </w:numPr>
      <w:tabs>
        <w:tab w:val="left" w:pos="567"/>
      </w:tabs>
      <w:jc w:val="center"/>
      <w:outlineLvl w:val="1"/>
    </w:pPr>
    <w:rPr>
      <w:b/>
      <w:sz w:val="28"/>
      <w:szCs w:val="28"/>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860DB"/>
    <w:rPr>
      <w:rFonts w:ascii="Times New Roman" w:eastAsia="Times New Roman" w:hAnsi="Times New Roman" w:cs="Times New Roman"/>
      <w:b/>
      <w:sz w:val="32"/>
      <w:szCs w:val="32"/>
      <w:lang w:val="ro-RO" w:eastAsia="ru-RU"/>
    </w:rPr>
  </w:style>
  <w:style w:type="character" w:customStyle="1" w:styleId="20">
    <w:name w:val="Заголовок 2 Знак"/>
    <w:basedOn w:val="a1"/>
    <w:link w:val="2"/>
    <w:rsid w:val="006860DB"/>
    <w:rPr>
      <w:rFonts w:ascii="Times New Roman" w:eastAsia="Times New Roman" w:hAnsi="Times New Roman" w:cs="Times New Roman"/>
      <w:b/>
      <w:sz w:val="28"/>
      <w:szCs w:val="28"/>
      <w:lang w:val="ro-RO" w:eastAsia="ru-RU"/>
    </w:rPr>
  </w:style>
  <w:style w:type="paragraph" w:styleId="a0">
    <w:name w:val="Body Text"/>
    <w:basedOn w:val="a"/>
    <w:link w:val="a4"/>
    <w:rsid w:val="006860DB"/>
    <w:rPr>
      <w:rFonts w:ascii="Baltica RR" w:hAnsi="Baltica RR"/>
      <w:sz w:val="24"/>
      <w:lang w:val="ro-RO" w:eastAsia="x-none"/>
    </w:rPr>
  </w:style>
  <w:style w:type="character" w:customStyle="1" w:styleId="a4">
    <w:name w:val="Основной текст Знак"/>
    <w:basedOn w:val="a1"/>
    <w:link w:val="a0"/>
    <w:rsid w:val="006860DB"/>
    <w:rPr>
      <w:rFonts w:ascii="Baltica RR" w:eastAsia="Times New Roman" w:hAnsi="Baltica RR" w:cs="Times New Roman"/>
      <w:sz w:val="24"/>
      <w:szCs w:val="20"/>
      <w:lang w:val="ro-RO" w:eastAsia="x-none"/>
    </w:rPr>
  </w:style>
  <w:style w:type="paragraph" w:styleId="a5">
    <w:name w:val="footer"/>
    <w:basedOn w:val="a"/>
    <w:link w:val="a6"/>
    <w:rsid w:val="006860DB"/>
    <w:pPr>
      <w:tabs>
        <w:tab w:val="center" w:pos="4677"/>
        <w:tab w:val="right" w:pos="9355"/>
      </w:tabs>
    </w:pPr>
  </w:style>
  <w:style w:type="character" w:customStyle="1" w:styleId="a6">
    <w:name w:val="Нижний колонтитул Знак"/>
    <w:basedOn w:val="a1"/>
    <w:link w:val="a5"/>
    <w:rsid w:val="006860DB"/>
    <w:rPr>
      <w:rFonts w:ascii="Times New Roman" w:eastAsia="Times New Roman" w:hAnsi="Times New Roman" w:cs="Times New Roman"/>
      <w:sz w:val="20"/>
      <w:szCs w:val="20"/>
      <w:lang w:val="ru-RU" w:eastAsia="ru-RU"/>
    </w:rPr>
  </w:style>
  <w:style w:type="paragraph" w:customStyle="1" w:styleId="BankNormal">
    <w:name w:val="BankNormal"/>
    <w:basedOn w:val="a"/>
    <w:rsid w:val="006860DB"/>
    <w:pPr>
      <w:spacing w:after="240"/>
    </w:pPr>
    <w:rPr>
      <w:sz w:val="24"/>
      <w:lang w:val="en-US" w:eastAsia="en-US"/>
    </w:rPr>
  </w:style>
  <w:style w:type="paragraph" w:styleId="a7">
    <w:name w:val="Balloon Text"/>
    <w:basedOn w:val="a"/>
    <w:link w:val="a8"/>
    <w:uiPriority w:val="99"/>
    <w:semiHidden/>
    <w:unhideWhenUsed/>
    <w:rsid w:val="000F0834"/>
    <w:rPr>
      <w:rFonts w:ascii="Tahoma" w:hAnsi="Tahoma" w:cs="Tahoma"/>
      <w:sz w:val="16"/>
      <w:szCs w:val="16"/>
    </w:rPr>
  </w:style>
  <w:style w:type="character" w:customStyle="1" w:styleId="a8">
    <w:name w:val="Текст выноски Знак"/>
    <w:basedOn w:val="a1"/>
    <w:link w:val="a7"/>
    <w:uiPriority w:val="99"/>
    <w:semiHidden/>
    <w:rsid w:val="000F0834"/>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7</Pages>
  <Words>1137</Words>
  <Characters>6596</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2017-03-09T08:28:00Z</dcterms:created>
  <dcterms:modified xsi:type="dcterms:W3CDTF">2019-01-04T07:37:00Z</dcterms:modified>
</cp:coreProperties>
</file>