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0" w:type="pct"/>
        <w:tblInd w:w="-426" w:type="dxa"/>
        <w:tblLayout w:type="fixed"/>
        <w:tblLook w:val="00A0"/>
      </w:tblPr>
      <w:tblGrid>
        <w:gridCol w:w="1298"/>
        <w:gridCol w:w="1145"/>
        <w:gridCol w:w="864"/>
        <w:gridCol w:w="1152"/>
        <w:gridCol w:w="1152"/>
        <w:gridCol w:w="1581"/>
        <w:gridCol w:w="2221"/>
        <w:gridCol w:w="221"/>
        <w:gridCol w:w="1587"/>
        <w:gridCol w:w="1955"/>
        <w:gridCol w:w="1757"/>
        <w:gridCol w:w="1065"/>
      </w:tblGrid>
      <w:tr w:rsidR="00F040EF" w:rsidRPr="001162B4" w:rsidTr="00FE7C5B">
        <w:trPr>
          <w:trHeight w:val="551"/>
        </w:trPr>
        <w:tc>
          <w:tcPr>
            <w:tcW w:w="406" w:type="pct"/>
          </w:tcPr>
          <w:p w:rsidR="00F040EF" w:rsidRPr="009973AD" w:rsidRDefault="00F040EF" w:rsidP="00AD15C2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594" w:type="pct"/>
            <w:gridSpan w:val="11"/>
            <w:vAlign w:val="center"/>
          </w:tcPr>
          <w:p w:rsidR="00F040EF" w:rsidRPr="009973AD" w:rsidRDefault="00F040EF" w:rsidP="001162B4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73A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br w:type="page"/>
            </w:r>
            <w:r w:rsidRPr="009973AD">
              <w:rPr>
                <w:rFonts w:ascii="Times New Roman" w:hAnsi="Times New Roman"/>
                <w:b w:val="0"/>
              </w:rPr>
              <w:br w:type="page"/>
            </w:r>
            <w:r w:rsidRPr="009973AD">
              <w:rPr>
                <w:rFonts w:ascii="Times New Roman" w:hAnsi="Times New Roman"/>
                <w:b w:val="0"/>
                <w:lang w:val="en-US"/>
              </w:rPr>
              <w:br w:type="page"/>
            </w:r>
            <w:r w:rsidRPr="009973A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br w:type="page"/>
            </w:r>
            <w:r w:rsidRPr="009973AD">
              <w:rPr>
                <w:rFonts w:ascii="Times New Roman" w:hAnsi="Times New Roman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rFonts w:ascii="Times New Roman" w:hAnsi="Times New Roman"/>
                <w:color w:val="auto"/>
                <w:sz w:val="28"/>
                <w:szCs w:val="28"/>
              </w:rPr>
              <w:t>SPECIFICA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T</w:t>
            </w:r>
            <w:r w:rsidRPr="009973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II TEHNICE </w:t>
            </w:r>
            <w:r w:rsidRPr="009973AD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F040EF" w:rsidRPr="001162B4" w:rsidTr="00FE7C5B">
        <w:trPr>
          <w:trHeight w:val="308"/>
        </w:trPr>
        <w:tc>
          <w:tcPr>
            <w:tcW w:w="406" w:type="pct"/>
            <w:tcBorders>
              <w:bottom w:val="single" w:sz="4" w:space="0" w:color="auto"/>
            </w:tcBorders>
          </w:tcPr>
          <w:p w:rsidR="00F040EF" w:rsidRPr="001162B4" w:rsidRDefault="00F040EF" w:rsidP="00AD15C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94" w:type="pct"/>
            <w:gridSpan w:val="11"/>
            <w:tcBorders>
              <w:bottom w:val="single" w:sz="4" w:space="0" w:color="auto"/>
            </w:tcBorders>
          </w:tcPr>
          <w:tbl>
            <w:tblPr>
              <w:tblW w:w="13212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212"/>
            </w:tblGrid>
            <w:tr w:rsidR="00F040EF" w:rsidRPr="001162B4" w:rsidTr="00FE7C5B">
              <w:trPr>
                <w:trHeight w:val="276"/>
                <w:jc w:val="center"/>
              </w:trPr>
              <w:tc>
                <w:tcPr>
                  <w:tcW w:w="13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F040EF" w:rsidRPr="001162B4" w:rsidRDefault="00F040EF" w:rsidP="001162B4">
                  <w:pPr>
                    <w:ind w:left="517"/>
                    <w:jc w:val="center"/>
                  </w:pPr>
                  <w:r w:rsidRPr="001162B4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F040EF" w:rsidRPr="001162B4" w:rsidRDefault="00F040EF" w:rsidP="00AD15C2">
            <w:pPr>
              <w:jc w:val="center"/>
            </w:pPr>
          </w:p>
        </w:tc>
      </w:tr>
      <w:tr w:rsidR="00F040EF" w:rsidRPr="001162B4" w:rsidTr="006A5DA4">
        <w:trPr>
          <w:trHeight w:val="314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235AF7">
            <w:r w:rsidRPr="001162B4">
              <w:t xml:space="preserve">Numărul </w:t>
            </w:r>
            <w:r>
              <w:t>COP</w:t>
            </w:r>
            <w:r w:rsidRPr="001162B4">
              <w:t>: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C85ACA">
            <w:pPr>
              <w:rPr>
                <w:b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C955C5">
            <w:pPr>
              <w:rPr>
                <w:b/>
              </w:rPr>
            </w:pPr>
            <w:r w:rsidRPr="001162B4">
              <w:rPr>
                <w:b/>
              </w:rPr>
              <w:t>Data: „</w:t>
            </w:r>
            <w:r>
              <w:rPr>
                <w:b/>
              </w:rPr>
              <w:t xml:space="preserve">   </w:t>
            </w:r>
            <w:r w:rsidRPr="001162B4">
              <w:rPr>
                <w:b/>
              </w:rPr>
              <w:t xml:space="preserve">” </w:t>
            </w:r>
            <w:r>
              <w:rPr>
                <w:b/>
                <w:u w:val="single"/>
              </w:rPr>
              <w:t xml:space="preserve">                  </w:t>
            </w:r>
            <w:r w:rsidRPr="001162B4">
              <w:rPr>
                <w:b/>
              </w:rPr>
              <w:t xml:space="preserve"> 20</w:t>
            </w:r>
            <w:r>
              <w:rPr>
                <w:b/>
                <w:u w:val="single"/>
              </w:rPr>
              <w:t>23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8B0E48">
            <w:r w:rsidRPr="001162B4">
              <w:t xml:space="preserve">Alternativa nr.: </w:t>
            </w:r>
            <w:r w:rsidRPr="001162B4">
              <w:rPr>
                <w:b/>
              </w:rPr>
              <w:t>−</w:t>
            </w:r>
          </w:p>
        </w:tc>
      </w:tr>
      <w:tr w:rsidR="00F040EF" w:rsidRPr="001162B4" w:rsidTr="006A5DA4">
        <w:trPr>
          <w:trHeight w:val="314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235AF7">
            <w:r>
              <w:t>Denumirea COP</w:t>
            </w:r>
            <w:r w:rsidRPr="001162B4">
              <w:t>: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2D1BF6" w:rsidRDefault="00F040EF" w:rsidP="00765AFB">
            <w:pPr>
              <w:rPr>
                <w:b/>
              </w:rPr>
            </w:pPr>
            <w:r>
              <w:rPr>
                <w:b/>
              </w:rPr>
              <w:t xml:space="preserve">Procurarea </w:t>
            </w:r>
            <w:r>
              <w:rPr>
                <w:b/>
                <w:i/>
                <w:sz w:val="22"/>
                <w:szCs w:val="22"/>
              </w:rPr>
              <w:t>Echipament de laborator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3E0838">
            <w:pPr>
              <w:rPr>
                <w:b/>
              </w:rPr>
            </w:pPr>
            <w:r w:rsidRPr="001162B4">
              <w:t xml:space="preserve">Lot: </w:t>
            </w:r>
            <w:r>
              <w:rPr>
                <w:b/>
                <w:u w:val="single"/>
              </w:rPr>
              <w:t xml:space="preserve">1 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035926" w:rsidRDefault="00F040EF" w:rsidP="00235AF7">
            <w:r w:rsidRPr="001162B4">
              <w:t xml:space="preserve">Pagina: </w:t>
            </w:r>
            <w:r w:rsidRPr="00C13768">
              <w:rPr>
                <w:u w:val="single"/>
              </w:rPr>
              <w:t>1</w:t>
            </w:r>
            <w:r w:rsidRPr="00C13768">
              <w:t>din</w:t>
            </w:r>
            <w:r>
              <w:rPr>
                <w:u w:val="single"/>
              </w:rPr>
              <w:t>1</w:t>
            </w:r>
          </w:p>
        </w:tc>
      </w:tr>
      <w:tr w:rsidR="00F040EF" w:rsidRPr="001162B4" w:rsidTr="00772108">
        <w:trPr>
          <w:trHeight w:val="239"/>
        </w:trPr>
        <w:tc>
          <w:tcPr>
            <w:tcW w:w="406" w:type="pct"/>
          </w:tcPr>
          <w:p w:rsidR="00F040EF" w:rsidRPr="001162B4" w:rsidRDefault="00F040EF" w:rsidP="00AD15C2"/>
        </w:tc>
        <w:tc>
          <w:tcPr>
            <w:tcW w:w="2536" w:type="pct"/>
            <w:gridSpan w:val="6"/>
          </w:tcPr>
          <w:p w:rsidR="00F040EF" w:rsidRPr="001162B4" w:rsidRDefault="00F040EF" w:rsidP="00AD15C2"/>
        </w:tc>
        <w:tc>
          <w:tcPr>
            <w:tcW w:w="2058" w:type="pct"/>
            <w:gridSpan w:val="5"/>
          </w:tcPr>
          <w:p w:rsidR="00F040EF" w:rsidRPr="001162B4" w:rsidRDefault="00F040EF" w:rsidP="00AD15C2"/>
        </w:tc>
      </w:tr>
      <w:tr w:rsidR="00F040EF" w:rsidRPr="001162B4" w:rsidTr="009452C8">
        <w:trPr>
          <w:trHeight w:val="59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Cod CPV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Denumirea bunurilor şi/sau a serviciilor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Modelul articolului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Ţara de origine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1162B4">
            <w:pPr>
              <w:jc w:val="center"/>
              <w:rPr>
                <w:b/>
              </w:rPr>
            </w:pPr>
            <w:r w:rsidRPr="001162B4">
              <w:rPr>
                <w:b/>
              </w:rPr>
              <w:t>Producătorul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A4BE6" w:rsidRDefault="00F040EF" w:rsidP="001A4BE6">
            <w:pPr>
              <w:jc w:val="center"/>
              <w:rPr>
                <w:b/>
              </w:rPr>
            </w:pPr>
            <w:r w:rsidRPr="001162B4">
              <w:rPr>
                <w:b/>
              </w:rPr>
              <w:t>Specificarea tehnică deplină solicitată de către autoritatea contractantă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Specificarea tehnică deplină propusă de către ofertant</w:t>
            </w:r>
          </w:p>
          <w:p w:rsidR="00F040EF" w:rsidRPr="001162B4" w:rsidRDefault="00F040EF" w:rsidP="00AD15C2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772108">
            <w:pPr>
              <w:jc w:val="center"/>
              <w:rPr>
                <w:b/>
              </w:rPr>
            </w:pPr>
            <w:r w:rsidRPr="001162B4">
              <w:rPr>
                <w:b/>
              </w:rPr>
              <w:t>Stand</w:t>
            </w:r>
            <w:r>
              <w:rPr>
                <w:b/>
              </w:rPr>
              <w:t>.</w:t>
            </w:r>
            <w:r w:rsidRPr="001162B4">
              <w:rPr>
                <w:b/>
              </w:rPr>
              <w:t xml:space="preserve"> de refer</w:t>
            </w:r>
          </w:p>
        </w:tc>
      </w:tr>
      <w:tr w:rsidR="00F040EF" w:rsidRPr="001162B4" w:rsidTr="009452C8">
        <w:trPr>
          <w:trHeight w:val="22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5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>
            <w:pPr>
              <w:jc w:val="center"/>
            </w:pPr>
            <w:r w:rsidRPr="001162B4"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jc w:val="center"/>
            </w:pPr>
            <w:r w:rsidRPr="001162B4">
              <w:t>8</w:t>
            </w:r>
          </w:p>
        </w:tc>
      </w:tr>
      <w:tr w:rsidR="00F040EF" w:rsidRPr="001162B4" w:rsidTr="009452C8">
        <w:trPr>
          <w:trHeight w:val="16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pPr>
              <w:rPr>
                <w:b/>
              </w:rPr>
            </w:pPr>
            <w:r w:rsidRPr="001162B4">
              <w:rPr>
                <w:b/>
              </w:rPr>
              <w:t>Bunuri/Servicii: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</w:tr>
      <w:tr w:rsidR="00F040EF" w:rsidRPr="001162B4" w:rsidTr="009452C8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>
            <w:r w:rsidRPr="001162B4">
              <w:t>Lotul 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AD15C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AD15C2"/>
        </w:tc>
      </w:tr>
      <w:tr w:rsidR="00F040EF" w:rsidRPr="001162B4" w:rsidTr="009452C8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640C69" w:rsidRDefault="00F040EF" w:rsidP="00920A7B">
            <w:pPr>
              <w:rPr>
                <w:lang w:val="en-US"/>
              </w:rPr>
            </w:pPr>
            <w:r w:rsidRPr="00640C69">
              <w:rPr>
                <w:lang w:val="en-US"/>
              </w:rPr>
              <w:t>42921330-0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28367D" w:rsidRDefault="00F040EF" w:rsidP="00920A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Masina de ambalat blistere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920A7B">
            <w:r>
              <w:rPr>
                <w:b/>
                <w:sz w:val="20"/>
              </w:rPr>
              <w:t>DPB-250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920A7B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920A7B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D2117D" w:rsidRDefault="00F040EF" w:rsidP="008F1422">
            <w:pPr>
              <w:jc w:val="both"/>
            </w:pPr>
            <w:r w:rsidRPr="00D2117D">
              <w:t>Frecvența de perforare: 8-35 ori/min</w:t>
            </w:r>
          </w:p>
          <w:p w:rsidR="00F040EF" w:rsidRPr="00D2117D" w:rsidRDefault="00F040EF" w:rsidP="008F1422">
            <w:pPr>
              <w:jc w:val="both"/>
            </w:pPr>
            <w:r w:rsidRPr="00D2117D">
              <w:t>Productivitate: 4800 blistere/oră (standard 80x57)</w:t>
            </w:r>
          </w:p>
          <w:p w:rsidR="00F040EF" w:rsidRPr="00D2117D" w:rsidRDefault="00F040EF" w:rsidP="008F1422">
            <w:pPr>
              <w:jc w:val="both"/>
            </w:pPr>
            <w:r w:rsidRPr="00D2117D">
              <w:t>Max. zona de formare si adancime: 130x100x26 mm</w:t>
            </w:r>
          </w:p>
          <w:p w:rsidR="00F040EF" w:rsidRPr="00D2117D" w:rsidRDefault="00F040EF" w:rsidP="008F1422">
            <w:pPr>
              <w:jc w:val="both"/>
            </w:pPr>
            <w:r w:rsidRPr="00D2117D">
              <w:t>Cursa: 20-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D2117D">
                <w:t>120 mm</w:t>
              </w:r>
            </w:smartTag>
          </w:p>
          <w:p w:rsidR="00F040EF" w:rsidRPr="00D2117D" w:rsidRDefault="00F040EF" w:rsidP="008F1422">
            <w:pPr>
              <w:jc w:val="both"/>
            </w:pPr>
            <w:r w:rsidRPr="00D2117D">
              <w:t>Ambalaj standard: 80x57, 80x35, 95x65, 105x42, 105x55mm</w:t>
            </w:r>
          </w:p>
          <w:p w:rsidR="00F040EF" w:rsidRPr="00D2117D" w:rsidRDefault="00F040EF" w:rsidP="008F1422">
            <w:pPr>
              <w:jc w:val="both"/>
            </w:pPr>
            <w:r w:rsidRPr="00D2117D">
              <w:t>(poate fi proiectat ca cerințe ale utilizatorului)</w:t>
            </w:r>
          </w:p>
          <w:p w:rsidR="00F040EF" w:rsidRPr="00D2117D" w:rsidRDefault="00F040EF" w:rsidP="008F1422">
            <w:pPr>
              <w:jc w:val="both"/>
            </w:pPr>
            <w:r w:rsidRPr="00D2117D">
              <w:t>Alimentare cu aer: 0,5-0,7Mpa 0,15m3/min</w:t>
            </w:r>
          </w:p>
          <w:p w:rsidR="00F040EF" w:rsidRPr="00D2117D" w:rsidRDefault="00F040EF" w:rsidP="008F1422">
            <w:pPr>
              <w:jc w:val="both"/>
            </w:pPr>
            <w:r w:rsidRPr="00D2117D">
              <w:t>Putere totala: 380/220V 50Hz 3.2KW</w:t>
            </w:r>
          </w:p>
          <w:p w:rsidR="00F040EF" w:rsidRPr="00D2117D" w:rsidRDefault="00F040EF" w:rsidP="008F1422">
            <w:pPr>
              <w:jc w:val="both"/>
            </w:pPr>
            <w:r w:rsidRPr="00D2117D">
              <w:t>Putere motor: 0,75 kW</w:t>
            </w:r>
          </w:p>
          <w:p w:rsidR="00F040EF" w:rsidRPr="00D2117D" w:rsidRDefault="00F040EF" w:rsidP="008F1422">
            <w:pPr>
              <w:jc w:val="both"/>
            </w:pPr>
            <w:r w:rsidRPr="00D2117D">
              <w:t>Film PVC: 0.15mm 0.5x140</w:t>
            </w:r>
          </w:p>
          <w:p w:rsidR="00F040EF" w:rsidRPr="00D2117D" w:rsidRDefault="00F040EF" w:rsidP="008F1422">
            <w:pPr>
              <w:jc w:val="both"/>
            </w:pPr>
            <w:r w:rsidRPr="00D2117D">
              <w:t xml:space="preserve">Folie de aluminiu PTP: </w:t>
            </w:r>
            <w:smartTag w:uri="urn:schemas-microsoft-com:office:smarttags" w:element="metricconverter">
              <w:smartTagPr>
                <w:attr w:name="ProductID" w:val="0,02 mm"/>
              </w:smartTagPr>
              <w:r w:rsidRPr="00D2117D">
                <w:t>0,02 mm</w:t>
              </w:r>
            </w:smartTag>
            <w:r w:rsidRPr="00D2117D">
              <w:t xml:space="preserve"> 0,035X140</w:t>
            </w:r>
          </w:p>
          <w:p w:rsidR="00F040EF" w:rsidRPr="00D2117D" w:rsidRDefault="00F040EF" w:rsidP="008F1422">
            <w:pPr>
              <w:jc w:val="both"/>
            </w:pPr>
            <w:r w:rsidRPr="00D2117D">
              <w:t>Hartie dialitica: 50-100g/m2 x140mm</w:t>
            </w:r>
          </w:p>
          <w:p w:rsidR="00F040EF" w:rsidRPr="00D2117D" w:rsidRDefault="00F040EF" w:rsidP="008F1422">
            <w:pPr>
              <w:jc w:val="both"/>
            </w:pPr>
            <w:r w:rsidRPr="00D2117D">
              <w:t>Răcirea matriței: apă de la robinet sau apă reciclată</w:t>
            </w:r>
          </w:p>
          <w:p w:rsidR="00F040EF" w:rsidRPr="00D2117D" w:rsidRDefault="00F040EF" w:rsidP="008F1422">
            <w:pPr>
              <w:jc w:val="both"/>
            </w:pPr>
            <w:r w:rsidRPr="00D2117D">
              <w:t>Dimensiune ambalat (LSHV): 2300x560x1410 mm</w:t>
            </w:r>
          </w:p>
          <w:p w:rsidR="00F040EF" w:rsidRDefault="00F040EF" w:rsidP="008F1422">
            <w:pPr>
              <w:jc w:val="both"/>
            </w:pPr>
            <w:r w:rsidRPr="00D2117D">
              <w:t xml:space="preserve">Greutate cu ambalaj: </w:t>
            </w:r>
            <w:smartTag w:uri="urn:schemas-microsoft-com:office:smarttags" w:element="metricconverter">
              <w:smartTagPr>
                <w:attr w:name="ProductID" w:val="800 kg"/>
              </w:smartTagPr>
              <w:r w:rsidRPr="00D2117D">
                <w:t>800 kg</w:t>
              </w:r>
            </w:smartTag>
          </w:p>
          <w:p w:rsidR="00F040EF" w:rsidRPr="00640C69" w:rsidRDefault="00F040EF" w:rsidP="006A5DA4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F" w:rsidRPr="001162B4" w:rsidRDefault="00F040EF" w:rsidP="00920A7B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EF" w:rsidRPr="001162B4" w:rsidRDefault="00F040EF" w:rsidP="00920A7B"/>
        </w:tc>
      </w:tr>
    </w:tbl>
    <w:p w:rsidR="00F040EF" w:rsidRPr="0034044E" w:rsidRDefault="00F040EF" w:rsidP="00B0298D">
      <w:pPr>
        <w:tabs>
          <w:tab w:val="left" w:pos="6120"/>
        </w:tabs>
        <w:jc w:val="both"/>
        <w:rPr>
          <w:sz w:val="28"/>
          <w:szCs w:val="28"/>
        </w:rPr>
      </w:pPr>
      <w:r w:rsidRPr="0034044E">
        <w:rPr>
          <w:sz w:val="28"/>
          <w:szCs w:val="28"/>
        </w:rPr>
        <w:t>Semnat:_______________              Numele, prenumele:</w:t>
      </w:r>
      <w:r>
        <w:rPr>
          <w:sz w:val="28"/>
          <w:szCs w:val="28"/>
        </w:rPr>
        <w:t xml:space="preserve">  ___________________________ </w:t>
      </w:r>
      <w:r w:rsidRPr="0034044E">
        <w:rPr>
          <w:sz w:val="28"/>
          <w:szCs w:val="28"/>
        </w:rPr>
        <w:t xml:space="preserve"> În calitate de: </w:t>
      </w:r>
      <w:r>
        <w:rPr>
          <w:sz w:val="28"/>
          <w:szCs w:val="28"/>
        </w:rPr>
        <w:t>_____________________</w:t>
      </w:r>
    </w:p>
    <w:p w:rsidR="00F040EF" w:rsidRDefault="00F040EF" w:rsidP="007758C7">
      <w:pPr>
        <w:spacing w:before="120" w:after="120"/>
        <w:ind w:left="4111"/>
        <w:jc w:val="both"/>
        <w:rPr>
          <w:b/>
          <w:bCs/>
          <w:i/>
          <w:iCs/>
        </w:rPr>
      </w:pPr>
      <w:r w:rsidRPr="0034044E">
        <w:rPr>
          <w:bCs/>
          <w:iCs/>
          <w:sz w:val="28"/>
          <w:szCs w:val="28"/>
        </w:rPr>
        <w:t>Ofertantul:</w:t>
      </w:r>
      <w:r>
        <w:rPr>
          <w:b/>
          <w:bCs/>
          <w:i/>
          <w:iCs/>
        </w:rPr>
        <w:t xml:space="preserve"> __________________________________         </w:t>
      </w:r>
      <w:r w:rsidRPr="0034044E">
        <w:rPr>
          <w:bCs/>
          <w:iCs/>
          <w:sz w:val="28"/>
          <w:szCs w:val="28"/>
        </w:rPr>
        <w:t>Adresa:</w:t>
      </w:r>
      <w:r>
        <w:rPr>
          <w:b/>
          <w:bCs/>
          <w:i/>
          <w:iCs/>
        </w:rPr>
        <w:t>______________________________</w:t>
      </w:r>
    </w:p>
    <w:sectPr w:rsidR="00F040EF" w:rsidSect="007721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0625CE"/>
    <w:multiLevelType w:val="hybridMultilevel"/>
    <w:tmpl w:val="FBC457F0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436A"/>
    <w:multiLevelType w:val="hybridMultilevel"/>
    <w:tmpl w:val="FFACFA78"/>
    <w:lvl w:ilvl="0" w:tplc="76340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929"/>
    <w:multiLevelType w:val="hybridMultilevel"/>
    <w:tmpl w:val="C2945EE2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5D67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7">
    <w:nsid w:val="12B43799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8">
    <w:nsid w:val="156B710E"/>
    <w:multiLevelType w:val="hybridMultilevel"/>
    <w:tmpl w:val="70A018D2"/>
    <w:lvl w:ilvl="0" w:tplc="C8028A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75D23"/>
    <w:multiLevelType w:val="hybridMultilevel"/>
    <w:tmpl w:val="B588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E67B3"/>
    <w:multiLevelType w:val="hybridMultilevel"/>
    <w:tmpl w:val="17D81EC2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209B9"/>
    <w:multiLevelType w:val="hybridMultilevel"/>
    <w:tmpl w:val="7C7C47D8"/>
    <w:lvl w:ilvl="0" w:tplc="0419000F">
      <w:start w:val="1"/>
      <w:numFmt w:val="decimal"/>
      <w:lvlText w:val="%1."/>
      <w:lvlJc w:val="left"/>
      <w:pPr>
        <w:ind w:left="6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12">
    <w:nsid w:val="2A3E44A9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13">
    <w:nsid w:val="2B3E26CD"/>
    <w:multiLevelType w:val="hybridMultilevel"/>
    <w:tmpl w:val="6D56F4BC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3596"/>
    <w:multiLevelType w:val="hybridMultilevel"/>
    <w:tmpl w:val="EB4208F0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4430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16">
    <w:nsid w:val="49562D6D"/>
    <w:multiLevelType w:val="hybridMultilevel"/>
    <w:tmpl w:val="909675AA"/>
    <w:lvl w:ilvl="0" w:tplc="04190001">
      <w:start w:val="3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55802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18">
    <w:nsid w:val="51D113BA"/>
    <w:multiLevelType w:val="hybridMultilevel"/>
    <w:tmpl w:val="F340645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57122707"/>
    <w:multiLevelType w:val="hybridMultilevel"/>
    <w:tmpl w:val="F4FCF49C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1415"/>
    <w:multiLevelType w:val="multilevel"/>
    <w:tmpl w:val="48820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21">
    <w:nsid w:val="5F5801C3"/>
    <w:multiLevelType w:val="hybridMultilevel"/>
    <w:tmpl w:val="4EF6CC5E"/>
    <w:lvl w:ilvl="0" w:tplc="F8CEA4DE">
      <w:start w:val="1"/>
      <w:numFmt w:val="bullet"/>
      <w:lvlText w:val="-"/>
      <w:lvlJc w:val="left"/>
      <w:pPr>
        <w:ind w:left="3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22">
    <w:nsid w:val="67405FED"/>
    <w:multiLevelType w:val="hybridMultilevel"/>
    <w:tmpl w:val="7AA2233A"/>
    <w:lvl w:ilvl="0" w:tplc="080AE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1D55C4"/>
    <w:multiLevelType w:val="hybridMultilevel"/>
    <w:tmpl w:val="CC546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EB6188"/>
    <w:multiLevelType w:val="multilevel"/>
    <w:tmpl w:val="D8F4A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0"/>
      </w:rPr>
    </w:lvl>
  </w:abstractNum>
  <w:abstractNum w:abstractNumId="25">
    <w:nsid w:val="76445056"/>
    <w:multiLevelType w:val="hybridMultilevel"/>
    <w:tmpl w:val="CDCEEE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540DD9"/>
    <w:multiLevelType w:val="multilevel"/>
    <w:tmpl w:val="48820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24"/>
  </w:num>
  <w:num w:numId="12">
    <w:abstractNumId w:val="6"/>
  </w:num>
  <w:num w:numId="13">
    <w:abstractNumId w:val="12"/>
  </w:num>
  <w:num w:numId="14">
    <w:abstractNumId w:val="19"/>
  </w:num>
  <w:num w:numId="15">
    <w:abstractNumId w:val="15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7"/>
  </w:num>
  <w:num w:numId="23">
    <w:abstractNumId w:val="20"/>
  </w:num>
  <w:num w:numId="24">
    <w:abstractNumId w:val="5"/>
  </w:num>
  <w:num w:numId="25">
    <w:abstractNumId w:val="26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B4"/>
    <w:rsid w:val="000031E1"/>
    <w:rsid w:val="00021C2C"/>
    <w:rsid w:val="000318AE"/>
    <w:rsid w:val="00035926"/>
    <w:rsid w:val="000369ED"/>
    <w:rsid w:val="0005304B"/>
    <w:rsid w:val="00053885"/>
    <w:rsid w:val="00072DF3"/>
    <w:rsid w:val="000779F5"/>
    <w:rsid w:val="000831F0"/>
    <w:rsid w:val="000954BE"/>
    <w:rsid w:val="000B0F64"/>
    <w:rsid w:val="000B2141"/>
    <w:rsid w:val="000B4EEA"/>
    <w:rsid w:val="000C3537"/>
    <w:rsid w:val="000E12E9"/>
    <w:rsid w:val="000E2046"/>
    <w:rsid w:val="000E3203"/>
    <w:rsid w:val="0010646E"/>
    <w:rsid w:val="00112018"/>
    <w:rsid w:val="001162B4"/>
    <w:rsid w:val="00144C8D"/>
    <w:rsid w:val="00151E35"/>
    <w:rsid w:val="001560B2"/>
    <w:rsid w:val="001766D6"/>
    <w:rsid w:val="001803F8"/>
    <w:rsid w:val="001827C9"/>
    <w:rsid w:val="0019781C"/>
    <w:rsid w:val="001A4BE6"/>
    <w:rsid w:val="001D3E5A"/>
    <w:rsid w:val="001D4435"/>
    <w:rsid w:val="001F19A2"/>
    <w:rsid w:val="00203947"/>
    <w:rsid w:val="0021366F"/>
    <w:rsid w:val="0021424A"/>
    <w:rsid w:val="00222D8B"/>
    <w:rsid w:val="00235AF7"/>
    <w:rsid w:val="00243739"/>
    <w:rsid w:val="0024766A"/>
    <w:rsid w:val="00257CFB"/>
    <w:rsid w:val="00267509"/>
    <w:rsid w:val="0028367D"/>
    <w:rsid w:val="002A5F7C"/>
    <w:rsid w:val="002A685E"/>
    <w:rsid w:val="002C691A"/>
    <w:rsid w:val="002C6F6E"/>
    <w:rsid w:val="002D146F"/>
    <w:rsid w:val="002D1BF6"/>
    <w:rsid w:val="0030229B"/>
    <w:rsid w:val="0030652F"/>
    <w:rsid w:val="0031172D"/>
    <w:rsid w:val="00323CA8"/>
    <w:rsid w:val="0034044E"/>
    <w:rsid w:val="0035024E"/>
    <w:rsid w:val="00387421"/>
    <w:rsid w:val="0039448F"/>
    <w:rsid w:val="00394589"/>
    <w:rsid w:val="003960B9"/>
    <w:rsid w:val="003A04DF"/>
    <w:rsid w:val="003B4EC9"/>
    <w:rsid w:val="003C1CFA"/>
    <w:rsid w:val="003D121C"/>
    <w:rsid w:val="003E0838"/>
    <w:rsid w:val="003E2DE2"/>
    <w:rsid w:val="0042017E"/>
    <w:rsid w:val="00466B8E"/>
    <w:rsid w:val="00493098"/>
    <w:rsid w:val="004A1C5C"/>
    <w:rsid w:val="004C2CF3"/>
    <w:rsid w:val="00516849"/>
    <w:rsid w:val="00522B3D"/>
    <w:rsid w:val="00532F05"/>
    <w:rsid w:val="0056677F"/>
    <w:rsid w:val="0057074C"/>
    <w:rsid w:val="00587FDF"/>
    <w:rsid w:val="0059113E"/>
    <w:rsid w:val="005A19AF"/>
    <w:rsid w:val="005D29CF"/>
    <w:rsid w:val="005E0566"/>
    <w:rsid w:val="00600CEE"/>
    <w:rsid w:val="006059B0"/>
    <w:rsid w:val="0060682E"/>
    <w:rsid w:val="0061286E"/>
    <w:rsid w:val="00631A84"/>
    <w:rsid w:val="00634854"/>
    <w:rsid w:val="00640C69"/>
    <w:rsid w:val="00646329"/>
    <w:rsid w:val="00655D92"/>
    <w:rsid w:val="00675813"/>
    <w:rsid w:val="00691641"/>
    <w:rsid w:val="006A5DA4"/>
    <w:rsid w:val="006A75E0"/>
    <w:rsid w:val="006B1FCC"/>
    <w:rsid w:val="006C4D56"/>
    <w:rsid w:val="006C72FC"/>
    <w:rsid w:val="006E59CA"/>
    <w:rsid w:val="00712CC2"/>
    <w:rsid w:val="00721416"/>
    <w:rsid w:val="00765AFB"/>
    <w:rsid w:val="00772108"/>
    <w:rsid w:val="007758C7"/>
    <w:rsid w:val="00796D5A"/>
    <w:rsid w:val="007A21A4"/>
    <w:rsid w:val="007B50B0"/>
    <w:rsid w:val="007C6097"/>
    <w:rsid w:val="007D4000"/>
    <w:rsid w:val="007D4371"/>
    <w:rsid w:val="007F4C49"/>
    <w:rsid w:val="008004DD"/>
    <w:rsid w:val="00802250"/>
    <w:rsid w:val="0082045A"/>
    <w:rsid w:val="00832724"/>
    <w:rsid w:val="00835B81"/>
    <w:rsid w:val="00845325"/>
    <w:rsid w:val="0086465E"/>
    <w:rsid w:val="00864C02"/>
    <w:rsid w:val="00874691"/>
    <w:rsid w:val="00877549"/>
    <w:rsid w:val="008A0B55"/>
    <w:rsid w:val="008A272E"/>
    <w:rsid w:val="008A391F"/>
    <w:rsid w:val="008B0E37"/>
    <w:rsid w:val="008B0E48"/>
    <w:rsid w:val="008B6F1C"/>
    <w:rsid w:val="008C25F1"/>
    <w:rsid w:val="008F1422"/>
    <w:rsid w:val="009034E1"/>
    <w:rsid w:val="00920A7B"/>
    <w:rsid w:val="00921543"/>
    <w:rsid w:val="00942CD5"/>
    <w:rsid w:val="009452C8"/>
    <w:rsid w:val="00946D70"/>
    <w:rsid w:val="009664D3"/>
    <w:rsid w:val="009726EB"/>
    <w:rsid w:val="009915F7"/>
    <w:rsid w:val="009939D6"/>
    <w:rsid w:val="009973AD"/>
    <w:rsid w:val="009C0B3F"/>
    <w:rsid w:val="009C6903"/>
    <w:rsid w:val="009D5761"/>
    <w:rsid w:val="009D5D40"/>
    <w:rsid w:val="009D687E"/>
    <w:rsid w:val="009E6029"/>
    <w:rsid w:val="009F1C7C"/>
    <w:rsid w:val="00A0309F"/>
    <w:rsid w:val="00A04894"/>
    <w:rsid w:val="00A04BFE"/>
    <w:rsid w:val="00A271BB"/>
    <w:rsid w:val="00A44DF7"/>
    <w:rsid w:val="00A532F1"/>
    <w:rsid w:val="00A536D9"/>
    <w:rsid w:val="00A53A30"/>
    <w:rsid w:val="00AA0141"/>
    <w:rsid w:val="00AB7A77"/>
    <w:rsid w:val="00AC3AC2"/>
    <w:rsid w:val="00AD15C2"/>
    <w:rsid w:val="00AD7A62"/>
    <w:rsid w:val="00AF67DB"/>
    <w:rsid w:val="00B0298D"/>
    <w:rsid w:val="00B22628"/>
    <w:rsid w:val="00B25A83"/>
    <w:rsid w:val="00B57888"/>
    <w:rsid w:val="00B6302F"/>
    <w:rsid w:val="00BB0853"/>
    <w:rsid w:val="00BD361D"/>
    <w:rsid w:val="00BE6416"/>
    <w:rsid w:val="00C13768"/>
    <w:rsid w:val="00C37B8E"/>
    <w:rsid w:val="00C437E8"/>
    <w:rsid w:val="00C56F6B"/>
    <w:rsid w:val="00C621B9"/>
    <w:rsid w:val="00C64381"/>
    <w:rsid w:val="00C76A94"/>
    <w:rsid w:val="00C85ACA"/>
    <w:rsid w:val="00C955C5"/>
    <w:rsid w:val="00CC6F13"/>
    <w:rsid w:val="00CD282F"/>
    <w:rsid w:val="00CD6AEB"/>
    <w:rsid w:val="00CE77A7"/>
    <w:rsid w:val="00CF58E6"/>
    <w:rsid w:val="00D1237E"/>
    <w:rsid w:val="00D2117D"/>
    <w:rsid w:val="00D32789"/>
    <w:rsid w:val="00D50F94"/>
    <w:rsid w:val="00D57D56"/>
    <w:rsid w:val="00D64A23"/>
    <w:rsid w:val="00D7289F"/>
    <w:rsid w:val="00D73368"/>
    <w:rsid w:val="00DA087E"/>
    <w:rsid w:val="00DA3CCA"/>
    <w:rsid w:val="00DE2B62"/>
    <w:rsid w:val="00DE4C4B"/>
    <w:rsid w:val="00DF2CD8"/>
    <w:rsid w:val="00DF3697"/>
    <w:rsid w:val="00E06099"/>
    <w:rsid w:val="00E3059E"/>
    <w:rsid w:val="00E306A2"/>
    <w:rsid w:val="00E33A9E"/>
    <w:rsid w:val="00E352B9"/>
    <w:rsid w:val="00E40769"/>
    <w:rsid w:val="00E55241"/>
    <w:rsid w:val="00E56078"/>
    <w:rsid w:val="00EA03C4"/>
    <w:rsid w:val="00EF126C"/>
    <w:rsid w:val="00EF4DD5"/>
    <w:rsid w:val="00EF7926"/>
    <w:rsid w:val="00F016C6"/>
    <w:rsid w:val="00F03432"/>
    <w:rsid w:val="00F03A31"/>
    <w:rsid w:val="00F040EF"/>
    <w:rsid w:val="00F14ABA"/>
    <w:rsid w:val="00F34313"/>
    <w:rsid w:val="00F4007B"/>
    <w:rsid w:val="00F5608E"/>
    <w:rsid w:val="00F560C6"/>
    <w:rsid w:val="00F724F9"/>
    <w:rsid w:val="00F84703"/>
    <w:rsid w:val="00F92398"/>
    <w:rsid w:val="00F926B8"/>
    <w:rsid w:val="00FB14F6"/>
    <w:rsid w:val="00FE3EA7"/>
    <w:rsid w:val="00FE557B"/>
    <w:rsid w:val="00FE7C5B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B4"/>
    <w:rPr>
      <w:rFonts w:ascii="Times New Roman" w:eastAsia="Times New Roman" w:hAnsi="Times New Roman"/>
      <w:noProof/>
      <w:sz w:val="24"/>
      <w:szCs w:val="24"/>
      <w:lang w:val="ro-RO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2B4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62B4"/>
    <w:rPr>
      <w:rFonts w:ascii="Calibri Light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Normal"/>
    <w:uiPriority w:val="99"/>
    <w:rsid w:val="001162B4"/>
    <w:pPr>
      <w:spacing w:after="240"/>
    </w:pPr>
    <w:rPr>
      <w:noProof w:val="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E056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B085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C2CF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0229B"/>
    <w:rPr>
      <w:rFonts w:ascii="Segoe UI" w:hAnsi="Segoe UI" w:cs="Segoe UI"/>
      <w:b/>
      <w:bCs/>
      <w:shd w:val="clear" w:color="auto" w:fill="FFFFFF"/>
    </w:rPr>
  </w:style>
  <w:style w:type="character" w:customStyle="1" w:styleId="29pt">
    <w:name w:val="Основной текст (2) + 9 pt"/>
    <w:aliases w:val="Не полужирный"/>
    <w:basedOn w:val="2"/>
    <w:uiPriority w:val="99"/>
    <w:rsid w:val="0030229B"/>
    <w:rPr>
      <w:color w:val="000000"/>
      <w:spacing w:val="0"/>
      <w:w w:val="100"/>
      <w:position w:val="0"/>
      <w:sz w:val="18"/>
      <w:szCs w:val="1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30229B"/>
    <w:pPr>
      <w:widowControl w:val="0"/>
      <w:shd w:val="clear" w:color="auto" w:fill="FFFFFF"/>
      <w:spacing w:before="1380" w:line="398" w:lineRule="exact"/>
      <w:ind w:hanging="380"/>
      <w:jc w:val="both"/>
    </w:pPr>
    <w:rPr>
      <w:rFonts w:ascii="Segoe UI" w:eastAsia="Calibri" w:hAnsi="Segoe UI" w:cs="Segoe UI"/>
      <w:b/>
      <w:bCs/>
      <w:noProof w:val="0"/>
      <w:sz w:val="22"/>
      <w:szCs w:val="22"/>
      <w:lang w:val="ru-RU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A53A3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A53A30"/>
    <w:pPr>
      <w:widowControl w:val="0"/>
      <w:shd w:val="clear" w:color="auto" w:fill="FFFFFF"/>
      <w:spacing w:line="240" w:lineRule="atLeast"/>
    </w:pPr>
    <w:rPr>
      <w:noProof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06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52F"/>
    <w:rPr>
      <w:rFonts w:ascii="Segoe UI" w:hAnsi="Segoe UI" w:cs="Segoe UI"/>
      <w:noProof/>
      <w:sz w:val="18"/>
      <w:szCs w:val="18"/>
      <w:lang w:val="ro-RO"/>
    </w:rPr>
  </w:style>
  <w:style w:type="paragraph" w:customStyle="1" w:styleId="Default">
    <w:name w:val="Default"/>
    <w:uiPriority w:val="99"/>
    <w:rsid w:val="00765AFB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920A7B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A7B"/>
    <w:rPr>
      <w:rFonts w:ascii="Baltica RR" w:hAnsi="Baltica RR" w:cs="Times New Roman"/>
      <w:sz w:val="24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Novatchii</dc:creator>
  <cp:keywords/>
  <dc:description/>
  <cp:lastModifiedBy>EconomyST</cp:lastModifiedBy>
  <cp:revision>10</cp:revision>
  <cp:lastPrinted>2017-11-07T09:53:00Z</cp:lastPrinted>
  <dcterms:created xsi:type="dcterms:W3CDTF">2020-10-21T09:02:00Z</dcterms:created>
  <dcterms:modified xsi:type="dcterms:W3CDTF">2023-05-17T11:58:00Z</dcterms:modified>
</cp:coreProperties>
</file>