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193CA6" w14:textId="77777777" w:rsidR="005D3D5F" w:rsidRPr="002521EE" w:rsidRDefault="005D3D5F" w:rsidP="005D3D5F">
      <w:pPr>
        <w:ind w:left="-426" w:firstLine="426"/>
        <w:jc w:val="right"/>
        <w:rPr>
          <w:noProof w:val="0"/>
          <w:sz w:val="22"/>
          <w:szCs w:val="22"/>
        </w:rPr>
      </w:pPr>
      <w:bookmarkStart w:id="0" w:name="_Hlk216785034"/>
      <w:r w:rsidRPr="002521EE">
        <w:rPr>
          <w:noProof w:val="0"/>
        </w:rPr>
        <w:t>Anexa nr. 2</w:t>
      </w:r>
    </w:p>
    <w:p w14:paraId="743893C7" w14:textId="77777777" w:rsidR="005D3D5F" w:rsidRPr="002521EE" w:rsidRDefault="005D3D5F" w:rsidP="005D3D5F">
      <w:pPr>
        <w:jc w:val="right"/>
        <w:rPr>
          <w:noProof w:val="0"/>
        </w:rPr>
      </w:pPr>
      <w:r w:rsidRPr="002521EE">
        <w:rPr>
          <w:noProof w:val="0"/>
        </w:rPr>
        <w:t>la Documentația standard nr.115</w:t>
      </w:r>
    </w:p>
    <w:p w14:paraId="398A3394" w14:textId="77777777" w:rsidR="005D3D5F" w:rsidRPr="002521EE" w:rsidRDefault="005D3D5F" w:rsidP="005D3D5F">
      <w:pPr>
        <w:jc w:val="right"/>
        <w:rPr>
          <w:noProof w:val="0"/>
        </w:rPr>
      </w:pPr>
      <w:r w:rsidRPr="002521EE">
        <w:rPr>
          <w:noProof w:val="0"/>
        </w:rPr>
        <w:t>din “ 15 ” septembrie 2021</w:t>
      </w:r>
      <w:bookmarkEnd w:id="0"/>
    </w:p>
    <w:p w14:paraId="05E97907" w14:textId="77777777" w:rsidR="005D3D5F" w:rsidRPr="002521EE" w:rsidRDefault="005D3D5F" w:rsidP="005D3D5F">
      <w:pPr>
        <w:spacing w:before="120"/>
        <w:jc w:val="center"/>
        <w:outlineLvl w:val="0"/>
        <w:rPr>
          <w:b/>
          <w:noProof w:val="0"/>
          <w:sz w:val="28"/>
          <w:szCs w:val="28"/>
          <w:lang w:eastAsia="ru-RU"/>
        </w:rPr>
      </w:pPr>
      <w:bookmarkStart w:id="1" w:name="_Hlk77770922"/>
    </w:p>
    <w:p w14:paraId="68D4C739" w14:textId="77777777" w:rsidR="005D3D5F" w:rsidRPr="002521EE" w:rsidRDefault="005D3D5F" w:rsidP="005D3D5F">
      <w:pPr>
        <w:spacing w:before="120"/>
        <w:jc w:val="center"/>
        <w:outlineLvl w:val="0"/>
        <w:rPr>
          <w:b/>
          <w:noProof w:val="0"/>
          <w:sz w:val="28"/>
          <w:szCs w:val="28"/>
          <w:lang w:eastAsia="ru-RU"/>
        </w:rPr>
      </w:pPr>
      <w:r w:rsidRPr="002521EE">
        <w:rPr>
          <w:b/>
          <w:noProof w:val="0"/>
          <w:sz w:val="28"/>
          <w:szCs w:val="28"/>
          <w:lang w:eastAsia="ru-RU"/>
        </w:rPr>
        <w:t>ANUNȚ DE PARTICIPARE INCLUSIV PENTRU PROCEDURILE DE PRESELECȚIE/PROCEDURILE NEGOCIATE</w:t>
      </w:r>
      <w:bookmarkEnd w:id="1"/>
    </w:p>
    <w:p w14:paraId="45EBD310" w14:textId="77777777" w:rsidR="005D3D5F" w:rsidRPr="002521EE" w:rsidRDefault="005D3D5F" w:rsidP="005D3D5F">
      <w:pPr>
        <w:spacing w:before="120"/>
        <w:jc w:val="center"/>
        <w:outlineLvl w:val="0"/>
        <w:rPr>
          <w:b/>
          <w:noProof w:val="0"/>
          <w:sz w:val="28"/>
          <w:szCs w:val="28"/>
          <w:lang w:eastAsia="ru-RU"/>
        </w:rPr>
      </w:pPr>
    </w:p>
    <w:p w14:paraId="030CE23C" w14:textId="4350DABE" w:rsidR="005D3D5F" w:rsidRPr="002521EE" w:rsidRDefault="005D3D5F" w:rsidP="00152DA6">
      <w:pPr>
        <w:rPr>
          <w:b/>
          <w:i/>
          <w:noProof w:val="0"/>
          <w:lang w:eastAsia="ru-RU"/>
        </w:rPr>
      </w:pPr>
      <w:r w:rsidRPr="002521EE">
        <w:rPr>
          <w:bCs/>
          <w:noProof w:val="0"/>
          <w:lang w:eastAsia="ru-RU"/>
        </w:rPr>
        <w:t>privind achiziționarea</w:t>
      </w:r>
      <w:r w:rsidRPr="002521EE">
        <w:rPr>
          <w:b/>
          <w:noProof w:val="0"/>
          <w:lang w:eastAsia="ru-RU"/>
        </w:rPr>
        <w:t xml:space="preserve"> </w:t>
      </w:r>
      <w:r w:rsidRPr="002521EE">
        <w:rPr>
          <w:b/>
          <w:lang w:bidi="en-US"/>
        </w:rPr>
        <w:t xml:space="preserve"> </w:t>
      </w:r>
      <w:bookmarkStart w:id="2" w:name="_Hlk238127923"/>
      <w:r w:rsidR="00BD28AC" w:rsidRPr="00BD28AC">
        <w:rPr>
          <w:b/>
          <w:i/>
          <w:iCs/>
          <w:sz w:val="26"/>
          <w:szCs w:val="26"/>
          <w:lang w:bidi="en-US"/>
        </w:rPr>
        <w:t xml:space="preserve">DIVERSE </w:t>
      </w:r>
      <w:r w:rsidR="004C680F" w:rsidRPr="00BD28AC">
        <w:rPr>
          <w:b/>
          <w:i/>
          <w:iCs/>
          <w:sz w:val="26"/>
          <w:szCs w:val="26"/>
          <w:lang w:bidi="en-US"/>
        </w:rPr>
        <w:t>ECHIPAMENT</w:t>
      </w:r>
      <w:r w:rsidR="004F71CE">
        <w:rPr>
          <w:b/>
          <w:i/>
          <w:iCs/>
          <w:sz w:val="26"/>
          <w:szCs w:val="26"/>
          <w:lang w:bidi="en-US"/>
        </w:rPr>
        <w:t>E</w:t>
      </w:r>
      <w:r w:rsidR="004C680F" w:rsidRPr="00BD28AC">
        <w:rPr>
          <w:b/>
          <w:i/>
          <w:iCs/>
          <w:sz w:val="26"/>
          <w:szCs w:val="26"/>
          <w:lang w:bidi="en-US"/>
        </w:rPr>
        <w:t xml:space="preserve"> DE LABORATOR</w:t>
      </w:r>
      <w:bookmarkEnd w:id="2"/>
    </w:p>
    <w:p w14:paraId="204FCDF9" w14:textId="2FCC75AD" w:rsidR="005D3D5F" w:rsidRPr="00322200" w:rsidRDefault="005D3D5F" w:rsidP="004C680F">
      <w:pPr>
        <w:shd w:val="clear" w:color="auto" w:fill="FFFFFF" w:themeFill="background1"/>
        <w:rPr>
          <w:b/>
          <w:noProof w:val="0"/>
          <w:color w:val="EE0000"/>
          <w:lang w:eastAsia="ru-RU"/>
        </w:rPr>
      </w:pPr>
      <w:r w:rsidRPr="002521EE">
        <w:rPr>
          <w:b/>
          <w:noProof w:val="0"/>
          <w:lang w:eastAsia="ru-RU"/>
        </w:rPr>
        <w:t>prin procedura de achiziție</w:t>
      </w:r>
      <w:r w:rsidRPr="004C680F">
        <w:rPr>
          <w:b/>
          <w:noProof w:val="0"/>
          <w:shd w:val="clear" w:color="auto" w:fill="FFFFFF" w:themeFill="background1"/>
          <w:lang w:eastAsia="ru-RU"/>
        </w:rPr>
        <w:t xml:space="preserve">: </w:t>
      </w:r>
      <w:r w:rsidR="004C680F" w:rsidRPr="00BD28AC">
        <w:rPr>
          <w:b/>
          <w:noProof w:val="0"/>
          <w:shd w:val="clear" w:color="auto" w:fill="FFFFFF" w:themeFill="background1"/>
          <w:lang w:eastAsia="ru-RU"/>
        </w:rPr>
        <w:t>Licitație Publică</w:t>
      </w:r>
    </w:p>
    <w:p w14:paraId="309D8973" w14:textId="77777777" w:rsidR="005D3D5F" w:rsidRPr="002521EE" w:rsidRDefault="005D3D5F" w:rsidP="005D3D5F">
      <w:pPr>
        <w:numPr>
          <w:ilvl w:val="0"/>
          <w:numId w:val="1"/>
        </w:numPr>
        <w:shd w:val="clear" w:color="auto" w:fill="FFFFFF" w:themeFill="background1"/>
        <w:tabs>
          <w:tab w:val="right" w:pos="9531"/>
        </w:tabs>
        <w:ind w:left="284" w:hanging="284"/>
        <w:rPr>
          <w:b/>
          <w:noProof w:val="0"/>
          <w:lang w:eastAsia="ru-RU"/>
        </w:rPr>
      </w:pPr>
      <w:r w:rsidRPr="002521EE">
        <w:rPr>
          <w:b/>
          <w:noProof w:val="0"/>
          <w:lang w:eastAsia="ru-RU"/>
        </w:rPr>
        <w:t>Denumirea autorității contractante: I.P.„CENTRUL NAȚIONAL SĂNĂTATEA  ANIMALELOR, PLANTELOR ȘI SIGURANȚA ALIMENTELOR”</w:t>
      </w:r>
    </w:p>
    <w:p w14:paraId="26AECFE7" w14:textId="77777777" w:rsidR="005D3D5F" w:rsidRPr="002521EE" w:rsidRDefault="005D3D5F" w:rsidP="005D3D5F">
      <w:pPr>
        <w:numPr>
          <w:ilvl w:val="0"/>
          <w:numId w:val="1"/>
        </w:numPr>
        <w:shd w:val="clear" w:color="auto" w:fill="FFFFFF" w:themeFill="background1"/>
        <w:tabs>
          <w:tab w:val="left" w:pos="284"/>
          <w:tab w:val="right" w:pos="9531"/>
        </w:tabs>
        <w:ind w:left="284" w:hanging="284"/>
        <w:rPr>
          <w:b/>
          <w:noProof w:val="0"/>
          <w:lang w:eastAsia="ru-RU"/>
        </w:rPr>
      </w:pPr>
      <w:r w:rsidRPr="002521EE">
        <w:rPr>
          <w:b/>
          <w:noProof w:val="0"/>
          <w:lang w:eastAsia="ru-RU"/>
        </w:rPr>
        <w:t>IDNO:</w:t>
      </w:r>
      <w:r w:rsidRPr="002521EE">
        <w:rPr>
          <w:b/>
          <w:noProof w:val="0"/>
          <w:shd w:val="clear" w:color="auto" w:fill="FFFFFF" w:themeFill="background1"/>
          <w:lang w:eastAsia="ru-RU"/>
        </w:rPr>
        <w:t xml:space="preserve"> 1005600030818</w:t>
      </w:r>
    </w:p>
    <w:p w14:paraId="1B6AA391" w14:textId="77777777" w:rsidR="005D3D5F" w:rsidRPr="002521EE" w:rsidRDefault="005D3D5F" w:rsidP="005D3D5F">
      <w:pPr>
        <w:numPr>
          <w:ilvl w:val="0"/>
          <w:numId w:val="1"/>
        </w:numPr>
        <w:shd w:val="clear" w:color="auto" w:fill="FFFFFF" w:themeFill="background1"/>
        <w:tabs>
          <w:tab w:val="left" w:pos="284"/>
          <w:tab w:val="right" w:pos="9531"/>
        </w:tabs>
        <w:ind w:left="284" w:hanging="284"/>
        <w:rPr>
          <w:b/>
          <w:noProof w:val="0"/>
          <w:lang w:eastAsia="ru-RU"/>
        </w:rPr>
      </w:pPr>
      <w:r w:rsidRPr="002521EE">
        <w:rPr>
          <w:b/>
          <w:noProof w:val="0"/>
          <w:lang w:eastAsia="ru-RU"/>
        </w:rPr>
        <w:t>Adresa</w:t>
      </w:r>
      <w:r w:rsidRPr="002521EE">
        <w:rPr>
          <w:b/>
          <w:noProof w:val="0"/>
          <w:shd w:val="clear" w:color="auto" w:fill="FFFFFF" w:themeFill="background1"/>
          <w:lang w:eastAsia="ru-RU"/>
        </w:rPr>
        <w:t xml:space="preserve"> : MD-2051, mun. Chișinău, str. Murelor, 3 sec. Buiucani</w:t>
      </w:r>
    </w:p>
    <w:p w14:paraId="6511B290" w14:textId="77777777" w:rsidR="005D3D5F" w:rsidRPr="002521EE" w:rsidRDefault="005D3D5F" w:rsidP="005D3D5F">
      <w:pPr>
        <w:numPr>
          <w:ilvl w:val="0"/>
          <w:numId w:val="1"/>
        </w:numPr>
        <w:shd w:val="clear" w:color="auto" w:fill="FFFFFF" w:themeFill="background1"/>
        <w:tabs>
          <w:tab w:val="left" w:pos="284"/>
          <w:tab w:val="right" w:pos="9531"/>
        </w:tabs>
        <w:ind w:left="284" w:hanging="284"/>
        <w:rPr>
          <w:b/>
          <w:noProof w:val="0"/>
          <w:lang w:eastAsia="ru-RU"/>
        </w:rPr>
      </w:pPr>
      <w:r w:rsidRPr="002521EE">
        <w:rPr>
          <w:b/>
          <w:noProof w:val="0"/>
          <w:lang w:eastAsia="ru-RU"/>
        </w:rPr>
        <w:t xml:space="preserve">Numărul de telefon/fax: + </w:t>
      </w:r>
      <w:r w:rsidRPr="002521EE">
        <w:rPr>
          <w:b/>
          <w:bCs/>
          <w:noProof w:val="0"/>
          <w:lang w:eastAsia="ru-RU"/>
        </w:rPr>
        <w:t>373 60 848 510</w:t>
      </w:r>
      <w:r w:rsidRPr="002521EE">
        <w:rPr>
          <w:b/>
          <w:noProof w:val="0"/>
          <w:lang w:eastAsia="ru-RU"/>
        </w:rPr>
        <w:t>/ 022 479 746</w:t>
      </w:r>
    </w:p>
    <w:p w14:paraId="72FC23B0" w14:textId="77777777" w:rsidR="005D3D5F" w:rsidRPr="002521EE" w:rsidRDefault="005D3D5F" w:rsidP="005D3D5F">
      <w:pPr>
        <w:numPr>
          <w:ilvl w:val="0"/>
          <w:numId w:val="1"/>
        </w:numPr>
        <w:shd w:val="clear" w:color="auto" w:fill="FFFFFF" w:themeFill="background1"/>
        <w:tabs>
          <w:tab w:val="left" w:pos="284"/>
          <w:tab w:val="right" w:pos="9531"/>
        </w:tabs>
        <w:ind w:left="284" w:hanging="284"/>
        <w:rPr>
          <w:b/>
          <w:noProof w:val="0"/>
          <w:lang w:eastAsia="ru-RU"/>
        </w:rPr>
      </w:pPr>
      <w:r w:rsidRPr="002521EE">
        <w:rPr>
          <w:b/>
          <w:noProof w:val="0"/>
          <w:lang w:eastAsia="ru-RU"/>
        </w:rPr>
        <w:t xml:space="preserve">Adresa de e-mail și pagina web oficială ale autorității contractante: </w:t>
      </w:r>
      <w:r>
        <w:fldChar w:fldCharType="begin"/>
      </w:r>
      <w:r>
        <w:instrText>HYPERLINK "mailto:achizitii@cnsapsa.ansa.gov.md"</w:instrText>
      </w:r>
      <w:r>
        <w:fldChar w:fldCharType="separate"/>
      </w:r>
      <w:r w:rsidRPr="002521EE">
        <w:rPr>
          <w:rStyle w:val="ae"/>
          <w:shd w:val="clear" w:color="auto" w:fill="FFFFFF" w:themeFill="background1"/>
        </w:rPr>
        <w:t>achizitii@cnsapsa.ansa.gov.md</w:t>
      </w:r>
      <w:r>
        <w:fldChar w:fldCharType="end"/>
      </w:r>
      <w:r w:rsidRPr="002521EE">
        <w:rPr>
          <w:shd w:val="clear" w:color="auto" w:fill="FFFFFF" w:themeFill="background1"/>
        </w:rPr>
        <w:t xml:space="preserve">, </w:t>
      </w:r>
      <w:hyperlink r:id="rId8" w:history="1">
        <w:r w:rsidRPr="002521EE">
          <w:rPr>
            <w:rStyle w:val="ae"/>
            <w:shd w:val="clear" w:color="auto" w:fill="FFFFFF" w:themeFill="background1"/>
          </w:rPr>
          <w:t>https://cnsapsa.md/</w:t>
        </w:r>
      </w:hyperlink>
      <w:r w:rsidRPr="002521EE">
        <w:rPr>
          <w:shd w:val="clear" w:color="auto" w:fill="FFFFFF" w:themeFill="background1"/>
        </w:rPr>
        <w:t>;</w:t>
      </w:r>
    </w:p>
    <w:p w14:paraId="4DF20DEC" w14:textId="77777777" w:rsidR="005D3D5F" w:rsidRPr="002521EE" w:rsidRDefault="005D3D5F" w:rsidP="005D3D5F">
      <w:pPr>
        <w:numPr>
          <w:ilvl w:val="0"/>
          <w:numId w:val="1"/>
        </w:numPr>
        <w:shd w:val="clear" w:color="auto" w:fill="FFFFFF" w:themeFill="background1"/>
        <w:tabs>
          <w:tab w:val="left" w:pos="284"/>
          <w:tab w:val="right" w:pos="9531"/>
        </w:tabs>
        <w:ind w:left="288" w:hanging="288"/>
        <w:jc w:val="both"/>
        <w:rPr>
          <w:b/>
          <w:noProof w:val="0"/>
          <w:lang w:eastAsia="ru-RU"/>
        </w:rPr>
      </w:pPr>
      <w:r w:rsidRPr="002521EE">
        <w:rPr>
          <w:b/>
          <w:noProof w:val="0"/>
          <w:lang w:eastAsia="ru-RU"/>
        </w:rPr>
        <w:t xml:space="preserve">Adresa de e-mail sau pagina web oficială de la care se va putea obține accesul la documentația de atribuire: </w:t>
      </w:r>
      <w:r w:rsidRPr="002521EE">
        <w:rPr>
          <w:b/>
          <w:i/>
          <w:noProof w:val="0"/>
          <w:lang w:eastAsia="ru-RU"/>
        </w:rPr>
        <w:t>documentația de atribuire este anexată în cadrul procedurii în SIA RSAP</w:t>
      </w:r>
    </w:p>
    <w:p w14:paraId="5A0D01A8" w14:textId="19A11699" w:rsidR="005D3D5F" w:rsidRPr="002521EE" w:rsidRDefault="005D3D5F" w:rsidP="005D3D5F">
      <w:pPr>
        <w:numPr>
          <w:ilvl w:val="0"/>
          <w:numId w:val="1"/>
        </w:numPr>
        <w:shd w:val="clear" w:color="auto" w:fill="FFFFFF" w:themeFill="background1"/>
        <w:tabs>
          <w:tab w:val="left" w:pos="284"/>
          <w:tab w:val="right" w:pos="9531"/>
        </w:tabs>
        <w:ind w:left="288" w:hanging="288"/>
        <w:jc w:val="both"/>
        <w:rPr>
          <w:bCs/>
          <w:noProof w:val="0"/>
          <w:lang w:eastAsia="ru-RU"/>
        </w:rPr>
      </w:pPr>
      <w:r w:rsidRPr="002521EE">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322200" w:rsidRPr="003D619A">
        <w:rPr>
          <w:b/>
          <w:u w:val="single"/>
          <w:lang w:eastAsia="ru-RU"/>
        </w:rPr>
        <w:t>Instituție publică la autofinanțare, în care Agentia Natională pentru Siguranţa Alimentelor (ANSA) exercită funcția de fondator</w:t>
      </w:r>
      <w:r w:rsidR="00322200" w:rsidRPr="002521EE">
        <w:rPr>
          <w:bCs/>
          <w:noProof w:val="0"/>
          <w:lang w:eastAsia="ru-RU"/>
        </w:rPr>
        <w:t>.</w:t>
      </w:r>
      <w:r w:rsidRPr="002521EE">
        <w:rPr>
          <w:bCs/>
          <w:noProof w:val="0"/>
          <w:lang w:eastAsia="ru-RU"/>
        </w:rPr>
        <w:t>.</w:t>
      </w:r>
    </w:p>
    <w:p w14:paraId="40056B97" w14:textId="77777777" w:rsidR="005D3D5F" w:rsidRPr="002521EE" w:rsidRDefault="005D3D5F" w:rsidP="005D3D5F">
      <w:pPr>
        <w:numPr>
          <w:ilvl w:val="0"/>
          <w:numId w:val="1"/>
        </w:numPr>
        <w:shd w:val="clear" w:color="auto" w:fill="FFFFFF" w:themeFill="background1"/>
        <w:tabs>
          <w:tab w:val="left" w:pos="284"/>
          <w:tab w:val="right" w:pos="426"/>
        </w:tabs>
        <w:ind w:left="284" w:hanging="284"/>
        <w:jc w:val="both"/>
        <w:rPr>
          <w:b/>
          <w:noProof w:val="0"/>
          <w:lang w:eastAsia="ru-RU"/>
        </w:rPr>
      </w:pPr>
      <w:r w:rsidRPr="002521EE">
        <w:rPr>
          <w:b/>
          <w:noProof w:val="0"/>
          <w:lang w:eastAsia="ru-RU"/>
        </w:rPr>
        <w:t>Cumpărătorul invită operatorii economici interesați, care îi pot satisface necesitățile, să participe la procedura de achiziție privind livrarea/prestarea următoarelor bunuri/servicii:</w:t>
      </w:r>
    </w:p>
    <w:p w14:paraId="2AFD465D" w14:textId="77777777" w:rsidR="005D3D5F" w:rsidRPr="002521EE" w:rsidRDefault="005D3D5F" w:rsidP="005D3D5F">
      <w:pPr>
        <w:shd w:val="clear" w:color="auto" w:fill="FFFFFF" w:themeFill="background1"/>
        <w:tabs>
          <w:tab w:val="left" w:pos="284"/>
          <w:tab w:val="right" w:pos="426"/>
        </w:tabs>
        <w:ind w:left="284"/>
        <w:jc w:val="both"/>
        <w:rPr>
          <w:b/>
          <w:noProof w:val="0"/>
          <w:lang w:eastAsia="ru-RU"/>
        </w:rPr>
      </w:pPr>
    </w:p>
    <w:tbl>
      <w:tblPr>
        <w:tblW w:w="10915"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6"/>
        <w:gridCol w:w="1098"/>
        <w:gridCol w:w="2185"/>
        <w:gridCol w:w="992"/>
        <w:gridCol w:w="709"/>
        <w:gridCol w:w="3969"/>
        <w:gridCol w:w="1276"/>
      </w:tblGrid>
      <w:tr w:rsidR="00891459" w:rsidRPr="004B00E9" w14:paraId="37B6BDEF" w14:textId="77777777" w:rsidTr="00114FF1">
        <w:trPr>
          <w:trHeight w:val="1481"/>
        </w:trPr>
        <w:tc>
          <w:tcPr>
            <w:tcW w:w="686" w:type="dxa"/>
            <w:vAlign w:val="center"/>
          </w:tcPr>
          <w:p w14:paraId="518134B4" w14:textId="77777777" w:rsidR="005D3D5F" w:rsidRPr="004B00E9" w:rsidRDefault="005D3D5F" w:rsidP="009703AE">
            <w:pPr>
              <w:shd w:val="clear" w:color="auto" w:fill="FFFFFF" w:themeFill="background1"/>
              <w:jc w:val="center"/>
              <w:rPr>
                <w:b/>
                <w:noProof w:val="0"/>
                <w:color w:val="000000" w:themeColor="text1"/>
                <w:sz w:val="20"/>
                <w:szCs w:val="20"/>
                <w:lang w:val="ro-MD" w:eastAsia="ru-RU"/>
              </w:rPr>
            </w:pPr>
            <w:r w:rsidRPr="004B00E9">
              <w:rPr>
                <w:b/>
                <w:noProof w:val="0"/>
                <w:color w:val="000000" w:themeColor="text1"/>
                <w:sz w:val="20"/>
                <w:szCs w:val="20"/>
                <w:lang w:val="ro-MD" w:eastAsia="ru-RU"/>
              </w:rPr>
              <w:t>Nr. d/o</w:t>
            </w:r>
          </w:p>
        </w:tc>
        <w:tc>
          <w:tcPr>
            <w:tcW w:w="1098" w:type="dxa"/>
            <w:vAlign w:val="center"/>
          </w:tcPr>
          <w:p w14:paraId="64CFABD7" w14:textId="77777777" w:rsidR="005D3D5F" w:rsidRPr="004B00E9" w:rsidRDefault="005D3D5F" w:rsidP="009703AE">
            <w:pPr>
              <w:shd w:val="clear" w:color="auto" w:fill="FFFFFF" w:themeFill="background1"/>
              <w:jc w:val="center"/>
              <w:rPr>
                <w:b/>
                <w:noProof w:val="0"/>
                <w:color w:val="000000" w:themeColor="text1"/>
                <w:sz w:val="20"/>
                <w:szCs w:val="20"/>
                <w:lang w:val="ro-MD" w:eastAsia="ru-RU"/>
              </w:rPr>
            </w:pPr>
            <w:r w:rsidRPr="004B00E9">
              <w:rPr>
                <w:b/>
                <w:noProof w:val="0"/>
                <w:color w:val="000000" w:themeColor="text1"/>
                <w:sz w:val="20"/>
                <w:szCs w:val="20"/>
                <w:lang w:val="ro-MD" w:eastAsia="ru-RU"/>
              </w:rPr>
              <w:t>Cod CPV</w:t>
            </w:r>
          </w:p>
        </w:tc>
        <w:tc>
          <w:tcPr>
            <w:tcW w:w="2185" w:type="dxa"/>
            <w:vAlign w:val="center"/>
          </w:tcPr>
          <w:p w14:paraId="0E0037C4" w14:textId="77777777" w:rsidR="005D3D5F" w:rsidRPr="004B00E9" w:rsidRDefault="005D3D5F" w:rsidP="009703AE">
            <w:pPr>
              <w:shd w:val="clear" w:color="auto" w:fill="FFFFFF" w:themeFill="background1"/>
              <w:jc w:val="center"/>
              <w:rPr>
                <w:b/>
                <w:noProof w:val="0"/>
                <w:color w:val="000000" w:themeColor="text1"/>
                <w:sz w:val="20"/>
                <w:szCs w:val="20"/>
                <w:lang w:val="ro-MD" w:eastAsia="ru-RU"/>
              </w:rPr>
            </w:pPr>
            <w:r w:rsidRPr="004B00E9">
              <w:rPr>
                <w:b/>
                <w:noProof w:val="0"/>
                <w:color w:val="000000" w:themeColor="text1"/>
                <w:sz w:val="20"/>
                <w:szCs w:val="20"/>
                <w:lang w:val="ro-MD" w:eastAsia="ru-RU"/>
              </w:rPr>
              <w:t>Denumirea bunurilor/ serviciilor</w:t>
            </w:r>
          </w:p>
        </w:tc>
        <w:tc>
          <w:tcPr>
            <w:tcW w:w="992" w:type="dxa"/>
            <w:vAlign w:val="center"/>
          </w:tcPr>
          <w:p w14:paraId="396819D1" w14:textId="77777777" w:rsidR="005D3D5F" w:rsidRPr="004B00E9" w:rsidRDefault="005D3D5F" w:rsidP="009703AE">
            <w:pPr>
              <w:shd w:val="clear" w:color="auto" w:fill="FFFFFF" w:themeFill="background1"/>
              <w:jc w:val="center"/>
              <w:rPr>
                <w:b/>
                <w:noProof w:val="0"/>
                <w:color w:val="000000" w:themeColor="text1"/>
                <w:sz w:val="20"/>
                <w:szCs w:val="20"/>
                <w:lang w:val="ro-MD" w:eastAsia="ru-RU"/>
              </w:rPr>
            </w:pPr>
            <w:r w:rsidRPr="004B00E9">
              <w:rPr>
                <w:b/>
                <w:noProof w:val="0"/>
                <w:color w:val="000000" w:themeColor="text1"/>
                <w:sz w:val="20"/>
                <w:szCs w:val="20"/>
                <w:lang w:val="ro-MD" w:eastAsia="ru-RU"/>
              </w:rPr>
              <w:t>Unitatea</w:t>
            </w:r>
          </w:p>
          <w:p w14:paraId="69B348EE" w14:textId="77777777" w:rsidR="005D3D5F" w:rsidRPr="004B00E9" w:rsidRDefault="005D3D5F" w:rsidP="009703AE">
            <w:pPr>
              <w:shd w:val="clear" w:color="auto" w:fill="FFFFFF" w:themeFill="background1"/>
              <w:jc w:val="center"/>
              <w:rPr>
                <w:b/>
                <w:noProof w:val="0"/>
                <w:color w:val="000000" w:themeColor="text1"/>
                <w:sz w:val="20"/>
                <w:szCs w:val="20"/>
                <w:lang w:val="ro-MD" w:eastAsia="ru-RU"/>
              </w:rPr>
            </w:pPr>
            <w:r w:rsidRPr="004B00E9">
              <w:rPr>
                <w:b/>
                <w:noProof w:val="0"/>
                <w:color w:val="000000" w:themeColor="text1"/>
                <w:sz w:val="20"/>
                <w:szCs w:val="20"/>
                <w:lang w:val="ro-MD" w:eastAsia="ru-RU"/>
              </w:rPr>
              <w:t>de măsură</w:t>
            </w:r>
          </w:p>
        </w:tc>
        <w:tc>
          <w:tcPr>
            <w:tcW w:w="709" w:type="dxa"/>
            <w:vAlign w:val="center"/>
          </w:tcPr>
          <w:p w14:paraId="1E01C2C8" w14:textId="77777777" w:rsidR="005D3D5F" w:rsidRPr="004B00E9" w:rsidRDefault="005D3D5F" w:rsidP="009703AE">
            <w:pPr>
              <w:shd w:val="clear" w:color="auto" w:fill="FFFFFF" w:themeFill="background1"/>
              <w:jc w:val="center"/>
              <w:rPr>
                <w:b/>
                <w:noProof w:val="0"/>
                <w:color w:val="000000" w:themeColor="text1"/>
                <w:sz w:val="20"/>
                <w:szCs w:val="20"/>
                <w:lang w:val="ro-MD" w:eastAsia="ru-RU"/>
              </w:rPr>
            </w:pPr>
            <w:r w:rsidRPr="004B00E9">
              <w:rPr>
                <w:b/>
                <w:noProof w:val="0"/>
                <w:color w:val="000000" w:themeColor="text1"/>
                <w:sz w:val="20"/>
                <w:szCs w:val="20"/>
                <w:lang w:val="ro-MD" w:eastAsia="ru-RU"/>
              </w:rPr>
              <w:t>Cantitatea</w:t>
            </w:r>
          </w:p>
        </w:tc>
        <w:tc>
          <w:tcPr>
            <w:tcW w:w="3969" w:type="dxa"/>
            <w:vAlign w:val="center"/>
          </w:tcPr>
          <w:p w14:paraId="449A30D9" w14:textId="77777777" w:rsidR="005D3D5F" w:rsidRPr="004B00E9" w:rsidRDefault="005D3D5F" w:rsidP="009703AE">
            <w:pPr>
              <w:shd w:val="clear" w:color="auto" w:fill="FFFFFF" w:themeFill="background1"/>
              <w:jc w:val="center"/>
              <w:rPr>
                <w:b/>
                <w:noProof w:val="0"/>
                <w:color w:val="000000" w:themeColor="text1"/>
                <w:sz w:val="20"/>
                <w:szCs w:val="20"/>
                <w:lang w:val="ro-MD" w:eastAsia="ru-RU"/>
              </w:rPr>
            </w:pPr>
            <w:r w:rsidRPr="004B00E9">
              <w:rPr>
                <w:b/>
                <w:noProof w:val="0"/>
                <w:color w:val="000000" w:themeColor="text1"/>
                <w:sz w:val="20"/>
                <w:szCs w:val="20"/>
                <w:lang w:val="ro-MD" w:eastAsia="ru-RU"/>
              </w:rPr>
              <w:t>Specificarea tehnică deplină solicitată, Standarde de referință</w:t>
            </w:r>
          </w:p>
        </w:tc>
        <w:tc>
          <w:tcPr>
            <w:tcW w:w="1276" w:type="dxa"/>
          </w:tcPr>
          <w:p w14:paraId="6A50C587" w14:textId="77777777" w:rsidR="005D3D5F" w:rsidRPr="004B00E9" w:rsidRDefault="005D3D5F" w:rsidP="009703AE">
            <w:pPr>
              <w:shd w:val="clear" w:color="auto" w:fill="FFFFFF" w:themeFill="background1"/>
              <w:jc w:val="center"/>
              <w:rPr>
                <w:b/>
                <w:noProof w:val="0"/>
                <w:color w:val="000000" w:themeColor="text1"/>
                <w:sz w:val="20"/>
                <w:szCs w:val="20"/>
                <w:lang w:val="ro-MD" w:eastAsia="ru-RU"/>
              </w:rPr>
            </w:pPr>
            <w:r w:rsidRPr="004B00E9">
              <w:rPr>
                <w:b/>
                <w:noProof w:val="0"/>
                <w:color w:val="000000" w:themeColor="text1"/>
                <w:sz w:val="20"/>
                <w:szCs w:val="20"/>
                <w:lang w:val="ro-MD" w:eastAsia="ru-RU"/>
              </w:rPr>
              <w:t>Valoarea estimată</w:t>
            </w:r>
            <w:r w:rsidRPr="004B00E9">
              <w:rPr>
                <w:b/>
                <w:noProof w:val="0"/>
                <w:color w:val="000000" w:themeColor="text1"/>
                <w:sz w:val="20"/>
                <w:szCs w:val="20"/>
                <w:lang w:val="ro-MD" w:eastAsia="ru-RU"/>
              </w:rPr>
              <w:br/>
              <w:t>(se va indica pentru fiecare lot în parte)</w:t>
            </w:r>
          </w:p>
        </w:tc>
      </w:tr>
      <w:tr w:rsidR="00891459" w:rsidRPr="004B00E9" w14:paraId="124D9A41" w14:textId="7B2F94F6" w:rsidTr="00114FF1">
        <w:trPr>
          <w:trHeight w:val="265"/>
        </w:trPr>
        <w:tc>
          <w:tcPr>
            <w:tcW w:w="686" w:type="dxa"/>
          </w:tcPr>
          <w:p w14:paraId="78A15742" w14:textId="5A3B11CF" w:rsidR="0022011D" w:rsidRPr="004B00E9" w:rsidRDefault="0022011D" w:rsidP="009703AE">
            <w:pPr>
              <w:shd w:val="clear" w:color="auto" w:fill="FFFFFF" w:themeFill="background1"/>
              <w:jc w:val="center"/>
              <w:rPr>
                <w:b/>
                <w:bCs/>
                <w:color w:val="000000" w:themeColor="text1"/>
                <w:sz w:val="20"/>
                <w:szCs w:val="20"/>
                <w:lang w:val="ro-MD"/>
              </w:rPr>
            </w:pPr>
            <w:r w:rsidRPr="004B00E9">
              <w:rPr>
                <w:b/>
                <w:bCs/>
                <w:color w:val="000000" w:themeColor="text1"/>
                <w:sz w:val="20"/>
                <w:szCs w:val="20"/>
                <w:lang w:val="ro-MD"/>
              </w:rPr>
              <w:t>1</w:t>
            </w:r>
          </w:p>
        </w:tc>
        <w:tc>
          <w:tcPr>
            <w:tcW w:w="1098" w:type="dxa"/>
          </w:tcPr>
          <w:p w14:paraId="609D6C38" w14:textId="010C0D4A" w:rsidR="0022011D" w:rsidRPr="004B00E9" w:rsidRDefault="0022011D" w:rsidP="009703AE">
            <w:pPr>
              <w:shd w:val="clear" w:color="auto" w:fill="FFFFFF" w:themeFill="background1"/>
              <w:jc w:val="center"/>
              <w:rPr>
                <w:noProof w:val="0"/>
                <w:color w:val="000000" w:themeColor="text1"/>
                <w:sz w:val="18"/>
                <w:szCs w:val="18"/>
                <w:lang w:val="ro-MD" w:eastAsia="ru-RU"/>
              </w:rPr>
            </w:pPr>
            <w:r w:rsidRPr="004B00E9">
              <w:rPr>
                <w:noProof w:val="0"/>
                <w:color w:val="000000" w:themeColor="text1"/>
                <w:sz w:val="18"/>
                <w:szCs w:val="18"/>
                <w:lang w:val="ro-MD" w:eastAsia="ru-RU"/>
              </w:rPr>
              <w:t>38000000-5</w:t>
            </w:r>
          </w:p>
        </w:tc>
        <w:tc>
          <w:tcPr>
            <w:tcW w:w="2185" w:type="dxa"/>
          </w:tcPr>
          <w:p w14:paraId="1F07781A" w14:textId="426E57D7" w:rsidR="0022011D" w:rsidRPr="004B00E9" w:rsidRDefault="0022011D" w:rsidP="009703AE">
            <w:pPr>
              <w:shd w:val="clear" w:color="auto" w:fill="FFFFFF" w:themeFill="background1"/>
              <w:rPr>
                <w:bCs/>
                <w:noProof w:val="0"/>
                <w:color w:val="000000" w:themeColor="text1"/>
                <w:sz w:val="20"/>
                <w:szCs w:val="20"/>
                <w:lang w:val="ro-MD" w:eastAsia="ru-RU"/>
              </w:rPr>
            </w:pPr>
            <w:r w:rsidRPr="004B00E9">
              <w:rPr>
                <w:b/>
                <w:noProof w:val="0"/>
                <w:color w:val="000000" w:themeColor="text1"/>
                <w:sz w:val="20"/>
                <w:szCs w:val="20"/>
                <w:lang w:val="ro-MD" w:eastAsia="ru-RU"/>
              </w:rPr>
              <w:t>LOT  1</w:t>
            </w:r>
            <w:r w:rsidRPr="004B00E9">
              <w:rPr>
                <w:bCs/>
                <w:noProof w:val="0"/>
                <w:color w:val="000000" w:themeColor="text1"/>
                <w:sz w:val="20"/>
                <w:szCs w:val="20"/>
                <w:lang w:val="ro-MD" w:eastAsia="ru-RU"/>
              </w:rPr>
              <w:t xml:space="preserve"> Moara de laborator cu cutite</w:t>
            </w:r>
            <w:r w:rsidR="006F0B13" w:rsidRPr="004B00E9">
              <w:rPr>
                <w:bCs/>
                <w:noProof w:val="0"/>
                <w:color w:val="000000" w:themeColor="text1"/>
                <w:sz w:val="20"/>
                <w:szCs w:val="20"/>
                <w:lang w:val="ro-MD" w:eastAsia="ru-RU"/>
              </w:rPr>
              <w:t xml:space="preserve"> </w:t>
            </w:r>
            <w:r w:rsidR="006F0B13" w:rsidRPr="004B00E9">
              <w:rPr>
                <w:bCs/>
                <w:i/>
                <w:iCs/>
                <w:noProof w:val="0"/>
                <w:color w:val="000000" w:themeColor="text1"/>
                <w:sz w:val="20"/>
                <w:szCs w:val="20"/>
                <w:lang w:val="ro-MD" w:eastAsia="ru-RU"/>
              </w:rPr>
              <w:t>(</w:t>
            </w:r>
            <w:r w:rsidR="008C0BFA" w:rsidRPr="004B00E9">
              <w:rPr>
                <w:bCs/>
                <w:i/>
                <w:iCs/>
                <w:noProof w:val="0"/>
                <w:color w:val="000000" w:themeColor="text1"/>
                <w:sz w:val="20"/>
                <w:szCs w:val="20"/>
                <w:lang w:val="ro-MD" w:eastAsia="ru-RU"/>
              </w:rPr>
              <w:t>LÎPA</w:t>
            </w:r>
            <w:r w:rsidR="006F0B13" w:rsidRPr="004B00E9">
              <w:rPr>
                <w:bCs/>
                <w:i/>
                <w:iCs/>
                <w:noProof w:val="0"/>
                <w:color w:val="000000" w:themeColor="text1"/>
                <w:sz w:val="20"/>
                <w:szCs w:val="20"/>
                <w:lang w:val="ro-MD" w:eastAsia="ru-RU"/>
              </w:rPr>
              <w:t>)</w:t>
            </w:r>
          </w:p>
        </w:tc>
        <w:tc>
          <w:tcPr>
            <w:tcW w:w="992" w:type="dxa"/>
          </w:tcPr>
          <w:p w14:paraId="3504EA72" w14:textId="0D4F935C" w:rsidR="0022011D" w:rsidRPr="004B00E9" w:rsidRDefault="0022011D" w:rsidP="009703AE">
            <w:pPr>
              <w:shd w:val="clear" w:color="auto" w:fill="FFFFFF" w:themeFill="background1"/>
              <w:jc w:val="center"/>
              <w:rPr>
                <w:noProof w:val="0"/>
                <w:color w:val="000000" w:themeColor="text1"/>
                <w:sz w:val="20"/>
                <w:szCs w:val="20"/>
                <w:lang w:val="ro-MD" w:eastAsia="ru-RU"/>
              </w:rPr>
            </w:pPr>
            <w:r w:rsidRPr="004B00E9">
              <w:rPr>
                <w:noProof w:val="0"/>
                <w:color w:val="000000" w:themeColor="text1"/>
                <w:sz w:val="20"/>
                <w:szCs w:val="20"/>
                <w:lang w:val="ro-MD" w:eastAsia="ru-RU"/>
              </w:rPr>
              <w:t>bucată</w:t>
            </w:r>
          </w:p>
        </w:tc>
        <w:tc>
          <w:tcPr>
            <w:tcW w:w="709" w:type="dxa"/>
          </w:tcPr>
          <w:p w14:paraId="1FDA47AB" w14:textId="61EA0EA4" w:rsidR="0022011D" w:rsidRPr="004B00E9" w:rsidRDefault="0022011D" w:rsidP="009703AE">
            <w:pPr>
              <w:shd w:val="clear" w:color="auto" w:fill="FFFFFF" w:themeFill="background1"/>
              <w:jc w:val="center"/>
              <w:rPr>
                <w:noProof w:val="0"/>
                <w:color w:val="000000" w:themeColor="text1"/>
                <w:sz w:val="20"/>
                <w:szCs w:val="20"/>
                <w:lang w:val="ro-MD" w:eastAsia="ru-RU"/>
              </w:rPr>
            </w:pPr>
            <w:r w:rsidRPr="004B00E9">
              <w:rPr>
                <w:noProof w:val="0"/>
                <w:color w:val="000000" w:themeColor="text1"/>
                <w:sz w:val="20"/>
                <w:szCs w:val="20"/>
                <w:lang w:val="ro-MD" w:eastAsia="ru-RU"/>
              </w:rPr>
              <w:t>2</w:t>
            </w:r>
          </w:p>
        </w:tc>
        <w:tc>
          <w:tcPr>
            <w:tcW w:w="3969" w:type="dxa"/>
          </w:tcPr>
          <w:p w14:paraId="49436CA8" w14:textId="77777777" w:rsidR="0022011D" w:rsidRPr="004B00E9" w:rsidRDefault="0022011D" w:rsidP="009703AE">
            <w:pPr>
              <w:rPr>
                <w:rFonts w:eastAsia="Calibri"/>
                <w:bCs/>
                <w:color w:val="000000" w:themeColor="text1"/>
                <w:sz w:val="20"/>
                <w:szCs w:val="20"/>
                <w:lang w:val="ro-MD"/>
              </w:rPr>
            </w:pPr>
            <w:r w:rsidRPr="004B00E9">
              <w:rPr>
                <w:rFonts w:eastAsia="Calibri"/>
                <w:bCs/>
                <w:color w:val="000000" w:themeColor="text1"/>
                <w:sz w:val="20"/>
                <w:szCs w:val="20"/>
                <w:lang w:val="ro-MD"/>
              </w:rPr>
              <w:t>Moara de pregatire a probelor de laborator cu recipient de macinare separate ( usor detasabil de corpul utilajului, pentru curatare).</w:t>
            </w:r>
          </w:p>
          <w:p w14:paraId="3AAC3FB9" w14:textId="12E6E91C" w:rsidR="0022011D" w:rsidRPr="004B00E9" w:rsidRDefault="0022011D" w:rsidP="009703AE">
            <w:pPr>
              <w:rPr>
                <w:rFonts w:eastAsia="Calibri"/>
                <w:bCs/>
                <w:color w:val="000000" w:themeColor="text1"/>
                <w:sz w:val="20"/>
                <w:szCs w:val="20"/>
                <w:lang w:val="ro-MD"/>
              </w:rPr>
            </w:pPr>
            <w:r w:rsidRPr="004B00E9">
              <w:rPr>
                <w:rFonts w:eastAsia="Calibri"/>
                <w:bCs/>
                <w:color w:val="000000" w:themeColor="text1"/>
                <w:sz w:val="20"/>
                <w:szCs w:val="20"/>
                <w:lang w:val="ro-MD"/>
              </w:rPr>
              <w:t>Material proba :alimente uscate, duritate medie, oase, cereale, seminte,  minerale etc.</w:t>
            </w:r>
          </w:p>
          <w:p w14:paraId="7D157C1D" w14:textId="77777777" w:rsidR="0022011D" w:rsidRPr="004B00E9" w:rsidRDefault="0022011D" w:rsidP="009703AE">
            <w:pPr>
              <w:rPr>
                <w:rFonts w:eastAsia="Calibri"/>
                <w:bCs/>
                <w:color w:val="000000" w:themeColor="text1"/>
                <w:sz w:val="20"/>
                <w:szCs w:val="20"/>
                <w:lang w:val="ro-MD"/>
              </w:rPr>
            </w:pPr>
            <w:r w:rsidRPr="004B00E9">
              <w:rPr>
                <w:rFonts w:eastAsia="Calibri"/>
                <w:bCs/>
                <w:color w:val="000000" w:themeColor="text1"/>
                <w:sz w:val="20"/>
                <w:szCs w:val="20"/>
                <w:lang w:val="ro-MD"/>
              </w:rPr>
              <w:t>Carcasa principala, recipientul si capacul sunt din inox</w:t>
            </w:r>
          </w:p>
          <w:p w14:paraId="3C47518E" w14:textId="77777777" w:rsidR="0022011D" w:rsidRPr="004B00E9" w:rsidRDefault="0022011D" w:rsidP="009703AE">
            <w:pPr>
              <w:rPr>
                <w:rFonts w:eastAsia="Calibri"/>
                <w:bCs/>
                <w:color w:val="000000" w:themeColor="text1"/>
                <w:sz w:val="20"/>
                <w:szCs w:val="20"/>
                <w:lang w:val="ro-MD"/>
              </w:rPr>
            </w:pPr>
            <w:r w:rsidRPr="004B00E9">
              <w:rPr>
                <w:rFonts w:eastAsia="Calibri"/>
                <w:bCs/>
                <w:color w:val="000000" w:themeColor="text1"/>
                <w:sz w:val="20"/>
                <w:szCs w:val="20"/>
                <w:lang w:val="ro-MD"/>
              </w:rPr>
              <w:t xml:space="preserve">Unitatea containerului si corpul masinii sunt separate  </w:t>
            </w:r>
          </w:p>
          <w:p w14:paraId="17109984" w14:textId="77777777" w:rsidR="0022011D" w:rsidRPr="004B00E9" w:rsidRDefault="0022011D" w:rsidP="009703AE">
            <w:pPr>
              <w:rPr>
                <w:rFonts w:eastAsia="Calibri"/>
                <w:bCs/>
                <w:color w:val="000000" w:themeColor="text1"/>
                <w:sz w:val="20"/>
                <w:szCs w:val="20"/>
                <w:lang w:val="ro-MD"/>
              </w:rPr>
            </w:pPr>
            <w:r w:rsidRPr="004B00E9">
              <w:rPr>
                <w:rFonts w:eastAsia="Calibri"/>
                <w:bCs/>
                <w:color w:val="000000" w:themeColor="text1"/>
                <w:sz w:val="20"/>
                <w:szCs w:val="20"/>
                <w:lang w:val="ro-MD"/>
              </w:rPr>
              <w:t>Motor: min  1200W</w:t>
            </w:r>
          </w:p>
          <w:p w14:paraId="72DE2A20" w14:textId="77777777" w:rsidR="0022011D" w:rsidRPr="004B00E9" w:rsidRDefault="0022011D" w:rsidP="009703AE">
            <w:pPr>
              <w:rPr>
                <w:rFonts w:eastAsia="Calibri"/>
                <w:bCs/>
                <w:color w:val="000000" w:themeColor="text1"/>
                <w:sz w:val="20"/>
                <w:szCs w:val="20"/>
                <w:lang w:val="ro-MD"/>
              </w:rPr>
            </w:pPr>
            <w:r w:rsidRPr="004B00E9">
              <w:rPr>
                <w:rFonts w:eastAsia="Calibri"/>
                <w:bCs/>
                <w:color w:val="000000" w:themeColor="text1"/>
                <w:sz w:val="20"/>
                <w:szCs w:val="20"/>
                <w:lang w:val="ro-MD"/>
              </w:rPr>
              <w:t>Viteza  (rpm)   0- 30,000</w:t>
            </w:r>
          </w:p>
          <w:p w14:paraId="50031146" w14:textId="77777777" w:rsidR="0022011D" w:rsidRPr="004B00E9" w:rsidRDefault="0022011D" w:rsidP="009703AE">
            <w:pPr>
              <w:rPr>
                <w:rFonts w:eastAsia="Calibri"/>
                <w:bCs/>
                <w:color w:val="000000" w:themeColor="text1"/>
                <w:sz w:val="20"/>
                <w:szCs w:val="20"/>
                <w:lang w:val="ro-MD"/>
              </w:rPr>
            </w:pPr>
            <w:r w:rsidRPr="004B00E9">
              <w:rPr>
                <w:rFonts w:eastAsia="Calibri"/>
                <w:bCs/>
                <w:color w:val="000000" w:themeColor="text1"/>
                <w:sz w:val="20"/>
                <w:szCs w:val="20"/>
                <w:lang w:val="ro-MD"/>
              </w:rPr>
              <w:t>Volum  min 400 CC</w:t>
            </w:r>
          </w:p>
          <w:p w14:paraId="20BA89D1" w14:textId="77777777" w:rsidR="0022011D" w:rsidRPr="004B00E9" w:rsidRDefault="0022011D" w:rsidP="009703AE">
            <w:pPr>
              <w:rPr>
                <w:rFonts w:eastAsia="Calibri"/>
                <w:bCs/>
                <w:color w:val="000000" w:themeColor="text1"/>
                <w:sz w:val="20"/>
                <w:szCs w:val="20"/>
                <w:lang w:val="ro-MD"/>
              </w:rPr>
            </w:pPr>
            <w:r w:rsidRPr="004B00E9">
              <w:rPr>
                <w:rFonts w:eastAsia="Calibri"/>
                <w:bCs/>
                <w:color w:val="000000" w:themeColor="text1"/>
                <w:sz w:val="20"/>
                <w:szCs w:val="20"/>
                <w:lang w:val="ro-MD"/>
              </w:rPr>
              <w:t>Capacitate min 1,5 L</w:t>
            </w:r>
          </w:p>
          <w:p w14:paraId="2F45D32B" w14:textId="77777777" w:rsidR="0022011D" w:rsidRPr="004B00E9" w:rsidRDefault="0022011D" w:rsidP="009703AE">
            <w:pPr>
              <w:rPr>
                <w:rFonts w:eastAsia="Calibri"/>
                <w:bCs/>
                <w:color w:val="000000" w:themeColor="text1"/>
                <w:sz w:val="20"/>
                <w:szCs w:val="20"/>
                <w:lang w:val="ro-MD"/>
              </w:rPr>
            </w:pPr>
            <w:r w:rsidRPr="004B00E9">
              <w:rPr>
                <w:rFonts w:eastAsia="Calibri"/>
                <w:bCs/>
                <w:color w:val="000000" w:themeColor="text1"/>
                <w:sz w:val="20"/>
                <w:szCs w:val="20"/>
                <w:lang w:val="ro-MD"/>
              </w:rPr>
              <w:t xml:space="preserve">Alimentare AC 110 V/220 V, 50 /60 Hz </w:t>
            </w:r>
          </w:p>
          <w:p w14:paraId="24C2F3F6" w14:textId="77777777" w:rsidR="0022011D" w:rsidRPr="004B00E9" w:rsidRDefault="0022011D" w:rsidP="009703AE">
            <w:pPr>
              <w:shd w:val="clear" w:color="auto" w:fill="FFFFFF"/>
              <w:rPr>
                <w:bCs/>
                <w:color w:val="000000" w:themeColor="text1"/>
                <w:sz w:val="20"/>
                <w:szCs w:val="20"/>
                <w:lang w:val="ro-MD" w:eastAsia="ru-RU"/>
              </w:rPr>
            </w:pPr>
            <w:r w:rsidRPr="004B00E9">
              <w:rPr>
                <w:rFonts w:eastAsia="Calibri"/>
                <w:bCs/>
                <w:color w:val="000000" w:themeColor="text1"/>
                <w:sz w:val="20"/>
                <w:szCs w:val="20"/>
                <w:lang w:val="ro-MD"/>
              </w:rPr>
              <w:t xml:space="preserve"> Accesorii: cupa suplimentara, </w:t>
            </w:r>
          </w:p>
          <w:p w14:paraId="6615E7F3" w14:textId="77777777" w:rsidR="0022011D" w:rsidRPr="004B00E9" w:rsidRDefault="0022011D" w:rsidP="009703AE">
            <w:pPr>
              <w:rPr>
                <w:rFonts w:eastAsia="Calibri"/>
                <w:bCs/>
                <w:color w:val="000000" w:themeColor="text1"/>
                <w:sz w:val="20"/>
                <w:szCs w:val="20"/>
                <w:lang w:val="ro-MD"/>
              </w:rPr>
            </w:pPr>
            <w:r w:rsidRPr="004B00E9">
              <w:rPr>
                <w:rFonts w:eastAsia="Calibri"/>
                <w:bCs/>
                <w:color w:val="000000" w:themeColor="text1"/>
                <w:sz w:val="20"/>
                <w:szCs w:val="20"/>
                <w:lang w:val="ro-MD"/>
              </w:rPr>
              <w:t xml:space="preserve">lame si  cilindru complet metallic, chee de dezasamblare, capac transparent  pentru observarea materialului din interiorul cupei, </w:t>
            </w:r>
          </w:p>
          <w:p w14:paraId="71704F55" w14:textId="77777777" w:rsidR="0022011D" w:rsidRPr="004B00E9" w:rsidRDefault="0022011D" w:rsidP="009703AE">
            <w:pPr>
              <w:rPr>
                <w:rFonts w:eastAsia="Calibri"/>
                <w:bCs/>
                <w:color w:val="000000" w:themeColor="text1"/>
                <w:sz w:val="20"/>
                <w:szCs w:val="20"/>
                <w:lang w:val="ro-MD"/>
              </w:rPr>
            </w:pPr>
            <w:r w:rsidRPr="004B00E9">
              <w:rPr>
                <w:rFonts w:eastAsia="Calibri"/>
                <w:bCs/>
                <w:color w:val="000000" w:themeColor="text1"/>
                <w:sz w:val="20"/>
                <w:szCs w:val="20"/>
                <w:lang w:val="ro-MD"/>
              </w:rPr>
              <w:t>capac pentru cantitati mici.</w:t>
            </w:r>
          </w:p>
          <w:p w14:paraId="40A57502" w14:textId="1B5BC165" w:rsidR="0022011D" w:rsidRPr="004B00E9" w:rsidRDefault="0022011D" w:rsidP="009703AE">
            <w:pPr>
              <w:rPr>
                <w:rFonts w:eastAsia="Calibri"/>
                <w:bCs/>
                <w:color w:val="000000" w:themeColor="text1"/>
                <w:sz w:val="20"/>
                <w:szCs w:val="20"/>
                <w:lang w:val="ro-MD"/>
              </w:rPr>
            </w:pPr>
            <w:r w:rsidRPr="004B00E9">
              <w:rPr>
                <w:rFonts w:eastAsia="Calibri"/>
                <w:bCs/>
                <w:color w:val="000000" w:themeColor="text1"/>
                <w:sz w:val="20"/>
                <w:szCs w:val="20"/>
                <w:lang w:val="ro-MD"/>
              </w:rPr>
              <w:t xml:space="preserve"> Moara se livreaza cu toate accesoriile complete  de operare.</w:t>
            </w:r>
          </w:p>
        </w:tc>
        <w:tc>
          <w:tcPr>
            <w:tcW w:w="1276" w:type="dxa"/>
          </w:tcPr>
          <w:p w14:paraId="6B72A923" w14:textId="4E25E53E" w:rsidR="0022011D" w:rsidRPr="004B00E9" w:rsidRDefault="0022011D" w:rsidP="009703AE">
            <w:pPr>
              <w:shd w:val="clear" w:color="auto" w:fill="FFFFFF" w:themeFill="background1"/>
              <w:rPr>
                <w:b/>
                <w:bCs/>
                <w:noProof w:val="0"/>
                <w:color w:val="000000" w:themeColor="text1"/>
                <w:sz w:val="20"/>
                <w:szCs w:val="20"/>
                <w:lang w:val="ro-MD" w:eastAsia="ru-RU"/>
              </w:rPr>
            </w:pPr>
            <w:r w:rsidRPr="004B00E9">
              <w:rPr>
                <w:bCs/>
                <w:color w:val="000000" w:themeColor="text1"/>
                <w:sz w:val="20"/>
                <w:szCs w:val="20"/>
                <w:lang w:val="ro-MD"/>
              </w:rPr>
              <w:t>64</w:t>
            </w:r>
            <w:r w:rsidR="00322200" w:rsidRPr="004B00E9">
              <w:rPr>
                <w:bCs/>
                <w:color w:val="000000" w:themeColor="text1"/>
                <w:sz w:val="20"/>
                <w:szCs w:val="20"/>
                <w:lang w:val="ro-MD"/>
              </w:rPr>
              <w:t xml:space="preserve"> </w:t>
            </w:r>
            <w:r w:rsidRPr="004B00E9">
              <w:rPr>
                <w:bCs/>
                <w:color w:val="000000" w:themeColor="text1"/>
                <w:sz w:val="20"/>
                <w:szCs w:val="20"/>
                <w:lang w:val="ro-MD"/>
              </w:rPr>
              <w:t>000,00</w:t>
            </w:r>
          </w:p>
        </w:tc>
      </w:tr>
      <w:tr w:rsidR="00891459" w:rsidRPr="004B00E9" w14:paraId="6C3DC119" w14:textId="77777777" w:rsidTr="00114FF1">
        <w:trPr>
          <w:trHeight w:val="1692"/>
        </w:trPr>
        <w:tc>
          <w:tcPr>
            <w:tcW w:w="686" w:type="dxa"/>
          </w:tcPr>
          <w:p w14:paraId="46237765" w14:textId="2727146F" w:rsidR="0022011D" w:rsidRPr="004B00E9" w:rsidRDefault="0022011D" w:rsidP="009703AE">
            <w:pPr>
              <w:shd w:val="clear" w:color="auto" w:fill="FFFFFF" w:themeFill="background1"/>
              <w:jc w:val="center"/>
              <w:rPr>
                <w:b/>
                <w:bCs/>
                <w:noProof w:val="0"/>
                <w:color w:val="000000" w:themeColor="text1"/>
                <w:sz w:val="20"/>
                <w:szCs w:val="20"/>
                <w:lang w:val="ro-MD" w:eastAsia="ru-RU"/>
              </w:rPr>
            </w:pPr>
            <w:r w:rsidRPr="004B00E9">
              <w:rPr>
                <w:b/>
                <w:bCs/>
                <w:noProof w:val="0"/>
                <w:color w:val="000000" w:themeColor="text1"/>
                <w:sz w:val="20"/>
                <w:szCs w:val="20"/>
                <w:lang w:val="ro-MD" w:eastAsia="ru-RU"/>
              </w:rPr>
              <w:lastRenderedPageBreak/>
              <w:t>2</w:t>
            </w:r>
          </w:p>
        </w:tc>
        <w:tc>
          <w:tcPr>
            <w:tcW w:w="1098" w:type="dxa"/>
          </w:tcPr>
          <w:p w14:paraId="59A837FB" w14:textId="3A23C8B0" w:rsidR="0022011D" w:rsidRPr="004B00E9" w:rsidRDefault="0022011D" w:rsidP="009703AE">
            <w:pPr>
              <w:shd w:val="clear" w:color="auto" w:fill="FFFFFF" w:themeFill="background1"/>
              <w:jc w:val="center"/>
              <w:rPr>
                <w:color w:val="000000" w:themeColor="text1"/>
                <w:sz w:val="18"/>
                <w:szCs w:val="18"/>
                <w:lang w:val="ro-MD"/>
              </w:rPr>
            </w:pPr>
            <w:r w:rsidRPr="004B00E9">
              <w:rPr>
                <w:noProof w:val="0"/>
                <w:color w:val="000000" w:themeColor="text1"/>
                <w:sz w:val="18"/>
                <w:szCs w:val="18"/>
                <w:lang w:val="ro-MD" w:eastAsia="ru-RU"/>
              </w:rPr>
              <w:t>38000000-5</w:t>
            </w:r>
          </w:p>
        </w:tc>
        <w:tc>
          <w:tcPr>
            <w:tcW w:w="2185" w:type="dxa"/>
          </w:tcPr>
          <w:p w14:paraId="18060A00" w14:textId="65509E08" w:rsidR="0022011D" w:rsidRPr="004B00E9" w:rsidRDefault="0022011D" w:rsidP="009703AE">
            <w:pPr>
              <w:rPr>
                <w:bCs/>
                <w:color w:val="000000" w:themeColor="text1"/>
                <w:sz w:val="20"/>
                <w:szCs w:val="20"/>
                <w:shd w:val="clear" w:color="auto" w:fill="FFFFFF"/>
                <w:lang w:val="ro-MD"/>
              </w:rPr>
            </w:pPr>
            <w:r w:rsidRPr="004B00E9">
              <w:rPr>
                <w:b/>
                <w:noProof w:val="0"/>
                <w:color w:val="000000" w:themeColor="text1"/>
                <w:sz w:val="20"/>
                <w:szCs w:val="20"/>
                <w:lang w:val="ro-MD" w:eastAsia="ru-RU"/>
              </w:rPr>
              <w:t>LOT 2</w:t>
            </w:r>
            <w:r w:rsidRPr="004B00E9">
              <w:rPr>
                <w:bCs/>
                <w:noProof w:val="0"/>
                <w:color w:val="000000" w:themeColor="text1"/>
                <w:sz w:val="20"/>
                <w:szCs w:val="20"/>
                <w:lang w:val="ro-MD" w:eastAsia="ru-RU"/>
              </w:rPr>
              <w:t xml:space="preserve"> Masina de tocat carne</w:t>
            </w:r>
            <w:r w:rsidR="006F0B13" w:rsidRPr="004B00E9">
              <w:rPr>
                <w:bCs/>
                <w:noProof w:val="0"/>
                <w:color w:val="000000" w:themeColor="text1"/>
                <w:sz w:val="20"/>
                <w:szCs w:val="20"/>
                <w:lang w:val="ro-MD" w:eastAsia="ru-RU"/>
              </w:rPr>
              <w:t xml:space="preserve"> </w:t>
            </w:r>
            <w:r w:rsidR="008C0BFA" w:rsidRPr="004B00E9">
              <w:rPr>
                <w:bCs/>
                <w:i/>
                <w:iCs/>
                <w:noProof w:val="0"/>
                <w:color w:val="000000" w:themeColor="text1"/>
                <w:sz w:val="20"/>
                <w:szCs w:val="20"/>
                <w:lang w:val="ro-MD" w:eastAsia="ru-RU"/>
              </w:rPr>
              <w:t>(LÎPA)</w:t>
            </w:r>
          </w:p>
        </w:tc>
        <w:tc>
          <w:tcPr>
            <w:tcW w:w="992" w:type="dxa"/>
          </w:tcPr>
          <w:p w14:paraId="3ABA7279" w14:textId="07B26AF8" w:rsidR="0022011D" w:rsidRPr="004B00E9" w:rsidRDefault="0022011D" w:rsidP="009703AE">
            <w:pPr>
              <w:shd w:val="clear" w:color="auto" w:fill="FFFFFF" w:themeFill="background1"/>
              <w:jc w:val="center"/>
              <w:rPr>
                <w:bCs/>
                <w:color w:val="000000" w:themeColor="text1"/>
                <w:sz w:val="20"/>
                <w:szCs w:val="20"/>
                <w:lang w:val="ro-MD"/>
              </w:rPr>
            </w:pPr>
            <w:r w:rsidRPr="004B00E9">
              <w:rPr>
                <w:noProof w:val="0"/>
                <w:color w:val="000000" w:themeColor="text1"/>
                <w:sz w:val="20"/>
                <w:szCs w:val="20"/>
                <w:lang w:val="ro-MD" w:eastAsia="ru-RU"/>
              </w:rPr>
              <w:t>bucată</w:t>
            </w:r>
          </w:p>
        </w:tc>
        <w:tc>
          <w:tcPr>
            <w:tcW w:w="709" w:type="dxa"/>
          </w:tcPr>
          <w:p w14:paraId="1DC668F2" w14:textId="4ABDA5B1" w:rsidR="0022011D" w:rsidRPr="004B00E9" w:rsidRDefault="0022011D" w:rsidP="009703AE">
            <w:pPr>
              <w:shd w:val="clear" w:color="auto" w:fill="FFFFFF" w:themeFill="background1"/>
              <w:jc w:val="center"/>
              <w:rPr>
                <w:noProof w:val="0"/>
                <w:color w:val="000000" w:themeColor="text1"/>
                <w:sz w:val="20"/>
                <w:szCs w:val="20"/>
                <w:lang w:val="ro-MD" w:eastAsia="ru-RU"/>
              </w:rPr>
            </w:pPr>
            <w:r w:rsidRPr="004B00E9">
              <w:rPr>
                <w:color w:val="000000" w:themeColor="text1"/>
                <w:sz w:val="20"/>
                <w:szCs w:val="20"/>
                <w:lang w:val="ro-MD"/>
              </w:rPr>
              <w:t>2</w:t>
            </w:r>
          </w:p>
        </w:tc>
        <w:tc>
          <w:tcPr>
            <w:tcW w:w="3969" w:type="dxa"/>
          </w:tcPr>
          <w:p w14:paraId="5EE15D07" w14:textId="77777777" w:rsidR="0022011D" w:rsidRPr="004B00E9" w:rsidRDefault="0022011D" w:rsidP="004F05A1">
            <w:pPr>
              <w:rPr>
                <w:color w:val="000000" w:themeColor="text1"/>
                <w:sz w:val="20"/>
                <w:szCs w:val="20"/>
                <w:shd w:val="clear" w:color="auto" w:fill="FFFFFF"/>
                <w:lang w:val="ro-MD" w:eastAsia="ru-RU"/>
              </w:rPr>
            </w:pPr>
            <w:r w:rsidRPr="004B00E9">
              <w:rPr>
                <w:color w:val="000000" w:themeColor="text1"/>
                <w:sz w:val="20"/>
                <w:szCs w:val="20"/>
                <w:shd w:val="clear" w:color="auto" w:fill="FFFFFF"/>
                <w:lang w:val="ro-MD" w:eastAsia="ru-RU"/>
              </w:rPr>
              <w:t xml:space="preserve"> Putere  maxima   -2000 W</w:t>
            </w:r>
          </w:p>
          <w:p w14:paraId="06BAB528" w14:textId="77777777" w:rsidR="0022011D" w:rsidRPr="004B00E9" w:rsidRDefault="0022011D" w:rsidP="004F05A1">
            <w:pPr>
              <w:rPr>
                <w:color w:val="000000" w:themeColor="text1"/>
                <w:sz w:val="20"/>
                <w:szCs w:val="20"/>
                <w:shd w:val="clear" w:color="auto" w:fill="FFFFFF"/>
                <w:lang w:val="ro-MD" w:eastAsia="ru-RU"/>
              </w:rPr>
            </w:pPr>
            <w:r w:rsidRPr="004B00E9">
              <w:rPr>
                <w:color w:val="000000" w:themeColor="text1"/>
                <w:sz w:val="20"/>
                <w:szCs w:val="20"/>
                <w:shd w:val="clear" w:color="auto" w:fill="FFFFFF"/>
                <w:lang w:val="ro-MD" w:eastAsia="ru-RU"/>
              </w:rPr>
              <w:t>Capacitate tocare , kg/ min  -2,5</w:t>
            </w:r>
          </w:p>
          <w:p w14:paraId="43C46A51" w14:textId="77777777" w:rsidR="0022011D" w:rsidRPr="004B00E9" w:rsidRDefault="0022011D" w:rsidP="004F05A1">
            <w:pPr>
              <w:rPr>
                <w:color w:val="000000" w:themeColor="text1"/>
                <w:sz w:val="20"/>
                <w:szCs w:val="20"/>
                <w:shd w:val="clear" w:color="auto" w:fill="FFFFFF"/>
                <w:lang w:val="ro-MD" w:eastAsia="ru-RU"/>
              </w:rPr>
            </w:pPr>
            <w:r w:rsidRPr="004B00E9">
              <w:rPr>
                <w:color w:val="000000" w:themeColor="text1"/>
                <w:sz w:val="20"/>
                <w:szCs w:val="20"/>
                <w:shd w:val="clear" w:color="auto" w:fill="FFFFFF"/>
                <w:lang w:val="ro-MD" w:eastAsia="ru-RU"/>
              </w:rPr>
              <w:t>Functie revers</w:t>
            </w:r>
          </w:p>
          <w:p w14:paraId="612F7466" w14:textId="77777777" w:rsidR="0022011D" w:rsidRPr="004B00E9" w:rsidRDefault="0022011D" w:rsidP="004F05A1">
            <w:pPr>
              <w:rPr>
                <w:color w:val="000000" w:themeColor="text1"/>
                <w:sz w:val="20"/>
                <w:szCs w:val="20"/>
                <w:shd w:val="clear" w:color="auto" w:fill="FFFFFF"/>
                <w:lang w:val="ro-MD" w:eastAsia="ru-RU"/>
              </w:rPr>
            </w:pPr>
            <w:r w:rsidRPr="004B00E9">
              <w:rPr>
                <w:color w:val="000000" w:themeColor="text1"/>
                <w:sz w:val="20"/>
                <w:szCs w:val="20"/>
                <w:shd w:val="clear" w:color="auto" w:fill="FFFFFF"/>
                <w:lang w:val="ro-MD" w:eastAsia="ru-RU"/>
              </w:rPr>
              <w:t>Numar site, 3 buc</w:t>
            </w:r>
          </w:p>
          <w:p w14:paraId="74915820" w14:textId="77777777" w:rsidR="0022011D" w:rsidRPr="004B00E9" w:rsidRDefault="0022011D" w:rsidP="004F05A1">
            <w:pPr>
              <w:rPr>
                <w:color w:val="000000" w:themeColor="text1"/>
                <w:sz w:val="20"/>
                <w:szCs w:val="20"/>
                <w:shd w:val="clear" w:color="auto" w:fill="FFFFFF"/>
                <w:lang w:val="ro-MD" w:eastAsia="ru-RU"/>
              </w:rPr>
            </w:pPr>
            <w:r w:rsidRPr="004B00E9">
              <w:rPr>
                <w:color w:val="000000" w:themeColor="text1"/>
                <w:sz w:val="20"/>
                <w:szCs w:val="20"/>
                <w:shd w:val="clear" w:color="auto" w:fill="FFFFFF"/>
                <w:lang w:val="ro-MD" w:eastAsia="ru-RU"/>
              </w:rPr>
              <w:t>Accesorii in set</w:t>
            </w:r>
          </w:p>
          <w:p w14:paraId="06EEB31F" w14:textId="77777777" w:rsidR="0022011D" w:rsidRPr="004B00E9" w:rsidRDefault="0022011D" w:rsidP="004F05A1">
            <w:pPr>
              <w:rPr>
                <w:color w:val="000000" w:themeColor="text1"/>
                <w:sz w:val="20"/>
                <w:szCs w:val="20"/>
                <w:shd w:val="clear" w:color="auto" w:fill="FFFFFF"/>
                <w:lang w:val="ro-MD" w:eastAsia="ru-RU"/>
              </w:rPr>
            </w:pPr>
            <w:r w:rsidRPr="004B00E9">
              <w:rPr>
                <w:color w:val="000000" w:themeColor="text1"/>
                <w:sz w:val="20"/>
                <w:szCs w:val="20"/>
                <w:shd w:val="clear" w:color="auto" w:fill="FFFFFF"/>
                <w:lang w:val="ro-MD" w:eastAsia="ru-RU"/>
              </w:rPr>
              <w:t>Material carcasa metal</w:t>
            </w:r>
          </w:p>
          <w:p w14:paraId="5FB4CF59" w14:textId="4EE752AE" w:rsidR="0022011D" w:rsidRPr="004B00E9" w:rsidRDefault="0022011D" w:rsidP="004F05A1">
            <w:pPr>
              <w:rPr>
                <w:color w:val="000000" w:themeColor="text1"/>
                <w:sz w:val="20"/>
                <w:szCs w:val="20"/>
                <w:shd w:val="clear" w:color="auto" w:fill="FFFFFF"/>
                <w:lang w:val="ro-MD" w:eastAsia="ru-RU"/>
              </w:rPr>
            </w:pPr>
            <w:r w:rsidRPr="004B00E9">
              <w:rPr>
                <w:color w:val="000000" w:themeColor="text1"/>
                <w:sz w:val="20"/>
                <w:szCs w:val="20"/>
                <w:shd w:val="clear" w:color="auto" w:fill="FFFFFF"/>
                <w:lang w:val="ro-MD" w:eastAsia="ru-RU"/>
              </w:rPr>
              <w:t>Materie tava - metal</w:t>
            </w:r>
          </w:p>
        </w:tc>
        <w:tc>
          <w:tcPr>
            <w:tcW w:w="1276" w:type="dxa"/>
          </w:tcPr>
          <w:p w14:paraId="36837574" w14:textId="1ED849FA" w:rsidR="0022011D" w:rsidRPr="004B00E9" w:rsidRDefault="0022011D" w:rsidP="009703AE">
            <w:pPr>
              <w:shd w:val="clear" w:color="auto" w:fill="FFFFFF" w:themeFill="background1"/>
              <w:jc w:val="center"/>
              <w:rPr>
                <w:b/>
                <w:bCs/>
                <w:noProof w:val="0"/>
                <w:color w:val="000000" w:themeColor="text1"/>
                <w:sz w:val="20"/>
                <w:szCs w:val="20"/>
                <w:lang w:val="ro-MD" w:eastAsia="ru-RU"/>
              </w:rPr>
            </w:pPr>
            <w:r w:rsidRPr="004B00E9">
              <w:rPr>
                <w:bCs/>
                <w:color w:val="000000" w:themeColor="text1"/>
                <w:sz w:val="20"/>
                <w:szCs w:val="20"/>
                <w:lang w:val="ro-MD"/>
              </w:rPr>
              <w:t>6</w:t>
            </w:r>
            <w:r w:rsidR="00322200" w:rsidRPr="004B00E9">
              <w:rPr>
                <w:bCs/>
                <w:color w:val="000000" w:themeColor="text1"/>
                <w:sz w:val="20"/>
                <w:szCs w:val="20"/>
                <w:lang w:val="ro-MD"/>
              </w:rPr>
              <w:t xml:space="preserve"> </w:t>
            </w:r>
            <w:r w:rsidRPr="004B00E9">
              <w:rPr>
                <w:bCs/>
                <w:color w:val="000000" w:themeColor="text1"/>
                <w:sz w:val="20"/>
                <w:szCs w:val="20"/>
                <w:lang w:val="ro-MD"/>
              </w:rPr>
              <w:t>000,00</w:t>
            </w:r>
          </w:p>
        </w:tc>
      </w:tr>
      <w:tr w:rsidR="00891459" w:rsidRPr="004B00E9" w14:paraId="746B15AC" w14:textId="77777777" w:rsidTr="00114FF1">
        <w:trPr>
          <w:trHeight w:val="777"/>
        </w:trPr>
        <w:tc>
          <w:tcPr>
            <w:tcW w:w="686" w:type="dxa"/>
          </w:tcPr>
          <w:p w14:paraId="1825D3BF" w14:textId="21479ED3" w:rsidR="0022011D" w:rsidRPr="004B00E9" w:rsidRDefault="0022011D" w:rsidP="009703AE">
            <w:pPr>
              <w:shd w:val="clear" w:color="auto" w:fill="FFFFFF" w:themeFill="background1"/>
              <w:jc w:val="center"/>
              <w:rPr>
                <w:b/>
                <w:bCs/>
                <w:noProof w:val="0"/>
                <w:color w:val="000000" w:themeColor="text1"/>
                <w:sz w:val="20"/>
                <w:szCs w:val="20"/>
                <w:lang w:val="ro-MD" w:eastAsia="ru-RU"/>
              </w:rPr>
            </w:pPr>
            <w:r w:rsidRPr="004B00E9">
              <w:rPr>
                <w:b/>
                <w:bCs/>
                <w:noProof w:val="0"/>
                <w:color w:val="000000" w:themeColor="text1"/>
                <w:sz w:val="20"/>
                <w:szCs w:val="20"/>
                <w:lang w:val="ro-MD" w:eastAsia="ru-RU"/>
              </w:rPr>
              <w:t>3</w:t>
            </w:r>
          </w:p>
        </w:tc>
        <w:tc>
          <w:tcPr>
            <w:tcW w:w="1098" w:type="dxa"/>
          </w:tcPr>
          <w:p w14:paraId="7E38FD02" w14:textId="09D6E959" w:rsidR="0022011D" w:rsidRPr="004B00E9" w:rsidRDefault="0022011D" w:rsidP="009703AE">
            <w:pPr>
              <w:shd w:val="clear" w:color="auto" w:fill="FFFFFF" w:themeFill="background1"/>
              <w:jc w:val="center"/>
              <w:rPr>
                <w:color w:val="000000" w:themeColor="text1"/>
                <w:sz w:val="18"/>
                <w:szCs w:val="18"/>
                <w:lang w:val="ro-MD"/>
              </w:rPr>
            </w:pPr>
            <w:r w:rsidRPr="004B00E9">
              <w:rPr>
                <w:noProof w:val="0"/>
                <w:color w:val="000000" w:themeColor="text1"/>
                <w:sz w:val="18"/>
                <w:szCs w:val="18"/>
                <w:lang w:val="ro-MD" w:eastAsia="ru-RU"/>
              </w:rPr>
              <w:t>38000000-5</w:t>
            </w:r>
          </w:p>
        </w:tc>
        <w:tc>
          <w:tcPr>
            <w:tcW w:w="2185" w:type="dxa"/>
          </w:tcPr>
          <w:p w14:paraId="557943CD" w14:textId="59303ACB" w:rsidR="0022011D" w:rsidRPr="004B00E9" w:rsidRDefault="0022011D" w:rsidP="009703AE">
            <w:pPr>
              <w:rPr>
                <w:bCs/>
                <w:color w:val="000000" w:themeColor="text1"/>
                <w:sz w:val="20"/>
                <w:szCs w:val="20"/>
                <w:lang w:val="ro-MD"/>
              </w:rPr>
            </w:pPr>
            <w:r w:rsidRPr="004B00E9">
              <w:rPr>
                <w:b/>
                <w:noProof w:val="0"/>
                <w:color w:val="000000" w:themeColor="text1"/>
                <w:sz w:val="20"/>
                <w:szCs w:val="20"/>
                <w:lang w:val="ro-MD" w:eastAsia="ru-RU"/>
              </w:rPr>
              <w:t>LOT 3</w:t>
            </w:r>
            <w:r w:rsidRPr="004B00E9">
              <w:rPr>
                <w:bCs/>
                <w:noProof w:val="0"/>
                <w:color w:val="000000" w:themeColor="text1"/>
                <w:sz w:val="20"/>
                <w:szCs w:val="20"/>
                <w:lang w:val="ro-MD" w:eastAsia="ru-RU"/>
              </w:rPr>
              <w:t xml:space="preserve"> Blender de laborator</w:t>
            </w:r>
            <w:r w:rsidR="006F0B13" w:rsidRPr="004B00E9">
              <w:rPr>
                <w:bCs/>
                <w:noProof w:val="0"/>
                <w:color w:val="000000" w:themeColor="text1"/>
                <w:sz w:val="20"/>
                <w:szCs w:val="20"/>
                <w:lang w:val="ro-MD" w:eastAsia="ru-RU"/>
              </w:rPr>
              <w:t xml:space="preserve"> </w:t>
            </w:r>
            <w:r w:rsidR="008C0BFA" w:rsidRPr="004B00E9">
              <w:rPr>
                <w:bCs/>
                <w:i/>
                <w:iCs/>
                <w:noProof w:val="0"/>
                <w:color w:val="000000" w:themeColor="text1"/>
                <w:sz w:val="20"/>
                <w:szCs w:val="20"/>
                <w:lang w:val="ro-MD" w:eastAsia="ru-RU"/>
              </w:rPr>
              <w:t>(LÎPA)</w:t>
            </w:r>
          </w:p>
        </w:tc>
        <w:tc>
          <w:tcPr>
            <w:tcW w:w="992" w:type="dxa"/>
          </w:tcPr>
          <w:p w14:paraId="282AED82" w14:textId="3E288168" w:rsidR="0022011D" w:rsidRPr="004B00E9" w:rsidRDefault="0022011D" w:rsidP="009703AE">
            <w:pPr>
              <w:shd w:val="clear" w:color="auto" w:fill="FFFFFF" w:themeFill="background1"/>
              <w:jc w:val="center"/>
              <w:rPr>
                <w:bCs/>
                <w:color w:val="000000" w:themeColor="text1"/>
                <w:sz w:val="20"/>
                <w:szCs w:val="20"/>
                <w:lang w:val="ro-MD"/>
              </w:rPr>
            </w:pPr>
            <w:r w:rsidRPr="004B00E9">
              <w:rPr>
                <w:noProof w:val="0"/>
                <w:color w:val="000000" w:themeColor="text1"/>
                <w:sz w:val="20"/>
                <w:szCs w:val="20"/>
                <w:lang w:val="ro-MD" w:eastAsia="ru-RU"/>
              </w:rPr>
              <w:t>bucată</w:t>
            </w:r>
          </w:p>
        </w:tc>
        <w:tc>
          <w:tcPr>
            <w:tcW w:w="709" w:type="dxa"/>
          </w:tcPr>
          <w:p w14:paraId="11E66C7F" w14:textId="1BCAF599" w:rsidR="0022011D" w:rsidRPr="004B00E9" w:rsidRDefault="0022011D" w:rsidP="009703AE">
            <w:pPr>
              <w:shd w:val="clear" w:color="auto" w:fill="FFFFFF" w:themeFill="background1"/>
              <w:jc w:val="center"/>
              <w:rPr>
                <w:noProof w:val="0"/>
                <w:color w:val="000000" w:themeColor="text1"/>
                <w:sz w:val="20"/>
                <w:szCs w:val="20"/>
                <w:lang w:val="ro-MD" w:eastAsia="ru-RU"/>
              </w:rPr>
            </w:pPr>
            <w:r w:rsidRPr="004B00E9">
              <w:rPr>
                <w:color w:val="000000" w:themeColor="text1"/>
                <w:sz w:val="20"/>
                <w:szCs w:val="20"/>
                <w:lang w:val="ro-MD"/>
              </w:rPr>
              <w:t>2</w:t>
            </w:r>
          </w:p>
        </w:tc>
        <w:tc>
          <w:tcPr>
            <w:tcW w:w="3969" w:type="dxa"/>
          </w:tcPr>
          <w:p w14:paraId="3DB594B6" w14:textId="77777777" w:rsidR="0022011D" w:rsidRPr="004B00E9" w:rsidRDefault="0022011D" w:rsidP="009703AE">
            <w:pPr>
              <w:rPr>
                <w:color w:val="000000" w:themeColor="text1"/>
                <w:sz w:val="20"/>
                <w:szCs w:val="20"/>
                <w:shd w:val="clear" w:color="auto" w:fill="FFFFFF"/>
                <w:lang w:val="ro-MD" w:eastAsia="ru-RU"/>
              </w:rPr>
            </w:pPr>
            <w:r w:rsidRPr="004B00E9">
              <w:rPr>
                <w:color w:val="000000" w:themeColor="text1"/>
                <w:sz w:val="20"/>
                <w:szCs w:val="20"/>
                <w:shd w:val="clear" w:color="auto" w:fill="FFFFFF"/>
                <w:lang w:val="ro-MD" w:eastAsia="ru-RU"/>
              </w:rPr>
              <w:t>Blender Putere  - 1- 2,0 kW</w:t>
            </w:r>
          </w:p>
          <w:p w14:paraId="7A16D185" w14:textId="77777777" w:rsidR="0022011D" w:rsidRPr="004B00E9" w:rsidRDefault="0022011D" w:rsidP="009703AE">
            <w:pPr>
              <w:rPr>
                <w:color w:val="000000" w:themeColor="text1"/>
                <w:sz w:val="20"/>
                <w:szCs w:val="20"/>
                <w:shd w:val="clear" w:color="auto" w:fill="FFFFFF"/>
                <w:lang w:val="ro-MD" w:eastAsia="ru-RU"/>
              </w:rPr>
            </w:pPr>
            <w:r w:rsidRPr="004B00E9">
              <w:rPr>
                <w:color w:val="000000" w:themeColor="text1"/>
                <w:sz w:val="20"/>
                <w:szCs w:val="20"/>
                <w:shd w:val="clear" w:color="auto" w:fill="FFFFFF"/>
                <w:lang w:val="ro-MD" w:eastAsia="ru-RU"/>
              </w:rPr>
              <w:t>Material bol -  sticla rezistenta</w:t>
            </w:r>
          </w:p>
          <w:p w14:paraId="5870DF7D" w14:textId="77777777" w:rsidR="0022011D" w:rsidRPr="004B00E9" w:rsidRDefault="0022011D" w:rsidP="009703AE">
            <w:pPr>
              <w:rPr>
                <w:color w:val="000000" w:themeColor="text1"/>
                <w:sz w:val="20"/>
                <w:szCs w:val="20"/>
                <w:shd w:val="clear" w:color="auto" w:fill="FFFFFF"/>
                <w:lang w:val="ro-MD" w:eastAsia="ru-RU"/>
              </w:rPr>
            </w:pPr>
            <w:r w:rsidRPr="004B00E9">
              <w:rPr>
                <w:color w:val="000000" w:themeColor="text1"/>
                <w:sz w:val="20"/>
                <w:szCs w:val="20"/>
                <w:shd w:val="clear" w:color="auto" w:fill="FFFFFF"/>
                <w:lang w:val="ro-MD" w:eastAsia="ru-RU"/>
              </w:rPr>
              <w:t>Capacitate 2-3 L</w:t>
            </w:r>
          </w:p>
          <w:p w14:paraId="7D3AA821" w14:textId="77777777" w:rsidR="0022011D" w:rsidRPr="004B00E9" w:rsidRDefault="0022011D" w:rsidP="009703AE">
            <w:pPr>
              <w:rPr>
                <w:color w:val="000000" w:themeColor="text1"/>
                <w:sz w:val="20"/>
                <w:szCs w:val="20"/>
                <w:shd w:val="clear" w:color="auto" w:fill="FFFFFF"/>
                <w:lang w:val="ro-MD" w:eastAsia="ru-RU"/>
              </w:rPr>
            </w:pPr>
            <w:r w:rsidRPr="004B00E9">
              <w:rPr>
                <w:color w:val="000000" w:themeColor="text1"/>
                <w:sz w:val="20"/>
                <w:szCs w:val="20"/>
                <w:shd w:val="clear" w:color="auto" w:fill="FFFFFF"/>
                <w:lang w:val="ro-MD" w:eastAsia="ru-RU"/>
              </w:rPr>
              <w:t>Material lame – inox</w:t>
            </w:r>
          </w:p>
          <w:p w14:paraId="4E510581" w14:textId="77777777" w:rsidR="0022011D" w:rsidRPr="004B00E9" w:rsidRDefault="0022011D" w:rsidP="009703AE">
            <w:pPr>
              <w:rPr>
                <w:color w:val="000000" w:themeColor="text1"/>
                <w:sz w:val="20"/>
                <w:szCs w:val="20"/>
                <w:shd w:val="clear" w:color="auto" w:fill="FFFFFF"/>
                <w:lang w:val="ro-MD" w:eastAsia="ru-RU"/>
              </w:rPr>
            </w:pPr>
            <w:r w:rsidRPr="004B00E9">
              <w:rPr>
                <w:color w:val="000000" w:themeColor="text1"/>
                <w:sz w:val="20"/>
                <w:szCs w:val="20"/>
                <w:shd w:val="clear" w:color="auto" w:fill="FFFFFF"/>
                <w:lang w:val="ro-MD" w:eastAsia="ru-RU"/>
              </w:rPr>
              <w:t>Trepte de viteza -3</w:t>
            </w:r>
          </w:p>
          <w:p w14:paraId="4FDCF690" w14:textId="64DB8582" w:rsidR="0022011D" w:rsidRPr="004B00E9" w:rsidRDefault="0022011D" w:rsidP="009703AE">
            <w:pPr>
              <w:suppressLineNumbers/>
              <w:tabs>
                <w:tab w:val="left" w:pos="529"/>
                <w:tab w:val="left" w:pos="766"/>
              </w:tabs>
              <w:snapToGrid w:val="0"/>
              <w:rPr>
                <w:color w:val="000000" w:themeColor="text1"/>
                <w:sz w:val="20"/>
                <w:szCs w:val="20"/>
                <w:shd w:val="clear" w:color="auto" w:fill="FFFFFF"/>
                <w:lang w:val="ro-MD"/>
              </w:rPr>
            </w:pPr>
            <w:r w:rsidRPr="004B00E9">
              <w:rPr>
                <w:color w:val="000000" w:themeColor="text1"/>
                <w:sz w:val="20"/>
                <w:szCs w:val="20"/>
                <w:shd w:val="clear" w:color="auto" w:fill="FFFFFF"/>
                <w:lang w:val="ro-MD" w:eastAsia="ru-RU"/>
              </w:rPr>
              <w:t>Lame detasabile din otel inoxidabil</w:t>
            </w:r>
          </w:p>
        </w:tc>
        <w:tc>
          <w:tcPr>
            <w:tcW w:w="1276" w:type="dxa"/>
          </w:tcPr>
          <w:p w14:paraId="6AEBD584" w14:textId="6A9AB61D" w:rsidR="0022011D" w:rsidRPr="004B00E9" w:rsidRDefault="0022011D" w:rsidP="009703AE">
            <w:pPr>
              <w:shd w:val="clear" w:color="auto" w:fill="FFFFFF" w:themeFill="background1"/>
              <w:jc w:val="center"/>
              <w:rPr>
                <w:b/>
                <w:bCs/>
                <w:noProof w:val="0"/>
                <w:color w:val="000000" w:themeColor="text1"/>
                <w:sz w:val="20"/>
                <w:szCs w:val="20"/>
                <w:lang w:val="ro-MD" w:eastAsia="ru-RU"/>
              </w:rPr>
            </w:pPr>
            <w:r w:rsidRPr="004B00E9">
              <w:rPr>
                <w:color w:val="000000" w:themeColor="text1"/>
                <w:sz w:val="20"/>
                <w:szCs w:val="20"/>
                <w:lang w:val="ro-MD"/>
              </w:rPr>
              <w:t>5</w:t>
            </w:r>
            <w:r w:rsidR="00322200" w:rsidRPr="004B00E9">
              <w:rPr>
                <w:color w:val="000000" w:themeColor="text1"/>
                <w:sz w:val="20"/>
                <w:szCs w:val="20"/>
                <w:lang w:val="ro-MD"/>
              </w:rPr>
              <w:t xml:space="preserve"> </w:t>
            </w:r>
            <w:r w:rsidRPr="004B00E9">
              <w:rPr>
                <w:color w:val="000000" w:themeColor="text1"/>
                <w:sz w:val="20"/>
                <w:szCs w:val="20"/>
                <w:lang w:val="ro-MD"/>
              </w:rPr>
              <w:t>000,00</w:t>
            </w:r>
          </w:p>
        </w:tc>
      </w:tr>
      <w:tr w:rsidR="00891459" w:rsidRPr="004B00E9" w14:paraId="18107E5D" w14:textId="77777777" w:rsidTr="00114FF1">
        <w:trPr>
          <w:trHeight w:val="397"/>
        </w:trPr>
        <w:tc>
          <w:tcPr>
            <w:tcW w:w="686" w:type="dxa"/>
          </w:tcPr>
          <w:p w14:paraId="4B2B56E7" w14:textId="53A4B67B" w:rsidR="0022011D" w:rsidRPr="004B00E9" w:rsidRDefault="0022011D" w:rsidP="009703AE">
            <w:pPr>
              <w:shd w:val="clear" w:color="auto" w:fill="FFFFFF" w:themeFill="background1"/>
              <w:jc w:val="center"/>
              <w:rPr>
                <w:b/>
                <w:bCs/>
                <w:noProof w:val="0"/>
                <w:color w:val="000000" w:themeColor="text1"/>
                <w:sz w:val="20"/>
                <w:szCs w:val="20"/>
                <w:lang w:val="ro-MD" w:eastAsia="ru-RU"/>
              </w:rPr>
            </w:pPr>
            <w:r w:rsidRPr="004B00E9">
              <w:rPr>
                <w:b/>
                <w:bCs/>
                <w:noProof w:val="0"/>
                <w:color w:val="000000" w:themeColor="text1"/>
                <w:sz w:val="20"/>
                <w:szCs w:val="20"/>
                <w:lang w:val="ro-MD" w:eastAsia="ru-RU"/>
              </w:rPr>
              <w:t>4</w:t>
            </w:r>
          </w:p>
        </w:tc>
        <w:tc>
          <w:tcPr>
            <w:tcW w:w="1098" w:type="dxa"/>
          </w:tcPr>
          <w:p w14:paraId="58B1B9A7" w14:textId="14C2B3E8" w:rsidR="0022011D" w:rsidRPr="004B00E9" w:rsidRDefault="0022011D" w:rsidP="009703AE">
            <w:pPr>
              <w:shd w:val="clear" w:color="auto" w:fill="FFFFFF" w:themeFill="background1"/>
              <w:jc w:val="center"/>
              <w:rPr>
                <w:color w:val="000000" w:themeColor="text1"/>
                <w:sz w:val="18"/>
                <w:szCs w:val="18"/>
                <w:lang w:val="ro-MD"/>
              </w:rPr>
            </w:pPr>
            <w:r w:rsidRPr="004B00E9">
              <w:rPr>
                <w:noProof w:val="0"/>
                <w:color w:val="000000" w:themeColor="text1"/>
                <w:sz w:val="18"/>
                <w:szCs w:val="18"/>
                <w:lang w:val="ro-MD" w:eastAsia="ru-RU"/>
              </w:rPr>
              <w:t>38000000-5</w:t>
            </w:r>
          </w:p>
        </w:tc>
        <w:tc>
          <w:tcPr>
            <w:tcW w:w="2185" w:type="dxa"/>
          </w:tcPr>
          <w:p w14:paraId="7897FE81" w14:textId="7F01C323" w:rsidR="0022011D" w:rsidRPr="004B00E9" w:rsidRDefault="0022011D" w:rsidP="009703AE">
            <w:pPr>
              <w:rPr>
                <w:bCs/>
                <w:color w:val="000000" w:themeColor="text1"/>
                <w:sz w:val="20"/>
                <w:szCs w:val="20"/>
                <w:lang w:val="ro-MD"/>
              </w:rPr>
            </w:pPr>
            <w:r w:rsidRPr="004B00E9">
              <w:rPr>
                <w:b/>
                <w:noProof w:val="0"/>
                <w:color w:val="000000" w:themeColor="text1"/>
                <w:sz w:val="20"/>
                <w:szCs w:val="20"/>
                <w:lang w:val="ro-MD" w:eastAsia="ru-RU"/>
              </w:rPr>
              <w:t>LOT 4</w:t>
            </w:r>
            <w:r w:rsidRPr="004B00E9">
              <w:rPr>
                <w:bCs/>
                <w:noProof w:val="0"/>
                <w:color w:val="000000" w:themeColor="text1"/>
                <w:sz w:val="20"/>
                <w:szCs w:val="20"/>
                <w:lang w:val="ro-MD" w:eastAsia="ru-RU"/>
              </w:rPr>
              <w:t xml:space="preserve"> Termometru digital</w:t>
            </w:r>
            <w:r w:rsidR="00426759" w:rsidRPr="004B00E9">
              <w:rPr>
                <w:bCs/>
                <w:noProof w:val="0"/>
                <w:color w:val="000000" w:themeColor="text1"/>
                <w:sz w:val="20"/>
                <w:szCs w:val="20"/>
                <w:lang w:val="ro-MD" w:eastAsia="ru-RU"/>
              </w:rPr>
              <w:t xml:space="preserve"> </w:t>
            </w:r>
            <w:r w:rsidRPr="004B00E9">
              <w:rPr>
                <w:bCs/>
                <w:noProof w:val="0"/>
                <w:color w:val="000000" w:themeColor="text1"/>
                <w:sz w:val="20"/>
                <w:szCs w:val="20"/>
                <w:lang w:val="ro-MD" w:eastAsia="ru-RU"/>
              </w:rPr>
              <w:t>pentru frigider/congelator cu sonda si magnet</w:t>
            </w:r>
            <w:r w:rsidR="006F0B13" w:rsidRPr="004B00E9">
              <w:rPr>
                <w:bCs/>
                <w:noProof w:val="0"/>
                <w:color w:val="000000" w:themeColor="text1"/>
                <w:sz w:val="20"/>
                <w:szCs w:val="20"/>
                <w:lang w:val="ro-MD" w:eastAsia="ru-RU"/>
              </w:rPr>
              <w:t xml:space="preserve"> </w:t>
            </w:r>
            <w:r w:rsidR="008C0BFA" w:rsidRPr="004B00E9">
              <w:rPr>
                <w:bCs/>
                <w:i/>
                <w:iCs/>
                <w:noProof w:val="0"/>
                <w:color w:val="000000" w:themeColor="text1"/>
                <w:sz w:val="20"/>
                <w:szCs w:val="20"/>
                <w:lang w:val="ro-MD" w:eastAsia="ru-RU"/>
              </w:rPr>
              <w:t>(LÎPA)</w:t>
            </w:r>
          </w:p>
        </w:tc>
        <w:tc>
          <w:tcPr>
            <w:tcW w:w="992" w:type="dxa"/>
          </w:tcPr>
          <w:p w14:paraId="7A0BA2EE" w14:textId="21B2594A" w:rsidR="0022011D" w:rsidRPr="004B00E9" w:rsidRDefault="0022011D" w:rsidP="009703AE">
            <w:pPr>
              <w:shd w:val="clear" w:color="auto" w:fill="FFFFFF" w:themeFill="background1"/>
              <w:jc w:val="center"/>
              <w:rPr>
                <w:color w:val="000000" w:themeColor="text1"/>
                <w:sz w:val="20"/>
                <w:szCs w:val="20"/>
                <w:lang w:val="ro-MD"/>
              </w:rPr>
            </w:pPr>
            <w:r w:rsidRPr="004B00E9">
              <w:rPr>
                <w:noProof w:val="0"/>
                <w:color w:val="000000" w:themeColor="text1"/>
                <w:sz w:val="20"/>
                <w:szCs w:val="20"/>
                <w:lang w:val="ro-MD" w:eastAsia="ru-RU"/>
              </w:rPr>
              <w:t>bucată</w:t>
            </w:r>
          </w:p>
        </w:tc>
        <w:tc>
          <w:tcPr>
            <w:tcW w:w="709" w:type="dxa"/>
          </w:tcPr>
          <w:p w14:paraId="2B767F45" w14:textId="23B1F02B" w:rsidR="0022011D" w:rsidRPr="004B00E9" w:rsidRDefault="0022011D" w:rsidP="009703AE">
            <w:pPr>
              <w:shd w:val="clear" w:color="auto" w:fill="FFFFFF" w:themeFill="background1"/>
              <w:jc w:val="center"/>
              <w:rPr>
                <w:color w:val="000000" w:themeColor="text1"/>
                <w:sz w:val="20"/>
                <w:szCs w:val="20"/>
                <w:lang w:val="ro-MD"/>
              </w:rPr>
            </w:pPr>
            <w:r w:rsidRPr="004B00E9">
              <w:rPr>
                <w:color w:val="000000" w:themeColor="text1"/>
                <w:sz w:val="20"/>
                <w:szCs w:val="20"/>
                <w:lang w:val="ro-MD"/>
              </w:rPr>
              <w:t>20</w:t>
            </w:r>
          </w:p>
        </w:tc>
        <w:tc>
          <w:tcPr>
            <w:tcW w:w="3969" w:type="dxa"/>
          </w:tcPr>
          <w:p w14:paraId="64C2C019" w14:textId="77777777" w:rsidR="0022011D" w:rsidRPr="004B00E9" w:rsidRDefault="0022011D" w:rsidP="009703AE">
            <w:pPr>
              <w:pStyle w:val="af3"/>
              <w:rPr>
                <w:rFonts w:eastAsia="Calibri"/>
                <w:color w:val="000000" w:themeColor="text1"/>
                <w:sz w:val="20"/>
                <w:szCs w:val="20"/>
                <w:lang w:val="ro-MD"/>
              </w:rPr>
            </w:pPr>
            <w:r w:rsidRPr="004B00E9">
              <w:rPr>
                <w:rFonts w:eastAsia="Calibri"/>
                <w:color w:val="000000" w:themeColor="text1"/>
                <w:sz w:val="20"/>
                <w:szCs w:val="20"/>
                <w:lang w:val="ro-MD"/>
              </w:rPr>
              <w:t xml:space="preserve">Termometru digital pentru frigider / congelator cu sonda  si magnet. </w:t>
            </w:r>
            <w:r w:rsidRPr="004B00E9">
              <w:rPr>
                <w:color w:val="000000" w:themeColor="text1"/>
                <w:sz w:val="20"/>
                <w:szCs w:val="20"/>
                <w:lang w:val="ro-MD"/>
              </w:rPr>
              <w:t>Termometru digital cu afisaj al valorii masurate, afisat pentru valori ideale ale temperaturii in frigider: de la +4 ... + 8° C) si  congelator Prevazut  cu magnet pentru amplasat pe usa frigiderului</w:t>
            </w:r>
            <w:r w:rsidRPr="004B00E9">
              <w:rPr>
                <w:rFonts w:eastAsia="Calibri"/>
                <w:color w:val="000000" w:themeColor="text1"/>
                <w:sz w:val="20"/>
                <w:szCs w:val="20"/>
                <w:lang w:val="ro-MD"/>
              </w:rPr>
              <w:t xml:space="preserve"> Rezoluție :0,1°C</w:t>
            </w:r>
          </w:p>
          <w:p w14:paraId="04E353A8" w14:textId="51A291DE" w:rsidR="0022011D" w:rsidRPr="004B00E9" w:rsidRDefault="0022011D" w:rsidP="009703AE">
            <w:pPr>
              <w:pStyle w:val="af3"/>
              <w:rPr>
                <w:rFonts w:eastAsia="Calibri"/>
                <w:color w:val="000000" w:themeColor="text1"/>
                <w:sz w:val="20"/>
                <w:szCs w:val="20"/>
                <w:lang w:val="ro-MD"/>
              </w:rPr>
            </w:pPr>
            <w:r w:rsidRPr="004B00E9">
              <w:rPr>
                <w:rFonts w:eastAsia="Calibri"/>
                <w:color w:val="000000" w:themeColor="text1"/>
                <w:sz w:val="20"/>
                <w:szCs w:val="20"/>
                <w:lang w:val="ro-MD"/>
              </w:rPr>
              <w:t>Tip sonda: Glonț din oțel inoxidabil 40 x 5 mm pe cablu de 1 m</w:t>
            </w:r>
          </w:p>
          <w:p w14:paraId="200CFA06" w14:textId="77777777" w:rsidR="0022011D" w:rsidRPr="004B00E9" w:rsidRDefault="0022011D" w:rsidP="009703AE">
            <w:pPr>
              <w:pStyle w:val="af3"/>
              <w:rPr>
                <w:rFonts w:eastAsia="Calibri"/>
                <w:color w:val="000000" w:themeColor="text1"/>
                <w:sz w:val="20"/>
                <w:szCs w:val="20"/>
                <w:lang w:val="ro-MD"/>
              </w:rPr>
            </w:pPr>
            <w:r w:rsidRPr="004B00E9">
              <w:rPr>
                <w:rFonts w:eastAsia="Calibri"/>
                <w:color w:val="000000" w:themeColor="text1"/>
                <w:sz w:val="20"/>
                <w:szCs w:val="20"/>
                <w:lang w:val="ro-MD"/>
              </w:rPr>
              <w:t>Alimentare: 1 x 1,5 volți AAA oferind aproximativ 3 ani de utilizare continuă</w:t>
            </w:r>
          </w:p>
          <w:p w14:paraId="7BFD48D0" w14:textId="7E6E6F0A" w:rsidR="0022011D" w:rsidRPr="004B00E9" w:rsidRDefault="0022011D" w:rsidP="009703AE">
            <w:pPr>
              <w:pStyle w:val="af3"/>
              <w:rPr>
                <w:color w:val="000000" w:themeColor="text1"/>
                <w:sz w:val="20"/>
                <w:szCs w:val="20"/>
                <w:shd w:val="clear" w:color="auto" w:fill="FFFFFF"/>
                <w:lang w:val="ro-MD" w:eastAsia="ru-RU"/>
              </w:rPr>
            </w:pPr>
            <w:r w:rsidRPr="004B00E9">
              <w:rPr>
                <w:color w:val="000000" w:themeColor="text1"/>
                <w:sz w:val="20"/>
                <w:szCs w:val="20"/>
                <w:lang w:val="ro-MD"/>
              </w:rPr>
              <w:t>Temperatura interioara: -20 ... +50 ° C</w:t>
            </w:r>
          </w:p>
        </w:tc>
        <w:tc>
          <w:tcPr>
            <w:tcW w:w="1276" w:type="dxa"/>
          </w:tcPr>
          <w:p w14:paraId="3EDF5018" w14:textId="01A82236" w:rsidR="0022011D" w:rsidRPr="004B00E9" w:rsidRDefault="0022011D" w:rsidP="009703AE">
            <w:pPr>
              <w:shd w:val="clear" w:color="auto" w:fill="FFFFFF" w:themeFill="background1"/>
              <w:jc w:val="center"/>
              <w:rPr>
                <w:b/>
                <w:color w:val="000000" w:themeColor="text1"/>
                <w:sz w:val="20"/>
                <w:szCs w:val="20"/>
                <w:lang w:val="ro-MD"/>
              </w:rPr>
            </w:pPr>
            <w:r w:rsidRPr="004B00E9">
              <w:rPr>
                <w:color w:val="000000" w:themeColor="text1"/>
                <w:sz w:val="20"/>
                <w:szCs w:val="20"/>
                <w:lang w:val="ro-MD"/>
              </w:rPr>
              <w:t>25</w:t>
            </w:r>
            <w:r w:rsidR="00426759" w:rsidRPr="004B00E9">
              <w:rPr>
                <w:color w:val="000000" w:themeColor="text1"/>
                <w:sz w:val="20"/>
                <w:szCs w:val="20"/>
                <w:lang w:val="ro-MD"/>
              </w:rPr>
              <w:t xml:space="preserve"> </w:t>
            </w:r>
            <w:r w:rsidRPr="004B00E9">
              <w:rPr>
                <w:color w:val="000000" w:themeColor="text1"/>
                <w:sz w:val="20"/>
                <w:szCs w:val="20"/>
                <w:lang w:val="ro-MD"/>
              </w:rPr>
              <w:t>000,00</w:t>
            </w:r>
          </w:p>
        </w:tc>
      </w:tr>
      <w:tr w:rsidR="00891459" w:rsidRPr="004B00E9" w14:paraId="36E24C2D" w14:textId="77777777" w:rsidTr="00114FF1">
        <w:trPr>
          <w:trHeight w:val="397"/>
        </w:trPr>
        <w:tc>
          <w:tcPr>
            <w:tcW w:w="686" w:type="dxa"/>
          </w:tcPr>
          <w:p w14:paraId="4BCC80DD" w14:textId="70F95E81" w:rsidR="0022011D" w:rsidRPr="004B00E9" w:rsidRDefault="0022011D" w:rsidP="009703AE">
            <w:pPr>
              <w:shd w:val="clear" w:color="auto" w:fill="FFFFFF" w:themeFill="background1"/>
              <w:jc w:val="center"/>
              <w:rPr>
                <w:b/>
                <w:bCs/>
                <w:noProof w:val="0"/>
                <w:color w:val="000000" w:themeColor="text1"/>
                <w:sz w:val="20"/>
                <w:szCs w:val="20"/>
                <w:lang w:val="ro-MD" w:eastAsia="ru-RU"/>
              </w:rPr>
            </w:pPr>
            <w:r w:rsidRPr="004B00E9">
              <w:rPr>
                <w:b/>
                <w:bCs/>
                <w:noProof w:val="0"/>
                <w:color w:val="000000" w:themeColor="text1"/>
                <w:sz w:val="20"/>
                <w:szCs w:val="20"/>
                <w:lang w:val="ro-MD" w:eastAsia="ru-RU"/>
              </w:rPr>
              <w:t>5</w:t>
            </w:r>
          </w:p>
        </w:tc>
        <w:tc>
          <w:tcPr>
            <w:tcW w:w="1098" w:type="dxa"/>
          </w:tcPr>
          <w:p w14:paraId="7F787845" w14:textId="0C7C8415" w:rsidR="0022011D" w:rsidRPr="004B00E9" w:rsidRDefault="0022011D" w:rsidP="009703AE">
            <w:pPr>
              <w:shd w:val="clear" w:color="auto" w:fill="FFFFFF" w:themeFill="background1"/>
              <w:jc w:val="center"/>
              <w:rPr>
                <w:color w:val="000000" w:themeColor="text1"/>
                <w:sz w:val="18"/>
                <w:szCs w:val="18"/>
                <w:lang w:val="ro-MD"/>
              </w:rPr>
            </w:pPr>
            <w:r w:rsidRPr="004B00E9">
              <w:rPr>
                <w:noProof w:val="0"/>
                <w:color w:val="000000" w:themeColor="text1"/>
                <w:sz w:val="18"/>
                <w:szCs w:val="18"/>
                <w:lang w:val="ro-MD" w:eastAsia="ru-RU"/>
              </w:rPr>
              <w:t>38000000-5</w:t>
            </w:r>
          </w:p>
        </w:tc>
        <w:tc>
          <w:tcPr>
            <w:tcW w:w="2185" w:type="dxa"/>
          </w:tcPr>
          <w:p w14:paraId="788751C7" w14:textId="39734463" w:rsidR="0022011D" w:rsidRPr="004B00E9" w:rsidRDefault="0022011D" w:rsidP="009703AE">
            <w:pPr>
              <w:rPr>
                <w:bCs/>
                <w:color w:val="000000" w:themeColor="text1"/>
                <w:sz w:val="20"/>
                <w:szCs w:val="20"/>
                <w:lang w:val="ro-MD"/>
              </w:rPr>
            </w:pPr>
            <w:r w:rsidRPr="004B00E9">
              <w:rPr>
                <w:b/>
                <w:noProof w:val="0"/>
                <w:color w:val="000000" w:themeColor="text1"/>
                <w:sz w:val="20"/>
                <w:szCs w:val="20"/>
                <w:lang w:val="ro-MD" w:eastAsia="ru-RU"/>
              </w:rPr>
              <w:t>LOT 5</w:t>
            </w:r>
            <w:r w:rsidRPr="004B00E9">
              <w:rPr>
                <w:bCs/>
                <w:noProof w:val="0"/>
                <w:color w:val="000000" w:themeColor="text1"/>
                <w:sz w:val="20"/>
                <w:szCs w:val="20"/>
                <w:lang w:val="ro-MD" w:eastAsia="ru-RU"/>
              </w:rPr>
              <w:t xml:space="preserve"> Plita de masa electrica</w:t>
            </w:r>
            <w:r w:rsidR="006F0B13" w:rsidRPr="004B00E9">
              <w:rPr>
                <w:bCs/>
                <w:noProof w:val="0"/>
                <w:color w:val="000000" w:themeColor="text1"/>
                <w:sz w:val="20"/>
                <w:szCs w:val="20"/>
                <w:lang w:val="ro-MD" w:eastAsia="ru-RU"/>
              </w:rPr>
              <w:t xml:space="preserve"> </w:t>
            </w:r>
            <w:r w:rsidR="008C0BFA" w:rsidRPr="004B00E9">
              <w:rPr>
                <w:bCs/>
                <w:i/>
                <w:iCs/>
                <w:noProof w:val="0"/>
                <w:color w:val="000000" w:themeColor="text1"/>
                <w:sz w:val="20"/>
                <w:szCs w:val="20"/>
                <w:lang w:val="ro-MD" w:eastAsia="ru-RU"/>
              </w:rPr>
              <w:t>(LÎPA)</w:t>
            </w:r>
          </w:p>
        </w:tc>
        <w:tc>
          <w:tcPr>
            <w:tcW w:w="992" w:type="dxa"/>
          </w:tcPr>
          <w:p w14:paraId="7A5934A1" w14:textId="03BCAF7C" w:rsidR="0022011D" w:rsidRPr="004B00E9" w:rsidRDefault="0022011D" w:rsidP="009703AE">
            <w:pPr>
              <w:shd w:val="clear" w:color="auto" w:fill="FFFFFF" w:themeFill="background1"/>
              <w:jc w:val="center"/>
              <w:rPr>
                <w:bCs/>
                <w:color w:val="000000" w:themeColor="text1"/>
                <w:sz w:val="20"/>
                <w:szCs w:val="20"/>
                <w:lang w:val="ro-MD"/>
              </w:rPr>
            </w:pPr>
            <w:r w:rsidRPr="004B00E9">
              <w:rPr>
                <w:noProof w:val="0"/>
                <w:color w:val="000000" w:themeColor="text1"/>
                <w:sz w:val="20"/>
                <w:szCs w:val="20"/>
                <w:lang w:val="ro-MD" w:eastAsia="ru-RU"/>
              </w:rPr>
              <w:t>bucată</w:t>
            </w:r>
          </w:p>
        </w:tc>
        <w:tc>
          <w:tcPr>
            <w:tcW w:w="709" w:type="dxa"/>
          </w:tcPr>
          <w:p w14:paraId="4B44EFB6" w14:textId="41C69F72" w:rsidR="0022011D" w:rsidRPr="004B00E9" w:rsidRDefault="0022011D" w:rsidP="009703AE">
            <w:pPr>
              <w:shd w:val="clear" w:color="auto" w:fill="FFFFFF" w:themeFill="background1"/>
              <w:jc w:val="center"/>
              <w:rPr>
                <w:color w:val="000000" w:themeColor="text1"/>
                <w:sz w:val="20"/>
                <w:szCs w:val="20"/>
                <w:lang w:val="ro-MD"/>
              </w:rPr>
            </w:pPr>
            <w:r w:rsidRPr="004B00E9">
              <w:rPr>
                <w:color w:val="000000" w:themeColor="text1"/>
                <w:sz w:val="20"/>
                <w:szCs w:val="20"/>
                <w:lang w:val="ro-MD"/>
              </w:rPr>
              <w:t>4</w:t>
            </w:r>
          </w:p>
        </w:tc>
        <w:tc>
          <w:tcPr>
            <w:tcW w:w="3969" w:type="dxa"/>
          </w:tcPr>
          <w:p w14:paraId="2EACF043" w14:textId="41633321" w:rsidR="0022011D" w:rsidRPr="004B00E9" w:rsidRDefault="0022011D" w:rsidP="009703AE">
            <w:pPr>
              <w:pStyle w:val="a7"/>
              <w:suppressLineNumbers/>
              <w:tabs>
                <w:tab w:val="left" w:pos="529"/>
                <w:tab w:val="left" w:pos="700"/>
                <w:tab w:val="left" w:pos="766"/>
              </w:tabs>
              <w:snapToGrid w:val="0"/>
              <w:ind w:left="57"/>
              <w:rPr>
                <w:b/>
                <w:bCs/>
                <w:i/>
                <w:iCs/>
                <w:color w:val="000000" w:themeColor="text1"/>
                <w:sz w:val="20"/>
                <w:szCs w:val="20"/>
                <w:shd w:val="clear" w:color="auto" w:fill="FFFFFF"/>
                <w:lang w:val="ro-MD"/>
              </w:rPr>
            </w:pPr>
            <w:r w:rsidRPr="004B00E9">
              <w:rPr>
                <w:color w:val="000000" w:themeColor="text1"/>
                <w:sz w:val="20"/>
                <w:szCs w:val="20"/>
                <w:shd w:val="clear" w:color="auto" w:fill="FFFFFF"/>
                <w:lang w:val="ro-MD" w:eastAsia="ru-RU"/>
              </w:rPr>
              <w:t>Material suprafata emailat, Numarul de arzatoare 2, Putere  W-2000, Tipul elementului de incalzire spirala</w:t>
            </w:r>
          </w:p>
        </w:tc>
        <w:tc>
          <w:tcPr>
            <w:tcW w:w="1276" w:type="dxa"/>
          </w:tcPr>
          <w:p w14:paraId="3B89F755" w14:textId="2A3514E9" w:rsidR="0022011D" w:rsidRPr="004B00E9" w:rsidRDefault="0022011D" w:rsidP="009703AE">
            <w:pPr>
              <w:shd w:val="clear" w:color="auto" w:fill="FFFFFF" w:themeFill="background1"/>
              <w:jc w:val="center"/>
              <w:rPr>
                <w:b/>
                <w:color w:val="000000" w:themeColor="text1"/>
                <w:sz w:val="20"/>
                <w:szCs w:val="20"/>
                <w:lang w:val="ro-MD"/>
              </w:rPr>
            </w:pPr>
            <w:r w:rsidRPr="004B00E9">
              <w:rPr>
                <w:color w:val="000000" w:themeColor="text1"/>
                <w:sz w:val="20"/>
                <w:szCs w:val="20"/>
                <w:lang w:val="ro-MD"/>
              </w:rPr>
              <w:t>12</w:t>
            </w:r>
            <w:r w:rsidR="00426759" w:rsidRPr="004B00E9">
              <w:rPr>
                <w:color w:val="000000" w:themeColor="text1"/>
                <w:sz w:val="20"/>
                <w:szCs w:val="20"/>
                <w:lang w:val="ro-MD"/>
              </w:rPr>
              <w:t xml:space="preserve"> </w:t>
            </w:r>
            <w:r w:rsidRPr="004B00E9">
              <w:rPr>
                <w:color w:val="000000" w:themeColor="text1"/>
                <w:sz w:val="20"/>
                <w:szCs w:val="20"/>
                <w:lang w:val="ro-MD"/>
              </w:rPr>
              <w:t>000,00</w:t>
            </w:r>
          </w:p>
        </w:tc>
      </w:tr>
      <w:tr w:rsidR="00FB2EDF" w:rsidRPr="004B00E9" w14:paraId="428A2015" w14:textId="77777777" w:rsidTr="00114FF1">
        <w:trPr>
          <w:trHeight w:val="397"/>
        </w:trPr>
        <w:tc>
          <w:tcPr>
            <w:tcW w:w="686" w:type="dxa"/>
          </w:tcPr>
          <w:p w14:paraId="22911B16" w14:textId="29AB6231" w:rsidR="0022011D" w:rsidRPr="004B00E9" w:rsidRDefault="0022011D" w:rsidP="009703AE">
            <w:pPr>
              <w:shd w:val="clear" w:color="auto" w:fill="FFFFFF" w:themeFill="background1"/>
              <w:jc w:val="center"/>
              <w:rPr>
                <w:b/>
                <w:bCs/>
                <w:noProof w:val="0"/>
                <w:sz w:val="20"/>
                <w:szCs w:val="20"/>
                <w:lang w:val="ro-MD" w:eastAsia="ru-RU"/>
              </w:rPr>
            </w:pPr>
            <w:r w:rsidRPr="004B00E9">
              <w:rPr>
                <w:b/>
                <w:bCs/>
                <w:noProof w:val="0"/>
                <w:sz w:val="20"/>
                <w:szCs w:val="20"/>
                <w:lang w:val="ro-MD" w:eastAsia="ru-RU"/>
              </w:rPr>
              <w:t>6</w:t>
            </w:r>
          </w:p>
        </w:tc>
        <w:tc>
          <w:tcPr>
            <w:tcW w:w="1098" w:type="dxa"/>
          </w:tcPr>
          <w:p w14:paraId="33C8F26F" w14:textId="1FE3C0F8" w:rsidR="0022011D" w:rsidRPr="004B00E9" w:rsidRDefault="0022011D" w:rsidP="009703AE">
            <w:pPr>
              <w:shd w:val="clear" w:color="auto" w:fill="FFFFFF" w:themeFill="background1"/>
              <w:jc w:val="center"/>
              <w:rPr>
                <w:sz w:val="18"/>
                <w:szCs w:val="18"/>
                <w:lang w:val="ro-MD"/>
              </w:rPr>
            </w:pPr>
            <w:r w:rsidRPr="004B00E9">
              <w:rPr>
                <w:noProof w:val="0"/>
                <w:sz w:val="18"/>
                <w:szCs w:val="18"/>
                <w:lang w:val="ro-MD" w:eastAsia="ru-RU"/>
              </w:rPr>
              <w:t>38000000-5</w:t>
            </w:r>
          </w:p>
        </w:tc>
        <w:tc>
          <w:tcPr>
            <w:tcW w:w="2185" w:type="dxa"/>
          </w:tcPr>
          <w:p w14:paraId="667BCC9C" w14:textId="04476209" w:rsidR="0022011D" w:rsidRPr="004B00E9" w:rsidRDefault="0022011D" w:rsidP="009703AE">
            <w:pPr>
              <w:rPr>
                <w:bCs/>
                <w:sz w:val="20"/>
                <w:szCs w:val="20"/>
                <w:lang w:val="ro-MD"/>
              </w:rPr>
            </w:pPr>
            <w:r w:rsidRPr="004B00E9">
              <w:rPr>
                <w:b/>
                <w:noProof w:val="0"/>
                <w:sz w:val="20"/>
                <w:szCs w:val="20"/>
                <w:lang w:val="ro-MD" w:eastAsia="ru-RU"/>
              </w:rPr>
              <w:t>LOT 6</w:t>
            </w:r>
            <w:r w:rsidRPr="004B00E9">
              <w:rPr>
                <w:bCs/>
                <w:noProof w:val="0"/>
                <w:sz w:val="20"/>
                <w:szCs w:val="20"/>
                <w:lang w:val="ro-MD" w:eastAsia="ru-RU"/>
              </w:rPr>
              <w:t xml:space="preserve"> Etuvă</w:t>
            </w:r>
            <w:r w:rsidR="006F0B13" w:rsidRPr="004B00E9">
              <w:rPr>
                <w:bCs/>
                <w:noProof w:val="0"/>
                <w:sz w:val="20"/>
                <w:szCs w:val="20"/>
                <w:lang w:val="ro-MD" w:eastAsia="ru-RU"/>
              </w:rPr>
              <w:t xml:space="preserve"> </w:t>
            </w:r>
            <w:r w:rsidR="008C0BFA" w:rsidRPr="004B00E9">
              <w:rPr>
                <w:bCs/>
                <w:i/>
                <w:iCs/>
                <w:noProof w:val="0"/>
                <w:sz w:val="20"/>
                <w:szCs w:val="20"/>
                <w:lang w:val="ro-MD" w:eastAsia="ru-RU"/>
              </w:rPr>
              <w:t>(LÎPA)</w:t>
            </w:r>
          </w:p>
        </w:tc>
        <w:tc>
          <w:tcPr>
            <w:tcW w:w="992" w:type="dxa"/>
          </w:tcPr>
          <w:p w14:paraId="36656546" w14:textId="66A91F4F" w:rsidR="0022011D" w:rsidRPr="004B00E9" w:rsidRDefault="0022011D" w:rsidP="009703AE">
            <w:pPr>
              <w:shd w:val="clear" w:color="auto" w:fill="FFFFFF" w:themeFill="background1"/>
              <w:jc w:val="center"/>
              <w:rPr>
                <w:bCs/>
                <w:sz w:val="20"/>
                <w:szCs w:val="20"/>
                <w:lang w:val="ro-MD"/>
              </w:rPr>
            </w:pPr>
            <w:r w:rsidRPr="004B00E9">
              <w:rPr>
                <w:noProof w:val="0"/>
                <w:sz w:val="20"/>
                <w:szCs w:val="20"/>
                <w:lang w:val="ro-MD" w:eastAsia="ru-RU"/>
              </w:rPr>
              <w:t>bucată</w:t>
            </w:r>
          </w:p>
        </w:tc>
        <w:tc>
          <w:tcPr>
            <w:tcW w:w="709" w:type="dxa"/>
          </w:tcPr>
          <w:p w14:paraId="6AEAF7C8" w14:textId="50F12BD6" w:rsidR="0022011D" w:rsidRPr="004B00E9" w:rsidRDefault="0022011D" w:rsidP="009703AE">
            <w:pPr>
              <w:shd w:val="clear" w:color="auto" w:fill="FFFFFF" w:themeFill="background1"/>
              <w:jc w:val="center"/>
              <w:rPr>
                <w:sz w:val="20"/>
                <w:szCs w:val="20"/>
                <w:lang w:val="ro-MD"/>
              </w:rPr>
            </w:pPr>
            <w:r w:rsidRPr="004B00E9">
              <w:rPr>
                <w:sz w:val="20"/>
                <w:szCs w:val="20"/>
                <w:lang w:val="ro-MD"/>
              </w:rPr>
              <w:t>2</w:t>
            </w:r>
          </w:p>
        </w:tc>
        <w:tc>
          <w:tcPr>
            <w:tcW w:w="3969" w:type="dxa"/>
          </w:tcPr>
          <w:p w14:paraId="15AD4977" w14:textId="77777777" w:rsidR="0022011D" w:rsidRPr="004B00E9" w:rsidRDefault="0022011D" w:rsidP="004F05A1">
            <w:pPr>
              <w:widowControl w:val="0"/>
              <w:numPr>
                <w:ilvl w:val="0"/>
                <w:numId w:val="9"/>
              </w:numPr>
              <w:suppressAutoHyphens/>
              <w:ind w:left="314"/>
              <w:rPr>
                <w:sz w:val="20"/>
                <w:szCs w:val="20"/>
                <w:lang w:val="ro-MD"/>
              </w:rPr>
            </w:pPr>
            <w:r w:rsidRPr="004B00E9">
              <w:rPr>
                <w:sz w:val="20"/>
                <w:szCs w:val="20"/>
                <w:lang w:val="ro-MD"/>
              </w:rPr>
              <w:t>Pentru uscarea probelor;</w:t>
            </w:r>
          </w:p>
          <w:p w14:paraId="33E81C51" w14:textId="77777777" w:rsidR="0022011D" w:rsidRPr="004B00E9" w:rsidRDefault="0022011D" w:rsidP="004F05A1">
            <w:pPr>
              <w:widowControl w:val="0"/>
              <w:numPr>
                <w:ilvl w:val="0"/>
                <w:numId w:val="9"/>
              </w:numPr>
              <w:suppressAutoHyphens/>
              <w:ind w:left="314"/>
              <w:rPr>
                <w:sz w:val="20"/>
                <w:szCs w:val="20"/>
                <w:lang w:val="ro-MD"/>
              </w:rPr>
            </w:pPr>
            <w:r w:rsidRPr="004B00E9">
              <w:rPr>
                <w:sz w:val="20"/>
                <w:szCs w:val="20"/>
                <w:lang w:val="ro-MD"/>
              </w:rPr>
              <w:t>Pentru sterilizarea materialelor de laborator cu aer cald,</w:t>
            </w:r>
          </w:p>
          <w:p w14:paraId="6A933134" w14:textId="77777777" w:rsidR="0022011D" w:rsidRPr="004B00E9" w:rsidRDefault="0022011D" w:rsidP="004F05A1">
            <w:pPr>
              <w:pStyle w:val="af4"/>
              <w:numPr>
                <w:ilvl w:val="0"/>
                <w:numId w:val="9"/>
              </w:numPr>
              <w:snapToGrid w:val="0"/>
              <w:ind w:left="314"/>
              <w:rPr>
                <w:rFonts w:ascii="Times New Roman" w:hAnsi="Times New Roman"/>
                <w:szCs w:val="20"/>
                <w:lang w:val="ro-MD"/>
              </w:rPr>
            </w:pPr>
            <w:r w:rsidRPr="004B00E9">
              <w:rPr>
                <w:rFonts w:ascii="Times New Roman" w:hAnsi="Times New Roman"/>
                <w:szCs w:val="20"/>
                <w:lang w:val="ro-MD"/>
              </w:rPr>
              <w:t>capacitate utilă de ≈ 80 – 100  litri;</w:t>
            </w:r>
          </w:p>
          <w:p w14:paraId="2BD399AB" w14:textId="77777777" w:rsidR="0022011D" w:rsidRPr="004B00E9" w:rsidRDefault="0022011D" w:rsidP="004F05A1">
            <w:pPr>
              <w:pStyle w:val="af4"/>
              <w:numPr>
                <w:ilvl w:val="0"/>
                <w:numId w:val="9"/>
              </w:numPr>
              <w:snapToGrid w:val="0"/>
              <w:ind w:left="314"/>
              <w:rPr>
                <w:rFonts w:ascii="Times New Roman" w:hAnsi="Times New Roman"/>
                <w:szCs w:val="20"/>
                <w:lang w:val="ro-MD"/>
              </w:rPr>
            </w:pPr>
            <w:r w:rsidRPr="004B00E9">
              <w:rPr>
                <w:rFonts w:ascii="Times New Roman" w:hAnsi="Times New Roman"/>
                <w:szCs w:val="20"/>
                <w:lang w:val="ro-MD"/>
              </w:rPr>
              <w:t>finisaj exterior: oțel galvanizat;</w:t>
            </w:r>
          </w:p>
          <w:p w14:paraId="6FBAFFAC" w14:textId="77777777" w:rsidR="0022011D" w:rsidRPr="004B00E9" w:rsidRDefault="0022011D" w:rsidP="004F05A1">
            <w:pPr>
              <w:pStyle w:val="af4"/>
              <w:numPr>
                <w:ilvl w:val="0"/>
                <w:numId w:val="9"/>
              </w:numPr>
              <w:snapToGrid w:val="0"/>
              <w:ind w:left="314"/>
              <w:rPr>
                <w:rFonts w:ascii="Times New Roman" w:hAnsi="Times New Roman"/>
                <w:szCs w:val="20"/>
                <w:lang w:val="ro-MD"/>
              </w:rPr>
            </w:pPr>
            <w:r w:rsidRPr="004B00E9">
              <w:rPr>
                <w:rFonts w:ascii="Times New Roman" w:hAnsi="Times New Roman"/>
                <w:szCs w:val="20"/>
                <w:lang w:val="ro-MD"/>
              </w:rPr>
              <w:t>interior: oțel inox;</w:t>
            </w:r>
          </w:p>
          <w:p w14:paraId="73EF5F6B" w14:textId="77777777" w:rsidR="0022011D" w:rsidRPr="004B00E9" w:rsidRDefault="0022011D" w:rsidP="004F05A1">
            <w:pPr>
              <w:pStyle w:val="af4"/>
              <w:numPr>
                <w:ilvl w:val="0"/>
                <w:numId w:val="9"/>
              </w:numPr>
              <w:snapToGrid w:val="0"/>
              <w:ind w:left="314"/>
              <w:rPr>
                <w:rFonts w:ascii="Times New Roman" w:hAnsi="Times New Roman"/>
                <w:szCs w:val="20"/>
                <w:lang w:val="ro-MD"/>
              </w:rPr>
            </w:pPr>
            <w:r w:rsidRPr="004B00E9">
              <w:rPr>
                <w:rFonts w:ascii="Times New Roman" w:hAnsi="Times New Roman"/>
                <w:szCs w:val="20"/>
                <w:lang w:val="ro-MD"/>
              </w:rPr>
              <w:t>izolație: fibră de sticlă;</w:t>
            </w:r>
          </w:p>
          <w:p w14:paraId="412C887A" w14:textId="77777777" w:rsidR="0022011D" w:rsidRPr="004B00E9" w:rsidRDefault="0022011D" w:rsidP="004F05A1">
            <w:pPr>
              <w:pStyle w:val="af4"/>
              <w:numPr>
                <w:ilvl w:val="0"/>
                <w:numId w:val="9"/>
              </w:numPr>
              <w:snapToGrid w:val="0"/>
              <w:ind w:left="314"/>
              <w:rPr>
                <w:rFonts w:ascii="Times New Roman" w:hAnsi="Times New Roman"/>
                <w:szCs w:val="20"/>
                <w:lang w:val="ro-MD"/>
              </w:rPr>
            </w:pPr>
            <w:r w:rsidRPr="004B00E9">
              <w:rPr>
                <w:rFonts w:ascii="Times New Roman" w:hAnsi="Times New Roman"/>
                <w:szCs w:val="20"/>
                <w:lang w:val="ro-MD"/>
              </w:rPr>
              <w:t>rafturi: 2;</w:t>
            </w:r>
          </w:p>
          <w:p w14:paraId="647C8CDB" w14:textId="77777777" w:rsidR="0022011D" w:rsidRPr="004B00E9" w:rsidRDefault="0022011D" w:rsidP="004F05A1">
            <w:pPr>
              <w:pStyle w:val="af4"/>
              <w:numPr>
                <w:ilvl w:val="0"/>
                <w:numId w:val="9"/>
              </w:numPr>
              <w:snapToGrid w:val="0"/>
              <w:ind w:left="314"/>
              <w:rPr>
                <w:rFonts w:ascii="Times New Roman" w:hAnsi="Times New Roman"/>
                <w:szCs w:val="20"/>
                <w:lang w:val="ro-MD"/>
              </w:rPr>
            </w:pPr>
            <w:r w:rsidRPr="004B00E9">
              <w:rPr>
                <w:rFonts w:ascii="Times New Roman" w:hAnsi="Times New Roman"/>
                <w:szCs w:val="20"/>
                <w:lang w:val="ro-MD"/>
              </w:rPr>
              <w:t>sistem de control al temperaturii;</w:t>
            </w:r>
          </w:p>
          <w:p w14:paraId="193493EA" w14:textId="77777777" w:rsidR="0022011D" w:rsidRPr="004B00E9" w:rsidRDefault="0022011D" w:rsidP="004F05A1">
            <w:pPr>
              <w:pStyle w:val="af4"/>
              <w:numPr>
                <w:ilvl w:val="0"/>
                <w:numId w:val="9"/>
              </w:numPr>
              <w:snapToGrid w:val="0"/>
              <w:ind w:left="314"/>
              <w:rPr>
                <w:rFonts w:ascii="Times New Roman" w:hAnsi="Times New Roman"/>
                <w:szCs w:val="20"/>
                <w:lang w:val="ro-MD"/>
              </w:rPr>
            </w:pPr>
            <w:r w:rsidRPr="004B00E9">
              <w:rPr>
                <w:rFonts w:ascii="Times New Roman" w:hAnsi="Times New Roman"/>
                <w:szCs w:val="20"/>
                <w:lang w:val="ro-MD"/>
              </w:rPr>
              <w:t>setarea temperaturii digitală (domeniu ± 1°C);</w:t>
            </w:r>
          </w:p>
          <w:p w14:paraId="111B3022" w14:textId="77777777" w:rsidR="0022011D" w:rsidRPr="004B00E9" w:rsidRDefault="0022011D" w:rsidP="004F05A1">
            <w:pPr>
              <w:pStyle w:val="af4"/>
              <w:numPr>
                <w:ilvl w:val="0"/>
                <w:numId w:val="9"/>
              </w:numPr>
              <w:snapToGrid w:val="0"/>
              <w:ind w:left="314"/>
              <w:rPr>
                <w:rFonts w:ascii="Times New Roman" w:hAnsi="Times New Roman"/>
                <w:szCs w:val="20"/>
                <w:lang w:val="ro-MD"/>
              </w:rPr>
            </w:pPr>
            <w:r w:rsidRPr="004B00E9">
              <w:rPr>
                <w:rFonts w:ascii="Times New Roman" w:hAnsi="Times New Roman"/>
                <w:szCs w:val="20"/>
                <w:lang w:val="ro-MD"/>
              </w:rPr>
              <w:t>domeniu de temperatură 40 - 300°C;</w:t>
            </w:r>
          </w:p>
          <w:p w14:paraId="5B123DB3" w14:textId="77777777" w:rsidR="0022011D" w:rsidRPr="004B00E9" w:rsidRDefault="0022011D" w:rsidP="004F05A1">
            <w:pPr>
              <w:pStyle w:val="af4"/>
              <w:numPr>
                <w:ilvl w:val="0"/>
                <w:numId w:val="9"/>
              </w:numPr>
              <w:snapToGrid w:val="0"/>
              <w:ind w:left="314"/>
              <w:rPr>
                <w:rFonts w:ascii="Times New Roman" w:hAnsi="Times New Roman"/>
                <w:szCs w:val="20"/>
                <w:lang w:val="ro-MD"/>
              </w:rPr>
            </w:pPr>
            <w:r w:rsidRPr="004B00E9">
              <w:rPr>
                <w:rFonts w:ascii="Times New Roman" w:hAnsi="Times New Roman"/>
                <w:szCs w:val="20"/>
                <w:lang w:val="ro-MD"/>
              </w:rPr>
              <w:t>taimer auto start/ auto stop;</w:t>
            </w:r>
          </w:p>
          <w:p w14:paraId="65D5E274" w14:textId="77777777" w:rsidR="0022011D" w:rsidRPr="004B00E9" w:rsidRDefault="0022011D" w:rsidP="004F05A1">
            <w:pPr>
              <w:pStyle w:val="af4"/>
              <w:numPr>
                <w:ilvl w:val="0"/>
                <w:numId w:val="9"/>
              </w:numPr>
              <w:snapToGrid w:val="0"/>
              <w:ind w:left="314"/>
              <w:rPr>
                <w:rFonts w:ascii="Times New Roman" w:hAnsi="Times New Roman"/>
                <w:szCs w:val="20"/>
                <w:lang w:val="ro-MD"/>
              </w:rPr>
            </w:pPr>
            <w:r w:rsidRPr="004B00E9">
              <w:rPr>
                <w:rFonts w:ascii="Times New Roman" w:hAnsi="Times New Roman"/>
                <w:szCs w:val="20"/>
                <w:lang w:val="ro-MD"/>
              </w:rPr>
              <w:t>afișaj temperatură/ timp LED display;</w:t>
            </w:r>
          </w:p>
          <w:p w14:paraId="595D6198" w14:textId="77777777" w:rsidR="0022011D" w:rsidRPr="004B00E9" w:rsidRDefault="0022011D" w:rsidP="004F05A1">
            <w:pPr>
              <w:pStyle w:val="af4"/>
              <w:numPr>
                <w:ilvl w:val="0"/>
                <w:numId w:val="9"/>
              </w:numPr>
              <w:snapToGrid w:val="0"/>
              <w:ind w:left="314"/>
              <w:rPr>
                <w:rFonts w:ascii="Times New Roman" w:hAnsi="Times New Roman"/>
                <w:szCs w:val="20"/>
                <w:lang w:val="ro-MD"/>
              </w:rPr>
            </w:pPr>
            <w:r w:rsidRPr="004B00E9">
              <w:rPr>
                <w:rFonts w:ascii="Times New Roman" w:hAnsi="Times New Roman"/>
                <w:szCs w:val="20"/>
                <w:lang w:val="ro-MD"/>
              </w:rPr>
              <w:t>alimentare 230V/ 50Hz;</w:t>
            </w:r>
          </w:p>
          <w:p w14:paraId="6E75DBCF" w14:textId="77777777" w:rsidR="0022011D" w:rsidRPr="004B00E9" w:rsidRDefault="0022011D" w:rsidP="004F05A1">
            <w:pPr>
              <w:pStyle w:val="af4"/>
              <w:numPr>
                <w:ilvl w:val="0"/>
                <w:numId w:val="9"/>
              </w:numPr>
              <w:snapToGrid w:val="0"/>
              <w:ind w:left="314"/>
              <w:rPr>
                <w:rFonts w:ascii="Times New Roman" w:hAnsi="Times New Roman"/>
                <w:szCs w:val="20"/>
                <w:lang w:val="ro-MD"/>
              </w:rPr>
            </w:pPr>
            <w:r w:rsidRPr="004B00E9">
              <w:rPr>
                <w:rFonts w:ascii="Times New Roman" w:hAnsi="Times New Roman"/>
                <w:szCs w:val="20"/>
                <w:lang w:val="ro-MD"/>
              </w:rPr>
              <w:t>circuit de siguranță la supraâncălzire;</w:t>
            </w:r>
          </w:p>
          <w:p w14:paraId="5330AD30" w14:textId="3A7E7B00" w:rsidR="0022011D" w:rsidRPr="004B00E9" w:rsidRDefault="0022011D" w:rsidP="004F05A1">
            <w:pPr>
              <w:pStyle w:val="a7"/>
              <w:suppressLineNumbers/>
              <w:tabs>
                <w:tab w:val="left" w:pos="529"/>
                <w:tab w:val="left" w:pos="700"/>
                <w:tab w:val="left" w:pos="766"/>
              </w:tabs>
              <w:snapToGrid w:val="0"/>
              <w:ind w:left="314"/>
              <w:rPr>
                <w:b/>
                <w:bCs/>
                <w:i/>
                <w:iCs/>
                <w:sz w:val="20"/>
                <w:szCs w:val="20"/>
                <w:shd w:val="clear" w:color="auto" w:fill="FFFFFF"/>
                <w:lang w:val="ro-MD"/>
              </w:rPr>
            </w:pPr>
            <w:r w:rsidRPr="004B00E9">
              <w:rPr>
                <w:sz w:val="20"/>
                <w:szCs w:val="20"/>
                <w:lang w:val="ro-MD"/>
              </w:rPr>
              <w:t>cu semnal acustic</w:t>
            </w:r>
          </w:p>
        </w:tc>
        <w:tc>
          <w:tcPr>
            <w:tcW w:w="1276" w:type="dxa"/>
          </w:tcPr>
          <w:p w14:paraId="0D70FC42" w14:textId="54712B74" w:rsidR="0022011D" w:rsidRPr="004B00E9" w:rsidRDefault="0022011D" w:rsidP="009703AE">
            <w:pPr>
              <w:shd w:val="clear" w:color="auto" w:fill="FFFFFF" w:themeFill="background1"/>
              <w:jc w:val="center"/>
              <w:rPr>
                <w:b/>
                <w:sz w:val="20"/>
                <w:szCs w:val="20"/>
                <w:lang w:val="ro-MD"/>
              </w:rPr>
            </w:pPr>
            <w:r w:rsidRPr="004B00E9">
              <w:rPr>
                <w:sz w:val="20"/>
                <w:szCs w:val="20"/>
                <w:lang w:val="ro-MD"/>
              </w:rPr>
              <w:t>50</w:t>
            </w:r>
            <w:r w:rsidR="00BE4DE0" w:rsidRPr="004B00E9">
              <w:rPr>
                <w:sz w:val="20"/>
                <w:szCs w:val="20"/>
                <w:lang w:val="ro-MD"/>
              </w:rPr>
              <w:t xml:space="preserve"> </w:t>
            </w:r>
            <w:r w:rsidRPr="004B00E9">
              <w:rPr>
                <w:sz w:val="20"/>
                <w:szCs w:val="20"/>
                <w:lang w:val="ro-MD"/>
              </w:rPr>
              <w:t>000,00</w:t>
            </w:r>
          </w:p>
        </w:tc>
      </w:tr>
      <w:tr w:rsidR="00891459" w:rsidRPr="004B00E9" w14:paraId="53F792EC" w14:textId="77777777" w:rsidTr="00114FF1">
        <w:trPr>
          <w:trHeight w:val="397"/>
        </w:trPr>
        <w:tc>
          <w:tcPr>
            <w:tcW w:w="686" w:type="dxa"/>
          </w:tcPr>
          <w:p w14:paraId="47FD90A2" w14:textId="2EE2B7DC" w:rsidR="0022011D" w:rsidRPr="004B00E9" w:rsidRDefault="0022011D" w:rsidP="009703AE">
            <w:pPr>
              <w:shd w:val="clear" w:color="auto" w:fill="FFFFFF" w:themeFill="background1"/>
              <w:jc w:val="center"/>
              <w:rPr>
                <w:b/>
                <w:bCs/>
                <w:noProof w:val="0"/>
                <w:color w:val="000000" w:themeColor="text1"/>
                <w:sz w:val="20"/>
                <w:szCs w:val="20"/>
                <w:lang w:val="ro-MD" w:eastAsia="ru-RU"/>
              </w:rPr>
            </w:pPr>
            <w:r w:rsidRPr="004B00E9">
              <w:rPr>
                <w:b/>
                <w:bCs/>
                <w:noProof w:val="0"/>
                <w:color w:val="000000" w:themeColor="text1"/>
                <w:sz w:val="20"/>
                <w:szCs w:val="20"/>
                <w:lang w:val="ro-MD" w:eastAsia="ru-RU"/>
              </w:rPr>
              <w:t>7</w:t>
            </w:r>
          </w:p>
        </w:tc>
        <w:tc>
          <w:tcPr>
            <w:tcW w:w="1098" w:type="dxa"/>
          </w:tcPr>
          <w:p w14:paraId="65A269DF" w14:textId="7F6EAB6D" w:rsidR="0022011D" w:rsidRPr="004B00E9" w:rsidRDefault="0022011D" w:rsidP="009703AE">
            <w:pPr>
              <w:shd w:val="clear" w:color="auto" w:fill="FFFFFF" w:themeFill="background1"/>
              <w:jc w:val="center"/>
              <w:rPr>
                <w:color w:val="000000" w:themeColor="text1"/>
                <w:sz w:val="18"/>
                <w:szCs w:val="18"/>
                <w:lang w:val="ro-MD"/>
              </w:rPr>
            </w:pPr>
            <w:r w:rsidRPr="004B00E9">
              <w:rPr>
                <w:noProof w:val="0"/>
                <w:color w:val="000000" w:themeColor="text1"/>
                <w:sz w:val="18"/>
                <w:szCs w:val="18"/>
                <w:lang w:val="ro-MD" w:eastAsia="ru-RU"/>
              </w:rPr>
              <w:t>38000000-5</w:t>
            </w:r>
          </w:p>
        </w:tc>
        <w:tc>
          <w:tcPr>
            <w:tcW w:w="2185" w:type="dxa"/>
          </w:tcPr>
          <w:p w14:paraId="659910CB" w14:textId="37929DA2" w:rsidR="0022011D" w:rsidRPr="004B00E9" w:rsidRDefault="0022011D" w:rsidP="009703AE">
            <w:pPr>
              <w:rPr>
                <w:bCs/>
                <w:color w:val="000000" w:themeColor="text1"/>
                <w:sz w:val="20"/>
                <w:szCs w:val="20"/>
                <w:lang w:val="ro-MD"/>
              </w:rPr>
            </w:pPr>
            <w:r w:rsidRPr="004B00E9">
              <w:rPr>
                <w:b/>
                <w:noProof w:val="0"/>
                <w:color w:val="000000" w:themeColor="text1"/>
                <w:sz w:val="20"/>
                <w:szCs w:val="20"/>
                <w:lang w:val="ro-MD" w:eastAsia="ru-RU"/>
              </w:rPr>
              <w:t>LOT 7</w:t>
            </w:r>
            <w:r w:rsidRPr="004B00E9">
              <w:rPr>
                <w:bCs/>
                <w:noProof w:val="0"/>
                <w:color w:val="000000" w:themeColor="text1"/>
                <w:sz w:val="20"/>
                <w:szCs w:val="20"/>
                <w:lang w:val="ro-MD" w:eastAsia="ru-RU"/>
              </w:rPr>
              <w:t xml:space="preserve"> Lampă UV bactericidă</w:t>
            </w:r>
            <w:r w:rsidR="006F0B13" w:rsidRPr="004B00E9">
              <w:rPr>
                <w:bCs/>
                <w:noProof w:val="0"/>
                <w:color w:val="000000" w:themeColor="text1"/>
                <w:sz w:val="20"/>
                <w:szCs w:val="20"/>
                <w:lang w:val="ro-MD" w:eastAsia="ru-RU"/>
              </w:rPr>
              <w:t xml:space="preserve"> </w:t>
            </w:r>
            <w:r w:rsidR="008C0BFA" w:rsidRPr="004B00E9">
              <w:rPr>
                <w:bCs/>
                <w:i/>
                <w:iCs/>
                <w:noProof w:val="0"/>
                <w:color w:val="000000" w:themeColor="text1"/>
                <w:sz w:val="20"/>
                <w:szCs w:val="20"/>
                <w:lang w:val="ro-MD" w:eastAsia="ru-RU"/>
              </w:rPr>
              <w:t>(LÎPA)</w:t>
            </w:r>
          </w:p>
        </w:tc>
        <w:tc>
          <w:tcPr>
            <w:tcW w:w="992" w:type="dxa"/>
          </w:tcPr>
          <w:p w14:paraId="3C26349B" w14:textId="3666F57A" w:rsidR="0022011D" w:rsidRPr="004B00E9" w:rsidRDefault="0022011D" w:rsidP="009703AE">
            <w:pPr>
              <w:shd w:val="clear" w:color="auto" w:fill="FFFFFF" w:themeFill="background1"/>
              <w:jc w:val="center"/>
              <w:rPr>
                <w:color w:val="000000" w:themeColor="text1"/>
                <w:sz w:val="20"/>
                <w:szCs w:val="20"/>
                <w:lang w:val="ro-MD"/>
              </w:rPr>
            </w:pPr>
            <w:r w:rsidRPr="004B00E9">
              <w:rPr>
                <w:noProof w:val="0"/>
                <w:color w:val="000000" w:themeColor="text1"/>
                <w:sz w:val="20"/>
                <w:szCs w:val="20"/>
                <w:lang w:val="ro-MD" w:eastAsia="ru-RU"/>
              </w:rPr>
              <w:t>bucată</w:t>
            </w:r>
          </w:p>
        </w:tc>
        <w:tc>
          <w:tcPr>
            <w:tcW w:w="709" w:type="dxa"/>
          </w:tcPr>
          <w:p w14:paraId="20BCF7A0" w14:textId="79823D30" w:rsidR="0022011D" w:rsidRPr="004B00E9" w:rsidRDefault="0022011D" w:rsidP="009703AE">
            <w:pPr>
              <w:shd w:val="clear" w:color="auto" w:fill="FFFFFF" w:themeFill="background1"/>
              <w:jc w:val="center"/>
              <w:rPr>
                <w:color w:val="000000" w:themeColor="text1"/>
                <w:sz w:val="20"/>
                <w:szCs w:val="20"/>
                <w:lang w:val="ro-MD"/>
              </w:rPr>
            </w:pPr>
            <w:r w:rsidRPr="004B00E9">
              <w:rPr>
                <w:color w:val="000000" w:themeColor="text1"/>
                <w:sz w:val="20"/>
                <w:szCs w:val="20"/>
                <w:lang w:val="ro-MD"/>
              </w:rPr>
              <w:t>6</w:t>
            </w:r>
          </w:p>
        </w:tc>
        <w:tc>
          <w:tcPr>
            <w:tcW w:w="3969" w:type="dxa"/>
          </w:tcPr>
          <w:p w14:paraId="7294EF76" w14:textId="77777777" w:rsidR="0022011D" w:rsidRPr="004B00E9" w:rsidRDefault="0022011D" w:rsidP="009703AE">
            <w:pPr>
              <w:rPr>
                <w:color w:val="000000" w:themeColor="text1"/>
                <w:sz w:val="20"/>
                <w:szCs w:val="20"/>
                <w:lang w:val="ro-MD"/>
              </w:rPr>
            </w:pPr>
            <w:r w:rsidRPr="004B00E9">
              <w:rPr>
                <w:color w:val="000000" w:themeColor="text1"/>
                <w:sz w:val="20"/>
                <w:szCs w:val="20"/>
                <w:lang w:val="ro-MD"/>
              </w:rPr>
              <w:t>Caracteristici:</w:t>
            </w:r>
          </w:p>
          <w:p w14:paraId="56B3885D" w14:textId="388E653C" w:rsidR="0022011D" w:rsidRPr="004B00E9" w:rsidRDefault="0022011D" w:rsidP="009703AE">
            <w:pPr>
              <w:tabs>
                <w:tab w:val="left" w:pos="456"/>
              </w:tabs>
              <w:rPr>
                <w:color w:val="000000" w:themeColor="text1"/>
                <w:sz w:val="20"/>
                <w:szCs w:val="20"/>
                <w:lang w:val="ro-MD"/>
              </w:rPr>
            </w:pPr>
            <w:r w:rsidRPr="004B00E9">
              <w:rPr>
                <w:color w:val="000000" w:themeColor="text1"/>
                <w:sz w:val="20"/>
                <w:szCs w:val="20"/>
                <w:lang w:val="ro-MD"/>
              </w:rPr>
              <w:tab/>
              <w:t>Utilizabile în microbiologie pentru decontaminarea aerului și a suprafețelor;</w:t>
            </w:r>
          </w:p>
          <w:p w14:paraId="4083336C" w14:textId="49CE8EA1" w:rsidR="0022011D" w:rsidRPr="004B00E9" w:rsidRDefault="0022011D" w:rsidP="009703AE">
            <w:pPr>
              <w:tabs>
                <w:tab w:val="left" w:pos="456"/>
              </w:tabs>
              <w:rPr>
                <w:color w:val="000000" w:themeColor="text1"/>
                <w:sz w:val="20"/>
                <w:szCs w:val="20"/>
                <w:lang w:val="ro-MD"/>
              </w:rPr>
            </w:pPr>
            <w:r w:rsidRPr="004B00E9">
              <w:rPr>
                <w:color w:val="000000" w:themeColor="text1"/>
                <w:sz w:val="20"/>
                <w:szCs w:val="20"/>
                <w:lang w:val="ro-MD"/>
              </w:rPr>
              <w:tab/>
              <w:t>Tipul de radiație: UV-C cu lungime de undă 254nm;</w:t>
            </w:r>
          </w:p>
          <w:p w14:paraId="045895B2" w14:textId="14429C8B" w:rsidR="0022011D" w:rsidRPr="004B00E9" w:rsidRDefault="0022011D" w:rsidP="009703AE">
            <w:pPr>
              <w:tabs>
                <w:tab w:val="left" w:pos="456"/>
              </w:tabs>
              <w:rPr>
                <w:color w:val="000000" w:themeColor="text1"/>
                <w:sz w:val="20"/>
                <w:szCs w:val="20"/>
                <w:lang w:val="ro-MD"/>
              </w:rPr>
            </w:pPr>
            <w:r w:rsidRPr="004B00E9">
              <w:rPr>
                <w:color w:val="000000" w:themeColor="text1"/>
                <w:sz w:val="20"/>
                <w:szCs w:val="20"/>
                <w:lang w:val="ro-MD"/>
              </w:rPr>
              <w:tab/>
              <w:t>Parametri:</w:t>
            </w:r>
          </w:p>
          <w:p w14:paraId="557390E0" w14:textId="5A7C431B" w:rsidR="0022011D" w:rsidRPr="004B00E9" w:rsidRDefault="0022011D" w:rsidP="009703AE">
            <w:pPr>
              <w:tabs>
                <w:tab w:val="left" w:pos="456"/>
              </w:tabs>
              <w:rPr>
                <w:color w:val="000000" w:themeColor="text1"/>
                <w:sz w:val="20"/>
                <w:szCs w:val="20"/>
                <w:lang w:val="ro-MD"/>
              </w:rPr>
            </w:pPr>
            <w:r w:rsidRPr="004B00E9">
              <w:rPr>
                <w:color w:val="000000" w:themeColor="text1"/>
                <w:sz w:val="20"/>
                <w:szCs w:val="20"/>
                <w:lang w:val="ro-MD"/>
              </w:rPr>
              <w:tab/>
              <w:t>Lungime de undă ≈ 253,7 nm (UV-C),</w:t>
            </w:r>
          </w:p>
          <w:p w14:paraId="4D89B897" w14:textId="6C274F01" w:rsidR="0022011D" w:rsidRPr="004B00E9" w:rsidRDefault="0022011D" w:rsidP="009703AE">
            <w:pPr>
              <w:tabs>
                <w:tab w:val="left" w:pos="456"/>
              </w:tabs>
              <w:rPr>
                <w:color w:val="000000" w:themeColor="text1"/>
                <w:sz w:val="20"/>
                <w:szCs w:val="20"/>
                <w:lang w:val="ro-MD"/>
              </w:rPr>
            </w:pPr>
            <w:r w:rsidRPr="004B00E9">
              <w:rPr>
                <w:color w:val="000000" w:themeColor="text1"/>
                <w:sz w:val="20"/>
                <w:szCs w:val="20"/>
                <w:lang w:val="ro-MD"/>
              </w:rPr>
              <w:tab/>
              <w:t>Putere lampă 30-55W,</w:t>
            </w:r>
          </w:p>
          <w:p w14:paraId="377B632E" w14:textId="3B0EBE4B" w:rsidR="0022011D" w:rsidRPr="004B00E9" w:rsidRDefault="0022011D" w:rsidP="009703AE">
            <w:pPr>
              <w:tabs>
                <w:tab w:val="left" w:pos="456"/>
              </w:tabs>
              <w:rPr>
                <w:color w:val="000000" w:themeColor="text1"/>
                <w:sz w:val="20"/>
                <w:szCs w:val="20"/>
                <w:lang w:val="ro-MD"/>
              </w:rPr>
            </w:pPr>
            <w:r w:rsidRPr="004B00E9">
              <w:rPr>
                <w:color w:val="000000" w:themeColor="text1"/>
                <w:sz w:val="20"/>
                <w:szCs w:val="20"/>
                <w:lang w:val="ro-MD"/>
              </w:rPr>
              <w:tab/>
              <w:t>Intensitatea radiației min.1,5W/m2 la 1 m distanță,</w:t>
            </w:r>
          </w:p>
          <w:p w14:paraId="1398ABE3" w14:textId="3FA7107F" w:rsidR="0022011D" w:rsidRPr="004B00E9" w:rsidRDefault="0022011D" w:rsidP="009703AE">
            <w:pPr>
              <w:tabs>
                <w:tab w:val="left" w:pos="456"/>
              </w:tabs>
              <w:rPr>
                <w:color w:val="000000" w:themeColor="text1"/>
                <w:sz w:val="20"/>
                <w:szCs w:val="20"/>
                <w:lang w:val="ro-MD"/>
              </w:rPr>
            </w:pPr>
            <w:r w:rsidRPr="004B00E9">
              <w:rPr>
                <w:color w:val="000000" w:themeColor="text1"/>
                <w:sz w:val="20"/>
                <w:szCs w:val="20"/>
                <w:lang w:val="ro-MD"/>
              </w:rPr>
              <w:tab/>
              <w:t>Suprafața de acoperire aproximativ 20m2</w:t>
            </w:r>
          </w:p>
          <w:p w14:paraId="6306E493" w14:textId="0730BC65" w:rsidR="0022011D" w:rsidRPr="004B00E9" w:rsidRDefault="0022011D" w:rsidP="009703AE">
            <w:pPr>
              <w:tabs>
                <w:tab w:val="left" w:pos="456"/>
              </w:tabs>
              <w:rPr>
                <w:color w:val="000000" w:themeColor="text1"/>
                <w:sz w:val="20"/>
                <w:szCs w:val="20"/>
                <w:lang w:val="ro-MD"/>
              </w:rPr>
            </w:pPr>
            <w:r w:rsidRPr="004B00E9">
              <w:rPr>
                <w:color w:val="000000" w:themeColor="text1"/>
                <w:sz w:val="20"/>
                <w:szCs w:val="20"/>
                <w:lang w:val="ro-MD"/>
              </w:rPr>
              <w:tab/>
              <w:t>Timp de funcționare zilnic 30-60 min,</w:t>
            </w:r>
          </w:p>
          <w:p w14:paraId="1A7BD5B0" w14:textId="73B82383" w:rsidR="0022011D" w:rsidRPr="004B00E9" w:rsidRDefault="0022011D" w:rsidP="009703AE">
            <w:pPr>
              <w:tabs>
                <w:tab w:val="left" w:pos="456"/>
              </w:tabs>
              <w:rPr>
                <w:color w:val="000000" w:themeColor="text1"/>
                <w:sz w:val="20"/>
                <w:szCs w:val="20"/>
                <w:lang w:val="ro-MD"/>
              </w:rPr>
            </w:pPr>
            <w:r w:rsidRPr="004B00E9">
              <w:rPr>
                <w:color w:val="000000" w:themeColor="text1"/>
                <w:sz w:val="20"/>
                <w:szCs w:val="20"/>
                <w:lang w:val="ro-MD"/>
              </w:rPr>
              <w:tab/>
              <w:t>Durata de viață a tubului UV  9000 ore,</w:t>
            </w:r>
          </w:p>
          <w:p w14:paraId="0C747C63" w14:textId="38A991AB" w:rsidR="0022011D" w:rsidRPr="004B00E9" w:rsidRDefault="0022011D" w:rsidP="009703AE">
            <w:pPr>
              <w:tabs>
                <w:tab w:val="left" w:pos="456"/>
              </w:tabs>
              <w:rPr>
                <w:color w:val="000000" w:themeColor="text1"/>
                <w:sz w:val="20"/>
                <w:szCs w:val="20"/>
                <w:shd w:val="clear" w:color="auto" w:fill="FFFFFF"/>
                <w:lang w:val="ro-MD"/>
              </w:rPr>
            </w:pPr>
            <w:r w:rsidRPr="004B00E9">
              <w:rPr>
                <w:color w:val="000000" w:themeColor="text1"/>
                <w:sz w:val="20"/>
                <w:szCs w:val="20"/>
                <w:lang w:val="ro-MD"/>
              </w:rPr>
              <w:tab/>
              <w:t>Cu certificat de conformitate și certificat de calitate de la producător,</w:t>
            </w:r>
          </w:p>
        </w:tc>
        <w:tc>
          <w:tcPr>
            <w:tcW w:w="1276" w:type="dxa"/>
          </w:tcPr>
          <w:p w14:paraId="6BD48B79" w14:textId="516FF753" w:rsidR="0022011D" w:rsidRPr="004B00E9" w:rsidRDefault="0022011D" w:rsidP="009703AE">
            <w:pPr>
              <w:shd w:val="clear" w:color="auto" w:fill="FFFFFF" w:themeFill="background1"/>
              <w:jc w:val="center"/>
              <w:rPr>
                <w:b/>
                <w:color w:val="000000" w:themeColor="text1"/>
                <w:sz w:val="20"/>
                <w:szCs w:val="20"/>
                <w:lang w:val="ro-MD"/>
              </w:rPr>
            </w:pPr>
            <w:r w:rsidRPr="004B00E9">
              <w:rPr>
                <w:color w:val="000000" w:themeColor="text1"/>
                <w:sz w:val="20"/>
                <w:szCs w:val="20"/>
                <w:lang w:val="ro-MD"/>
              </w:rPr>
              <w:t>10</w:t>
            </w:r>
            <w:r w:rsidR="00426759" w:rsidRPr="004B00E9">
              <w:rPr>
                <w:color w:val="000000" w:themeColor="text1"/>
                <w:sz w:val="20"/>
                <w:szCs w:val="20"/>
                <w:lang w:val="ro-MD"/>
              </w:rPr>
              <w:t xml:space="preserve"> </w:t>
            </w:r>
            <w:r w:rsidRPr="004B00E9">
              <w:rPr>
                <w:color w:val="000000" w:themeColor="text1"/>
                <w:sz w:val="20"/>
                <w:szCs w:val="20"/>
                <w:lang w:val="ro-MD"/>
              </w:rPr>
              <w:t>000,00</w:t>
            </w:r>
          </w:p>
        </w:tc>
      </w:tr>
      <w:tr w:rsidR="00891459" w:rsidRPr="004B00E9" w14:paraId="063DA0AD" w14:textId="77777777" w:rsidTr="00114FF1">
        <w:trPr>
          <w:trHeight w:val="397"/>
        </w:trPr>
        <w:tc>
          <w:tcPr>
            <w:tcW w:w="686" w:type="dxa"/>
          </w:tcPr>
          <w:p w14:paraId="34E95AD4" w14:textId="24FB5D4F" w:rsidR="0022011D" w:rsidRPr="004B00E9" w:rsidRDefault="008C0BFA" w:rsidP="009703AE">
            <w:pPr>
              <w:shd w:val="clear" w:color="auto" w:fill="FFFFFF" w:themeFill="background1"/>
              <w:jc w:val="center"/>
              <w:rPr>
                <w:b/>
                <w:bCs/>
                <w:noProof w:val="0"/>
                <w:color w:val="000000" w:themeColor="text1"/>
                <w:sz w:val="20"/>
                <w:szCs w:val="20"/>
                <w:lang w:val="ro-MD" w:eastAsia="ru-RU"/>
              </w:rPr>
            </w:pPr>
            <w:r w:rsidRPr="004B00E9">
              <w:rPr>
                <w:b/>
                <w:bCs/>
                <w:noProof w:val="0"/>
                <w:color w:val="000000" w:themeColor="text1"/>
                <w:sz w:val="20"/>
                <w:szCs w:val="20"/>
                <w:lang w:val="ro-MD" w:eastAsia="ru-RU"/>
              </w:rPr>
              <w:t>8</w:t>
            </w:r>
          </w:p>
        </w:tc>
        <w:tc>
          <w:tcPr>
            <w:tcW w:w="1098" w:type="dxa"/>
          </w:tcPr>
          <w:p w14:paraId="774E3F05" w14:textId="57EF34D5" w:rsidR="0022011D" w:rsidRPr="004B00E9" w:rsidRDefault="0022011D" w:rsidP="009703AE">
            <w:pPr>
              <w:shd w:val="clear" w:color="auto" w:fill="FFFFFF" w:themeFill="background1"/>
              <w:jc w:val="center"/>
              <w:rPr>
                <w:color w:val="000000" w:themeColor="text1"/>
                <w:sz w:val="18"/>
                <w:szCs w:val="18"/>
                <w:lang w:val="ro-MD"/>
              </w:rPr>
            </w:pPr>
            <w:r w:rsidRPr="004B00E9">
              <w:rPr>
                <w:noProof w:val="0"/>
                <w:color w:val="000000" w:themeColor="text1"/>
                <w:sz w:val="18"/>
                <w:szCs w:val="18"/>
                <w:lang w:val="ro-MD" w:eastAsia="ru-RU"/>
              </w:rPr>
              <w:t>38000000-5</w:t>
            </w:r>
          </w:p>
        </w:tc>
        <w:tc>
          <w:tcPr>
            <w:tcW w:w="2185" w:type="dxa"/>
          </w:tcPr>
          <w:p w14:paraId="68F245D8" w14:textId="7E3FEE2A" w:rsidR="0022011D" w:rsidRPr="004B00E9" w:rsidRDefault="0022011D" w:rsidP="009703AE">
            <w:pPr>
              <w:rPr>
                <w:bCs/>
                <w:color w:val="000000" w:themeColor="text1"/>
                <w:sz w:val="20"/>
                <w:szCs w:val="20"/>
                <w:lang w:val="ro-MD"/>
              </w:rPr>
            </w:pPr>
            <w:r w:rsidRPr="004B00E9">
              <w:rPr>
                <w:b/>
                <w:noProof w:val="0"/>
                <w:color w:val="000000" w:themeColor="text1"/>
                <w:sz w:val="20"/>
                <w:szCs w:val="20"/>
                <w:lang w:val="ro-MD" w:eastAsia="ru-RU"/>
              </w:rPr>
              <w:t xml:space="preserve">LOT </w:t>
            </w:r>
            <w:r w:rsidR="00634756" w:rsidRPr="004B00E9">
              <w:rPr>
                <w:b/>
                <w:noProof w:val="0"/>
                <w:color w:val="000000" w:themeColor="text1"/>
                <w:sz w:val="20"/>
                <w:szCs w:val="20"/>
                <w:lang w:val="ro-MD" w:eastAsia="ru-RU"/>
              </w:rPr>
              <w:t>8</w:t>
            </w:r>
            <w:r w:rsidRPr="004B00E9">
              <w:rPr>
                <w:bCs/>
                <w:noProof w:val="0"/>
                <w:color w:val="000000" w:themeColor="text1"/>
                <w:sz w:val="20"/>
                <w:szCs w:val="20"/>
                <w:lang w:val="ro-MD" w:eastAsia="ru-RU"/>
              </w:rPr>
              <w:t xml:space="preserve"> Termometru din sticlă cu lichid</w:t>
            </w:r>
            <w:r w:rsidR="006F0B13" w:rsidRPr="004B00E9">
              <w:rPr>
                <w:bCs/>
                <w:noProof w:val="0"/>
                <w:color w:val="000000" w:themeColor="text1"/>
                <w:sz w:val="20"/>
                <w:szCs w:val="20"/>
                <w:lang w:val="ro-MD" w:eastAsia="ru-RU"/>
              </w:rPr>
              <w:t xml:space="preserve"> </w:t>
            </w:r>
            <w:r w:rsidR="008C0BFA" w:rsidRPr="004B00E9">
              <w:rPr>
                <w:bCs/>
                <w:i/>
                <w:iCs/>
                <w:noProof w:val="0"/>
                <w:color w:val="000000" w:themeColor="text1"/>
                <w:sz w:val="20"/>
                <w:szCs w:val="20"/>
                <w:lang w:val="ro-MD" w:eastAsia="ru-RU"/>
              </w:rPr>
              <w:t>(LÎPA)</w:t>
            </w:r>
          </w:p>
        </w:tc>
        <w:tc>
          <w:tcPr>
            <w:tcW w:w="992" w:type="dxa"/>
          </w:tcPr>
          <w:p w14:paraId="316E579F" w14:textId="5A4AF8E1" w:rsidR="0022011D" w:rsidRPr="004B00E9" w:rsidRDefault="0022011D" w:rsidP="009703AE">
            <w:pPr>
              <w:shd w:val="clear" w:color="auto" w:fill="FFFFFF" w:themeFill="background1"/>
              <w:jc w:val="center"/>
              <w:rPr>
                <w:color w:val="000000" w:themeColor="text1"/>
                <w:sz w:val="20"/>
                <w:szCs w:val="20"/>
                <w:lang w:val="ro-MD"/>
              </w:rPr>
            </w:pPr>
            <w:r w:rsidRPr="004B00E9">
              <w:rPr>
                <w:noProof w:val="0"/>
                <w:color w:val="000000" w:themeColor="text1"/>
                <w:sz w:val="20"/>
                <w:szCs w:val="20"/>
                <w:lang w:val="ro-MD" w:eastAsia="ru-RU"/>
              </w:rPr>
              <w:t>bucată</w:t>
            </w:r>
          </w:p>
        </w:tc>
        <w:tc>
          <w:tcPr>
            <w:tcW w:w="709" w:type="dxa"/>
          </w:tcPr>
          <w:p w14:paraId="712434AB" w14:textId="7D8A79ED" w:rsidR="0022011D" w:rsidRPr="004B00E9" w:rsidRDefault="0022011D" w:rsidP="009703AE">
            <w:pPr>
              <w:shd w:val="clear" w:color="auto" w:fill="FFFFFF" w:themeFill="background1"/>
              <w:jc w:val="center"/>
              <w:rPr>
                <w:color w:val="000000" w:themeColor="text1"/>
                <w:sz w:val="20"/>
                <w:szCs w:val="20"/>
                <w:lang w:val="ro-MD"/>
              </w:rPr>
            </w:pPr>
            <w:r w:rsidRPr="004B00E9">
              <w:rPr>
                <w:color w:val="000000" w:themeColor="text1"/>
                <w:sz w:val="20"/>
                <w:szCs w:val="20"/>
                <w:lang w:val="ro-MD"/>
              </w:rPr>
              <w:t>1</w:t>
            </w:r>
          </w:p>
        </w:tc>
        <w:tc>
          <w:tcPr>
            <w:tcW w:w="3969" w:type="dxa"/>
          </w:tcPr>
          <w:p w14:paraId="15057005" w14:textId="22AAD4F6" w:rsidR="0022011D" w:rsidRPr="004B00E9" w:rsidRDefault="0022011D" w:rsidP="009703AE">
            <w:pPr>
              <w:pStyle w:val="a7"/>
              <w:suppressLineNumbers/>
              <w:tabs>
                <w:tab w:val="left" w:pos="529"/>
                <w:tab w:val="left" w:pos="766"/>
              </w:tabs>
              <w:snapToGrid w:val="0"/>
              <w:ind w:left="57"/>
              <w:rPr>
                <w:color w:val="000000" w:themeColor="text1"/>
                <w:sz w:val="20"/>
                <w:szCs w:val="20"/>
                <w:shd w:val="clear" w:color="auto" w:fill="FFFFFF"/>
                <w:lang w:val="ro-MD"/>
              </w:rPr>
            </w:pPr>
            <w:r w:rsidRPr="004B00E9">
              <w:rPr>
                <w:color w:val="000000" w:themeColor="text1"/>
                <w:sz w:val="20"/>
                <w:szCs w:val="20"/>
                <w:lang w:val="ro-MD"/>
              </w:rPr>
              <w:t>TL-2 (-30...+70) gr.C, d= 1 gr.C</w:t>
            </w:r>
          </w:p>
        </w:tc>
        <w:tc>
          <w:tcPr>
            <w:tcW w:w="1276" w:type="dxa"/>
          </w:tcPr>
          <w:p w14:paraId="0CA738E0" w14:textId="5573DF4D" w:rsidR="0022011D" w:rsidRPr="004B00E9" w:rsidRDefault="0022011D" w:rsidP="009703AE">
            <w:pPr>
              <w:shd w:val="clear" w:color="auto" w:fill="FFFFFF" w:themeFill="background1"/>
              <w:jc w:val="center"/>
              <w:rPr>
                <w:b/>
                <w:color w:val="000000" w:themeColor="text1"/>
                <w:sz w:val="20"/>
                <w:szCs w:val="20"/>
                <w:lang w:val="ro-MD"/>
              </w:rPr>
            </w:pPr>
            <w:r w:rsidRPr="004B00E9">
              <w:rPr>
                <w:color w:val="000000" w:themeColor="text1"/>
                <w:sz w:val="20"/>
                <w:szCs w:val="20"/>
                <w:lang w:val="ro-MD"/>
              </w:rPr>
              <w:t>600,00</w:t>
            </w:r>
          </w:p>
        </w:tc>
      </w:tr>
      <w:tr w:rsidR="00891459" w:rsidRPr="004B00E9" w14:paraId="27635A46" w14:textId="77777777" w:rsidTr="00114FF1">
        <w:trPr>
          <w:trHeight w:val="397"/>
        </w:trPr>
        <w:tc>
          <w:tcPr>
            <w:tcW w:w="686" w:type="dxa"/>
          </w:tcPr>
          <w:p w14:paraId="0549C247" w14:textId="5A375413" w:rsidR="0022011D" w:rsidRPr="004B00E9" w:rsidRDefault="008C0BFA" w:rsidP="009703AE">
            <w:pPr>
              <w:shd w:val="clear" w:color="auto" w:fill="FFFFFF" w:themeFill="background1"/>
              <w:jc w:val="center"/>
              <w:rPr>
                <w:b/>
                <w:bCs/>
                <w:noProof w:val="0"/>
                <w:color w:val="000000" w:themeColor="text1"/>
                <w:sz w:val="20"/>
                <w:szCs w:val="20"/>
                <w:lang w:val="ro-MD" w:eastAsia="ru-RU"/>
              </w:rPr>
            </w:pPr>
            <w:r w:rsidRPr="004B00E9">
              <w:rPr>
                <w:b/>
                <w:bCs/>
                <w:noProof w:val="0"/>
                <w:color w:val="000000" w:themeColor="text1"/>
                <w:sz w:val="20"/>
                <w:szCs w:val="20"/>
                <w:lang w:val="ro-MD" w:eastAsia="ru-RU"/>
              </w:rPr>
              <w:t>9</w:t>
            </w:r>
          </w:p>
        </w:tc>
        <w:tc>
          <w:tcPr>
            <w:tcW w:w="1098" w:type="dxa"/>
          </w:tcPr>
          <w:p w14:paraId="79AEBE75" w14:textId="0ECABE0D" w:rsidR="0022011D" w:rsidRPr="004B00E9" w:rsidRDefault="0022011D" w:rsidP="009703AE">
            <w:pPr>
              <w:shd w:val="clear" w:color="auto" w:fill="FFFFFF" w:themeFill="background1"/>
              <w:jc w:val="center"/>
              <w:rPr>
                <w:color w:val="000000" w:themeColor="text1"/>
                <w:sz w:val="18"/>
                <w:szCs w:val="18"/>
                <w:lang w:val="ro-MD"/>
              </w:rPr>
            </w:pPr>
            <w:r w:rsidRPr="004B00E9">
              <w:rPr>
                <w:noProof w:val="0"/>
                <w:color w:val="000000" w:themeColor="text1"/>
                <w:sz w:val="18"/>
                <w:szCs w:val="18"/>
                <w:lang w:val="ro-MD" w:eastAsia="ru-RU"/>
              </w:rPr>
              <w:t>38000000-5</w:t>
            </w:r>
          </w:p>
        </w:tc>
        <w:tc>
          <w:tcPr>
            <w:tcW w:w="2185" w:type="dxa"/>
          </w:tcPr>
          <w:p w14:paraId="4D07FA91" w14:textId="18D9766D" w:rsidR="0022011D" w:rsidRPr="004B00E9" w:rsidRDefault="00634756" w:rsidP="009703AE">
            <w:pPr>
              <w:rPr>
                <w:bCs/>
                <w:color w:val="000000" w:themeColor="text1"/>
                <w:sz w:val="20"/>
                <w:szCs w:val="20"/>
                <w:lang w:val="ro-MD"/>
              </w:rPr>
            </w:pPr>
            <w:r w:rsidRPr="004B00E9">
              <w:rPr>
                <w:b/>
                <w:noProof w:val="0"/>
                <w:color w:val="000000" w:themeColor="text1"/>
                <w:sz w:val="20"/>
                <w:szCs w:val="20"/>
                <w:lang w:val="ro-MD" w:eastAsia="ru-RU"/>
              </w:rPr>
              <w:t xml:space="preserve">LOT </w:t>
            </w:r>
            <w:r w:rsidR="0051138E" w:rsidRPr="004B00E9">
              <w:rPr>
                <w:b/>
                <w:noProof w:val="0"/>
                <w:color w:val="000000" w:themeColor="text1"/>
                <w:sz w:val="20"/>
                <w:szCs w:val="20"/>
                <w:lang w:val="ro-MD" w:eastAsia="ru-RU"/>
              </w:rPr>
              <w:t>9</w:t>
            </w:r>
            <w:r w:rsidRPr="004B00E9">
              <w:rPr>
                <w:bCs/>
                <w:noProof w:val="0"/>
                <w:color w:val="000000" w:themeColor="text1"/>
                <w:sz w:val="20"/>
                <w:szCs w:val="20"/>
                <w:lang w:val="ro-MD" w:eastAsia="ru-RU"/>
              </w:rPr>
              <w:t xml:space="preserve"> </w:t>
            </w:r>
            <w:r w:rsidR="0022011D" w:rsidRPr="004B00E9">
              <w:rPr>
                <w:bCs/>
                <w:noProof w:val="0"/>
                <w:color w:val="000000" w:themeColor="text1"/>
                <w:sz w:val="20"/>
                <w:szCs w:val="20"/>
                <w:lang w:val="ro-MD" w:eastAsia="ru-RU"/>
              </w:rPr>
              <w:t>Termometru din sticlă cu lichid</w:t>
            </w:r>
            <w:r w:rsidR="006F0B13" w:rsidRPr="004B00E9">
              <w:rPr>
                <w:bCs/>
                <w:noProof w:val="0"/>
                <w:color w:val="000000" w:themeColor="text1"/>
                <w:sz w:val="20"/>
                <w:szCs w:val="20"/>
                <w:lang w:val="ro-MD" w:eastAsia="ru-RU"/>
              </w:rPr>
              <w:t xml:space="preserve"> </w:t>
            </w:r>
            <w:r w:rsidR="008C0BFA" w:rsidRPr="004B00E9">
              <w:rPr>
                <w:bCs/>
                <w:i/>
                <w:iCs/>
                <w:noProof w:val="0"/>
                <w:color w:val="000000" w:themeColor="text1"/>
                <w:sz w:val="20"/>
                <w:szCs w:val="20"/>
                <w:lang w:val="ro-MD" w:eastAsia="ru-RU"/>
              </w:rPr>
              <w:t>(LÎPA)</w:t>
            </w:r>
          </w:p>
        </w:tc>
        <w:tc>
          <w:tcPr>
            <w:tcW w:w="992" w:type="dxa"/>
          </w:tcPr>
          <w:p w14:paraId="462476ED" w14:textId="29AB0E66" w:rsidR="0022011D" w:rsidRPr="004B00E9" w:rsidRDefault="0022011D" w:rsidP="009703AE">
            <w:pPr>
              <w:shd w:val="clear" w:color="auto" w:fill="FFFFFF" w:themeFill="background1"/>
              <w:jc w:val="center"/>
              <w:rPr>
                <w:color w:val="000000" w:themeColor="text1"/>
                <w:sz w:val="20"/>
                <w:szCs w:val="20"/>
                <w:lang w:val="ro-MD"/>
              </w:rPr>
            </w:pPr>
            <w:r w:rsidRPr="004B00E9">
              <w:rPr>
                <w:noProof w:val="0"/>
                <w:color w:val="000000" w:themeColor="text1"/>
                <w:sz w:val="20"/>
                <w:szCs w:val="20"/>
                <w:lang w:val="ro-MD" w:eastAsia="ru-RU"/>
              </w:rPr>
              <w:t>bucată</w:t>
            </w:r>
          </w:p>
        </w:tc>
        <w:tc>
          <w:tcPr>
            <w:tcW w:w="709" w:type="dxa"/>
          </w:tcPr>
          <w:p w14:paraId="7FF32B4D" w14:textId="44746393" w:rsidR="0022011D" w:rsidRPr="004B00E9" w:rsidRDefault="0022011D" w:rsidP="009703AE">
            <w:pPr>
              <w:shd w:val="clear" w:color="auto" w:fill="FFFFFF" w:themeFill="background1"/>
              <w:jc w:val="center"/>
              <w:rPr>
                <w:color w:val="000000" w:themeColor="text1"/>
                <w:sz w:val="20"/>
                <w:szCs w:val="20"/>
                <w:lang w:val="ro-MD"/>
              </w:rPr>
            </w:pPr>
            <w:r w:rsidRPr="004B00E9">
              <w:rPr>
                <w:color w:val="000000" w:themeColor="text1"/>
                <w:sz w:val="20"/>
                <w:szCs w:val="20"/>
                <w:lang w:val="ro-MD"/>
              </w:rPr>
              <w:t>1</w:t>
            </w:r>
          </w:p>
        </w:tc>
        <w:tc>
          <w:tcPr>
            <w:tcW w:w="3969" w:type="dxa"/>
          </w:tcPr>
          <w:p w14:paraId="2ED11492" w14:textId="0EB8979E" w:rsidR="0022011D" w:rsidRPr="004B00E9" w:rsidRDefault="0022011D" w:rsidP="009703AE">
            <w:pPr>
              <w:pStyle w:val="a7"/>
              <w:suppressLineNumbers/>
              <w:tabs>
                <w:tab w:val="left" w:pos="529"/>
                <w:tab w:val="left" w:pos="766"/>
              </w:tabs>
              <w:snapToGrid w:val="0"/>
              <w:ind w:left="57"/>
              <w:rPr>
                <w:color w:val="000000" w:themeColor="text1"/>
                <w:sz w:val="20"/>
                <w:szCs w:val="20"/>
                <w:shd w:val="clear" w:color="auto" w:fill="FFFFFF"/>
                <w:lang w:val="ro-MD"/>
              </w:rPr>
            </w:pPr>
            <w:r w:rsidRPr="004B00E9">
              <w:rPr>
                <w:color w:val="000000" w:themeColor="text1"/>
                <w:sz w:val="20"/>
                <w:szCs w:val="20"/>
                <w:lang w:val="ro-MD"/>
              </w:rPr>
              <w:t>СП-83 (+20...+200) gr.C, d=1 gr.C</w:t>
            </w:r>
          </w:p>
        </w:tc>
        <w:tc>
          <w:tcPr>
            <w:tcW w:w="1276" w:type="dxa"/>
          </w:tcPr>
          <w:p w14:paraId="260EF896" w14:textId="594A6503" w:rsidR="0022011D" w:rsidRPr="004B00E9" w:rsidRDefault="0022011D" w:rsidP="009703AE">
            <w:pPr>
              <w:shd w:val="clear" w:color="auto" w:fill="FFFFFF" w:themeFill="background1"/>
              <w:jc w:val="center"/>
              <w:rPr>
                <w:b/>
                <w:color w:val="000000" w:themeColor="text1"/>
                <w:sz w:val="20"/>
                <w:szCs w:val="20"/>
                <w:lang w:val="ro-MD"/>
              </w:rPr>
            </w:pPr>
            <w:r w:rsidRPr="004B00E9">
              <w:rPr>
                <w:color w:val="000000" w:themeColor="text1"/>
                <w:sz w:val="20"/>
                <w:szCs w:val="20"/>
                <w:lang w:val="ro-MD"/>
              </w:rPr>
              <w:t>600,00</w:t>
            </w:r>
          </w:p>
        </w:tc>
      </w:tr>
      <w:tr w:rsidR="00891459" w:rsidRPr="004B00E9" w14:paraId="11BCC238" w14:textId="77777777" w:rsidTr="00114FF1">
        <w:trPr>
          <w:trHeight w:val="397"/>
        </w:trPr>
        <w:tc>
          <w:tcPr>
            <w:tcW w:w="686" w:type="dxa"/>
          </w:tcPr>
          <w:p w14:paraId="298B09B8" w14:textId="1E8D0AE5" w:rsidR="0022011D" w:rsidRPr="004B00E9" w:rsidRDefault="008C0BFA" w:rsidP="009703AE">
            <w:pPr>
              <w:shd w:val="clear" w:color="auto" w:fill="FFFFFF" w:themeFill="background1"/>
              <w:jc w:val="center"/>
              <w:rPr>
                <w:b/>
                <w:bCs/>
                <w:noProof w:val="0"/>
                <w:color w:val="000000" w:themeColor="text1"/>
                <w:sz w:val="20"/>
                <w:szCs w:val="20"/>
                <w:lang w:val="ro-MD" w:eastAsia="ru-RU"/>
              </w:rPr>
            </w:pPr>
            <w:r w:rsidRPr="004B00E9">
              <w:rPr>
                <w:b/>
                <w:bCs/>
                <w:noProof w:val="0"/>
                <w:color w:val="000000" w:themeColor="text1"/>
                <w:sz w:val="20"/>
                <w:szCs w:val="20"/>
                <w:lang w:val="ro-MD" w:eastAsia="ru-RU"/>
              </w:rPr>
              <w:t>10</w:t>
            </w:r>
          </w:p>
        </w:tc>
        <w:tc>
          <w:tcPr>
            <w:tcW w:w="1098" w:type="dxa"/>
          </w:tcPr>
          <w:p w14:paraId="5600ACF6" w14:textId="12E9B711" w:rsidR="0022011D" w:rsidRPr="004B00E9" w:rsidRDefault="0022011D" w:rsidP="009703AE">
            <w:pPr>
              <w:shd w:val="clear" w:color="auto" w:fill="FFFFFF" w:themeFill="background1"/>
              <w:jc w:val="center"/>
              <w:rPr>
                <w:color w:val="000000" w:themeColor="text1"/>
                <w:sz w:val="18"/>
                <w:szCs w:val="18"/>
                <w:lang w:val="ro-MD"/>
              </w:rPr>
            </w:pPr>
            <w:r w:rsidRPr="004B00E9">
              <w:rPr>
                <w:noProof w:val="0"/>
                <w:color w:val="000000" w:themeColor="text1"/>
                <w:sz w:val="18"/>
                <w:szCs w:val="18"/>
                <w:lang w:val="ro-MD" w:eastAsia="ru-RU"/>
              </w:rPr>
              <w:t>38000000-5</w:t>
            </w:r>
          </w:p>
        </w:tc>
        <w:tc>
          <w:tcPr>
            <w:tcW w:w="2185" w:type="dxa"/>
          </w:tcPr>
          <w:p w14:paraId="38CB332A" w14:textId="2C0D7ABE" w:rsidR="0022011D" w:rsidRPr="004B00E9" w:rsidRDefault="00634756" w:rsidP="009703AE">
            <w:pPr>
              <w:rPr>
                <w:bCs/>
                <w:color w:val="000000" w:themeColor="text1"/>
                <w:sz w:val="20"/>
                <w:szCs w:val="20"/>
                <w:lang w:val="ro-MD"/>
              </w:rPr>
            </w:pPr>
            <w:r w:rsidRPr="004B00E9">
              <w:rPr>
                <w:b/>
                <w:noProof w:val="0"/>
                <w:color w:val="000000" w:themeColor="text1"/>
                <w:sz w:val="20"/>
                <w:szCs w:val="20"/>
                <w:lang w:val="ro-MD" w:eastAsia="ru-RU"/>
              </w:rPr>
              <w:t xml:space="preserve">LOT </w:t>
            </w:r>
            <w:r w:rsidR="0051138E" w:rsidRPr="004B00E9">
              <w:rPr>
                <w:b/>
                <w:noProof w:val="0"/>
                <w:color w:val="000000" w:themeColor="text1"/>
                <w:sz w:val="20"/>
                <w:szCs w:val="20"/>
                <w:lang w:val="ro-MD" w:eastAsia="ru-RU"/>
              </w:rPr>
              <w:t>10</w:t>
            </w:r>
            <w:r w:rsidRPr="004B00E9">
              <w:rPr>
                <w:bCs/>
                <w:noProof w:val="0"/>
                <w:color w:val="000000" w:themeColor="text1"/>
                <w:sz w:val="20"/>
                <w:szCs w:val="20"/>
                <w:lang w:val="ro-MD" w:eastAsia="ru-RU"/>
              </w:rPr>
              <w:t xml:space="preserve"> </w:t>
            </w:r>
            <w:r w:rsidR="0022011D" w:rsidRPr="004B00E9">
              <w:rPr>
                <w:bCs/>
                <w:noProof w:val="0"/>
                <w:color w:val="000000" w:themeColor="text1"/>
                <w:sz w:val="20"/>
                <w:szCs w:val="20"/>
                <w:lang w:val="ro-MD" w:eastAsia="ru-RU"/>
              </w:rPr>
              <w:t>Balanta tehnica cu grad de precizie 10-3</w:t>
            </w:r>
            <w:r w:rsidR="006F0B13" w:rsidRPr="004B00E9">
              <w:rPr>
                <w:bCs/>
                <w:noProof w:val="0"/>
                <w:color w:val="000000" w:themeColor="text1"/>
                <w:sz w:val="20"/>
                <w:szCs w:val="20"/>
                <w:lang w:val="ro-MD" w:eastAsia="ru-RU"/>
              </w:rPr>
              <w:t xml:space="preserve"> </w:t>
            </w:r>
            <w:r w:rsidR="008C0BFA" w:rsidRPr="004B00E9">
              <w:rPr>
                <w:bCs/>
                <w:i/>
                <w:iCs/>
                <w:noProof w:val="0"/>
                <w:color w:val="000000" w:themeColor="text1"/>
                <w:sz w:val="20"/>
                <w:szCs w:val="20"/>
                <w:lang w:val="ro-MD" w:eastAsia="ru-RU"/>
              </w:rPr>
              <w:t>(LÎPA)</w:t>
            </w:r>
          </w:p>
        </w:tc>
        <w:tc>
          <w:tcPr>
            <w:tcW w:w="992" w:type="dxa"/>
          </w:tcPr>
          <w:p w14:paraId="6676AF64" w14:textId="0FD60BE2" w:rsidR="0022011D" w:rsidRPr="004B00E9" w:rsidRDefault="0022011D" w:rsidP="009703AE">
            <w:pPr>
              <w:shd w:val="clear" w:color="auto" w:fill="FFFFFF" w:themeFill="background1"/>
              <w:jc w:val="center"/>
              <w:rPr>
                <w:color w:val="000000" w:themeColor="text1"/>
                <w:sz w:val="20"/>
                <w:szCs w:val="20"/>
                <w:lang w:val="ro-MD"/>
              </w:rPr>
            </w:pPr>
            <w:r w:rsidRPr="004B00E9">
              <w:rPr>
                <w:noProof w:val="0"/>
                <w:color w:val="000000" w:themeColor="text1"/>
                <w:sz w:val="20"/>
                <w:szCs w:val="20"/>
                <w:lang w:val="ro-MD" w:eastAsia="ru-RU"/>
              </w:rPr>
              <w:t>bucată</w:t>
            </w:r>
          </w:p>
        </w:tc>
        <w:tc>
          <w:tcPr>
            <w:tcW w:w="709" w:type="dxa"/>
          </w:tcPr>
          <w:p w14:paraId="72338710" w14:textId="401CCD27" w:rsidR="0022011D" w:rsidRPr="004B00E9" w:rsidRDefault="0022011D" w:rsidP="009703AE">
            <w:pPr>
              <w:shd w:val="clear" w:color="auto" w:fill="FFFFFF" w:themeFill="background1"/>
              <w:jc w:val="center"/>
              <w:rPr>
                <w:color w:val="000000" w:themeColor="text1"/>
                <w:sz w:val="20"/>
                <w:szCs w:val="20"/>
                <w:lang w:val="ro-MD"/>
              </w:rPr>
            </w:pPr>
            <w:r w:rsidRPr="004B00E9">
              <w:rPr>
                <w:color w:val="000000" w:themeColor="text1"/>
                <w:sz w:val="20"/>
                <w:szCs w:val="20"/>
                <w:lang w:val="ro-MD"/>
              </w:rPr>
              <w:t>1</w:t>
            </w:r>
          </w:p>
        </w:tc>
        <w:tc>
          <w:tcPr>
            <w:tcW w:w="3969" w:type="dxa"/>
          </w:tcPr>
          <w:p w14:paraId="5A9D4F5B" w14:textId="77777777" w:rsidR="0022011D" w:rsidRPr="004B00E9" w:rsidRDefault="0022011D" w:rsidP="009703AE">
            <w:pPr>
              <w:rPr>
                <w:color w:val="000000" w:themeColor="text1"/>
                <w:sz w:val="20"/>
                <w:szCs w:val="20"/>
                <w:lang w:val="ro-MD"/>
              </w:rPr>
            </w:pPr>
            <w:r w:rsidRPr="004B00E9">
              <w:rPr>
                <w:color w:val="000000" w:themeColor="text1"/>
                <w:sz w:val="20"/>
                <w:szCs w:val="20"/>
                <w:lang w:val="ro-MD"/>
              </w:rPr>
              <w:t xml:space="preserve">Capacitatea maxima de cântarire: 400-500 g </w:t>
            </w:r>
          </w:p>
          <w:p w14:paraId="5FFA306C" w14:textId="77777777" w:rsidR="0022011D" w:rsidRPr="004B00E9" w:rsidRDefault="0022011D" w:rsidP="009703AE">
            <w:pPr>
              <w:rPr>
                <w:color w:val="000000" w:themeColor="text1"/>
                <w:sz w:val="20"/>
                <w:szCs w:val="20"/>
                <w:lang w:val="ro-MD"/>
              </w:rPr>
            </w:pPr>
            <w:r w:rsidRPr="004B00E9">
              <w:rPr>
                <w:color w:val="000000" w:themeColor="text1"/>
                <w:sz w:val="20"/>
                <w:szCs w:val="20"/>
                <w:lang w:val="ro-MD"/>
              </w:rPr>
              <w:t xml:space="preserve">Diviziune: 0,001g (d); 0,01g (e); </w:t>
            </w:r>
          </w:p>
          <w:p w14:paraId="1C207B53" w14:textId="77777777" w:rsidR="0022011D" w:rsidRPr="004B00E9" w:rsidRDefault="0022011D" w:rsidP="009703AE">
            <w:pPr>
              <w:rPr>
                <w:color w:val="000000" w:themeColor="text1"/>
                <w:sz w:val="20"/>
                <w:szCs w:val="20"/>
                <w:lang w:val="ro-MD"/>
              </w:rPr>
            </w:pPr>
            <w:r w:rsidRPr="004B00E9">
              <w:rPr>
                <w:color w:val="000000" w:themeColor="text1"/>
                <w:sz w:val="20"/>
                <w:szCs w:val="20"/>
                <w:lang w:val="ro-MD"/>
              </w:rPr>
              <w:t>Reproductibilitate:0.001g</w:t>
            </w:r>
          </w:p>
          <w:p w14:paraId="2527DBB2" w14:textId="77777777" w:rsidR="0022011D" w:rsidRPr="004B00E9" w:rsidRDefault="0022011D" w:rsidP="009703AE">
            <w:pPr>
              <w:rPr>
                <w:color w:val="000000" w:themeColor="text1"/>
                <w:sz w:val="20"/>
                <w:szCs w:val="20"/>
                <w:lang w:val="ro-MD"/>
              </w:rPr>
            </w:pPr>
            <w:r w:rsidRPr="004B00E9">
              <w:rPr>
                <w:color w:val="000000" w:themeColor="text1"/>
                <w:sz w:val="20"/>
                <w:szCs w:val="20"/>
                <w:lang w:val="ro-MD"/>
              </w:rPr>
              <w:t>Linearitate: ± 0.003 g</w:t>
            </w:r>
          </w:p>
          <w:p w14:paraId="05240C84" w14:textId="77777777" w:rsidR="0022011D" w:rsidRPr="004B00E9" w:rsidRDefault="0022011D" w:rsidP="009703AE">
            <w:pPr>
              <w:rPr>
                <w:color w:val="000000" w:themeColor="text1"/>
                <w:sz w:val="20"/>
                <w:szCs w:val="20"/>
                <w:lang w:val="ro-MD"/>
              </w:rPr>
            </w:pPr>
            <w:r w:rsidRPr="004B00E9">
              <w:rPr>
                <w:color w:val="000000" w:themeColor="text1"/>
                <w:sz w:val="20"/>
                <w:szCs w:val="20"/>
                <w:lang w:val="ro-MD"/>
              </w:rPr>
              <w:t xml:space="preserve">Afisare pe display LCD </w:t>
            </w:r>
          </w:p>
          <w:p w14:paraId="5300D70E" w14:textId="77777777" w:rsidR="0022011D" w:rsidRPr="004B00E9" w:rsidRDefault="0022011D" w:rsidP="009703AE">
            <w:pPr>
              <w:rPr>
                <w:color w:val="000000" w:themeColor="text1"/>
                <w:sz w:val="20"/>
                <w:szCs w:val="20"/>
                <w:lang w:val="ro-MD"/>
              </w:rPr>
            </w:pPr>
            <w:r w:rsidRPr="004B00E9">
              <w:rPr>
                <w:color w:val="000000" w:themeColor="text1"/>
                <w:sz w:val="20"/>
                <w:szCs w:val="20"/>
                <w:lang w:val="ro-MD"/>
              </w:rPr>
              <w:t xml:space="preserve">Calibrare interna </w:t>
            </w:r>
          </w:p>
          <w:p w14:paraId="62470947" w14:textId="77777777" w:rsidR="0022011D" w:rsidRPr="004B00E9" w:rsidRDefault="0022011D" w:rsidP="009703AE">
            <w:pPr>
              <w:rPr>
                <w:color w:val="000000" w:themeColor="text1"/>
                <w:sz w:val="20"/>
                <w:szCs w:val="20"/>
                <w:lang w:val="ro-MD"/>
              </w:rPr>
            </w:pPr>
            <w:r w:rsidRPr="004B00E9">
              <w:rPr>
                <w:color w:val="000000" w:themeColor="text1"/>
                <w:sz w:val="20"/>
                <w:szCs w:val="20"/>
                <w:lang w:val="ro-MD"/>
              </w:rPr>
              <w:t xml:space="preserve">Afisare domeniu greutate curenta printr-o bara de grafic </w:t>
            </w:r>
          </w:p>
          <w:p w14:paraId="5A3BD6C9" w14:textId="77777777" w:rsidR="0022011D" w:rsidRPr="004B00E9" w:rsidRDefault="0022011D" w:rsidP="009703AE">
            <w:pPr>
              <w:rPr>
                <w:color w:val="000000" w:themeColor="text1"/>
                <w:sz w:val="20"/>
                <w:szCs w:val="20"/>
                <w:lang w:val="ro-MD"/>
              </w:rPr>
            </w:pPr>
            <w:r w:rsidRPr="004B00E9">
              <w:rPr>
                <w:color w:val="000000" w:themeColor="text1"/>
                <w:sz w:val="20"/>
                <w:szCs w:val="20"/>
                <w:lang w:val="ro-MD"/>
              </w:rPr>
              <w:t xml:space="preserve">Timp de stabilizare: intre 3- 5 secunde </w:t>
            </w:r>
          </w:p>
          <w:p w14:paraId="44ABCFBC" w14:textId="77777777" w:rsidR="0022011D" w:rsidRPr="004B00E9" w:rsidRDefault="0022011D" w:rsidP="009703AE">
            <w:pPr>
              <w:rPr>
                <w:color w:val="000000" w:themeColor="text1"/>
                <w:sz w:val="20"/>
                <w:szCs w:val="20"/>
                <w:lang w:val="ro-MD"/>
              </w:rPr>
            </w:pPr>
            <w:r w:rsidRPr="004B00E9">
              <w:rPr>
                <w:color w:val="000000" w:themeColor="text1"/>
                <w:sz w:val="20"/>
                <w:szCs w:val="20"/>
                <w:lang w:val="ro-MD"/>
              </w:rPr>
              <w:t>Temperatura  de lucru : +10 .....+30°C;</w:t>
            </w:r>
          </w:p>
          <w:p w14:paraId="0E4D3CA9" w14:textId="77777777" w:rsidR="0022011D" w:rsidRPr="004B00E9" w:rsidRDefault="0022011D" w:rsidP="009703AE">
            <w:pPr>
              <w:rPr>
                <w:color w:val="000000" w:themeColor="text1"/>
                <w:sz w:val="20"/>
                <w:szCs w:val="20"/>
                <w:lang w:val="ro-MD"/>
              </w:rPr>
            </w:pPr>
            <w:r w:rsidRPr="004B00E9">
              <w:rPr>
                <w:color w:val="000000" w:themeColor="text1"/>
                <w:sz w:val="20"/>
                <w:szCs w:val="20"/>
                <w:lang w:val="ro-MD"/>
              </w:rPr>
              <w:t>Umiditate ambientala admisa max. 80 % (fara condens)</w:t>
            </w:r>
          </w:p>
          <w:p w14:paraId="3DD154B1" w14:textId="441CDF4F" w:rsidR="0022011D" w:rsidRPr="004B00E9" w:rsidRDefault="0022011D" w:rsidP="009703AE">
            <w:pPr>
              <w:pStyle w:val="a7"/>
              <w:suppressLineNumbers/>
              <w:tabs>
                <w:tab w:val="left" w:pos="529"/>
                <w:tab w:val="left" w:pos="766"/>
              </w:tabs>
              <w:snapToGrid w:val="0"/>
              <w:ind w:left="57"/>
              <w:rPr>
                <w:color w:val="000000" w:themeColor="text1"/>
                <w:sz w:val="20"/>
                <w:szCs w:val="20"/>
                <w:shd w:val="clear" w:color="auto" w:fill="FFFFFF"/>
                <w:lang w:val="ro-MD"/>
              </w:rPr>
            </w:pPr>
            <w:r w:rsidRPr="004B00E9">
              <w:rPr>
                <w:color w:val="000000" w:themeColor="text1"/>
                <w:sz w:val="20"/>
                <w:szCs w:val="20"/>
                <w:lang w:val="ro-MD"/>
              </w:rPr>
              <w:t>Se solicita ca balanta  sa respecte prevederile metrologice in vigoare privind marcarea cu marcaj CE, etichetarea cu marca M, prin care sa se certifice respectarea cerintelor metrologice.</w:t>
            </w:r>
          </w:p>
        </w:tc>
        <w:tc>
          <w:tcPr>
            <w:tcW w:w="1276" w:type="dxa"/>
          </w:tcPr>
          <w:p w14:paraId="22AAE916" w14:textId="4F7017D6" w:rsidR="0022011D" w:rsidRPr="004B00E9" w:rsidRDefault="0022011D" w:rsidP="009703AE">
            <w:pPr>
              <w:shd w:val="clear" w:color="auto" w:fill="FFFFFF" w:themeFill="background1"/>
              <w:jc w:val="center"/>
              <w:rPr>
                <w:b/>
                <w:color w:val="000000" w:themeColor="text1"/>
                <w:sz w:val="20"/>
                <w:szCs w:val="20"/>
                <w:lang w:val="ro-MD"/>
              </w:rPr>
            </w:pPr>
            <w:r w:rsidRPr="004B00E9">
              <w:rPr>
                <w:color w:val="000000" w:themeColor="text1"/>
                <w:sz w:val="20"/>
                <w:szCs w:val="20"/>
                <w:lang w:val="ro-MD"/>
              </w:rPr>
              <w:t>25</w:t>
            </w:r>
            <w:r w:rsidR="00426759" w:rsidRPr="004B00E9">
              <w:rPr>
                <w:color w:val="000000" w:themeColor="text1"/>
                <w:sz w:val="20"/>
                <w:szCs w:val="20"/>
                <w:lang w:val="ro-MD"/>
              </w:rPr>
              <w:t xml:space="preserve"> </w:t>
            </w:r>
            <w:r w:rsidRPr="004B00E9">
              <w:rPr>
                <w:color w:val="000000" w:themeColor="text1"/>
                <w:sz w:val="20"/>
                <w:szCs w:val="20"/>
                <w:lang w:val="ro-MD"/>
              </w:rPr>
              <w:t>000,00</w:t>
            </w:r>
          </w:p>
        </w:tc>
      </w:tr>
      <w:tr w:rsidR="00891459" w:rsidRPr="004B00E9" w14:paraId="17E5FC03" w14:textId="77777777" w:rsidTr="00114FF1">
        <w:trPr>
          <w:trHeight w:val="397"/>
        </w:trPr>
        <w:tc>
          <w:tcPr>
            <w:tcW w:w="686" w:type="dxa"/>
          </w:tcPr>
          <w:p w14:paraId="11738DED" w14:textId="0DA069DE" w:rsidR="0022011D" w:rsidRPr="004B00E9" w:rsidRDefault="008C0BFA" w:rsidP="009703AE">
            <w:pPr>
              <w:shd w:val="clear" w:color="auto" w:fill="FFFFFF" w:themeFill="background1"/>
              <w:jc w:val="center"/>
              <w:rPr>
                <w:b/>
                <w:bCs/>
                <w:noProof w:val="0"/>
                <w:color w:val="000000" w:themeColor="text1"/>
                <w:sz w:val="20"/>
                <w:szCs w:val="20"/>
                <w:lang w:val="ro-MD" w:eastAsia="ru-RU"/>
              </w:rPr>
            </w:pPr>
            <w:r w:rsidRPr="004B00E9">
              <w:rPr>
                <w:b/>
                <w:bCs/>
                <w:noProof w:val="0"/>
                <w:color w:val="000000" w:themeColor="text1"/>
                <w:sz w:val="20"/>
                <w:szCs w:val="20"/>
                <w:lang w:val="ro-MD" w:eastAsia="ru-RU"/>
              </w:rPr>
              <w:t>11</w:t>
            </w:r>
          </w:p>
        </w:tc>
        <w:tc>
          <w:tcPr>
            <w:tcW w:w="1098" w:type="dxa"/>
          </w:tcPr>
          <w:p w14:paraId="19187DB0" w14:textId="2B20BF73" w:rsidR="0022011D" w:rsidRPr="004B00E9" w:rsidRDefault="0022011D" w:rsidP="009703AE">
            <w:pPr>
              <w:shd w:val="clear" w:color="auto" w:fill="FFFFFF" w:themeFill="background1"/>
              <w:jc w:val="center"/>
              <w:rPr>
                <w:color w:val="000000" w:themeColor="text1"/>
                <w:sz w:val="18"/>
                <w:szCs w:val="18"/>
                <w:lang w:val="ro-MD"/>
              </w:rPr>
            </w:pPr>
            <w:r w:rsidRPr="004B00E9">
              <w:rPr>
                <w:noProof w:val="0"/>
                <w:color w:val="000000" w:themeColor="text1"/>
                <w:sz w:val="18"/>
                <w:szCs w:val="18"/>
                <w:lang w:val="ro-MD" w:eastAsia="ru-RU"/>
              </w:rPr>
              <w:t>38000000-5</w:t>
            </w:r>
          </w:p>
        </w:tc>
        <w:tc>
          <w:tcPr>
            <w:tcW w:w="2185" w:type="dxa"/>
          </w:tcPr>
          <w:p w14:paraId="53F0DA28" w14:textId="04600F07" w:rsidR="0022011D" w:rsidRPr="004B00E9" w:rsidRDefault="00634756" w:rsidP="009703AE">
            <w:pPr>
              <w:rPr>
                <w:bCs/>
                <w:color w:val="000000" w:themeColor="text1"/>
                <w:sz w:val="20"/>
                <w:szCs w:val="20"/>
                <w:lang w:val="ro-MD"/>
              </w:rPr>
            </w:pPr>
            <w:r w:rsidRPr="004B00E9">
              <w:rPr>
                <w:b/>
                <w:noProof w:val="0"/>
                <w:color w:val="000000" w:themeColor="text1"/>
                <w:sz w:val="20"/>
                <w:szCs w:val="20"/>
                <w:lang w:val="ro-MD" w:eastAsia="ru-RU"/>
              </w:rPr>
              <w:t xml:space="preserve">LOT </w:t>
            </w:r>
            <w:r w:rsidR="0051138E" w:rsidRPr="004B00E9">
              <w:rPr>
                <w:b/>
                <w:noProof w:val="0"/>
                <w:color w:val="000000" w:themeColor="text1"/>
                <w:sz w:val="20"/>
                <w:szCs w:val="20"/>
                <w:lang w:val="ro-MD" w:eastAsia="ru-RU"/>
              </w:rPr>
              <w:t>11</w:t>
            </w:r>
            <w:r w:rsidRPr="004B00E9">
              <w:rPr>
                <w:bCs/>
                <w:noProof w:val="0"/>
                <w:color w:val="000000" w:themeColor="text1"/>
                <w:sz w:val="20"/>
                <w:szCs w:val="20"/>
                <w:lang w:val="ro-MD" w:eastAsia="ru-RU"/>
              </w:rPr>
              <w:t xml:space="preserve"> </w:t>
            </w:r>
            <w:r w:rsidR="0022011D" w:rsidRPr="004B00E9">
              <w:rPr>
                <w:bCs/>
                <w:noProof w:val="0"/>
                <w:color w:val="000000" w:themeColor="text1"/>
                <w:sz w:val="20"/>
                <w:szCs w:val="20"/>
                <w:lang w:val="ro-MD" w:eastAsia="ru-RU"/>
              </w:rPr>
              <w:t>Agitatoare tip Vortex</w:t>
            </w:r>
            <w:r w:rsidR="006F0B13" w:rsidRPr="004B00E9">
              <w:rPr>
                <w:bCs/>
                <w:noProof w:val="0"/>
                <w:color w:val="000000" w:themeColor="text1"/>
                <w:sz w:val="20"/>
                <w:szCs w:val="20"/>
                <w:lang w:val="ro-MD" w:eastAsia="ru-RU"/>
              </w:rPr>
              <w:t xml:space="preserve"> </w:t>
            </w:r>
            <w:r w:rsidR="008C0BFA" w:rsidRPr="004B00E9">
              <w:rPr>
                <w:bCs/>
                <w:i/>
                <w:iCs/>
                <w:noProof w:val="0"/>
                <w:color w:val="000000" w:themeColor="text1"/>
                <w:sz w:val="20"/>
                <w:szCs w:val="20"/>
                <w:lang w:val="ro-MD" w:eastAsia="ru-RU"/>
              </w:rPr>
              <w:t>(LÎPA)</w:t>
            </w:r>
          </w:p>
        </w:tc>
        <w:tc>
          <w:tcPr>
            <w:tcW w:w="992" w:type="dxa"/>
          </w:tcPr>
          <w:p w14:paraId="59EE19F4" w14:textId="0D09833A" w:rsidR="0022011D" w:rsidRPr="004B00E9" w:rsidRDefault="0022011D" w:rsidP="009703AE">
            <w:pPr>
              <w:shd w:val="clear" w:color="auto" w:fill="FFFFFF" w:themeFill="background1"/>
              <w:jc w:val="center"/>
              <w:rPr>
                <w:color w:val="000000" w:themeColor="text1"/>
                <w:sz w:val="20"/>
                <w:szCs w:val="20"/>
                <w:lang w:val="ro-MD"/>
              </w:rPr>
            </w:pPr>
            <w:r w:rsidRPr="004B00E9">
              <w:rPr>
                <w:noProof w:val="0"/>
                <w:color w:val="000000" w:themeColor="text1"/>
                <w:sz w:val="20"/>
                <w:szCs w:val="20"/>
                <w:lang w:val="ro-MD" w:eastAsia="ru-RU"/>
              </w:rPr>
              <w:t>bucată</w:t>
            </w:r>
          </w:p>
        </w:tc>
        <w:tc>
          <w:tcPr>
            <w:tcW w:w="709" w:type="dxa"/>
          </w:tcPr>
          <w:p w14:paraId="1E669549" w14:textId="2BF72756" w:rsidR="0022011D" w:rsidRPr="004B00E9" w:rsidRDefault="0022011D" w:rsidP="009703AE">
            <w:pPr>
              <w:shd w:val="clear" w:color="auto" w:fill="FFFFFF" w:themeFill="background1"/>
              <w:jc w:val="center"/>
              <w:rPr>
                <w:color w:val="000000" w:themeColor="text1"/>
                <w:sz w:val="20"/>
                <w:szCs w:val="20"/>
                <w:lang w:val="ro-MD"/>
              </w:rPr>
            </w:pPr>
            <w:r w:rsidRPr="004B00E9">
              <w:rPr>
                <w:color w:val="000000" w:themeColor="text1"/>
                <w:sz w:val="20"/>
                <w:szCs w:val="20"/>
                <w:lang w:val="ro-MD"/>
              </w:rPr>
              <w:t>4</w:t>
            </w:r>
          </w:p>
        </w:tc>
        <w:tc>
          <w:tcPr>
            <w:tcW w:w="3969" w:type="dxa"/>
          </w:tcPr>
          <w:p w14:paraId="1C144F88" w14:textId="77777777" w:rsidR="0022011D" w:rsidRPr="004B00E9" w:rsidRDefault="0022011D" w:rsidP="009703AE">
            <w:pPr>
              <w:pStyle w:val="af4"/>
              <w:snapToGrid w:val="0"/>
              <w:rPr>
                <w:rFonts w:ascii="Times New Roman" w:hAnsi="Times New Roman"/>
                <w:bCs/>
                <w:color w:val="000000" w:themeColor="text1"/>
                <w:szCs w:val="20"/>
                <w:lang w:val="ro-MD"/>
              </w:rPr>
            </w:pPr>
            <w:r w:rsidRPr="004B00E9">
              <w:rPr>
                <w:rFonts w:ascii="Times New Roman" w:hAnsi="Times New Roman"/>
                <w:bCs/>
                <w:color w:val="000000" w:themeColor="text1"/>
                <w:szCs w:val="20"/>
                <w:lang w:val="ro-MD"/>
              </w:rPr>
              <w:t>Agitator compact, universal, potrivit pentru aplicatiile ce implica vase mici si placi de microtitrare</w:t>
            </w:r>
          </w:p>
          <w:p w14:paraId="523BD5AB" w14:textId="77777777" w:rsidR="0022011D" w:rsidRPr="004B00E9" w:rsidRDefault="0022011D" w:rsidP="009703AE">
            <w:pPr>
              <w:pStyle w:val="af4"/>
              <w:snapToGrid w:val="0"/>
              <w:rPr>
                <w:rFonts w:ascii="Times New Roman" w:hAnsi="Times New Roman"/>
                <w:bCs/>
                <w:color w:val="000000" w:themeColor="text1"/>
                <w:szCs w:val="20"/>
                <w:lang w:val="ro-MD"/>
              </w:rPr>
            </w:pPr>
            <w:r w:rsidRPr="004B00E9">
              <w:rPr>
                <w:rFonts w:ascii="Times New Roman" w:hAnsi="Times New Roman"/>
                <w:bCs/>
                <w:color w:val="000000" w:themeColor="text1"/>
                <w:szCs w:val="20"/>
                <w:lang w:val="ro-MD"/>
              </w:rPr>
              <w:t>Display digital pentru afisarea timpului de agitare</w:t>
            </w:r>
          </w:p>
          <w:p w14:paraId="5C80E2FA" w14:textId="77777777" w:rsidR="0022011D" w:rsidRPr="004B00E9" w:rsidRDefault="0022011D" w:rsidP="009703AE">
            <w:pPr>
              <w:pStyle w:val="af4"/>
              <w:snapToGrid w:val="0"/>
              <w:rPr>
                <w:rFonts w:ascii="Times New Roman" w:hAnsi="Times New Roman"/>
                <w:bCs/>
                <w:color w:val="000000" w:themeColor="text1"/>
                <w:szCs w:val="20"/>
                <w:lang w:val="ro-MD"/>
              </w:rPr>
            </w:pPr>
            <w:r w:rsidRPr="004B00E9">
              <w:rPr>
                <w:rFonts w:ascii="Times New Roman" w:hAnsi="Times New Roman"/>
                <w:bCs/>
                <w:color w:val="000000" w:themeColor="text1"/>
                <w:szCs w:val="20"/>
                <w:lang w:val="ro-MD"/>
              </w:rPr>
              <w:t>Cronometru cu functia de numaratoare inversa: 1 sec….999min</w:t>
            </w:r>
          </w:p>
          <w:p w14:paraId="57907333" w14:textId="77777777" w:rsidR="0022011D" w:rsidRPr="004B00E9" w:rsidRDefault="0022011D" w:rsidP="009703AE">
            <w:pPr>
              <w:pStyle w:val="af4"/>
              <w:snapToGrid w:val="0"/>
              <w:rPr>
                <w:rFonts w:ascii="Times New Roman" w:hAnsi="Times New Roman"/>
                <w:bCs/>
                <w:color w:val="000000" w:themeColor="text1"/>
                <w:szCs w:val="20"/>
                <w:lang w:val="ro-MD"/>
              </w:rPr>
            </w:pPr>
            <w:r w:rsidRPr="004B00E9">
              <w:rPr>
                <w:rFonts w:ascii="Times New Roman" w:hAnsi="Times New Roman"/>
                <w:bCs/>
                <w:color w:val="000000" w:themeColor="text1"/>
                <w:szCs w:val="20"/>
                <w:lang w:val="ro-MD"/>
              </w:rPr>
              <w:t>Doua moduri de operare:</w:t>
            </w:r>
          </w:p>
          <w:p w14:paraId="5BA05852" w14:textId="77777777" w:rsidR="0022011D" w:rsidRPr="004B00E9" w:rsidRDefault="0022011D" w:rsidP="009703AE">
            <w:pPr>
              <w:pStyle w:val="af4"/>
              <w:snapToGrid w:val="0"/>
              <w:rPr>
                <w:rFonts w:ascii="Times New Roman" w:hAnsi="Times New Roman"/>
                <w:bCs/>
                <w:color w:val="000000" w:themeColor="text1"/>
                <w:szCs w:val="20"/>
                <w:lang w:val="ro-MD"/>
              </w:rPr>
            </w:pPr>
            <w:r w:rsidRPr="004B00E9">
              <w:rPr>
                <w:rFonts w:ascii="Times New Roman" w:hAnsi="Times New Roman"/>
                <w:bCs/>
                <w:color w:val="000000" w:themeColor="text1"/>
                <w:szCs w:val="20"/>
                <w:lang w:val="ro-MD"/>
              </w:rPr>
              <w:t>-</w:t>
            </w:r>
            <w:r w:rsidRPr="004B00E9">
              <w:rPr>
                <w:rFonts w:ascii="Times New Roman" w:hAnsi="Times New Roman"/>
                <w:bCs/>
                <w:color w:val="000000" w:themeColor="text1"/>
                <w:szCs w:val="20"/>
                <w:lang w:val="ro-MD"/>
              </w:rPr>
              <w:tab/>
              <w:t>modul A (modul sigur cu detectarea atasamentului) – viteza maxima de minim 3000 rpm sa fie atinsa cu atasamentul standard pt  tuburi cu diam pana la 50 mm, in modul contact; la utilizarea altor atasamente viteza sa poata fi de 1300 rpm</w:t>
            </w:r>
          </w:p>
          <w:p w14:paraId="3169381A" w14:textId="77777777" w:rsidR="0022011D" w:rsidRPr="004B00E9" w:rsidRDefault="0022011D" w:rsidP="009703AE">
            <w:pPr>
              <w:pStyle w:val="af4"/>
              <w:snapToGrid w:val="0"/>
              <w:rPr>
                <w:rFonts w:ascii="Times New Roman" w:hAnsi="Times New Roman"/>
                <w:bCs/>
                <w:color w:val="000000" w:themeColor="text1"/>
                <w:szCs w:val="20"/>
                <w:lang w:val="ro-MD"/>
              </w:rPr>
            </w:pPr>
            <w:r w:rsidRPr="004B00E9">
              <w:rPr>
                <w:rFonts w:ascii="Times New Roman" w:hAnsi="Times New Roman"/>
                <w:bCs/>
                <w:color w:val="000000" w:themeColor="text1"/>
                <w:szCs w:val="20"/>
                <w:lang w:val="ro-MD"/>
              </w:rPr>
              <w:t>-</w:t>
            </w:r>
            <w:r w:rsidRPr="004B00E9">
              <w:rPr>
                <w:rFonts w:ascii="Times New Roman" w:hAnsi="Times New Roman"/>
                <w:bCs/>
                <w:color w:val="000000" w:themeColor="text1"/>
                <w:szCs w:val="20"/>
                <w:lang w:val="ro-MD"/>
              </w:rPr>
              <w:tab/>
              <w:t xml:space="preserve">modul B (fara detectarea atasamentului) – este posibila o viteza de 3000 rpm cu toate atasamentele; stabil pe tot dom. vitezei; </w:t>
            </w:r>
          </w:p>
          <w:p w14:paraId="6079DDB8" w14:textId="2C9A1005" w:rsidR="0022011D" w:rsidRPr="004B00E9" w:rsidRDefault="0022011D" w:rsidP="009703AE">
            <w:pPr>
              <w:pStyle w:val="a7"/>
              <w:suppressLineNumbers/>
              <w:tabs>
                <w:tab w:val="left" w:pos="529"/>
                <w:tab w:val="left" w:pos="766"/>
              </w:tabs>
              <w:snapToGrid w:val="0"/>
              <w:ind w:left="57"/>
              <w:rPr>
                <w:color w:val="000000" w:themeColor="text1"/>
                <w:sz w:val="20"/>
                <w:szCs w:val="20"/>
                <w:shd w:val="clear" w:color="auto" w:fill="FFFFFF"/>
                <w:lang w:val="ro-MD"/>
              </w:rPr>
            </w:pPr>
            <w:r w:rsidRPr="004B00E9">
              <w:rPr>
                <w:bCs/>
                <w:color w:val="000000" w:themeColor="text1"/>
                <w:sz w:val="20"/>
                <w:szCs w:val="20"/>
                <w:lang w:val="ro-MD"/>
              </w:rPr>
              <w:t>Posibilitatea de adaptare diverse</w:t>
            </w:r>
          </w:p>
        </w:tc>
        <w:tc>
          <w:tcPr>
            <w:tcW w:w="1276" w:type="dxa"/>
          </w:tcPr>
          <w:p w14:paraId="3E3BD1A2" w14:textId="1A4F4576" w:rsidR="0022011D" w:rsidRPr="004B00E9" w:rsidRDefault="0022011D" w:rsidP="009703AE">
            <w:pPr>
              <w:shd w:val="clear" w:color="auto" w:fill="FFFFFF" w:themeFill="background1"/>
              <w:jc w:val="center"/>
              <w:rPr>
                <w:b/>
                <w:color w:val="000000" w:themeColor="text1"/>
                <w:sz w:val="20"/>
                <w:szCs w:val="20"/>
                <w:lang w:val="ro-MD"/>
              </w:rPr>
            </w:pPr>
            <w:r w:rsidRPr="004B00E9">
              <w:rPr>
                <w:bCs/>
                <w:color w:val="000000" w:themeColor="text1"/>
                <w:sz w:val="20"/>
                <w:szCs w:val="20"/>
                <w:lang w:val="ro-MD"/>
              </w:rPr>
              <w:t>50</w:t>
            </w:r>
            <w:r w:rsidR="00426759" w:rsidRPr="004B00E9">
              <w:rPr>
                <w:bCs/>
                <w:color w:val="000000" w:themeColor="text1"/>
                <w:sz w:val="20"/>
                <w:szCs w:val="20"/>
                <w:lang w:val="ro-MD"/>
              </w:rPr>
              <w:t xml:space="preserve"> </w:t>
            </w:r>
            <w:r w:rsidRPr="004B00E9">
              <w:rPr>
                <w:bCs/>
                <w:color w:val="000000" w:themeColor="text1"/>
                <w:sz w:val="20"/>
                <w:szCs w:val="20"/>
                <w:lang w:val="ro-MD"/>
              </w:rPr>
              <w:t>000,00</w:t>
            </w:r>
          </w:p>
        </w:tc>
      </w:tr>
      <w:tr w:rsidR="00327844" w:rsidRPr="004B00E9" w14:paraId="1B70353B" w14:textId="77777777" w:rsidTr="00114FF1">
        <w:trPr>
          <w:trHeight w:val="397"/>
        </w:trPr>
        <w:tc>
          <w:tcPr>
            <w:tcW w:w="686" w:type="dxa"/>
          </w:tcPr>
          <w:p w14:paraId="2110E982" w14:textId="74556500" w:rsidR="00327844" w:rsidRPr="004B00E9" w:rsidRDefault="009739FE" w:rsidP="009703AE">
            <w:pPr>
              <w:shd w:val="clear" w:color="auto" w:fill="FFFFFF" w:themeFill="background1"/>
              <w:jc w:val="center"/>
              <w:rPr>
                <w:b/>
                <w:bCs/>
                <w:noProof w:val="0"/>
                <w:color w:val="000000" w:themeColor="text1"/>
                <w:sz w:val="20"/>
                <w:szCs w:val="20"/>
                <w:lang w:val="ro-MD" w:eastAsia="ru-RU"/>
              </w:rPr>
            </w:pPr>
            <w:r w:rsidRPr="004B00E9">
              <w:rPr>
                <w:b/>
                <w:bCs/>
                <w:noProof w:val="0"/>
                <w:color w:val="000000" w:themeColor="text1"/>
                <w:sz w:val="20"/>
                <w:szCs w:val="20"/>
                <w:lang w:val="ro-MD" w:eastAsia="ru-RU"/>
              </w:rPr>
              <w:t>12</w:t>
            </w:r>
          </w:p>
        </w:tc>
        <w:tc>
          <w:tcPr>
            <w:tcW w:w="1098" w:type="dxa"/>
          </w:tcPr>
          <w:p w14:paraId="20DAF2E0" w14:textId="55C23670" w:rsidR="00327844" w:rsidRPr="004B00E9" w:rsidRDefault="005C6B61" w:rsidP="009703AE">
            <w:pPr>
              <w:shd w:val="clear" w:color="auto" w:fill="FFFFFF" w:themeFill="background1"/>
              <w:jc w:val="center"/>
              <w:rPr>
                <w:noProof w:val="0"/>
                <w:color w:val="000000" w:themeColor="text1"/>
                <w:sz w:val="18"/>
                <w:szCs w:val="18"/>
                <w:lang w:val="ro-MD" w:eastAsia="ru-RU"/>
              </w:rPr>
            </w:pPr>
            <w:r w:rsidRPr="004B00E9">
              <w:rPr>
                <w:noProof w:val="0"/>
                <w:color w:val="000000" w:themeColor="text1"/>
                <w:sz w:val="18"/>
                <w:szCs w:val="18"/>
                <w:lang w:val="ro-MD" w:eastAsia="ru-RU"/>
              </w:rPr>
              <w:t>38000000-5</w:t>
            </w:r>
          </w:p>
        </w:tc>
        <w:tc>
          <w:tcPr>
            <w:tcW w:w="2185" w:type="dxa"/>
          </w:tcPr>
          <w:p w14:paraId="0AA43C44" w14:textId="5E7323F1" w:rsidR="00327844" w:rsidRPr="009E445C" w:rsidRDefault="00F0401D" w:rsidP="009703AE">
            <w:pPr>
              <w:rPr>
                <w:b/>
                <w:noProof w:val="0"/>
                <w:sz w:val="20"/>
                <w:szCs w:val="20"/>
                <w:lang w:val="ro-MD" w:eastAsia="ru-RU"/>
              </w:rPr>
            </w:pPr>
            <w:r w:rsidRPr="009E445C">
              <w:rPr>
                <w:b/>
                <w:noProof w:val="0"/>
                <w:sz w:val="20"/>
                <w:szCs w:val="20"/>
                <w:lang w:val="ro-MD" w:eastAsia="ru-RU"/>
              </w:rPr>
              <w:t>LOT 1</w:t>
            </w:r>
            <w:r w:rsidR="00A21AB8" w:rsidRPr="009E445C">
              <w:rPr>
                <w:b/>
                <w:noProof w:val="0"/>
                <w:sz w:val="20"/>
                <w:szCs w:val="20"/>
                <w:lang w:val="ro-MD" w:eastAsia="ru-RU"/>
              </w:rPr>
              <w:t>2</w:t>
            </w:r>
            <w:r w:rsidRPr="009E445C">
              <w:rPr>
                <w:bCs/>
                <w:noProof w:val="0"/>
                <w:sz w:val="20"/>
                <w:szCs w:val="20"/>
                <w:lang w:val="ro-MD" w:eastAsia="ru-RU"/>
              </w:rPr>
              <w:t xml:space="preserve"> </w:t>
            </w:r>
            <w:r w:rsidR="001D1794" w:rsidRPr="009E445C">
              <w:rPr>
                <w:bCs/>
                <w:noProof w:val="0"/>
                <w:sz w:val="20"/>
                <w:szCs w:val="20"/>
                <w:lang w:val="ro-MD" w:eastAsia="ru-RU"/>
              </w:rPr>
              <w:t>Set pentru upgrade HPLC Agilent 1260 Infinity II Prime</w:t>
            </w:r>
            <w:r w:rsidRPr="009E445C">
              <w:rPr>
                <w:bCs/>
                <w:noProof w:val="0"/>
                <w:sz w:val="20"/>
                <w:szCs w:val="20"/>
                <w:lang w:val="ro-MD" w:eastAsia="ru-RU"/>
              </w:rPr>
              <w:t xml:space="preserve"> </w:t>
            </w:r>
            <w:r w:rsidRPr="009E445C">
              <w:rPr>
                <w:bCs/>
                <w:i/>
                <w:iCs/>
                <w:noProof w:val="0"/>
                <w:sz w:val="20"/>
                <w:szCs w:val="20"/>
                <w:lang w:val="ro-MD" w:eastAsia="ru-RU"/>
              </w:rPr>
              <w:t>(LÎPA)</w:t>
            </w:r>
          </w:p>
        </w:tc>
        <w:tc>
          <w:tcPr>
            <w:tcW w:w="992" w:type="dxa"/>
          </w:tcPr>
          <w:p w14:paraId="59A8BBB7" w14:textId="0F85723C" w:rsidR="00327844" w:rsidRPr="009E445C" w:rsidRDefault="001D1794" w:rsidP="009703AE">
            <w:pPr>
              <w:shd w:val="clear" w:color="auto" w:fill="FFFFFF" w:themeFill="background1"/>
              <w:jc w:val="center"/>
              <w:rPr>
                <w:noProof w:val="0"/>
                <w:sz w:val="20"/>
                <w:szCs w:val="20"/>
                <w:lang w:val="ro-MD" w:eastAsia="ru-RU"/>
              </w:rPr>
            </w:pPr>
            <w:r w:rsidRPr="009E445C">
              <w:rPr>
                <w:noProof w:val="0"/>
                <w:sz w:val="20"/>
                <w:szCs w:val="20"/>
                <w:lang w:val="ro-MD" w:eastAsia="ru-RU"/>
              </w:rPr>
              <w:t>set</w:t>
            </w:r>
          </w:p>
        </w:tc>
        <w:tc>
          <w:tcPr>
            <w:tcW w:w="709" w:type="dxa"/>
          </w:tcPr>
          <w:p w14:paraId="39365278" w14:textId="0D7C2517" w:rsidR="00327844" w:rsidRPr="009E445C" w:rsidRDefault="001D1794" w:rsidP="009703AE">
            <w:pPr>
              <w:shd w:val="clear" w:color="auto" w:fill="FFFFFF" w:themeFill="background1"/>
              <w:jc w:val="center"/>
              <w:rPr>
                <w:sz w:val="20"/>
                <w:szCs w:val="20"/>
                <w:lang w:val="ro-MD"/>
              </w:rPr>
            </w:pPr>
            <w:r w:rsidRPr="009E445C">
              <w:rPr>
                <w:sz w:val="20"/>
                <w:szCs w:val="20"/>
                <w:lang w:val="ro-MD"/>
              </w:rPr>
              <w:t>1</w:t>
            </w:r>
          </w:p>
        </w:tc>
        <w:tc>
          <w:tcPr>
            <w:tcW w:w="3969" w:type="dxa"/>
          </w:tcPr>
          <w:p w14:paraId="417B29CE" w14:textId="77777777" w:rsidR="001D1794" w:rsidRPr="009E445C" w:rsidRDefault="001D1794" w:rsidP="009703AE">
            <w:pPr>
              <w:pStyle w:val="af4"/>
              <w:snapToGrid w:val="0"/>
              <w:rPr>
                <w:rFonts w:ascii="Times New Roman" w:hAnsi="Times New Roman"/>
                <w:bCs/>
                <w:szCs w:val="20"/>
                <w:lang w:val="ro-MD"/>
              </w:rPr>
            </w:pPr>
            <w:r w:rsidRPr="009E445C">
              <w:rPr>
                <w:rFonts w:ascii="Times New Roman" w:hAnsi="Times New Roman"/>
                <w:bCs/>
                <w:szCs w:val="20"/>
                <w:lang w:val="ro-MD"/>
              </w:rPr>
              <w:t>Set pentru upgrade HPLC Agilent 1260 Infinity II Prime, prin adăugarea unei valve pentru comutarea automată între 4 coloane. Piesele vor fi compatibile cu sistemul Agilent HPLC 1260 Infinity II Prime, conectat la Ultivo TQ LC/MS.</w:t>
            </w:r>
          </w:p>
          <w:p w14:paraId="2CFF9EE0" w14:textId="77777777" w:rsidR="001D1794" w:rsidRPr="009E445C" w:rsidRDefault="001D1794" w:rsidP="009703AE">
            <w:pPr>
              <w:pStyle w:val="af4"/>
              <w:snapToGrid w:val="0"/>
              <w:rPr>
                <w:rFonts w:ascii="Times New Roman" w:hAnsi="Times New Roman"/>
                <w:bCs/>
                <w:szCs w:val="20"/>
                <w:lang w:val="ro-MD"/>
              </w:rPr>
            </w:pPr>
            <w:r w:rsidRPr="009E445C">
              <w:rPr>
                <w:rFonts w:ascii="Times New Roman" w:hAnsi="Times New Roman"/>
                <w:bCs/>
                <w:szCs w:val="20"/>
                <w:lang w:val="ro-MD"/>
              </w:rPr>
              <w:t>Setul va include:</w:t>
            </w:r>
          </w:p>
          <w:p w14:paraId="657EC573" w14:textId="77777777" w:rsidR="001D1794" w:rsidRPr="009E445C" w:rsidRDefault="001D1794" w:rsidP="009703AE">
            <w:pPr>
              <w:pStyle w:val="af4"/>
              <w:snapToGrid w:val="0"/>
              <w:rPr>
                <w:rFonts w:ascii="Times New Roman" w:hAnsi="Times New Roman"/>
                <w:bCs/>
                <w:szCs w:val="20"/>
                <w:lang w:val="ro-MD"/>
              </w:rPr>
            </w:pPr>
            <w:r w:rsidRPr="009E445C">
              <w:rPr>
                <w:rFonts w:ascii="Times New Roman" w:hAnsi="Times New Roman"/>
                <w:bCs/>
                <w:szCs w:val="20"/>
                <w:lang w:val="ro-MD"/>
              </w:rPr>
              <w:t xml:space="preserve">• Kit de modernizare a mecanismului de acționare a supapei pentru termostatul de coloane; </w:t>
            </w:r>
          </w:p>
          <w:p w14:paraId="4B69B0F5" w14:textId="77777777" w:rsidR="001D1794" w:rsidRPr="009E445C" w:rsidRDefault="001D1794" w:rsidP="009703AE">
            <w:pPr>
              <w:pStyle w:val="af4"/>
              <w:snapToGrid w:val="0"/>
              <w:rPr>
                <w:rFonts w:ascii="Times New Roman" w:hAnsi="Times New Roman"/>
                <w:bCs/>
                <w:szCs w:val="20"/>
                <w:lang w:val="ro-MD"/>
              </w:rPr>
            </w:pPr>
            <w:r w:rsidRPr="009E445C">
              <w:rPr>
                <w:rFonts w:ascii="Times New Roman" w:hAnsi="Times New Roman"/>
                <w:bCs/>
                <w:szCs w:val="20"/>
                <w:lang w:val="ro-MD"/>
              </w:rPr>
              <w:t xml:space="preserve">• Valvă de selecție pentru 4 coloane (4 poziții/10 porturi); </w:t>
            </w:r>
          </w:p>
          <w:p w14:paraId="30B67B39" w14:textId="77777777" w:rsidR="001D1794" w:rsidRPr="009E445C" w:rsidRDefault="001D1794" w:rsidP="009703AE">
            <w:pPr>
              <w:pStyle w:val="af4"/>
              <w:snapToGrid w:val="0"/>
              <w:rPr>
                <w:rFonts w:ascii="Times New Roman" w:hAnsi="Times New Roman"/>
                <w:bCs/>
                <w:szCs w:val="20"/>
                <w:lang w:val="ro-MD"/>
              </w:rPr>
            </w:pPr>
            <w:r w:rsidRPr="009E445C">
              <w:rPr>
                <w:rFonts w:ascii="Times New Roman" w:hAnsi="Times New Roman"/>
                <w:bCs/>
                <w:szCs w:val="20"/>
                <w:lang w:val="ro-MD"/>
              </w:rPr>
              <w:t>• Kit complet de capilare cu diametrul de 0.12 mm pentru conectarea selectorului de coloane și a coloanelor utilizate;</w:t>
            </w:r>
          </w:p>
          <w:p w14:paraId="63A219D7" w14:textId="77777777" w:rsidR="001D1794" w:rsidRPr="009E445C" w:rsidRDefault="001D1794" w:rsidP="009703AE">
            <w:pPr>
              <w:pStyle w:val="af4"/>
              <w:snapToGrid w:val="0"/>
              <w:rPr>
                <w:rFonts w:ascii="Times New Roman" w:hAnsi="Times New Roman"/>
                <w:bCs/>
                <w:szCs w:val="20"/>
                <w:lang w:val="ro-MD"/>
              </w:rPr>
            </w:pPr>
            <w:r w:rsidRPr="009E445C">
              <w:rPr>
                <w:rFonts w:ascii="Times New Roman" w:hAnsi="Times New Roman"/>
                <w:bCs/>
                <w:szCs w:val="20"/>
                <w:lang w:val="ro-MD"/>
              </w:rPr>
              <w:t>• Ansamblu capac, tub și filtru de sticla pentru sticlele de solvenți - set alcătuit din 4 buc.</w:t>
            </w:r>
          </w:p>
          <w:p w14:paraId="5CC628AB" w14:textId="77777777" w:rsidR="001D1794" w:rsidRPr="009E445C" w:rsidRDefault="001D1794" w:rsidP="009703AE">
            <w:pPr>
              <w:pStyle w:val="af4"/>
              <w:snapToGrid w:val="0"/>
              <w:rPr>
                <w:rFonts w:ascii="Times New Roman" w:hAnsi="Times New Roman"/>
                <w:bCs/>
                <w:szCs w:val="20"/>
                <w:lang w:val="ro-MD"/>
              </w:rPr>
            </w:pPr>
            <w:r w:rsidRPr="009E445C">
              <w:rPr>
                <w:rFonts w:ascii="Times New Roman" w:hAnsi="Times New Roman"/>
                <w:bCs/>
                <w:szCs w:val="20"/>
                <w:lang w:val="ro-MD"/>
              </w:rPr>
              <w:t>• Filtru de aspirație din oțel inox pentru solvent - set din 2 buc.</w:t>
            </w:r>
          </w:p>
          <w:p w14:paraId="3913009D" w14:textId="77777777" w:rsidR="001D1794" w:rsidRPr="009E445C" w:rsidRDefault="001D1794" w:rsidP="009703AE">
            <w:pPr>
              <w:pStyle w:val="af4"/>
              <w:snapToGrid w:val="0"/>
              <w:rPr>
                <w:rFonts w:ascii="Times New Roman" w:hAnsi="Times New Roman"/>
                <w:bCs/>
                <w:szCs w:val="20"/>
                <w:lang w:val="ro-MD"/>
              </w:rPr>
            </w:pPr>
            <w:r w:rsidRPr="009E445C">
              <w:rPr>
                <w:rFonts w:ascii="Times New Roman" w:hAnsi="Times New Roman"/>
                <w:bCs/>
                <w:szCs w:val="20"/>
                <w:lang w:val="ro-MD"/>
              </w:rPr>
              <w:t>Piesele vor fi livrate noi, în ambalaj original de la producătorul echipamentului.</w:t>
            </w:r>
          </w:p>
          <w:p w14:paraId="290B4E5E" w14:textId="77777777" w:rsidR="001D1794" w:rsidRPr="009E445C" w:rsidRDefault="001D1794" w:rsidP="009703AE">
            <w:pPr>
              <w:pStyle w:val="af4"/>
              <w:snapToGrid w:val="0"/>
              <w:rPr>
                <w:rFonts w:ascii="Times New Roman" w:hAnsi="Times New Roman"/>
                <w:bCs/>
                <w:szCs w:val="20"/>
                <w:lang w:val="ro-MD"/>
              </w:rPr>
            </w:pPr>
            <w:r w:rsidRPr="009E445C">
              <w:rPr>
                <w:rFonts w:ascii="Times New Roman" w:hAnsi="Times New Roman"/>
                <w:bCs/>
                <w:szCs w:val="20"/>
                <w:lang w:val="ro-MD"/>
              </w:rPr>
              <w:t>Prezentarea bunurilor și confirmarea compatibilității va fi efectuate de un reprezentant autorizat și certificate de producător.</w:t>
            </w:r>
          </w:p>
          <w:p w14:paraId="74068A26" w14:textId="31CA42FE" w:rsidR="00327844" w:rsidRPr="009E445C" w:rsidRDefault="001D1794" w:rsidP="009703AE">
            <w:pPr>
              <w:pStyle w:val="af4"/>
              <w:snapToGrid w:val="0"/>
              <w:rPr>
                <w:rFonts w:ascii="Times New Roman" w:hAnsi="Times New Roman"/>
                <w:bCs/>
                <w:szCs w:val="20"/>
                <w:lang w:val="ro-MD"/>
              </w:rPr>
            </w:pPr>
            <w:r w:rsidRPr="009E445C">
              <w:rPr>
                <w:rFonts w:ascii="Times New Roman" w:hAnsi="Times New Roman"/>
                <w:bCs/>
                <w:szCs w:val="20"/>
                <w:lang w:val="ro-MD"/>
              </w:rPr>
              <w:t>Obligatoriu furnizorul va prezenta Autorizația de la producătorul echipamentului și Certificatul de instruire a inginerului la uzina producătorului.</w:t>
            </w:r>
          </w:p>
        </w:tc>
        <w:tc>
          <w:tcPr>
            <w:tcW w:w="1276" w:type="dxa"/>
          </w:tcPr>
          <w:p w14:paraId="39EEDBBA" w14:textId="647FF42A" w:rsidR="00327844" w:rsidRPr="009E445C" w:rsidRDefault="001D1794" w:rsidP="009703AE">
            <w:pPr>
              <w:shd w:val="clear" w:color="auto" w:fill="FFFFFF" w:themeFill="background1"/>
              <w:jc w:val="center"/>
              <w:rPr>
                <w:bCs/>
                <w:sz w:val="20"/>
                <w:szCs w:val="20"/>
                <w:lang w:val="ro-MD"/>
              </w:rPr>
            </w:pPr>
            <w:r w:rsidRPr="009E445C">
              <w:rPr>
                <w:bCs/>
                <w:sz w:val="20"/>
                <w:szCs w:val="20"/>
                <w:lang w:val="ro-MD"/>
              </w:rPr>
              <w:t>211</w:t>
            </w:r>
            <w:r w:rsidR="00F0401D" w:rsidRPr="009E445C">
              <w:rPr>
                <w:bCs/>
                <w:sz w:val="20"/>
                <w:szCs w:val="20"/>
                <w:lang w:val="ro-MD"/>
              </w:rPr>
              <w:t> </w:t>
            </w:r>
            <w:r w:rsidRPr="009E445C">
              <w:rPr>
                <w:bCs/>
                <w:sz w:val="20"/>
                <w:szCs w:val="20"/>
                <w:lang w:val="ro-MD"/>
              </w:rPr>
              <w:t>000</w:t>
            </w:r>
            <w:r w:rsidR="00F0401D" w:rsidRPr="009E445C">
              <w:rPr>
                <w:bCs/>
                <w:sz w:val="20"/>
                <w:szCs w:val="20"/>
                <w:lang w:val="ro-MD"/>
              </w:rPr>
              <w:t>,</w:t>
            </w:r>
            <w:r w:rsidRPr="009E445C">
              <w:rPr>
                <w:bCs/>
                <w:sz w:val="20"/>
                <w:szCs w:val="20"/>
                <w:lang w:val="ro-MD"/>
              </w:rPr>
              <w:t>00</w:t>
            </w:r>
          </w:p>
        </w:tc>
      </w:tr>
      <w:tr w:rsidR="00327844" w:rsidRPr="004B00E9" w14:paraId="1C68C7BE" w14:textId="77777777" w:rsidTr="00114FF1">
        <w:trPr>
          <w:trHeight w:val="397"/>
        </w:trPr>
        <w:tc>
          <w:tcPr>
            <w:tcW w:w="686" w:type="dxa"/>
          </w:tcPr>
          <w:p w14:paraId="106E7FF9" w14:textId="186580EB" w:rsidR="00327844" w:rsidRPr="004B00E9" w:rsidRDefault="009739FE" w:rsidP="009703AE">
            <w:pPr>
              <w:shd w:val="clear" w:color="auto" w:fill="FFFFFF" w:themeFill="background1"/>
              <w:jc w:val="center"/>
              <w:rPr>
                <w:b/>
                <w:bCs/>
                <w:noProof w:val="0"/>
                <w:color w:val="000000" w:themeColor="text1"/>
                <w:sz w:val="20"/>
                <w:szCs w:val="20"/>
                <w:lang w:val="ro-MD" w:eastAsia="ru-RU"/>
              </w:rPr>
            </w:pPr>
            <w:r w:rsidRPr="004B00E9">
              <w:rPr>
                <w:b/>
                <w:bCs/>
                <w:noProof w:val="0"/>
                <w:color w:val="000000" w:themeColor="text1"/>
                <w:sz w:val="20"/>
                <w:szCs w:val="20"/>
                <w:lang w:val="ro-MD" w:eastAsia="ru-RU"/>
              </w:rPr>
              <w:t>13</w:t>
            </w:r>
          </w:p>
        </w:tc>
        <w:tc>
          <w:tcPr>
            <w:tcW w:w="1098" w:type="dxa"/>
          </w:tcPr>
          <w:p w14:paraId="7A303BAF" w14:textId="041FDF32" w:rsidR="00327844" w:rsidRPr="004B00E9" w:rsidRDefault="005C6B61" w:rsidP="009703AE">
            <w:pPr>
              <w:shd w:val="clear" w:color="auto" w:fill="FFFFFF" w:themeFill="background1"/>
              <w:jc w:val="center"/>
              <w:rPr>
                <w:noProof w:val="0"/>
                <w:color w:val="000000" w:themeColor="text1"/>
                <w:sz w:val="18"/>
                <w:szCs w:val="18"/>
                <w:lang w:val="ro-MD" w:eastAsia="ru-RU"/>
              </w:rPr>
            </w:pPr>
            <w:r w:rsidRPr="004B00E9">
              <w:rPr>
                <w:noProof w:val="0"/>
                <w:color w:val="000000" w:themeColor="text1"/>
                <w:sz w:val="18"/>
                <w:szCs w:val="18"/>
                <w:lang w:val="ro-MD" w:eastAsia="ru-RU"/>
              </w:rPr>
              <w:t>38000000-5</w:t>
            </w:r>
          </w:p>
        </w:tc>
        <w:tc>
          <w:tcPr>
            <w:tcW w:w="2185" w:type="dxa"/>
          </w:tcPr>
          <w:p w14:paraId="276EACAD" w14:textId="08EC4B90" w:rsidR="00327844" w:rsidRPr="009E445C" w:rsidRDefault="00F0401D" w:rsidP="009703AE">
            <w:pPr>
              <w:rPr>
                <w:b/>
                <w:noProof w:val="0"/>
                <w:sz w:val="20"/>
                <w:szCs w:val="20"/>
                <w:lang w:val="ro-MD" w:eastAsia="ru-RU"/>
              </w:rPr>
            </w:pPr>
            <w:r w:rsidRPr="009E445C">
              <w:rPr>
                <w:b/>
                <w:noProof w:val="0"/>
                <w:sz w:val="20"/>
                <w:szCs w:val="20"/>
                <w:lang w:val="ro-MD" w:eastAsia="ru-RU"/>
              </w:rPr>
              <w:t>LOT 1</w:t>
            </w:r>
            <w:r w:rsidR="00A21AB8" w:rsidRPr="009E445C">
              <w:rPr>
                <w:b/>
                <w:noProof w:val="0"/>
                <w:sz w:val="20"/>
                <w:szCs w:val="20"/>
                <w:lang w:val="ro-MD" w:eastAsia="ru-RU"/>
              </w:rPr>
              <w:t>3</w:t>
            </w:r>
            <w:r w:rsidRPr="009E445C">
              <w:rPr>
                <w:bCs/>
                <w:noProof w:val="0"/>
                <w:sz w:val="20"/>
                <w:szCs w:val="20"/>
                <w:lang w:val="ro-MD" w:eastAsia="ru-RU"/>
              </w:rPr>
              <w:t xml:space="preserve"> </w:t>
            </w:r>
            <w:r w:rsidR="001D1794" w:rsidRPr="009E445C">
              <w:rPr>
                <w:bCs/>
                <w:noProof w:val="0"/>
                <w:sz w:val="20"/>
                <w:szCs w:val="20"/>
                <w:lang w:val="ro-MD" w:eastAsia="ru-RU"/>
              </w:rPr>
              <w:t>Baie cu ultrasunet cu încălzire reglabilă, cu mișcare de agitar</w:t>
            </w:r>
            <w:r w:rsidR="001D1794" w:rsidRPr="009E445C">
              <w:rPr>
                <w:b/>
                <w:noProof w:val="0"/>
                <w:sz w:val="20"/>
                <w:szCs w:val="20"/>
                <w:lang w:val="ro-MD" w:eastAsia="ru-RU"/>
              </w:rPr>
              <w:t>e</w:t>
            </w:r>
            <w:r w:rsidRPr="009E445C">
              <w:rPr>
                <w:b/>
                <w:noProof w:val="0"/>
                <w:sz w:val="20"/>
                <w:szCs w:val="20"/>
                <w:lang w:val="ro-MD" w:eastAsia="ru-RU"/>
              </w:rPr>
              <w:t xml:space="preserve"> </w:t>
            </w:r>
            <w:r w:rsidRPr="009E445C">
              <w:rPr>
                <w:bCs/>
                <w:i/>
                <w:iCs/>
                <w:noProof w:val="0"/>
                <w:sz w:val="20"/>
                <w:szCs w:val="20"/>
                <w:lang w:val="ro-MD" w:eastAsia="ru-RU"/>
              </w:rPr>
              <w:t>(LÎPA)</w:t>
            </w:r>
          </w:p>
        </w:tc>
        <w:tc>
          <w:tcPr>
            <w:tcW w:w="992" w:type="dxa"/>
          </w:tcPr>
          <w:p w14:paraId="5BE32550" w14:textId="054E81EE" w:rsidR="00327844" w:rsidRPr="009E445C" w:rsidRDefault="00F0401D" w:rsidP="009703AE">
            <w:pPr>
              <w:shd w:val="clear" w:color="auto" w:fill="FFFFFF" w:themeFill="background1"/>
              <w:jc w:val="center"/>
              <w:rPr>
                <w:noProof w:val="0"/>
                <w:sz w:val="20"/>
                <w:szCs w:val="20"/>
                <w:lang w:eastAsia="ru-RU"/>
              </w:rPr>
            </w:pPr>
            <w:r w:rsidRPr="009E445C">
              <w:rPr>
                <w:noProof w:val="0"/>
                <w:sz w:val="20"/>
                <w:szCs w:val="20"/>
                <w:lang w:val="ro-MD" w:eastAsia="ru-RU"/>
              </w:rPr>
              <w:t>bucată</w:t>
            </w:r>
          </w:p>
        </w:tc>
        <w:tc>
          <w:tcPr>
            <w:tcW w:w="709" w:type="dxa"/>
          </w:tcPr>
          <w:p w14:paraId="341B5E4E" w14:textId="30EF3819" w:rsidR="00327844" w:rsidRPr="009E445C" w:rsidRDefault="001D1794" w:rsidP="009703AE">
            <w:pPr>
              <w:shd w:val="clear" w:color="auto" w:fill="FFFFFF" w:themeFill="background1"/>
              <w:jc w:val="center"/>
              <w:rPr>
                <w:sz w:val="20"/>
                <w:szCs w:val="20"/>
                <w:lang w:val="ro-MD"/>
              </w:rPr>
            </w:pPr>
            <w:r w:rsidRPr="009E445C">
              <w:rPr>
                <w:sz w:val="20"/>
                <w:szCs w:val="20"/>
                <w:lang w:val="ro-MD"/>
              </w:rPr>
              <w:t>1</w:t>
            </w:r>
          </w:p>
        </w:tc>
        <w:tc>
          <w:tcPr>
            <w:tcW w:w="3969" w:type="dxa"/>
          </w:tcPr>
          <w:p w14:paraId="272F409E" w14:textId="77777777" w:rsidR="001D1794" w:rsidRPr="009E445C" w:rsidRDefault="001D1794" w:rsidP="009703AE">
            <w:pPr>
              <w:pStyle w:val="af4"/>
              <w:snapToGrid w:val="0"/>
              <w:rPr>
                <w:rFonts w:ascii="Times New Roman" w:hAnsi="Times New Roman"/>
                <w:bCs/>
                <w:szCs w:val="20"/>
                <w:lang w:val="ro-MD"/>
              </w:rPr>
            </w:pPr>
            <w:r w:rsidRPr="009E445C">
              <w:rPr>
                <w:rFonts w:ascii="Times New Roman" w:hAnsi="Times New Roman"/>
                <w:bCs/>
                <w:szCs w:val="20"/>
                <w:lang w:val="ro-MD"/>
              </w:rPr>
              <w:t xml:space="preserve">Baie de curatare cu ultrasunete si incalzire, cu reglare digitala a temperaturii si a timpului. Vas confectionat in totalitate din inox, prevazut cu valva pentru evacuarea lichidului. </w:t>
            </w:r>
          </w:p>
          <w:p w14:paraId="5ACEC669" w14:textId="77777777" w:rsidR="001D1794" w:rsidRPr="009E445C" w:rsidRDefault="001D1794" w:rsidP="009703AE">
            <w:pPr>
              <w:pStyle w:val="af4"/>
              <w:snapToGrid w:val="0"/>
              <w:rPr>
                <w:rFonts w:ascii="Times New Roman" w:hAnsi="Times New Roman"/>
                <w:bCs/>
                <w:szCs w:val="20"/>
                <w:lang w:val="ro-MD"/>
              </w:rPr>
            </w:pPr>
            <w:r w:rsidRPr="009E445C">
              <w:rPr>
                <w:rFonts w:ascii="Times New Roman" w:hAnsi="Times New Roman"/>
                <w:bCs/>
                <w:szCs w:val="20"/>
                <w:lang w:val="ro-MD"/>
              </w:rPr>
              <w:t>Capacitate: min. 9,5 L</w:t>
            </w:r>
          </w:p>
          <w:p w14:paraId="499EA241" w14:textId="77777777" w:rsidR="001D1794" w:rsidRPr="009E445C" w:rsidRDefault="001D1794" w:rsidP="009703AE">
            <w:pPr>
              <w:pStyle w:val="af4"/>
              <w:snapToGrid w:val="0"/>
              <w:rPr>
                <w:rFonts w:ascii="Times New Roman" w:hAnsi="Times New Roman"/>
                <w:bCs/>
                <w:szCs w:val="20"/>
                <w:lang w:val="ro-MD"/>
              </w:rPr>
            </w:pPr>
            <w:r w:rsidRPr="009E445C">
              <w:rPr>
                <w:rFonts w:ascii="Times New Roman" w:hAnsi="Times New Roman"/>
                <w:bCs/>
                <w:szCs w:val="20"/>
                <w:lang w:val="ro-MD"/>
              </w:rPr>
              <w:t>Frecvență: estimativ 37 kHz</w:t>
            </w:r>
          </w:p>
          <w:p w14:paraId="65C377F8" w14:textId="77777777" w:rsidR="001D1794" w:rsidRPr="009E445C" w:rsidRDefault="001D1794" w:rsidP="009703AE">
            <w:pPr>
              <w:pStyle w:val="af4"/>
              <w:snapToGrid w:val="0"/>
              <w:rPr>
                <w:rFonts w:ascii="Times New Roman" w:hAnsi="Times New Roman"/>
                <w:bCs/>
                <w:szCs w:val="20"/>
                <w:lang w:val="ro-MD"/>
              </w:rPr>
            </w:pPr>
            <w:r w:rsidRPr="009E445C">
              <w:rPr>
                <w:rFonts w:ascii="Times New Roman" w:hAnsi="Times New Roman"/>
                <w:bCs/>
                <w:szCs w:val="20"/>
                <w:lang w:val="ro-MD"/>
              </w:rPr>
              <w:t>Putere de încălzire: estimativ 400 W</w:t>
            </w:r>
          </w:p>
          <w:p w14:paraId="16DE5590" w14:textId="77777777" w:rsidR="001D1794" w:rsidRPr="009E445C" w:rsidRDefault="001D1794" w:rsidP="009703AE">
            <w:pPr>
              <w:pStyle w:val="af4"/>
              <w:snapToGrid w:val="0"/>
              <w:rPr>
                <w:rFonts w:ascii="Times New Roman" w:hAnsi="Times New Roman"/>
                <w:bCs/>
                <w:szCs w:val="20"/>
                <w:lang w:val="ro-MD"/>
              </w:rPr>
            </w:pPr>
            <w:r w:rsidRPr="009E445C">
              <w:rPr>
                <w:rFonts w:ascii="Times New Roman" w:hAnsi="Times New Roman"/>
                <w:bCs/>
                <w:szCs w:val="20"/>
                <w:lang w:val="ro-MD"/>
              </w:rPr>
              <w:t>Încălzire reglabilă în limite de 10-80°C</w:t>
            </w:r>
          </w:p>
          <w:p w14:paraId="6A854170" w14:textId="77777777" w:rsidR="001D1794" w:rsidRPr="009E445C" w:rsidRDefault="001D1794" w:rsidP="009703AE">
            <w:pPr>
              <w:pStyle w:val="af4"/>
              <w:snapToGrid w:val="0"/>
              <w:rPr>
                <w:rFonts w:ascii="Times New Roman" w:hAnsi="Times New Roman"/>
                <w:bCs/>
                <w:szCs w:val="20"/>
                <w:lang w:val="ro-MD"/>
              </w:rPr>
            </w:pPr>
            <w:r w:rsidRPr="009E445C">
              <w:rPr>
                <w:rFonts w:ascii="Times New Roman" w:hAnsi="Times New Roman"/>
                <w:bCs/>
                <w:szCs w:val="20"/>
                <w:lang w:val="ro-MD"/>
              </w:rPr>
              <w:t>Baie  cu 5 moduri cu ultrasunete, posibilitatea de a salva până la 4 programe de curățare Reglabile):</w:t>
            </w:r>
          </w:p>
          <w:p w14:paraId="152C5482" w14:textId="77777777" w:rsidR="001D1794" w:rsidRPr="009E445C" w:rsidRDefault="001D1794" w:rsidP="009703AE">
            <w:pPr>
              <w:pStyle w:val="af4"/>
              <w:snapToGrid w:val="0"/>
              <w:rPr>
                <w:rFonts w:ascii="Times New Roman" w:hAnsi="Times New Roman"/>
                <w:bCs/>
                <w:szCs w:val="20"/>
                <w:lang w:val="ro-MD"/>
              </w:rPr>
            </w:pPr>
            <w:r w:rsidRPr="009E445C">
              <w:rPr>
                <w:rFonts w:ascii="Times New Roman" w:hAnsi="Times New Roman"/>
                <w:bCs/>
                <w:szCs w:val="20"/>
                <w:lang w:val="ro-MD"/>
              </w:rPr>
              <w:t>-</w:t>
            </w:r>
            <w:r w:rsidRPr="009E445C">
              <w:rPr>
                <w:rFonts w:ascii="Times New Roman" w:hAnsi="Times New Roman"/>
                <w:bCs/>
                <w:szCs w:val="20"/>
                <w:lang w:val="ro-MD"/>
              </w:rPr>
              <w:tab/>
              <w:t>Dinamic: Combină modurile de impuls cu ultrasunete și de baleiaj pentru a crește performanța generală de curățare.</w:t>
            </w:r>
          </w:p>
          <w:p w14:paraId="60B2CB80" w14:textId="77777777" w:rsidR="001D1794" w:rsidRPr="009E445C" w:rsidRDefault="001D1794" w:rsidP="009703AE">
            <w:pPr>
              <w:pStyle w:val="af4"/>
              <w:snapToGrid w:val="0"/>
              <w:rPr>
                <w:rFonts w:ascii="Times New Roman" w:hAnsi="Times New Roman"/>
                <w:bCs/>
                <w:szCs w:val="20"/>
                <w:lang w:val="ro-MD"/>
              </w:rPr>
            </w:pPr>
            <w:r w:rsidRPr="009E445C">
              <w:rPr>
                <w:rFonts w:ascii="Times New Roman" w:hAnsi="Times New Roman"/>
                <w:bCs/>
                <w:szCs w:val="20"/>
                <w:lang w:val="ro-MD"/>
              </w:rPr>
              <w:t>-</w:t>
            </w:r>
            <w:r w:rsidRPr="009E445C">
              <w:rPr>
                <w:rFonts w:ascii="Times New Roman" w:hAnsi="Times New Roman"/>
                <w:bCs/>
                <w:szCs w:val="20"/>
                <w:lang w:val="ro-MD"/>
              </w:rPr>
              <w:tab/>
              <w:t>Puls: Îndepărtează chiar și contaminările persistente printr-o distribuție a câmpului sonor pulsatoriu.</w:t>
            </w:r>
          </w:p>
          <w:p w14:paraId="4635EA41" w14:textId="77777777" w:rsidR="001D1794" w:rsidRPr="009E445C" w:rsidRDefault="001D1794" w:rsidP="009703AE">
            <w:pPr>
              <w:pStyle w:val="af4"/>
              <w:snapToGrid w:val="0"/>
              <w:rPr>
                <w:rFonts w:ascii="Times New Roman" w:hAnsi="Times New Roman"/>
                <w:bCs/>
                <w:szCs w:val="20"/>
                <w:lang w:val="ro-MD"/>
              </w:rPr>
            </w:pPr>
            <w:r w:rsidRPr="009E445C">
              <w:rPr>
                <w:rFonts w:ascii="Times New Roman" w:hAnsi="Times New Roman"/>
                <w:bCs/>
                <w:szCs w:val="20"/>
                <w:lang w:val="ro-MD"/>
              </w:rPr>
              <w:t>-</w:t>
            </w:r>
            <w:r w:rsidRPr="009E445C">
              <w:rPr>
                <w:rFonts w:ascii="Times New Roman" w:hAnsi="Times New Roman"/>
                <w:bCs/>
                <w:szCs w:val="20"/>
                <w:lang w:val="ro-MD"/>
              </w:rPr>
              <w:tab/>
              <w:t>Sweep: Distribuție uniformă a puterii ultrasonice pentru majoritatea sarcinilor de curățare.</w:t>
            </w:r>
          </w:p>
          <w:p w14:paraId="1D68AA04" w14:textId="77777777" w:rsidR="001D1794" w:rsidRPr="009E445C" w:rsidRDefault="001D1794" w:rsidP="009703AE">
            <w:pPr>
              <w:pStyle w:val="af4"/>
              <w:snapToGrid w:val="0"/>
              <w:rPr>
                <w:rFonts w:ascii="Times New Roman" w:hAnsi="Times New Roman"/>
                <w:bCs/>
                <w:szCs w:val="20"/>
                <w:lang w:val="ro-MD"/>
              </w:rPr>
            </w:pPr>
            <w:r w:rsidRPr="009E445C">
              <w:rPr>
                <w:rFonts w:ascii="Times New Roman" w:hAnsi="Times New Roman"/>
                <w:bCs/>
                <w:szCs w:val="20"/>
                <w:lang w:val="ro-MD"/>
              </w:rPr>
              <w:t>-</w:t>
            </w:r>
            <w:r w:rsidRPr="009E445C">
              <w:rPr>
                <w:rFonts w:ascii="Times New Roman" w:hAnsi="Times New Roman"/>
                <w:bCs/>
                <w:szCs w:val="20"/>
                <w:lang w:val="ro-MD"/>
              </w:rPr>
              <w:tab/>
              <w:t xml:space="preserve">Eco: Pentru o curățare delicată cu funcționare silențioasă și pentru o durată de viață mai lungă a dispozitivului de curățare cu ultrasunete. </w:t>
            </w:r>
          </w:p>
          <w:p w14:paraId="534F0C3B" w14:textId="77777777" w:rsidR="001D1794" w:rsidRPr="009E445C" w:rsidRDefault="001D1794" w:rsidP="009703AE">
            <w:pPr>
              <w:pStyle w:val="af4"/>
              <w:snapToGrid w:val="0"/>
              <w:rPr>
                <w:rFonts w:ascii="Times New Roman" w:hAnsi="Times New Roman"/>
                <w:bCs/>
                <w:szCs w:val="20"/>
                <w:lang w:val="ro-MD"/>
              </w:rPr>
            </w:pPr>
            <w:r w:rsidRPr="009E445C">
              <w:rPr>
                <w:rFonts w:ascii="Times New Roman" w:hAnsi="Times New Roman"/>
                <w:bCs/>
                <w:szCs w:val="20"/>
                <w:lang w:val="ro-MD"/>
              </w:rPr>
              <w:t>-</w:t>
            </w:r>
            <w:r w:rsidRPr="009E445C">
              <w:rPr>
                <w:rFonts w:ascii="Times New Roman" w:hAnsi="Times New Roman"/>
                <w:bCs/>
                <w:szCs w:val="20"/>
                <w:lang w:val="ro-MD"/>
              </w:rPr>
              <w:tab/>
              <w:t>Degazare: Degazare rapidă a soluțiilor de curățare proaspăt preparate și a probelor (HPLC).</w:t>
            </w:r>
          </w:p>
          <w:p w14:paraId="1A9516CB" w14:textId="77777777" w:rsidR="001D1794" w:rsidRPr="009E445C" w:rsidRDefault="001D1794" w:rsidP="009703AE">
            <w:pPr>
              <w:pStyle w:val="af4"/>
              <w:snapToGrid w:val="0"/>
              <w:rPr>
                <w:rFonts w:ascii="Times New Roman" w:hAnsi="Times New Roman"/>
                <w:bCs/>
                <w:szCs w:val="20"/>
                <w:lang w:val="ro-MD"/>
              </w:rPr>
            </w:pPr>
            <w:r w:rsidRPr="009E445C">
              <w:rPr>
                <w:rFonts w:ascii="Times New Roman" w:hAnsi="Times New Roman"/>
                <w:bCs/>
                <w:szCs w:val="20"/>
                <w:lang w:val="ro-MD"/>
              </w:rPr>
              <w:t>Baie cu afișaj clar și ușor de citit, care arată toți parametrii relevanți, de exemplu, timpul de curățare rămas,</w:t>
            </w:r>
          </w:p>
          <w:p w14:paraId="18FDB3ED" w14:textId="649817AD" w:rsidR="00327844" w:rsidRPr="009E445C" w:rsidRDefault="001D1794" w:rsidP="009703AE">
            <w:pPr>
              <w:pStyle w:val="af4"/>
              <w:snapToGrid w:val="0"/>
              <w:rPr>
                <w:rFonts w:ascii="Times New Roman" w:hAnsi="Times New Roman"/>
                <w:bCs/>
                <w:szCs w:val="20"/>
                <w:lang w:val="ro-MD"/>
              </w:rPr>
            </w:pPr>
            <w:r w:rsidRPr="009E445C">
              <w:rPr>
                <w:rFonts w:ascii="Times New Roman" w:hAnsi="Times New Roman"/>
                <w:bCs/>
                <w:szCs w:val="20"/>
                <w:lang w:val="ro-MD"/>
              </w:rPr>
              <w:t>temperatura setată/reală pentru o ajustare precisă.</w:t>
            </w:r>
          </w:p>
        </w:tc>
        <w:tc>
          <w:tcPr>
            <w:tcW w:w="1276" w:type="dxa"/>
          </w:tcPr>
          <w:p w14:paraId="57EC398D" w14:textId="5E343475" w:rsidR="00327844" w:rsidRPr="009E445C" w:rsidRDefault="001D1794" w:rsidP="009703AE">
            <w:pPr>
              <w:shd w:val="clear" w:color="auto" w:fill="FFFFFF" w:themeFill="background1"/>
              <w:jc w:val="center"/>
              <w:rPr>
                <w:bCs/>
                <w:sz w:val="20"/>
                <w:szCs w:val="20"/>
                <w:lang w:val="ro-MD"/>
              </w:rPr>
            </w:pPr>
            <w:r w:rsidRPr="009E445C">
              <w:rPr>
                <w:sz w:val="20"/>
                <w:szCs w:val="20"/>
              </w:rPr>
              <w:t>29</w:t>
            </w:r>
            <w:r w:rsidR="00F0401D" w:rsidRPr="009E445C">
              <w:rPr>
                <w:sz w:val="20"/>
                <w:szCs w:val="20"/>
              </w:rPr>
              <w:t xml:space="preserve"> </w:t>
            </w:r>
            <w:r w:rsidRPr="009E445C">
              <w:rPr>
                <w:sz w:val="20"/>
                <w:szCs w:val="20"/>
              </w:rPr>
              <w:t>000</w:t>
            </w:r>
            <w:r w:rsidR="00F0401D" w:rsidRPr="009E445C">
              <w:rPr>
                <w:sz w:val="20"/>
                <w:szCs w:val="20"/>
              </w:rPr>
              <w:t>,</w:t>
            </w:r>
            <w:r w:rsidRPr="009E445C">
              <w:rPr>
                <w:sz w:val="20"/>
                <w:szCs w:val="20"/>
              </w:rPr>
              <w:t>00</w:t>
            </w:r>
          </w:p>
        </w:tc>
      </w:tr>
      <w:tr w:rsidR="0061385A" w:rsidRPr="004B00E9" w14:paraId="6790FA12" w14:textId="77777777" w:rsidTr="00114FF1">
        <w:trPr>
          <w:trHeight w:val="397"/>
        </w:trPr>
        <w:tc>
          <w:tcPr>
            <w:tcW w:w="686" w:type="dxa"/>
          </w:tcPr>
          <w:p w14:paraId="4873B70C" w14:textId="326B5702" w:rsidR="0061385A" w:rsidRPr="004B00E9" w:rsidRDefault="009739FE" w:rsidP="009703AE">
            <w:pPr>
              <w:shd w:val="clear" w:color="auto" w:fill="FFFFFF" w:themeFill="background1"/>
              <w:jc w:val="center"/>
              <w:rPr>
                <w:b/>
                <w:bCs/>
                <w:noProof w:val="0"/>
                <w:color w:val="000000" w:themeColor="text1"/>
                <w:sz w:val="20"/>
                <w:szCs w:val="20"/>
                <w:lang w:val="ro-MD" w:eastAsia="ru-RU"/>
              </w:rPr>
            </w:pPr>
            <w:r w:rsidRPr="004B00E9">
              <w:rPr>
                <w:b/>
                <w:bCs/>
                <w:noProof w:val="0"/>
                <w:color w:val="000000" w:themeColor="text1"/>
                <w:sz w:val="20"/>
                <w:szCs w:val="20"/>
                <w:lang w:val="ro-MD" w:eastAsia="ru-RU"/>
              </w:rPr>
              <w:t>14</w:t>
            </w:r>
          </w:p>
        </w:tc>
        <w:tc>
          <w:tcPr>
            <w:tcW w:w="1098" w:type="dxa"/>
          </w:tcPr>
          <w:p w14:paraId="1A421B35" w14:textId="127BA2D2" w:rsidR="0061385A" w:rsidRPr="004B00E9" w:rsidRDefault="005C6B61" w:rsidP="009703AE">
            <w:pPr>
              <w:shd w:val="clear" w:color="auto" w:fill="FFFFFF" w:themeFill="background1"/>
              <w:jc w:val="center"/>
              <w:rPr>
                <w:noProof w:val="0"/>
                <w:color w:val="000000" w:themeColor="text1"/>
                <w:sz w:val="18"/>
                <w:szCs w:val="18"/>
                <w:lang w:val="ro-MD" w:eastAsia="ru-RU"/>
              </w:rPr>
            </w:pPr>
            <w:r w:rsidRPr="004B00E9">
              <w:rPr>
                <w:noProof w:val="0"/>
                <w:color w:val="000000" w:themeColor="text1"/>
                <w:sz w:val="18"/>
                <w:szCs w:val="18"/>
                <w:lang w:val="ro-MD" w:eastAsia="ru-RU"/>
              </w:rPr>
              <w:t>38000000-5</w:t>
            </w:r>
          </w:p>
        </w:tc>
        <w:tc>
          <w:tcPr>
            <w:tcW w:w="2185" w:type="dxa"/>
          </w:tcPr>
          <w:p w14:paraId="751A7D8B" w14:textId="754010DE" w:rsidR="0061385A" w:rsidRPr="009E445C" w:rsidRDefault="00F0401D" w:rsidP="009703AE">
            <w:pPr>
              <w:rPr>
                <w:b/>
                <w:noProof w:val="0"/>
                <w:sz w:val="20"/>
                <w:szCs w:val="20"/>
                <w:lang w:val="ro-MD" w:eastAsia="ru-RU"/>
              </w:rPr>
            </w:pPr>
            <w:r w:rsidRPr="009E445C">
              <w:rPr>
                <w:b/>
                <w:noProof w:val="0"/>
                <w:sz w:val="20"/>
                <w:szCs w:val="20"/>
                <w:lang w:val="ro-MD" w:eastAsia="ru-RU"/>
              </w:rPr>
              <w:t>LOT 1</w:t>
            </w:r>
            <w:r w:rsidR="00A21AB8" w:rsidRPr="009E445C">
              <w:rPr>
                <w:b/>
                <w:noProof w:val="0"/>
                <w:sz w:val="20"/>
                <w:szCs w:val="20"/>
                <w:lang w:val="ro-MD" w:eastAsia="ru-RU"/>
              </w:rPr>
              <w:t>4</w:t>
            </w:r>
            <w:r w:rsidRPr="009E445C">
              <w:rPr>
                <w:bCs/>
                <w:noProof w:val="0"/>
                <w:sz w:val="20"/>
                <w:szCs w:val="20"/>
                <w:lang w:val="ro-MD" w:eastAsia="ru-RU"/>
              </w:rPr>
              <w:t xml:space="preserve"> </w:t>
            </w:r>
            <w:r w:rsidR="0061385A" w:rsidRPr="009E445C">
              <w:rPr>
                <w:sz w:val="20"/>
                <w:szCs w:val="20"/>
              </w:rPr>
              <w:t>Set valvă de înaltă presiune pentru LCMS Ultivo</w:t>
            </w:r>
            <w:r w:rsidRPr="009E445C">
              <w:rPr>
                <w:sz w:val="20"/>
                <w:szCs w:val="20"/>
              </w:rPr>
              <w:t xml:space="preserve"> </w:t>
            </w:r>
            <w:r w:rsidRPr="009E445C">
              <w:rPr>
                <w:bCs/>
                <w:i/>
                <w:iCs/>
                <w:noProof w:val="0"/>
                <w:sz w:val="20"/>
                <w:szCs w:val="20"/>
                <w:lang w:val="ro-MD" w:eastAsia="ru-RU"/>
              </w:rPr>
              <w:t>(LÎPA)</w:t>
            </w:r>
          </w:p>
        </w:tc>
        <w:tc>
          <w:tcPr>
            <w:tcW w:w="992" w:type="dxa"/>
          </w:tcPr>
          <w:p w14:paraId="144F2DAB" w14:textId="49277597" w:rsidR="0061385A" w:rsidRPr="009E445C" w:rsidRDefault="005A4155" w:rsidP="009703AE">
            <w:pPr>
              <w:shd w:val="clear" w:color="auto" w:fill="FFFFFF" w:themeFill="background1"/>
              <w:jc w:val="center"/>
              <w:rPr>
                <w:noProof w:val="0"/>
                <w:sz w:val="20"/>
                <w:szCs w:val="20"/>
                <w:lang w:val="ro-MD" w:eastAsia="ru-RU"/>
              </w:rPr>
            </w:pPr>
            <w:r w:rsidRPr="009E445C">
              <w:rPr>
                <w:noProof w:val="0"/>
                <w:sz w:val="20"/>
                <w:szCs w:val="20"/>
                <w:lang w:val="ro-MD" w:eastAsia="ru-RU"/>
              </w:rPr>
              <w:t>set</w:t>
            </w:r>
          </w:p>
        </w:tc>
        <w:tc>
          <w:tcPr>
            <w:tcW w:w="709" w:type="dxa"/>
          </w:tcPr>
          <w:p w14:paraId="3C97A973" w14:textId="09D6F2A2" w:rsidR="0061385A" w:rsidRPr="009E445C" w:rsidRDefault="005A4155" w:rsidP="009703AE">
            <w:pPr>
              <w:shd w:val="clear" w:color="auto" w:fill="FFFFFF" w:themeFill="background1"/>
              <w:jc w:val="center"/>
              <w:rPr>
                <w:sz w:val="20"/>
                <w:szCs w:val="20"/>
                <w:lang w:val="ro-MD"/>
              </w:rPr>
            </w:pPr>
            <w:r w:rsidRPr="009E445C">
              <w:rPr>
                <w:sz w:val="20"/>
                <w:szCs w:val="20"/>
                <w:lang w:val="ro-MD"/>
              </w:rPr>
              <w:t>1</w:t>
            </w:r>
          </w:p>
        </w:tc>
        <w:tc>
          <w:tcPr>
            <w:tcW w:w="3969" w:type="dxa"/>
          </w:tcPr>
          <w:p w14:paraId="6A788E64" w14:textId="77777777" w:rsidR="0061385A" w:rsidRPr="009E445C" w:rsidRDefault="0061385A" w:rsidP="009703AE">
            <w:pPr>
              <w:pStyle w:val="af4"/>
              <w:snapToGrid w:val="0"/>
              <w:rPr>
                <w:rFonts w:ascii="Times New Roman" w:hAnsi="Times New Roman"/>
                <w:bCs/>
                <w:szCs w:val="20"/>
                <w:lang w:val="ro-MD"/>
              </w:rPr>
            </w:pPr>
            <w:r w:rsidRPr="009E445C">
              <w:rPr>
                <w:rFonts w:ascii="Times New Roman" w:hAnsi="Times New Roman"/>
                <w:bCs/>
                <w:szCs w:val="20"/>
                <w:lang w:val="ro-MD"/>
              </w:rPr>
              <w:t>Set valvă de înaltă presiune, compatibil cu sistemul Agilent LCMS Ultivo, care va include următoarele componente:</w:t>
            </w:r>
          </w:p>
          <w:p w14:paraId="2DFB8B7D" w14:textId="77777777" w:rsidR="0061385A" w:rsidRPr="009E445C" w:rsidRDefault="0061385A" w:rsidP="009703AE">
            <w:pPr>
              <w:pStyle w:val="af4"/>
              <w:snapToGrid w:val="0"/>
              <w:rPr>
                <w:rFonts w:ascii="Times New Roman" w:hAnsi="Times New Roman"/>
                <w:bCs/>
                <w:szCs w:val="20"/>
                <w:lang w:val="ro-MD"/>
              </w:rPr>
            </w:pPr>
            <w:r w:rsidRPr="009E445C">
              <w:rPr>
                <w:rFonts w:ascii="Times New Roman" w:hAnsi="Times New Roman"/>
                <w:bCs/>
                <w:szCs w:val="20"/>
                <w:lang w:val="ro-MD"/>
              </w:rPr>
              <w:t>Set valvă cu 2 poziții/6 porturi, 600 bar - 1 kit;</w:t>
            </w:r>
          </w:p>
          <w:p w14:paraId="2623093D" w14:textId="77777777" w:rsidR="0061385A" w:rsidRPr="009E445C" w:rsidRDefault="0061385A" w:rsidP="009703AE">
            <w:pPr>
              <w:pStyle w:val="af4"/>
              <w:snapToGrid w:val="0"/>
              <w:rPr>
                <w:rFonts w:ascii="Times New Roman" w:hAnsi="Times New Roman"/>
                <w:bCs/>
                <w:szCs w:val="20"/>
                <w:lang w:val="ro-MD"/>
              </w:rPr>
            </w:pPr>
            <w:r w:rsidRPr="009E445C">
              <w:rPr>
                <w:rFonts w:ascii="Times New Roman" w:hAnsi="Times New Roman"/>
                <w:bCs/>
                <w:szCs w:val="20"/>
                <w:lang w:val="ro-MD"/>
              </w:rPr>
              <w:t>Teu CDS / conector tip T - 1 buc;</w:t>
            </w:r>
          </w:p>
          <w:p w14:paraId="29261FEF" w14:textId="77777777" w:rsidR="0061385A" w:rsidRPr="009E445C" w:rsidRDefault="0061385A" w:rsidP="009703AE">
            <w:pPr>
              <w:pStyle w:val="af4"/>
              <w:snapToGrid w:val="0"/>
              <w:rPr>
                <w:rFonts w:ascii="Times New Roman" w:hAnsi="Times New Roman"/>
                <w:bCs/>
                <w:szCs w:val="20"/>
                <w:lang w:val="ro-MD"/>
              </w:rPr>
            </w:pPr>
            <w:r w:rsidRPr="009E445C">
              <w:rPr>
                <w:rFonts w:ascii="Times New Roman" w:hAnsi="Times New Roman"/>
                <w:bCs/>
                <w:szCs w:val="20"/>
                <w:lang w:val="ro-MD"/>
              </w:rPr>
              <w:t>Capilar din oțel inoxidabil, 0,12 × 105 mm - 4 buc;</w:t>
            </w:r>
          </w:p>
          <w:p w14:paraId="36A3E532" w14:textId="77777777" w:rsidR="0061385A" w:rsidRPr="009E445C" w:rsidRDefault="0061385A" w:rsidP="009703AE">
            <w:pPr>
              <w:pStyle w:val="af4"/>
              <w:snapToGrid w:val="0"/>
              <w:rPr>
                <w:rFonts w:ascii="Times New Roman" w:hAnsi="Times New Roman"/>
                <w:bCs/>
                <w:szCs w:val="20"/>
                <w:lang w:val="ro-MD"/>
              </w:rPr>
            </w:pPr>
            <w:r w:rsidRPr="009E445C">
              <w:rPr>
                <w:rFonts w:ascii="Times New Roman" w:hAnsi="Times New Roman"/>
                <w:bCs/>
                <w:szCs w:val="20"/>
                <w:lang w:val="ro-MD"/>
              </w:rPr>
              <w:t>Set de fitinguri și ferule pentru 1/16", 10 bucăți/set - 1 kit.</w:t>
            </w:r>
          </w:p>
          <w:p w14:paraId="489C930B" w14:textId="77777777" w:rsidR="0061385A" w:rsidRPr="009E445C" w:rsidRDefault="0061385A" w:rsidP="009703AE">
            <w:pPr>
              <w:pStyle w:val="af4"/>
              <w:snapToGrid w:val="0"/>
              <w:rPr>
                <w:rFonts w:ascii="Times New Roman" w:hAnsi="Times New Roman"/>
                <w:bCs/>
                <w:szCs w:val="20"/>
                <w:lang w:val="ro-MD"/>
              </w:rPr>
            </w:pPr>
            <w:r w:rsidRPr="009E445C">
              <w:rPr>
                <w:rFonts w:ascii="Times New Roman" w:hAnsi="Times New Roman"/>
                <w:bCs/>
                <w:szCs w:val="20"/>
                <w:lang w:val="ro-MD"/>
              </w:rPr>
              <w:t>Piesele vor fi livrate în ambalaj original de la producătorului echipamentului.</w:t>
            </w:r>
          </w:p>
          <w:p w14:paraId="214C80B0" w14:textId="39C1EBB5" w:rsidR="0061385A" w:rsidRPr="009E445C" w:rsidRDefault="0061385A" w:rsidP="009703AE">
            <w:pPr>
              <w:pStyle w:val="af4"/>
              <w:snapToGrid w:val="0"/>
              <w:rPr>
                <w:rFonts w:ascii="Times New Roman" w:hAnsi="Times New Roman"/>
                <w:bCs/>
                <w:szCs w:val="20"/>
                <w:lang w:val="ro-MD"/>
              </w:rPr>
            </w:pPr>
            <w:r w:rsidRPr="009E445C">
              <w:rPr>
                <w:rFonts w:ascii="Times New Roman" w:hAnsi="Times New Roman"/>
                <w:bCs/>
                <w:szCs w:val="20"/>
                <w:lang w:val="ro-MD"/>
              </w:rPr>
              <w:t>Serviciile vor fi prestate de un reprezentant autorizat și certificat de producător.</w:t>
            </w:r>
          </w:p>
        </w:tc>
        <w:tc>
          <w:tcPr>
            <w:tcW w:w="1276" w:type="dxa"/>
          </w:tcPr>
          <w:p w14:paraId="0EF1A699" w14:textId="15DA8BAB" w:rsidR="0061385A" w:rsidRPr="009E445C" w:rsidRDefault="005A4155" w:rsidP="009703AE">
            <w:pPr>
              <w:shd w:val="clear" w:color="auto" w:fill="FFFFFF" w:themeFill="background1"/>
              <w:jc w:val="center"/>
              <w:rPr>
                <w:sz w:val="20"/>
                <w:szCs w:val="20"/>
              </w:rPr>
            </w:pPr>
            <w:r w:rsidRPr="009E445C">
              <w:rPr>
                <w:sz w:val="20"/>
                <w:szCs w:val="20"/>
              </w:rPr>
              <w:t>46</w:t>
            </w:r>
            <w:r w:rsidR="00F0401D" w:rsidRPr="009E445C">
              <w:rPr>
                <w:sz w:val="20"/>
                <w:szCs w:val="20"/>
              </w:rPr>
              <w:t> </w:t>
            </w:r>
            <w:r w:rsidRPr="009E445C">
              <w:rPr>
                <w:sz w:val="20"/>
                <w:szCs w:val="20"/>
              </w:rPr>
              <w:t>800</w:t>
            </w:r>
            <w:r w:rsidR="00F0401D" w:rsidRPr="009E445C">
              <w:rPr>
                <w:sz w:val="20"/>
                <w:szCs w:val="20"/>
              </w:rPr>
              <w:t>,00</w:t>
            </w:r>
          </w:p>
        </w:tc>
      </w:tr>
      <w:tr w:rsidR="00FD0A44" w:rsidRPr="004B00E9" w14:paraId="2194B717" w14:textId="77777777" w:rsidTr="00114FF1">
        <w:trPr>
          <w:trHeight w:val="397"/>
        </w:trPr>
        <w:tc>
          <w:tcPr>
            <w:tcW w:w="686" w:type="dxa"/>
          </w:tcPr>
          <w:p w14:paraId="6F2B2CED" w14:textId="2203FE5B" w:rsidR="00FD0A44" w:rsidRPr="004B00E9" w:rsidRDefault="009739FE" w:rsidP="009703AE">
            <w:pPr>
              <w:shd w:val="clear" w:color="auto" w:fill="FFFFFF" w:themeFill="background1"/>
              <w:jc w:val="center"/>
              <w:rPr>
                <w:b/>
                <w:bCs/>
                <w:noProof w:val="0"/>
                <w:color w:val="000000" w:themeColor="text1"/>
                <w:sz w:val="20"/>
                <w:szCs w:val="20"/>
                <w:lang w:val="ro-MD" w:eastAsia="ru-RU"/>
              </w:rPr>
            </w:pPr>
            <w:r w:rsidRPr="004B00E9">
              <w:rPr>
                <w:b/>
                <w:bCs/>
                <w:noProof w:val="0"/>
                <w:color w:val="000000" w:themeColor="text1"/>
                <w:sz w:val="20"/>
                <w:szCs w:val="20"/>
                <w:lang w:val="ro-MD" w:eastAsia="ru-RU"/>
              </w:rPr>
              <w:t>15</w:t>
            </w:r>
          </w:p>
        </w:tc>
        <w:tc>
          <w:tcPr>
            <w:tcW w:w="1098" w:type="dxa"/>
          </w:tcPr>
          <w:p w14:paraId="666769BF" w14:textId="1ABB9A0B" w:rsidR="00FD0A44" w:rsidRPr="004B00E9" w:rsidRDefault="005C6B61" w:rsidP="009703AE">
            <w:pPr>
              <w:shd w:val="clear" w:color="auto" w:fill="FFFFFF" w:themeFill="background1"/>
              <w:jc w:val="center"/>
              <w:rPr>
                <w:noProof w:val="0"/>
                <w:color w:val="000000" w:themeColor="text1"/>
                <w:sz w:val="18"/>
                <w:szCs w:val="18"/>
                <w:lang w:val="ro-MD" w:eastAsia="ru-RU"/>
              </w:rPr>
            </w:pPr>
            <w:r w:rsidRPr="004B00E9">
              <w:rPr>
                <w:noProof w:val="0"/>
                <w:color w:val="000000" w:themeColor="text1"/>
                <w:sz w:val="18"/>
                <w:szCs w:val="18"/>
                <w:lang w:val="ro-MD" w:eastAsia="ru-RU"/>
              </w:rPr>
              <w:t>38000000-5</w:t>
            </w:r>
          </w:p>
        </w:tc>
        <w:tc>
          <w:tcPr>
            <w:tcW w:w="2185" w:type="dxa"/>
          </w:tcPr>
          <w:p w14:paraId="2850A2B9" w14:textId="223117F7" w:rsidR="00FD0A44" w:rsidRPr="009E445C" w:rsidRDefault="00F0401D" w:rsidP="009703AE">
            <w:pPr>
              <w:rPr>
                <w:sz w:val="20"/>
                <w:szCs w:val="20"/>
              </w:rPr>
            </w:pPr>
            <w:r w:rsidRPr="009E445C">
              <w:rPr>
                <w:b/>
                <w:noProof w:val="0"/>
                <w:sz w:val="20"/>
                <w:szCs w:val="20"/>
                <w:lang w:val="ro-MD" w:eastAsia="ru-RU"/>
              </w:rPr>
              <w:t>LOT 1</w:t>
            </w:r>
            <w:r w:rsidR="00A21AB8" w:rsidRPr="009E445C">
              <w:rPr>
                <w:b/>
                <w:noProof w:val="0"/>
                <w:sz w:val="20"/>
                <w:szCs w:val="20"/>
                <w:lang w:val="ro-MD" w:eastAsia="ru-RU"/>
              </w:rPr>
              <w:t>5</w:t>
            </w:r>
            <w:r w:rsidRPr="009E445C">
              <w:rPr>
                <w:bCs/>
                <w:noProof w:val="0"/>
                <w:sz w:val="20"/>
                <w:szCs w:val="20"/>
                <w:lang w:val="ro-MD" w:eastAsia="ru-RU"/>
              </w:rPr>
              <w:t xml:space="preserve"> </w:t>
            </w:r>
            <w:r w:rsidR="00FD0A44" w:rsidRPr="009E445C">
              <w:rPr>
                <w:sz w:val="20"/>
                <w:szCs w:val="20"/>
              </w:rPr>
              <w:t>Thermo-hygrometer</w:t>
            </w:r>
            <w:r w:rsidRPr="009E445C">
              <w:rPr>
                <w:sz w:val="20"/>
                <w:szCs w:val="20"/>
              </w:rPr>
              <w:t xml:space="preserve"> </w:t>
            </w:r>
            <w:r w:rsidRPr="009E445C">
              <w:rPr>
                <w:bCs/>
                <w:i/>
                <w:iCs/>
                <w:noProof w:val="0"/>
                <w:sz w:val="20"/>
                <w:szCs w:val="20"/>
                <w:lang w:val="ro-MD" w:eastAsia="ru-RU"/>
              </w:rPr>
              <w:t>(LÎPA)</w:t>
            </w:r>
          </w:p>
        </w:tc>
        <w:tc>
          <w:tcPr>
            <w:tcW w:w="992" w:type="dxa"/>
          </w:tcPr>
          <w:p w14:paraId="387F60FC" w14:textId="6DE943BE" w:rsidR="00FD0A44" w:rsidRPr="009E445C" w:rsidRDefault="00F0401D" w:rsidP="009703AE">
            <w:pPr>
              <w:shd w:val="clear" w:color="auto" w:fill="FFFFFF" w:themeFill="background1"/>
              <w:jc w:val="center"/>
              <w:rPr>
                <w:noProof w:val="0"/>
                <w:sz w:val="20"/>
                <w:szCs w:val="20"/>
                <w:lang w:val="ro-MD" w:eastAsia="ru-RU"/>
              </w:rPr>
            </w:pPr>
            <w:r w:rsidRPr="009E445C">
              <w:rPr>
                <w:noProof w:val="0"/>
                <w:sz w:val="20"/>
                <w:szCs w:val="20"/>
                <w:lang w:val="ro-MD" w:eastAsia="ru-RU"/>
              </w:rPr>
              <w:t>bucată</w:t>
            </w:r>
          </w:p>
        </w:tc>
        <w:tc>
          <w:tcPr>
            <w:tcW w:w="709" w:type="dxa"/>
          </w:tcPr>
          <w:p w14:paraId="09B86BDB" w14:textId="04D97A35" w:rsidR="00FD0A44" w:rsidRPr="009E445C" w:rsidRDefault="00FC4CD4" w:rsidP="009703AE">
            <w:pPr>
              <w:shd w:val="clear" w:color="auto" w:fill="FFFFFF" w:themeFill="background1"/>
              <w:jc w:val="center"/>
              <w:rPr>
                <w:sz w:val="20"/>
                <w:szCs w:val="20"/>
                <w:lang w:val="ro-MD"/>
              </w:rPr>
            </w:pPr>
            <w:r w:rsidRPr="009E445C">
              <w:rPr>
                <w:sz w:val="20"/>
                <w:szCs w:val="20"/>
                <w:lang w:val="ro-MD"/>
              </w:rPr>
              <w:t>6</w:t>
            </w:r>
          </w:p>
        </w:tc>
        <w:tc>
          <w:tcPr>
            <w:tcW w:w="3969" w:type="dxa"/>
          </w:tcPr>
          <w:p w14:paraId="22B88F24" w14:textId="77777777" w:rsidR="00FD0A44" w:rsidRPr="009E445C" w:rsidRDefault="00FD0A44" w:rsidP="009703AE">
            <w:pPr>
              <w:pStyle w:val="af4"/>
              <w:snapToGrid w:val="0"/>
              <w:rPr>
                <w:rFonts w:ascii="Times New Roman" w:hAnsi="Times New Roman"/>
                <w:bCs/>
                <w:szCs w:val="20"/>
                <w:lang w:val="ro-MD"/>
              </w:rPr>
            </w:pPr>
            <w:r w:rsidRPr="009E445C">
              <w:rPr>
                <w:rFonts w:ascii="Times New Roman" w:hAnsi="Times New Roman"/>
                <w:bCs/>
                <w:szCs w:val="20"/>
                <w:lang w:val="ro-MD"/>
              </w:rPr>
              <w:t>Temperature range: -10℃~+50℃. (14~+122).</w:t>
            </w:r>
          </w:p>
          <w:p w14:paraId="1D5816CC" w14:textId="77777777" w:rsidR="00FD0A44" w:rsidRPr="009E445C" w:rsidRDefault="00FD0A44" w:rsidP="009703AE">
            <w:pPr>
              <w:pStyle w:val="af4"/>
              <w:snapToGrid w:val="0"/>
              <w:rPr>
                <w:rFonts w:ascii="Times New Roman" w:hAnsi="Times New Roman"/>
                <w:bCs/>
                <w:szCs w:val="20"/>
                <w:lang w:val="ro-MD"/>
              </w:rPr>
            </w:pPr>
            <w:r w:rsidRPr="009E445C">
              <w:rPr>
                <w:rFonts w:ascii="Times New Roman" w:hAnsi="Times New Roman"/>
                <w:bCs/>
                <w:szCs w:val="20"/>
                <w:lang w:val="ro-MD"/>
              </w:rPr>
              <w:t>- Humidity range: 10%~99%RH.</w:t>
            </w:r>
          </w:p>
          <w:p w14:paraId="576F44DC" w14:textId="77777777" w:rsidR="00FD0A44" w:rsidRPr="009E445C" w:rsidRDefault="00FD0A44" w:rsidP="009703AE">
            <w:pPr>
              <w:pStyle w:val="af4"/>
              <w:snapToGrid w:val="0"/>
              <w:rPr>
                <w:rFonts w:ascii="Times New Roman" w:hAnsi="Times New Roman"/>
                <w:bCs/>
                <w:szCs w:val="20"/>
                <w:lang w:val="ro-MD"/>
              </w:rPr>
            </w:pPr>
            <w:r w:rsidRPr="009E445C">
              <w:rPr>
                <w:rFonts w:ascii="Times New Roman" w:hAnsi="Times New Roman"/>
                <w:bCs/>
                <w:szCs w:val="20"/>
                <w:lang w:val="ro-MD"/>
              </w:rPr>
              <w:t>- Resolution: temperature: 0.1℃(0.1), humidity: 1% RH.</w:t>
            </w:r>
          </w:p>
          <w:p w14:paraId="62B180F7" w14:textId="77777777" w:rsidR="00FD0A44" w:rsidRPr="009E445C" w:rsidRDefault="00FD0A44" w:rsidP="009703AE">
            <w:pPr>
              <w:pStyle w:val="af4"/>
              <w:snapToGrid w:val="0"/>
              <w:rPr>
                <w:rFonts w:ascii="Times New Roman" w:hAnsi="Times New Roman"/>
                <w:bCs/>
                <w:szCs w:val="20"/>
                <w:lang w:val="ro-MD"/>
              </w:rPr>
            </w:pPr>
            <w:r w:rsidRPr="009E445C">
              <w:rPr>
                <w:rFonts w:ascii="Times New Roman" w:hAnsi="Times New Roman"/>
                <w:bCs/>
                <w:szCs w:val="20"/>
                <w:lang w:val="ro-MD"/>
              </w:rPr>
              <w:t>- Accuracy: temperature: ± 1℃(1.8), humidity: ± 5%RH (40%~80%).</w:t>
            </w:r>
          </w:p>
          <w:p w14:paraId="030E6EE7" w14:textId="4EAD63CA" w:rsidR="00FD0A44" w:rsidRPr="009E445C" w:rsidRDefault="00FD0A44" w:rsidP="009703AE">
            <w:pPr>
              <w:pStyle w:val="af4"/>
              <w:snapToGrid w:val="0"/>
              <w:rPr>
                <w:rFonts w:ascii="Times New Roman" w:hAnsi="Times New Roman"/>
                <w:bCs/>
                <w:szCs w:val="20"/>
                <w:lang w:val="ro-MD"/>
              </w:rPr>
            </w:pPr>
            <w:r w:rsidRPr="009E445C">
              <w:rPr>
                <w:rFonts w:ascii="Times New Roman" w:hAnsi="Times New Roman"/>
                <w:bCs/>
                <w:szCs w:val="20"/>
                <w:lang w:val="ro-MD"/>
              </w:rPr>
              <w:t xml:space="preserve">- Storage condition: -20℃~60℃, 20~80%RH   </w:t>
            </w:r>
          </w:p>
        </w:tc>
        <w:tc>
          <w:tcPr>
            <w:tcW w:w="1276" w:type="dxa"/>
          </w:tcPr>
          <w:p w14:paraId="5BC14C30" w14:textId="4EADA3A6" w:rsidR="00FD0A44" w:rsidRPr="009E445C" w:rsidRDefault="00FC4CD4" w:rsidP="009703AE">
            <w:pPr>
              <w:shd w:val="clear" w:color="auto" w:fill="FFFFFF" w:themeFill="background1"/>
              <w:jc w:val="center"/>
              <w:rPr>
                <w:sz w:val="20"/>
                <w:szCs w:val="20"/>
              </w:rPr>
            </w:pPr>
            <w:r w:rsidRPr="009E445C">
              <w:rPr>
                <w:sz w:val="20"/>
                <w:szCs w:val="20"/>
              </w:rPr>
              <w:t>5</w:t>
            </w:r>
            <w:r w:rsidR="00F0401D" w:rsidRPr="009E445C">
              <w:rPr>
                <w:sz w:val="20"/>
                <w:szCs w:val="20"/>
              </w:rPr>
              <w:t xml:space="preserve"> </w:t>
            </w:r>
            <w:r w:rsidRPr="009E445C">
              <w:rPr>
                <w:sz w:val="20"/>
                <w:szCs w:val="20"/>
              </w:rPr>
              <w:t>000</w:t>
            </w:r>
            <w:r w:rsidR="00F0401D" w:rsidRPr="009E445C">
              <w:rPr>
                <w:sz w:val="20"/>
                <w:szCs w:val="20"/>
              </w:rPr>
              <w:t>,00</w:t>
            </w:r>
          </w:p>
        </w:tc>
      </w:tr>
      <w:tr w:rsidR="00BF384B" w:rsidRPr="004B00E9" w14:paraId="43CAD3A7" w14:textId="77777777" w:rsidTr="00114FF1">
        <w:trPr>
          <w:trHeight w:val="397"/>
        </w:trPr>
        <w:tc>
          <w:tcPr>
            <w:tcW w:w="686" w:type="dxa"/>
          </w:tcPr>
          <w:p w14:paraId="53E44B10" w14:textId="0B0CECAC" w:rsidR="00BF384B" w:rsidRPr="004B00E9" w:rsidRDefault="009739FE" w:rsidP="009703AE">
            <w:pPr>
              <w:shd w:val="clear" w:color="auto" w:fill="FFFFFF" w:themeFill="background1"/>
              <w:jc w:val="center"/>
              <w:rPr>
                <w:b/>
                <w:bCs/>
                <w:noProof w:val="0"/>
                <w:color w:val="000000" w:themeColor="text1"/>
                <w:sz w:val="20"/>
                <w:szCs w:val="20"/>
                <w:lang w:val="ro-MD" w:eastAsia="ru-RU"/>
              </w:rPr>
            </w:pPr>
            <w:r w:rsidRPr="004B00E9">
              <w:rPr>
                <w:b/>
                <w:bCs/>
                <w:noProof w:val="0"/>
                <w:color w:val="000000" w:themeColor="text1"/>
                <w:sz w:val="20"/>
                <w:szCs w:val="20"/>
                <w:lang w:val="ro-MD" w:eastAsia="ru-RU"/>
              </w:rPr>
              <w:t>16</w:t>
            </w:r>
          </w:p>
        </w:tc>
        <w:tc>
          <w:tcPr>
            <w:tcW w:w="1098" w:type="dxa"/>
          </w:tcPr>
          <w:p w14:paraId="78207CDA" w14:textId="7387DDFF" w:rsidR="00BF384B" w:rsidRPr="004B00E9" w:rsidRDefault="00BF384B" w:rsidP="009703AE">
            <w:pPr>
              <w:shd w:val="clear" w:color="auto" w:fill="FFFFFF" w:themeFill="background1"/>
              <w:jc w:val="center"/>
              <w:rPr>
                <w:color w:val="000000" w:themeColor="text1"/>
                <w:sz w:val="18"/>
                <w:szCs w:val="18"/>
                <w:lang w:val="ro-MD"/>
              </w:rPr>
            </w:pPr>
            <w:r w:rsidRPr="004B00E9">
              <w:rPr>
                <w:noProof w:val="0"/>
                <w:color w:val="000000" w:themeColor="text1"/>
                <w:sz w:val="18"/>
                <w:szCs w:val="18"/>
                <w:lang w:val="ro-MD" w:eastAsia="ru-RU"/>
              </w:rPr>
              <w:t>38000000-5</w:t>
            </w:r>
          </w:p>
        </w:tc>
        <w:tc>
          <w:tcPr>
            <w:tcW w:w="2185" w:type="dxa"/>
          </w:tcPr>
          <w:p w14:paraId="0FD85BC6" w14:textId="1E8099A9" w:rsidR="00BF384B" w:rsidRPr="004B00E9" w:rsidRDefault="00BF384B" w:rsidP="009703AE">
            <w:pPr>
              <w:rPr>
                <w:color w:val="000000" w:themeColor="text1"/>
                <w:sz w:val="20"/>
                <w:szCs w:val="20"/>
                <w:lang w:val="ro-MD"/>
              </w:rPr>
            </w:pPr>
            <w:r w:rsidRPr="004B00E9">
              <w:rPr>
                <w:b/>
                <w:noProof w:val="0"/>
                <w:color w:val="000000" w:themeColor="text1"/>
                <w:sz w:val="20"/>
                <w:szCs w:val="20"/>
                <w:lang w:val="ro-MD" w:eastAsia="ru-RU"/>
              </w:rPr>
              <w:t>LOT 1</w:t>
            </w:r>
            <w:r w:rsidR="00A21AB8" w:rsidRPr="004B00E9">
              <w:rPr>
                <w:b/>
                <w:noProof w:val="0"/>
                <w:color w:val="000000" w:themeColor="text1"/>
                <w:sz w:val="20"/>
                <w:szCs w:val="20"/>
                <w:lang w:val="ro-MD" w:eastAsia="ru-RU"/>
              </w:rPr>
              <w:t>6</w:t>
            </w:r>
            <w:r w:rsidRPr="004B00E9">
              <w:rPr>
                <w:bCs/>
                <w:noProof w:val="0"/>
                <w:color w:val="000000" w:themeColor="text1"/>
                <w:sz w:val="20"/>
                <w:szCs w:val="20"/>
                <w:lang w:val="ro-MD" w:eastAsia="ru-RU"/>
              </w:rPr>
              <w:t xml:space="preserve"> </w:t>
            </w:r>
            <w:r w:rsidRPr="004B00E9">
              <w:rPr>
                <w:color w:val="222222"/>
                <w:sz w:val="20"/>
                <w:szCs w:val="20"/>
              </w:rPr>
              <w:t xml:space="preserve">Sonda de prelevare probe de tip Nobbe </w:t>
            </w:r>
            <w:r w:rsidRPr="004B00E9">
              <w:rPr>
                <w:bCs/>
                <w:i/>
                <w:iCs/>
                <w:noProof w:val="0"/>
                <w:color w:val="000000" w:themeColor="text1"/>
                <w:sz w:val="20"/>
                <w:szCs w:val="20"/>
                <w:lang w:val="ro-MD" w:eastAsia="ru-RU"/>
              </w:rPr>
              <w:t>(M.Manole,4)</w:t>
            </w:r>
          </w:p>
        </w:tc>
        <w:tc>
          <w:tcPr>
            <w:tcW w:w="992" w:type="dxa"/>
          </w:tcPr>
          <w:p w14:paraId="7A4567BC" w14:textId="404D8FE1" w:rsidR="00BF384B" w:rsidRPr="004B00E9" w:rsidRDefault="00BF384B" w:rsidP="009703AE">
            <w:pPr>
              <w:shd w:val="clear" w:color="auto" w:fill="FFFFFF" w:themeFill="background1"/>
              <w:jc w:val="center"/>
              <w:rPr>
                <w:color w:val="000000" w:themeColor="text1"/>
                <w:sz w:val="20"/>
                <w:szCs w:val="20"/>
                <w:lang w:val="ro-MD"/>
              </w:rPr>
            </w:pPr>
            <w:r w:rsidRPr="004B00E9">
              <w:rPr>
                <w:noProof w:val="0"/>
                <w:color w:val="000000" w:themeColor="text1"/>
                <w:sz w:val="20"/>
                <w:szCs w:val="20"/>
                <w:lang w:val="ro-MD" w:eastAsia="ru-RU"/>
              </w:rPr>
              <w:t>bucată</w:t>
            </w:r>
          </w:p>
        </w:tc>
        <w:tc>
          <w:tcPr>
            <w:tcW w:w="709" w:type="dxa"/>
          </w:tcPr>
          <w:p w14:paraId="53A988F6" w14:textId="2FA0492F" w:rsidR="00BF384B" w:rsidRPr="004B00E9" w:rsidRDefault="00BF384B" w:rsidP="009703AE">
            <w:pPr>
              <w:shd w:val="clear" w:color="auto" w:fill="FFFFFF" w:themeFill="background1"/>
              <w:jc w:val="center"/>
              <w:rPr>
                <w:color w:val="000000" w:themeColor="text1"/>
                <w:sz w:val="20"/>
                <w:szCs w:val="20"/>
                <w:lang w:val="ro-MD"/>
              </w:rPr>
            </w:pPr>
            <w:r w:rsidRPr="004B00E9">
              <w:rPr>
                <w:bCs/>
                <w:sz w:val="20"/>
                <w:szCs w:val="20"/>
              </w:rPr>
              <w:t>1</w:t>
            </w:r>
          </w:p>
        </w:tc>
        <w:tc>
          <w:tcPr>
            <w:tcW w:w="3969" w:type="dxa"/>
          </w:tcPr>
          <w:p w14:paraId="22273DDE" w14:textId="77777777" w:rsidR="00BF384B" w:rsidRPr="004B00E9" w:rsidRDefault="00BF384B" w:rsidP="009703AE">
            <w:pPr>
              <w:rPr>
                <w:color w:val="222222"/>
                <w:sz w:val="20"/>
                <w:szCs w:val="20"/>
              </w:rPr>
            </w:pPr>
            <w:r w:rsidRPr="004B00E9">
              <w:rPr>
                <w:color w:val="222222"/>
                <w:sz w:val="20"/>
                <w:szCs w:val="20"/>
              </w:rPr>
              <w:t>Material de inox</w:t>
            </w:r>
          </w:p>
          <w:p w14:paraId="567D2817" w14:textId="77777777" w:rsidR="00BF384B" w:rsidRPr="004B00E9" w:rsidRDefault="00BF384B" w:rsidP="009703AE">
            <w:pPr>
              <w:rPr>
                <w:color w:val="222222"/>
                <w:sz w:val="20"/>
                <w:szCs w:val="20"/>
              </w:rPr>
            </w:pPr>
            <w:r w:rsidRPr="004B00E9">
              <w:rPr>
                <w:color w:val="222222"/>
                <w:sz w:val="20"/>
                <w:szCs w:val="20"/>
              </w:rPr>
              <w:t>Pentru semințe in containere mici.</w:t>
            </w:r>
          </w:p>
          <w:p w14:paraId="1A77EE46" w14:textId="77777777" w:rsidR="00BF384B" w:rsidRPr="004B00E9" w:rsidRDefault="00BF384B" w:rsidP="009703AE">
            <w:pPr>
              <w:rPr>
                <w:color w:val="222222"/>
                <w:sz w:val="20"/>
                <w:szCs w:val="20"/>
              </w:rPr>
            </w:pPr>
            <w:r w:rsidRPr="004B00E9">
              <w:rPr>
                <w:color w:val="222222"/>
                <w:sz w:val="20"/>
                <w:szCs w:val="20"/>
              </w:rPr>
              <w:t>Diametrul exterior al tubului - 8 mm;</w:t>
            </w:r>
          </w:p>
          <w:p w14:paraId="05FCA6D6" w14:textId="77777777" w:rsidR="00BF384B" w:rsidRPr="004B00E9" w:rsidRDefault="00BF384B" w:rsidP="009703AE">
            <w:pPr>
              <w:rPr>
                <w:color w:val="222222"/>
                <w:sz w:val="20"/>
                <w:szCs w:val="20"/>
              </w:rPr>
            </w:pPr>
            <w:r w:rsidRPr="004B00E9">
              <w:rPr>
                <w:color w:val="222222"/>
                <w:sz w:val="20"/>
                <w:szCs w:val="20"/>
              </w:rPr>
              <w:t>Lungimea găurii - 25 mm;</w:t>
            </w:r>
          </w:p>
          <w:p w14:paraId="29F83456" w14:textId="48990415" w:rsidR="00BF384B" w:rsidRPr="004B00E9" w:rsidRDefault="00BF384B" w:rsidP="009703AE">
            <w:pPr>
              <w:pStyle w:val="a7"/>
              <w:suppressLineNumbers/>
              <w:tabs>
                <w:tab w:val="left" w:pos="529"/>
                <w:tab w:val="left" w:pos="766"/>
              </w:tabs>
              <w:snapToGrid w:val="0"/>
              <w:ind w:left="57"/>
              <w:rPr>
                <w:color w:val="000000" w:themeColor="text1"/>
                <w:sz w:val="20"/>
                <w:szCs w:val="20"/>
                <w:shd w:val="clear" w:color="auto" w:fill="FFFFFF"/>
                <w:lang w:val="ro-MD"/>
              </w:rPr>
            </w:pPr>
            <w:r w:rsidRPr="004B00E9">
              <w:rPr>
                <w:color w:val="222222"/>
                <w:sz w:val="20"/>
                <w:szCs w:val="20"/>
              </w:rPr>
              <w:t>Latimea - 6 mm.</w:t>
            </w:r>
          </w:p>
        </w:tc>
        <w:tc>
          <w:tcPr>
            <w:tcW w:w="1276" w:type="dxa"/>
          </w:tcPr>
          <w:p w14:paraId="31FCA175" w14:textId="26457A85" w:rsidR="00BF384B" w:rsidRPr="004B00E9" w:rsidRDefault="00BF384B" w:rsidP="009703AE">
            <w:pPr>
              <w:shd w:val="clear" w:color="auto" w:fill="FFFFFF" w:themeFill="background1"/>
              <w:jc w:val="center"/>
              <w:rPr>
                <w:color w:val="000000" w:themeColor="text1"/>
                <w:sz w:val="20"/>
                <w:szCs w:val="20"/>
                <w:lang w:val="ro-MD"/>
              </w:rPr>
            </w:pPr>
            <w:r w:rsidRPr="004B00E9">
              <w:rPr>
                <w:bCs/>
                <w:sz w:val="20"/>
                <w:szCs w:val="20"/>
              </w:rPr>
              <w:t>7</w:t>
            </w:r>
            <w:r w:rsidR="00D27163" w:rsidRPr="004B00E9">
              <w:rPr>
                <w:bCs/>
                <w:sz w:val="20"/>
                <w:szCs w:val="20"/>
              </w:rPr>
              <w:t xml:space="preserve"> </w:t>
            </w:r>
            <w:r w:rsidRPr="004B00E9">
              <w:rPr>
                <w:bCs/>
                <w:sz w:val="20"/>
                <w:szCs w:val="20"/>
              </w:rPr>
              <w:t>000,00</w:t>
            </w:r>
          </w:p>
        </w:tc>
      </w:tr>
      <w:tr w:rsidR="00BF384B" w:rsidRPr="004B00E9" w14:paraId="15A1087C" w14:textId="77777777" w:rsidTr="00114FF1">
        <w:trPr>
          <w:trHeight w:val="397"/>
        </w:trPr>
        <w:tc>
          <w:tcPr>
            <w:tcW w:w="686" w:type="dxa"/>
          </w:tcPr>
          <w:p w14:paraId="572698D0" w14:textId="7888DB4A" w:rsidR="00BF384B" w:rsidRPr="004B00E9" w:rsidRDefault="009739FE" w:rsidP="009703AE">
            <w:pPr>
              <w:shd w:val="clear" w:color="auto" w:fill="FFFFFF" w:themeFill="background1"/>
              <w:jc w:val="center"/>
              <w:rPr>
                <w:b/>
                <w:bCs/>
                <w:noProof w:val="0"/>
                <w:color w:val="000000" w:themeColor="text1"/>
                <w:sz w:val="20"/>
                <w:szCs w:val="20"/>
                <w:lang w:val="ro-MD" w:eastAsia="ru-RU"/>
              </w:rPr>
            </w:pPr>
            <w:r w:rsidRPr="004B00E9">
              <w:rPr>
                <w:b/>
                <w:bCs/>
                <w:noProof w:val="0"/>
                <w:color w:val="000000" w:themeColor="text1"/>
                <w:sz w:val="20"/>
                <w:szCs w:val="20"/>
                <w:lang w:val="ro-MD" w:eastAsia="ru-RU"/>
              </w:rPr>
              <w:t>17</w:t>
            </w:r>
          </w:p>
        </w:tc>
        <w:tc>
          <w:tcPr>
            <w:tcW w:w="1098" w:type="dxa"/>
          </w:tcPr>
          <w:p w14:paraId="7EC15A05" w14:textId="3E5C65D7" w:rsidR="00BF384B" w:rsidRPr="004B00E9" w:rsidRDefault="00BF384B" w:rsidP="009703AE">
            <w:pPr>
              <w:shd w:val="clear" w:color="auto" w:fill="FFFFFF" w:themeFill="background1"/>
              <w:jc w:val="center"/>
              <w:rPr>
                <w:color w:val="000000" w:themeColor="text1"/>
                <w:sz w:val="18"/>
                <w:szCs w:val="18"/>
                <w:lang w:val="ro-MD"/>
              </w:rPr>
            </w:pPr>
            <w:r w:rsidRPr="004B00E9">
              <w:rPr>
                <w:noProof w:val="0"/>
                <w:color w:val="000000" w:themeColor="text1"/>
                <w:sz w:val="18"/>
                <w:szCs w:val="18"/>
                <w:lang w:val="ro-MD" w:eastAsia="ru-RU"/>
              </w:rPr>
              <w:t>38000000-5</w:t>
            </w:r>
          </w:p>
        </w:tc>
        <w:tc>
          <w:tcPr>
            <w:tcW w:w="2185" w:type="dxa"/>
          </w:tcPr>
          <w:p w14:paraId="65CDCFFA" w14:textId="27B5ACD9" w:rsidR="00BF384B" w:rsidRPr="004B00E9" w:rsidRDefault="00BF384B" w:rsidP="009703AE">
            <w:pPr>
              <w:rPr>
                <w:bCs/>
                <w:color w:val="000000" w:themeColor="text1"/>
                <w:sz w:val="20"/>
                <w:szCs w:val="20"/>
                <w:lang w:val="ro-MD"/>
              </w:rPr>
            </w:pPr>
            <w:r w:rsidRPr="004B00E9">
              <w:rPr>
                <w:b/>
                <w:noProof w:val="0"/>
                <w:color w:val="000000" w:themeColor="text1"/>
                <w:sz w:val="20"/>
                <w:szCs w:val="20"/>
                <w:lang w:val="ro-MD" w:eastAsia="ru-RU"/>
              </w:rPr>
              <w:t>LOT 1</w:t>
            </w:r>
            <w:r w:rsidR="00A21AB8" w:rsidRPr="004B00E9">
              <w:rPr>
                <w:b/>
                <w:noProof w:val="0"/>
                <w:color w:val="000000" w:themeColor="text1"/>
                <w:sz w:val="20"/>
                <w:szCs w:val="20"/>
                <w:lang w:val="ro-MD" w:eastAsia="ru-RU"/>
              </w:rPr>
              <w:t>7</w:t>
            </w:r>
            <w:r w:rsidRPr="004B00E9">
              <w:rPr>
                <w:bCs/>
                <w:noProof w:val="0"/>
                <w:color w:val="000000" w:themeColor="text1"/>
                <w:sz w:val="20"/>
                <w:szCs w:val="20"/>
                <w:lang w:val="ro-MD" w:eastAsia="ru-RU"/>
              </w:rPr>
              <w:t xml:space="preserve"> </w:t>
            </w:r>
            <w:r w:rsidRPr="004B00E9">
              <w:rPr>
                <w:color w:val="222222"/>
                <w:sz w:val="20"/>
                <w:szCs w:val="20"/>
              </w:rPr>
              <w:t xml:space="preserve">Sondă de prelevare probe de tip baston </w:t>
            </w:r>
            <w:r w:rsidRPr="004B00E9">
              <w:rPr>
                <w:bCs/>
                <w:i/>
                <w:iCs/>
                <w:noProof w:val="0"/>
                <w:color w:val="000000" w:themeColor="text1"/>
                <w:sz w:val="20"/>
                <w:szCs w:val="20"/>
                <w:lang w:val="ro-MD" w:eastAsia="ru-RU"/>
              </w:rPr>
              <w:t>(M.Manole,4)</w:t>
            </w:r>
          </w:p>
        </w:tc>
        <w:tc>
          <w:tcPr>
            <w:tcW w:w="992" w:type="dxa"/>
          </w:tcPr>
          <w:p w14:paraId="23B09412" w14:textId="7A9579C9" w:rsidR="00BF384B" w:rsidRPr="004B00E9" w:rsidRDefault="00BF384B" w:rsidP="009703AE">
            <w:pPr>
              <w:shd w:val="clear" w:color="auto" w:fill="FFFFFF" w:themeFill="background1"/>
              <w:jc w:val="center"/>
              <w:rPr>
                <w:color w:val="000000" w:themeColor="text1"/>
                <w:sz w:val="20"/>
                <w:szCs w:val="20"/>
                <w:lang w:val="ro-MD"/>
              </w:rPr>
            </w:pPr>
            <w:r w:rsidRPr="004B00E9">
              <w:rPr>
                <w:noProof w:val="0"/>
                <w:color w:val="000000" w:themeColor="text1"/>
                <w:sz w:val="20"/>
                <w:szCs w:val="20"/>
                <w:lang w:val="ro-MD" w:eastAsia="ru-RU"/>
              </w:rPr>
              <w:t>bucată</w:t>
            </w:r>
          </w:p>
        </w:tc>
        <w:tc>
          <w:tcPr>
            <w:tcW w:w="709" w:type="dxa"/>
          </w:tcPr>
          <w:p w14:paraId="482D3FBE" w14:textId="332452D6" w:rsidR="00BF384B" w:rsidRPr="004B00E9" w:rsidRDefault="00BF384B" w:rsidP="009703AE">
            <w:pPr>
              <w:shd w:val="clear" w:color="auto" w:fill="FFFFFF" w:themeFill="background1"/>
              <w:jc w:val="center"/>
              <w:rPr>
                <w:color w:val="000000" w:themeColor="text1"/>
                <w:sz w:val="20"/>
                <w:szCs w:val="20"/>
                <w:lang w:val="ro-MD"/>
              </w:rPr>
            </w:pPr>
            <w:r w:rsidRPr="004B00E9">
              <w:rPr>
                <w:color w:val="000000" w:themeColor="text1"/>
                <w:sz w:val="20"/>
                <w:szCs w:val="20"/>
              </w:rPr>
              <w:t>1</w:t>
            </w:r>
          </w:p>
        </w:tc>
        <w:tc>
          <w:tcPr>
            <w:tcW w:w="3969" w:type="dxa"/>
          </w:tcPr>
          <w:p w14:paraId="313E7724" w14:textId="77777777" w:rsidR="00BF384B" w:rsidRPr="004B00E9" w:rsidRDefault="00BF384B" w:rsidP="009703AE">
            <w:pPr>
              <w:rPr>
                <w:color w:val="222222"/>
                <w:sz w:val="20"/>
                <w:szCs w:val="20"/>
              </w:rPr>
            </w:pPr>
            <w:r w:rsidRPr="004B00E9">
              <w:rPr>
                <w:color w:val="222222"/>
                <w:sz w:val="20"/>
                <w:szCs w:val="20"/>
              </w:rPr>
              <w:t>Material de inox.</w:t>
            </w:r>
          </w:p>
          <w:p w14:paraId="446D6DEE" w14:textId="77777777" w:rsidR="00BF384B" w:rsidRPr="004B00E9" w:rsidRDefault="00BF384B" w:rsidP="009703AE">
            <w:pPr>
              <w:rPr>
                <w:color w:val="222222"/>
                <w:sz w:val="20"/>
                <w:szCs w:val="20"/>
              </w:rPr>
            </w:pPr>
            <w:r w:rsidRPr="004B00E9">
              <w:rPr>
                <w:color w:val="222222"/>
                <w:sz w:val="20"/>
                <w:szCs w:val="20"/>
              </w:rPr>
              <w:t>Camere cu deschidere simultană.</w:t>
            </w:r>
          </w:p>
          <w:p w14:paraId="351F12BC" w14:textId="77777777" w:rsidR="00BF384B" w:rsidRPr="004B00E9" w:rsidRDefault="00BF384B" w:rsidP="009703AE">
            <w:pPr>
              <w:rPr>
                <w:color w:val="222222"/>
                <w:sz w:val="20"/>
                <w:szCs w:val="20"/>
              </w:rPr>
            </w:pPr>
            <w:r w:rsidRPr="004B00E9">
              <w:rPr>
                <w:color w:val="222222"/>
                <w:sz w:val="20"/>
                <w:szCs w:val="20"/>
              </w:rPr>
              <w:t>Orificii partiționate.</w:t>
            </w:r>
          </w:p>
          <w:p w14:paraId="041E96E2" w14:textId="77777777" w:rsidR="00BF384B" w:rsidRPr="004B00E9" w:rsidRDefault="00BF384B" w:rsidP="009703AE">
            <w:pPr>
              <w:pStyle w:val="af4"/>
              <w:snapToGrid w:val="0"/>
              <w:jc w:val="both"/>
              <w:rPr>
                <w:rFonts w:ascii="Times New Roman" w:hAnsi="Times New Roman"/>
                <w:color w:val="222222"/>
                <w:szCs w:val="20"/>
                <w:lang w:val="pt-BR"/>
              </w:rPr>
            </w:pPr>
            <w:r w:rsidRPr="004B00E9">
              <w:rPr>
                <w:rFonts w:ascii="Times New Roman" w:hAnsi="Times New Roman"/>
                <w:color w:val="222222"/>
                <w:szCs w:val="20"/>
                <w:lang w:val="pt-BR"/>
              </w:rPr>
              <w:t>Prelevare de probe medii de cereale până la o adâncime de 2 m.</w:t>
            </w:r>
          </w:p>
          <w:p w14:paraId="248F14C0" w14:textId="77777777" w:rsidR="00BF384B" w:rsidRPr="004B00E9" w:rsidRDefault="00BF384B" w:rsidP="009703AE">
            <w:pPr>
              <w:rPr>
                <w:color w:val="222222"/>
                <w:sz w:val="20"/>
                <w:szCs w:val="20"/>
              </w:rPr>
            </w:pPr>
            <w:r w:rsidRPr="004B00E9">
              <w:rPr>
                <w:color w:val="222222"/>
                <w:sz w:val="20"/>
                <w:szCs w:val="20"/>
              </w:rPr>
              <w:t>Diametrul exterior al tubului - 14 mm;</w:t>
            </w:r>
          </w:p>
          <w:p w14:paraId="201BC984" w14:textId="77777777" w:rsidR="00BF384B" w:rsidRPr="004B00E9" w:rsidRDefault="00BF384B" w:rsidP="009703AE">
            <w:pPr>
              <w:rPr>
                <w:color w:val="222222"/>
                <w:sz w:val="20"/>
                <w:szCs w:val="20"/>
              </w:rPr>
            </w:pPr>
            <w:r w:rsidRPr="004B00E9">
              <w:rPr>
                <w:color w:val="222222"/>
                <w:sz w:val="20"/>
                <w:szCs w:val="20"/>
              </w:rPr>
              <w:t>Lungimea găurii - 40 mm;</w:t>
            </w:r>
          </w:p>
          <w:p w14:paraId="0AF347A0" w14:textId="650E9688" w:rsidR="00BF384B" w:rsidRPr="004B00E9" w:rsidRDefault="00BF384B" w:rsidP="009703AE">
            <w:pPr>
              <w:pStyle w:val="a7"/>
              <w:suppressLineNumbers/>
              <w:tabs>
                <w:tab w:val="left" w:pos="529"/>
                <w:tab w:val="left" w:pos="766"/>
              </w:tabs>
              <w:snapToGrid w:val="0"/>
              <w:ind w:left="57"/>
              <w:rPr>
                <w:color w:val="000000" w:themeColor="text1"/>
                <w:sz w:val="20"/>
                <w:szCs w:val="20"/>
                <w:shd w:val="clear" w:color="auto" w:fill="FFFFFF"/>
                <w:lang w:val="ro-MD"/>
              </w:rPr>
            </w:pPr>
            <w:r w:rsidRPr="004B00E9">
              <w:rPr>
                <w:color w:val="222222"/>
                <w:sz w:val="20"/>
                <w:szCs w:val="20"/>
                <w:lang w:val="en-US"/>
              </w:rPr>
              <w:t>Latimea - 10 mm.</w:t>
            </w:r>
          </w:p>
        </w:tc>
        <w:tc>
          <w:tcPr>
            <w:tcW w:w="1276" w:type="dxa"/>
          </w:tcPr>
          <w:p w14:paraId="320F724F" w14:textId="527A07DF" w:rsidR="00BF384B" w:rsidRPr="004B00E9" w:rsidRDefault="00BF384B" w:rsidP="009703AE">
            <w:pPr>
              <w:shd w:val="clear" w:color="auto" w:fill="FFFFFF" w:themeFill="background1"/>
              <w:jc w:val="center"/>
              <w:rPr>
                <w:color w:val="000000" w:themeColor="text1"/>
                <w:sz w:val="20"/>
                <w:szCs w:val="20"/>
                <w:lang w:val="ro-MD"/>
              </w:rPr>
            </w:pPr>
            <w:r w:rsidRPr="004B00E9">
              <w:rPr>
                <w:color w:val="000000" w:themeColor="text1"/>
                <w:sz w:val="20"/>
                <w:szCs w:val="20"/>
              </w:rPr>
              <w:t>7</w:t>
            </w:r>
            <w:r w:rsidR="00D27163" w:rsidRPr="004B00E9">
              <w:rPr>
                <w:color w:val="000000" w:themeColor="text1"/>
                <w:sz w:val="20"/>
                <w:szCs w:val="20"/>
              </w:rPr>
              <w:t xml:space="preserve"> </w:t>
            </w:r>
            <w:r w:rsidRPr="004B00E9">
              <w:rPr>
                <w:color w:val="000000" w:themeColor="text1"/>
                <w:sz w:val="20"/>
                <w:szCs w:val="20"/>
              </w:rPr>
              <w:t>000,00</w:t>
            </w:r>
          </w:p>
        </w:tc>
      </w:tr>
      <w:tr w:rsidR="00BF384B" w:rsidRPr="004B00E9" w14:paraId="00A17073" w14:textId="77777777" w:rsidTr="00114FF1">
        <w:trPr>
          <w:trHeight w:val="397"/>
        </w:trPr>
        <w:tc>
          <w:tcPr>
            <w:tcW w:w="686" w:type="dxa"/>
          </w:tcPr>
          <w:p w14:paraId="7DE7674D" w14:textId="148937EB" w:rsidR="00BF384B" w:rsidRPr="004B00E9" w:rsidRDefault="009739FE" w:rsidP="009703AE">
            <w:pPr>
              <w:shd w:val="clear" w:color="auto" w:fill="FFFFFF" w:themeFill="background1"/>
              <w:jc w:val="center"/>
              <w:rPr>
                <w:b/>
                <w:bCs/>
                <w:noProof w:val="0"/>
                <w:color w:val="000000" w:themeColor="text1"/>
                <w:sz w:val="20"/>
                <w:szCs w:val="20"/>
                <w:lang w:val="ro-MD" w:eastAsia="ru-RU"/>
              </w:rPr>
            </w:pPr>
            <w:r w:rsidRPr="004B00E9">
              <w:rPr>
                <w:b/>
                <w:bCs/>
                <w:noProof w:val="0"/>
                <w:color w:val="000000" w:themeColor="text1"/>
                <w:sz w:val="20"/>
                <w:szCs w:val="20"/>
                <w:lang w:val="ro-MD" w:eastAsia="ru-RU"/>
              </w:rPr>
              <w:t>18</w:t>
            </w:r>
          </w:p>
        </w:tc>
        <w:tc>
          <w:tcPr>
            <w:tcW w:w="1098" w:type="dxa"/>
          </w:tcPr>
          <w:p w14:paraId="3172FE64" w14:textId="79BBB9A6" w:rsidR="00BF384B" w:rsidRPr="004B00E9" w:rsidRDefault="00BF384B" w:rsidP="009703AE">
            <w:pPr>
              <w:shd w:val="clear" w:color="auto" w:fill="FFFFFF" w:themeFill="background1"/>
              <w:jc w:val="center"/>
              <w:rPr>
                <w:color w:val="000000" w:themeColor="text1"/>
                <w:sz w:val="18"/>
                <w:szCs w:val="18"/>
                <w:lang w:val="ro-MD"/>
              </w:rPr>
            </w:pPr>
            <w:r w:rsidRPr="004B00E9">
              <w:rPr>
                <w:noProof w:val="0"/>
                <w:color w:val="000000" w:themeColor="text1"/>
                <w:sz w:val="18"/>
                <w:szCs w:val="18"/>
                <w:lang w:val="ro-MD" w:eastAsia="ru-RU"/>
              </w:rPr>
              <w:t>38000000-5</w:t>
            </w:r>
          </w:p>
        </w:tc>
        <w:tc>
          <w:tcPr>
            <w:tcW w:w="2185" w:type="dxa"/>
            <w:vAlign w:val="center"/>
          </w:tcPr>
          <w:p w14:paraId="3F458A33" w14:textId="57F3AD21" w:rsidR="00BF384B" w:rsidRPr="004B00E9" w:rsidRDefault="00BF384B" w:rsidP="009703AE">
            <w:pPr>
              <w:rPr>
                <w:bCs/>
                <w:color w:val="000000" w:themeColor="text1"/>
                <w:sz w:val="20"/>
                <w:szCs w:val="20"/>
                <w:lang w:val="ro-MD"/>
              </w:rPr>
            </w:pPr>
            <w:r w:rsidRPr="004B00E9">
              <w:rPr>
                <w:b/>
                <w:noProof w:val="0"/>
                <w:color w:val="000000" w:themeColor="text1"/>
                <w:sz w:val="20"/>
                <w:szCs w:val="20"/>
                <w:lang w:val="ro-MD" w:eastAsia="ru-RU"/>
              </w:rPr>
              <w:t>LOT 1</w:t>
            </w:r>
            <w:r w:rsidR="00A21AB8" w:rsidRPr="004B00E9">
              <w:rPr>
                <w:b/>
                <w:noProof w:val="0"/>
                <w:color w:val="000000" w:themeColor="text1"/>
                <w:sz w:val="20"/>
                <w:szCs w:val="20"/>
                <w:lang w:val="ro-MD" w:eastAsia="ru-RU"/>
              </w:rPr>
              <w:t>8</w:t>
            </w:r>
            <w:r w:rsidRPr="004B00E9">
              <w:rPr>
                <w:bCs/>
                <w:noProof w:val="0"/>
                <w:color w:val="000000" w:themeColor="text1"/>
                <w:sz w:val="20"/>
                <w:szCs w:val="20"/>
                <w:lang w:val="ro-MD" w:eastAsia="ru-RU"/>
              </w:rPr>
              <w:t xml:space="preserve"> </w:t>
            </w:r>
            <w:r w:rsidRPr="004B00E9">
              <w:rPr>
                <w:bCs/>
                <w:color w:val="000000" w:themeColor="text1"/>
                <w:kern w:val="36"/>
                <w:sz w:val="20"/>
                <w:szCs w:val="20"/>
              </w:rPr>
              <w:t xml:space="preserve">PURITY WORK BOARD - Seeds Test Automation (diafanoscop) </w:t>
            </w:r>
            <w:r w:rsidRPr="004B00E9">
              <w:rPr>
                <w:bCs/>
                <w:i/>
                <w:iCs/>
                <w:noProof w:val="0"/>
                <w:color w:val="000000" w:themeColor="text1"/>
                <w:sz w:val="20"/>
                <w:szCs w:val="20"/>
                <w:lang w:val="ro-MD" w:eastAsia="ru-RU"/>
              </w:rPr>
              <w:t>(M.Manole,4)</w:t>
            </w:r>
          </w:p>
        </w:tc>
        <w:tc>
          <w:tcPr>
            <w:tcW w:w="992" w:type="dxa"/>
          </w:tcPr>
          <w:p w14:paraId="69D3AE3A" w14:textId="536E060F" w:rsidR="00BF384B" w:rsidRPr="004B00E9" w:rsidRDefault="00BF384B" w:rsidP="009703AE">
            <w:pPr>
              <w:shd w:val="clear" w:color="auto" w:fill="FFFFFF" w:themeFill="background1"/>
              <w:jc w:val="center"/>
              <w:rPr>
                <w:color w:val="000000" w:themeColor="text1"/>
                <w:sz w:val="20"/>
                <w:szCs w:val="20"/>
                <w:lang w:val="ro-MD"/>
              </w:rPr>
            </w:pPr>
            <w:r w:rsidRPr="004B00E9">
              <w:rPr>
                <w:noProof w:val="0"/>
                <w:color w:val="000000" w:themeColor="text1"/>
                <w:sz w:val="20"/>
                <w:szCs w:val="20"/>
                <w:lang w:val="ro-MD" w:eastAsia="ru-RU"/>
              </w:rPr>
              <w:t>bucată</w:t>
            </w:r>
          </w:p>
        </w:tc>
        <w:tc>
          <w:tcPr>
            <w:tcW w:w="709" w:type="dxa"/>
          </w:tcPr>
          <w:p w14:paraId="78CFCFE4" w14:textId="138AAF84" w:rsidR="00BF384B" w:rsidRPr="004B00E9" w:rsidRDefault="00BF384B" w:rsidP="009703AE">
            <w:pPr>
              <w:shd w:val="clear" w:color="auto" w:fill="FFFFFF" w:themeFill="background1"/>
              <w:jc w:val="center"/>
              <w:rPr>
                <w:color w:val="000000" w:themeColor="text1"/>
                <w:sz w:val="20"/>
                <w:szCs w:val="20"/>
                <w:lang w:val="ro-MD"/>
              </w:rPr>
            </w:pPr>
            <w:r w:rsidRPr="004B00E9">
              <w:rPr>
                <w:sz w:val="20"/>
                <w:szCs w:val="20"/>
              </w:rPr>
              <w:t>1</w:t>
            </w:r>
          </w:p>
        </w:tc>
        <w:tc>
          <w:tcPr>
            <w:tcW w:w="3969" w:type="dxa"/>
          </w:tcPr>
          <w:p w14:paraId="7BB1C77A" w14:textId="77777777" w:rsidR="00BF384B" w:rsidRPr="004B00E9" w:rsidRDefault="00BF384B" w:rsidP="009703AE">
            <w:pPr>
              <w:pStyle w:val="af4"/>
              <w:snapToGrid w:val="0"/>
              <w:jc w:val="both"/>
              <w:rPr>
                <w:rFonts w:ascii="Times New Roman" w:hAnsi="Times New Roman"/>
                <w:szCs w:val="20"/>
                <w:lang w:val="pt-BR"/>
              </w:rPr>
            </w:pPr>
            <w:r w:rsidRPr="004B00E9">
              <w:rPr>
                <w:rFonts w:ascii="Times New Roman" w:hAnsi="Times New Roman"/>
                <w:szCs w:val="20"/>
                <w:lang w:val="pt-BR"/>
              </w:rPr>
              <w:t>-Specificații ale lupei iluminate semi-deluxe cu braț flexibil, reglarea intensității luminii</w:t>
            </w:r>
          </w:p>
          <w:p w14:paraId="6E3E9EFC" w14:textId="77777777" w:rsidR="00BF384B" w:rsidRPr="004B00E9" w:rsidRDefault="00BF384B" w:rsidP="009703AE">
            <w:pPr>
              <w:pStyle w:val="af4"/>
              <w:snapToGrid w:val="0"/>
              <w:jc w:val="both"/>
              <w:rPr>
                <w:rFonts w:ascii="Times New Roman" w:hAnsi="Times New Roman"/>
                <w:szCs w:val="20"/>
                <w:lang w:val="pt-BR"/>
              </w:rPr>
            </w:pPr>
            <w:r w:rsidRPr="004B00E9">
              <w:rPr>
                <w:rFonts w:ascii="Times New Roman" w:hAnsi="Times New Roman"/>
                <w:szCs w:val="20"/>
                <w:lang w:val="pt-BR"/>
              </w:rPr>
              <w:t>-sticlă opal blițuită pentru o transmisie uniformă și lină a luminii.</w:t>
            </w:r>
          </w:p>
          <w:p w14:paraId="73661990" w14:textId="77777777" w:rsidR="00BF384B" w:rsidRPr="004B00E9" w:rsidRDefault="00BF384B" w:rsidP="009703AE">
            <w:pPr>
              <w:pStyle w:val="af4"/>
              <w:snapToGrid w:val="0"/>
              <w:jc w:val="both"/>
              <w:rPr>
                <w:rFonts w:ascii="Times New Roman" w:hAnsi="Times New Roman"/>
                <w:szCs w:val="20"/>
                <w:lang w:val="pt-BR"/>
              </w:rPr>
            </w:pPr>
            <w:r w:rsidRPr="004B00E9">
              <w:rPr>
                <w:rFonts w:ascii="Times New Roman" w:hAnsi="Times New Roman"/>
                <w:szCs w:val="20"/>
                <w:lang w:val="pt-BR"/>
              </w:rPr>
              <w:t>-dimensiuni 84-1/2″L x 33″l x 11-1/2″Î</w:t>
            </w:r>
          </w:p>
          <w:p w14:paraId="2EEF986F" w14:textId="77777777" w:rsidR="00BF384B" w:rsidRPr="004B00E9" w:rsidRDefault="00BF384B" w:rsidP="009703AE">
            <w:pPr>
              <w:pStyle w:val="af4"/>
              <w:snapToGrid w:val="0"/>
              <w:jc w:val="both"/>
              <w:rPr>
                <w:rFonts w:ascii="Times New Roman" w:hAnsi="Times New Roman"/>
                <w:szCs w:val="20"/>
                <w:lang w:val="pt-BR"/>
              </w:rPr>
            </w:pPr>
            <w:r w:rsidRPr="004B00E9">
              <w:rPr>
                <w:rFonts w:ascii="Times New Roman" w:hAnsi="Times New Roman"/>
                <w:szCs w:val="20"/>
                <w:lang w:val="pt-BR"/>
              </w:rPr>
              <w:t>-sistem echipat cu - Lupă iluminată cu braț flexibil Model semi-deluxe cu bază mobilă (L104SD+L104B)</w:t>
            </w:r>
          </w:p>
          <w:p w14:paraId="38B79C30" w14:textId="77777777" w:rsidR="00BF384B" w:rsidRPr="004B00E9" w:rsidRDefault="00BF384B" w:rsidP="009703AE">
            <w:pPr>
              <w:pStyle w:val="af4"/>
              <w:snapToGrid w:val="0"/>
              <w:jc w:val="both"/>
              <w:rPr>
                <w:rFonts w:ascii="Times New Roman" w:hAnsi="Times New Roman"/>
                <w:szCs w:val="20"/>
                <w:lang w:val="pt-BR"/>
              </w:rPr>
            </w:pPr>
            <w:r w:rsidRPr="004B00E9">
              <w:rPr>
                <w:rFonts w:ascii="Times New Roman" w:hAnsi="Times New Roman"/>
                <w:szCs w:val="20"/>
                <w:lang w:val="pt-BR"/>
              </w:rPr>
              <w:t xml:space="preserve">-mecanismul cu arc ascuns permite curățarea ușoară. </w:t>
            </w:r>
          </w:p>
          <w:p w14:paraId="76EFAA50" w14:textId="77777777" w:rsidR="00BF384B" w:rsidRPr="004B00E9" w:rsidRDefault="00BF384B" w:rsidP="009703AE">
            <w:pPr>
              <w:pStyle w:val="af4"/>
              <w:snapToGrid w:val="0"/>
              <w:jc w:val="both"/>
              <w:rPr>
                <w:rFonts w:ascii="Times New Roman" w:hAnsi="Times New Roman"/>
                <w:szCs w:val="20"/>
                <w:lang w:val="pt-BR"/>
              </w:rPr>
            </w:pPr>
            <w:r w:rsidRPr="004B00E9">
              <w:rPr>
                <w:rFonts w:ascii="Times New Roman" w:hAnsi="Times New Roman"/>
                <w:szCs w:val="20"/>
                <w:lang w:val="pt-BR"/>
              </w:rPr>
              <w:t>-lentilă: Lentilă de înaltă calitate, special concepută, cu control al distorsiunii, dimensionată corect pentru vederea ambilor ochi (bioculară).</w:t>
            </w:r>
          </w:p>
          <w:p w14:paraId="6365A6D6" w14:textId="77777777" w:rsidR="00BF384B" w:rsidRPr="004B00E9" w:rsidRDefault="00BF384B" w:rsidP="009703AE">
            <w:pPr>
              <w:pStyle w:val="af4"/>
              <w:snapToGrid w:val="0"/>
              <w:jc w:val="both"/>
              <w:rPr>
                <w:rFonts w:ascii="Times New Roman" w:hAnsi="Times New Roman"/>
                <w:szCs w:val="20"/>
                <w:lang w:val="pt-BR"/>
              </w:rPr>
            </w:pPr>
            <w:r w:rsidRPr="004B00E9">
              <w:rPr>
                <w:rFonts w:ascii="Times New Roman" w:hAnsi="Times New Roman"/>
                <w:szCs w:val="20"/>
                <w:lang w:val="pt-BR"/>
              </w:rPr>
              <w:t>-diametru liber 130 mm, lentilă 3.2D. --mărire a suprafeței de aproximativ 4 ori.</w:t>
            </w:r>
          </w:p>
          <w:p w14:paraId="4DBE4F9C" w14:textId="77777777" w:rsidR="00BF384B" w:rsidRPr="004B00E9" w:rsidRDefault="00BF384B" w:rsidP="009703AE">
            <w:pPr>
              <w:pStyle w:val="af4"/>
              <w:snapToGrid w:val="0"/>
              <w:jc w:val="both"/>
              <w:rPr>
                <w:rFonts w:ascii="Times New Roman" w:hAnsi="Times New Roman"/>
                <w:szCs w:val="20"/>
                <w:lang w:val="pt-BR"/>
              </w:rPr>
            </w:pPr>
            <w:r w:rsidRPr="004B00E9">
              <w:rPr>
                <w:rFonts w:ascii="Times New Roman" w:hAnsi="Times New Roman"/>
                <w:szCs w:val="20"/>
                <w:lang w:val="pt-BR"/>
              </w:rPr>
              <w:t>-distanța de lucru sub montura obiectivului este de 250 mm, iar câmpul vizibil poate fi de până la 250 mm.</w:t>
            </w:r>
          </w:p>
          <w:p w14:paraId="1900F4C8" w14:textId="77777777" w:rsidR="00BF384B" w:rsidRPr="004B00E9" w:rsidRDefault="00BF384B" w:rsidP="009703AE">
            <w:pPr>
              <w:pStyle w:val="af4"/>
              <w:snapToGrid w:val="0"/>
              <w:jc w:val="both"/>
              <w:rPr>
                <w:rFonts w:ascii="Times New Roman" w:hAnsi="Times New Roman"/>
                <w:szCs w:val="20"/>
                <w:lang w:val="pt-BR"/>
              </w:rPr>
            </w:pPr>
            <w:r w:rsidRPr="004B00E9">
              <w:rPr>
                <w:rFonts w:ascii="Times New Roman" w:hAnsi="Times New Roman"/>
                <w:szCs w:val="20"/>
                <w:lang w:val="pt-BR"/>
              </w:rPr>
              <w:t>-iluminare: Lumină fluorescentă circulară standard de 22 wați.</w:t>
            </w:r>
          </w:p>
          <w:p w14:paraId="57676273" w14:textId="54BB5FB7" w:rsidR="00BF384B" w:rsidRPr="004B00E9" w:rsidRDefault="00BF384B" w:rsidP="009703AE">
            <w:pPr>
              <w:pStyle w:val="a7"/>
              <w:suppressLineNumbers/>
              <w:tabs>
                <w:tab w:val="left" w:pos="57"/>
                <w:tab w:val="left" w:pos="586"/>
              </w:tabs>
              <w:snapToGrid w:val="0"/>
              <w:ind w:left="57"/>
              <w:rPr>
                <w:color w:val="000000" w:themeColor="text1"/>
                <w:sz w:val="20"/>
                <w:szCs w:val="20"/>
                <w:shd w:val="clear" w:color="auto" w:fill="FFFFFF"/>
                <w:lang w:val="ro-MD"/>
              </w:rPr>
            </w:pPr>
            <w:r w:rsidRPr="004B00E9">
              <w:rPr>
                <w:sz w:val="20"/>
                <w:szCs w:val="20"/>
                <w:lang w:val="pt-BR"/>
              </w:rPr>
              <w:t>-stativ: mecanism de echilibrare ascuns cu mișcare extrem de ușoară pentru a plasa obiectivul în poziția și orientarea corectă. Centrul obiectivului poate ajunge la 900 mm în fața axei monturii, cu o rotire de până la 360 de grade.</w:t>
            </w:r>
          </w:p>
        </w:tc>
        <w:tc>
          <w:tcPr>
            <w:tcW w:w="1276" w:type="dxa"/>
          </w:tcPr>
          <w:p w14:paraId="3438C319" w14:textId="2E8CE1C3" w:rsidR="00BF384B" w:rsidRPr="004B00E9" w:rsidRDefault="00BF384B" w:rsidP="009703AE">
            <w:pPr>
              <w:shd w:val="clear" w:color="auto" w:fill="FFFFFF" w:themeFill="background1"/>
              <w:jc w:val="center"/>
              <w:rPr>
                <w:bCs/>
                <w:color w:val="000000" w:themeColor="text1"/>
                <w:sz w:val="20"/>
                <w:szCs w:val="20"/>
                <w:lang w:val="ro-MD"/>
              </w:rPr>
            </w:pPr>
            <w:r w:rsidRPr="004B00E9">
              <w:rPr>
                <w:sz w:val="20"/>
                <w:szCs w:val="20"/>
              </w:rPr>
              <w:t>9</w:t>
            </w:r>
            <w:r w:rsidR="00D27163" w:rsidRPr="004B00E9">
              <w:rPr>
                <w:sz w:val="20"/>
                <w:szCs w:val="20"/>
              </w:rPr>
              <w:t xml:space="preserve"> </w:t>
            </w:r>
            <w:r w:rsidRPr="004B00E9">
              <w:rPr>
                <w:sz w:val="20"/>
                <w:szCs w:val="20"/>
              </w:rPr>
              <w:t>000,00</w:t>
            </w:r>
          </w:p>
        </w:tc>
      </w:tr>
      <w:tr w:rsidR="00BF384B" w:rsidRPr="004B00E9" w14:paraId="5FAF0AC6" w14:textId="77777777" w:rsidTr="00114FF1">
        <w:trPr>
          <w:trHeight w:val="397"/>
        </w:trPr>
        <w:tc>
          <w:tcPr>
            <w:tcW w:w="686" w:type="dxa"/>
          </w:tcPr>
          <w:p w14:paraId="72FFDEDB" w14:textId="0E8EA8AC" w:rsidR="00BF384B" w:rsidRPr="004B00E9" w:rsidRDefault="009739FE" w:rsidP="009703AE">
            <w:pPr>
              <w:shd w:val="clear" w:color="auto" w:fill="FFFFFF" w:themeFill="background1"/>
              <w:jc w:val="center"/>
              <w:rPr>
                <w:b/>
                <w:bCs/>
                <w:noProof w:val="0"/>
                <w:color w:val="000000" w:themeColor="text1"/>
                <w:sz w:val="20"/>
                <w:szCs w:val="20"/>
                <w:lang w:val="ro-MD" w:eastAsia="ru-RU"/>
              </w:rPr>
            </w:pPr>
            <w:r w:rsidRPr="004B00E9">
              <w:rPr>
                <w:b/>
                <w:bCs/>
                <w:noProof w:val="0"/>
                <w:color w:val="000000" w:themeColor="text1"/>
                <w:sz w:val="20"/>
                <w:szCs w:val="20"/>
                <w:lang w:val="ro-MD" w:eastAsia="ru-RU"/>
              </w:rPr>
              <w:t>19</w:t>
            </w:r>
          </w:p>
        </w:tc>
        <w:tc>
          <w:tcPr>
            <w:tcW w:w="1098" w:type="dxa"/>
          </w:tcPr>
          <w:p w14:paraId="5D155E82" w14:textId="4B9FFC97" w:rsidR="00BF384B" w:rsidRPr="004B00E9" w:rsidRDefault="00BF384B" w:rsidP="009703AE">
            <w:pPr>
              <w:shd w:val="clear" w:color="auto" w:fill="FFFFFF" w:themeFill="background1"/>
              <w:jc w:val="center"/>
              <w:rPr>
                <w:color w:val="000000" w:themeColor="text1"/>
                <w:sz w:val="18"/>
                <w:szCs w:val="18"/>
                <w:lang w:val="ro-MD"/>
              </w:rPr>
            </w:pPr>
            <w:r w:rsidRPr="004B00E9">
              <w:rPr>
                <w:noProof w:val="0"/>
                <w:color w:val="000000" w:themeColor="text1"/>
                <w:sz w:val="18"/>
                <w:szCs w:val="18"/>
                <w:lang w:val="ro-MD" w:eastAsia="ru-RU"/>
              </w:rPr>
              <w:t>38000000-5</w:t>
            </w:r>
          </w:p>
        </w:tc>
        <w:tc>
          <w:tcPr>
            <w:tcW w:w="2185" w:type="dxa"/>
            <w:vAlign w:val="center"/>
          </w:tcPr>
          <w:p w14:paraId="43EBE691" w14:textId="1F778C2B" w:rsidR="00BF384B" w:rsidRPr="004B00E9" w:rsidRDefault="00BF384B" w:rsidP="009703AE">
            <w:pPr>
              <w:rPr>
                <w:bCs/>
                <w:color w:val="000000" w:themeColor="text1"/>
                <w:sz w:val="20"/>
                <w:szCs w:val="20"/>
                <w:lang w:val="ro-MD"/>
              </w:rPr>
            </w:pPr>
            <w:r w:rsidRPr="004B00E9">
              <w:rPr>
                <w:b/>
                <w:noProof w:val="0"/>
                <w:color w:val="000000" w:themeColor="text1"/>
                <w:sz w:val="20"/>
                <w:szCs w:val="20"/>
                <w:lang w:val="ro-MD" w:eastAsia="ru-RU"/>
              </w:rPr>
              <w:t>LOT 1</w:t>
            </w:r>
            <w:r w:rsidR="00A21AB8" w:rsidRPr="004B00E9">
              <w:rPr>
                <w:b/>
                <w:noProof w:val="0"/>
                <w:color w:val="000000" w:themeColor="text1"/>
                <w:sz w:val="20"/>
                <w:szCs w:val="20"/>
                <w:lang w:val="ro-MD" w:eastAsia="ru-RU"/>
              </w:rPr>
              <w:t>9</w:t>
            </w:r>
            <w:r w:rsidRPr="004B00E9">
              <w:rPr>
                <w:bCs/>
                <w:noProof w:val="0"/>
                <w:color w:val="000000" w:themeColor="text1"/>
                <w:sz w:val="20"/>
                <w:szCs w:val="20"/>
                <w:lang w:val="ro-MD" w:eastAsia="ru-RU"/>
              </w:rPr>
              <w:t xml:space="preserve"> </w:t>
            </w:r>
            <w:r w:rsidRPr="004B00E9">
              <w:rPr>
                <w:color w:val="222222"/>
                <w:sz w:val="20"/>
                <w:szCs w:val="20"/>
                <w:lang w:val="pt-BR"/>
              </w:rPr>
              <w:t xml:space="preserve">Termometru cu sonda detasabila </w:t>
            </w:r>
            <w:r w:rsidRPr="004B00E9">
              <w:rPr>
                <w:bCs/>
                <w:i/>
                <w:iCs/>
                <w:noProof w:val="0"/>
                <w:color w:val="000000" w:themeColor="text1"/>
                <w:sz w:val="20"/>
                <w:szCs w:val="20"/>
                <w:lang w:val="ro-MD" w:eastAsia="ru-RU"/>
              </w:rPr>
              <w:t>(M.Manole,4)</w:t>
            </w:r>
            <w:r w:rsidRPr="004B00E9">
              <w:rPr>
                <w:color w:val="222222"/>
                <w:sz w:val="20"/>
                <w:szCs w:val="20"/>
                <w:lang w:val="pt-BR"/>
              </w:rPr>
              <w:t xml:space="preserve"> </w:t>
            </w:r>
          </w:p>
        </w:tc>
        <w:tc>
          <w:tcPr>
            <w:tcW w:w="992" w:type="dxa"/>
          </w:tcPr>
          <w:p w14:paraId="4BF929DB" w14:textId="3EEB58F9" w:rsidR="00BF384B" w:rsidRPr="004B00E9" w:rsidRDefault="00BF384B" w:rsidP="009703AE">
            <w:pPr>
              <w:shd w:val="clear" w:color="auto" w:fill="FFFFFF" w:themeFill="background1"/>
              <w:jc w:val="center"/>
              <w:rPr>
                <w:color w:val="000000" w:themeColor="text1"/>
                <w:sz w:val="20"/>
                <w:szCs w:val="20"/>
                <w:lang w:val="ro-MD"/>
              </w:rPr>
            </w:pPr>
            <w:r w:rsidRPr="004B00E9">
              <w:rPr>
                <w:noProof w:val="0"/>
                <w:color w:val="000000" w:themeColor="text1"/>
                <w:sz w:val="20"/>
                <w:szCs w:val="20"/>
                <w:lang w:val="ro-MD" w:eastAsia="ru-RU"/>
              </w:rPr>
              <w:t>bucată</w:t>
            </w:r>
          </w:p>
        </w:tc>
        <w:tc>
          <w:tcPr>
            <w:tcW w:w="709" w:type="dxa"/>
          </w:tcPr>
          <w:p w14:paraId="30C7A6F4" w14:textId="4A7C1147" w:rsidR="00BF384B" w:rsidRPr="004B00E9" w:rsidRDefault="00BF384B" w:rsidP="009703AE">
            <w:pPr>
              <w:shd w:val="clear" w:color="auto" w:fill="FFFFFF" w:themeFill="background1"/>
              <w:jc w:val="center"/>
              <w:rPr>
                <w:color w:val="000000" w:themeColor="text1"/>
                <w:sz w:val="20"/>
                <w:szCs w:val="20"/>
                <w:lang w:val="ro-MD"/>
              </w:rPr>
            </w:pPr>
            <w:r w:rsidRPr="004B00E9">
              <w:rPr>
                <w:sz w:val="20"/>
                <w:szCs w:val="20"/>
              </w:rPr>
              <w:t>3</w:t>
            </w:r>
          </w:p>
        </w:tc>
        <w:tc>
          <w:tcPr>
            <w:tcW w:w="3969" w:type="dxa"/>
          </w:tcPr>
          <w:p w14:paraId="3353DF20" w14:textId="77777777" w:rsidR="00BF384B" w:rsidRPr="004B00E9" w:rsidRDefault="00BF384B" w:rsidP="009703AE">
            <w:pPr>
              <w:tabs>
                <w:tab w:val="left" w:pos="375"/>
              </w:tabs>
              <w:rPr>
                <w:sz w:val="20"/>
                <w:szCs w:val="20"/>
              </w:rPr>
            </w:pPr>
            <w:r w:rsidRPr="004B00E9">
              <w:rPr>
                <w:sz w:val="20"/>
                <w:szCs w:val="20"/>
              </w:rPr>
              <w:t>Termometru, adaptor CA, sondă din oțel inoxidabil cu senzor RTD din platină.</w:t>
            </w:r>
          </w:p>
          <w:p w14:paraId="33A39AD4" w14:textId="77777777" w:rsidR="00BF384B" w:rsidRPr="004B00E9" w:rsidRDefault="00BF384B" w:rsidP="009703AE">
            <w:pPr>
              <w:tabs>
                <w:tab w:val="left" w:pos="375"/>
              </w:tabs>
              <w:rPr>
                <w:sz w:val="20"/>
                <w:szCs w:val="20"/>
              </w:rPr>
            </w:pPr>
            <w:r w:rsidRPr="004B00E9">
              <w:rPr>
                <w:sz w:val="20"/>
                <w:szCs w:val="20"/>
              </w:rPr>
              <w:t>- înregistrare de date Traceable™ cu intervale de timp definite de utilizator.</w:t>
            </w:r>
          </w:p>
          <w:p w14:paraId="26778671" w14:textId="77777777" w:rsidR="00BF384B" w:rsidRPr="004B00E9" w:rsidRDefault="00BF384B" w:rsidP="009703AE">
            <w:pPr>
              <w:tabs>
                <w:tab w:val="left" w:pos="375"/>
              </w:tabs>
              <w:rPr>
                <w:sz w:val="20"/>
                <w:szCs w:val="20"/>
              </w:rPr>
            </w:pPr>
            <w:r w:rsidRPr="004B00E9">
              <w:rPr>
                <w:sz w:val="20"/>
                <w:szCs w:val="20"/>
              </w:rPr>
              <w:t>- interval de temperatură de la -90 la +105°C și o rezoluție de 0,01 și menține o precizie de ±0,25°C pe întregul interval de temperatură.</w:t>
            </w:r>
          </w:p>
          <w:p w14:paraId="526D6535" w14:textId="77777777" w:rsidR="00BF384B" w:rsidRPr="004B00E9" w:rsidRDefault="00BF384B" w:rsidP="009703AE">
            <w:pPr>
              <w:tabs>
                <w:tab w:val="left" w:pos="375"/>
              </w:tabs>
              <w:rPr>
                <w:sz w:val="20"/>
                <w:szCs w:val="20"/>
              </w:rPr>
            </w:pPr>
            <w:r w:rsidRPr="004B00E9">
              <w:rPr>
                <w:sz w:val="20"/>
                <w:szCs w:val="20"/>
              </w:rPr>
              <w:t>- descărcarea datelor pe stick USB</w:t>
            </w:r>
          </w:p>
          <w:p w14:paraId="765CA3CC" w14:textId="49D07905" w:rsidR="00BF384B" w:rsidRPr="004B00E9" w:rsidRDefault="00BF384B" w:rsidP="009703AE">
            <w:pPr>
              <w:pStyle w:val="a7"/>
              <w:suppressLineNumbers/>
              <w:tabs>
                <w:tab w:val="left" w:pos="57"/>
                <w:tab w:val="left" w:pos="586"/>
              </w:tabs>
              <w:snapToGrid w:val="0"/>
              <w:ind w:left="57"/>
              <w:rPr>
                <w:color w:val="000000" w:themeColor="text1"/>
                <w:sz w:val="20"/>
                <w:szCs w:val="20"/>
                <w:shd w:val="clear" w:color="auto" w:fill="FFFFFF"/>
                <w:lang w:val="ro-MD"/>
              </w:rPr>
            </w:pPr>
            <w:r w:rsidRPr="004B00E9">
              <w:rPr>
                <w:sz w:val="20"/>
                <w:szCs w:val="20"/>
              </w:rPr>
              <w:t>Indicatori de stare: Baterie descărcată, memorie plină, transfer de date USB și stare de alarmă activă</w:t>
            </w:r>
          </w:p>
        </w:tc>
        <w:tc>
          <w:tcPr>
            <w:tcW w:w="1276" w:type="dxa"/>
          </w:tcPr>
          <w:p w14:paraId="5B04BC0C" w14:textId="6DBDB0F5" w:rsidR="00BF384B" w:rsidRPr="004B00E9" w:rsidRDefault="00BF384B" w:rsidP="009703AE">
            <w:pPr>
              <w:shd w:val="clear" w:color="auto" w:fill="FFFFFF" w:themeFill="background1"/>
              <w:jc w:val="center"/>
              <w:rPr>
                <w:color w:val="000000" w:themeColor="text1"/>
                <w:sz w:val="20"/>
                <w:szCs w:val="20"/>
                <w:lang w:val="ro-MD"/>
              </w:rPr>
            </w:pPr>
            <w:r w:rsidRPr="004B00E9">
              <w:rPr>
                <w:sz w:val="20"/>
                <w:szCs w:val="20"/>
              </w:rPr>
              <w:t>10</w:t>
            </w:r>
            <w:r w:rsidR="00D27163" w:rsidRPr="004B00E9">
              <w:rPr>
                <w:sz w:val="20"/>
                <w:szCs w:val="20"/>
              </w:rPr>
              <w:t xml:space="preserve"> </w:t>
            </w:r>
            <w:r w:rsidRPr="004B00E9">
              <w:rPr>
                <w:sz w:val="20"/>
                <w:szCs w:val="20"/>
              </w:rPr>
              <w:t>000,00</w:t>
            </w:r>
          </w:p>
        </w:tc>
      </w:tr>
      <w:tr w:rsidR="00BF384B" w:rsidRPr="004B00E9" w14:paraId="179C0828" w14:textId="77777777" w:rsidTr="00114FF1">
        <w:trPr>
          <w:trHeight w:val="397"/>
        </w:trPr>
        <w:tc>
          <w:tcPr>
            <w:tcW w:w="686" w:type="dxa"/>
          </w:tcPr>
          <w:p w14:paraId="593D35C7" w14:textId="45EC4EE2" w:rsidR="00BF384B" w:rsidRPr="004B00E9" w:rsidRDefault="009739FE" w:rsidP="009703AE">
            <w:pPr>
              <w:shd w:val="clear" w:color="auto" w:fill="FFFFFF" w:themeFill="background1"/>
              <w:jc w:val="center"/>
              <w:rPr>
                <w:b/>
                <w:bCs/>
                <w:noProof w:val="0"/>
                <w:color w:val="000000" w:themeColor="text1"/>
                <w:sz w:val="20"/>
                <w:szCs w:val="20"/>
                <w:lang w:val="ro-MD" w:eastAsia="ru-RU"/>
              </w:rPr>
            </w:pPr>
            <w:r w:rsidRPr="004B00E9">
              <w:rPr>
                <w:b/>
                <w:bCs/>
                <w:noProof w:val="0"/>
                <w:color w:val="000000" w:themeColor="text1"/>
                <w:sz w:val="20"/>
                <w:szCs w:val="20"/>
                <w:lang w:val="ro-MD" w:eastAsia="ru-RU"/>
              </w:rPr>
              <w:t>20</w:t>
            </w:r>
          </w:p>
        </w:tc>
        <w:tc>
          <w:tcPr>
            <w:tcW w:w="1098" w:type="dxa"/>
          </w:tcPr>
          <w:p w14:paraId="1C450A0F" w14:textId="53AA00ED" w:rsidR="00BF384B" w:rsidRPr="004B00E9" w:rsidRDefault="00BF384B" w:rsidP="009703AE">
            <w:pPr>
              <w:shd w:val="clear" w:color="auto" w:fill="FFFFFF" w:themeFill="background1"/>
              <w:jc w:val="center"/>
              <w:rPr>
                <w:color w:val="000000" w:themeColor="text1"/>
                <w:sz w:val="18"/>
                <w:szCs w:val="18"/>
                <w:lang w:val="ro-MD"/>
              </w:rPr>
            </w:pPr>
            <w:r w:rsidRPr="004B00E9">
              <w:rPr>
                <w:noProof w:val="0"/>
                <w:color w:val="000000" w:themeColor="text1"/>
                <w:sz w:val="18"/>
                <w:szCs w:val="18"/>
                <w:lang w:val="ro-MD" w:eastAsia="ru-RU"/>
              </w:rPr>
              <w:t>38000000-5</w:t>
            </w:r>
          </w:p>
        </w:tc>
        <w:tc>
          <w:tcPr>
            <w:tcW w:w="2185" w:type="dxa"/>
          </w:tcPr>
          <w:p w14:paraId="209D575F" w14:textId="0F3EEB32" w:rsidR="00BF384B" w:rsidRPr="004B00E9" w:rsidRDefault="00BF384B" w:rsidP="009703AE">
            <w:pPr>
              <w:pStyle w:val="af4"/>
              <w:snapToGrid w:val="0"/>
              <w:jc w:val="both"/>
              <w:rPr>
                <w:rFonts w:ascii="Times New Roman" w:hAnsi="Times New Roman"/>
                <w:bCs/>
                <w:color w:val="000000" w:themeColor="text1"/>
                <w:szCs w:val="20"/>
                <w:lang w:val="ro-RO"/>
              </w:rPr>
            </w:pPr>
            <w:r w:rsidRPr="004B00E9">
              <w:rPr>
                <w:rFonts w:ascii="Times New Roman" w:hAnsi="Times New Roman"/>
                <w:b/>
                <w:color w:val="000000" w:themeColor="text1"/>
                <w:szCs w:val="20"/>
                <w:lang w:val="ro-MD" w:eastAsia="ru-RU"/>
              </w:rPr>
              <w:t xml:space="preserve">LOT </w:t>
            </w:r>
            <w:r w:rsidR="00A21AB8" w:rsidRPr="004B00E9">
              <w:rPr>
                <w:rFonts w:ascii="Times New Roman" w:hAnsi="Times New Roman"/>
                <w:b/>
                <w:color w:val="000000" w:themeColor="text1"/>
                <w:szCs w:val="20"/>
                <w:lang w:val="ro-MD" w:eastAsia="ru-RU"/>
              </w:rPr>
              <w:t>20</w:t>
            </w:r>
            <w:r w:rsidRPr="004B00E9">
              <w:rPr>
                <w:rFonts w:ascii="Times New Roman" w:hAnsi="Times New Roman"/>
                <w:bCs/>
                <w:color w:val="000000" w:themeColor="text1"/>
                <w:szCs w:val="20"/>
                <w:lang w:val="ro-MD" w:eastAsia="ru-RU"/>
              </w:rPr>
              <w:t xml:space="preserve"> </w:t>
            </w:r>
            <w:r w:rsidRPr="004B00E9">
              <w:rPr>
                <w:rFonts w:ascii="Times New Roman" w:hAnsi="Times New Roman"/>
                <w:szCs w:val="20"/>
                <w:lang w:val="pt-BR"/>
              </w:rPr>
              <w:t>Termometru digital de precizie cu sonda detasabila  -200 la +200 °C</w:t>
            </w:r>
            <w:r w:rsidRPr="004B00E9">
              <w:rPr>
                <w:rFonts w:ascii="Times New Roman" w:hAnsi="Times New Roman"/>
                <w:szCs w:val="20"/>
                <w:lang w:val="ro-RO"/>
              </w:rPr>
              <w:t xml:space="preserve"> </w:t>
            </w:r>
            <w:r w:rsidRPr="004B00E9">
              <w:rPr>
                <w:rFonts w:ascii="Times New Roman" w:hAnsi="Times New Roman"/>
                <w:bCs/>
                <w:i/>
                <w:iCs/>
                <w:color w:val="000000" w:themeColor="text1"/>
                <w:szCs w:val="20"/>
                <w:lang w:val="ro-MD" w:eastAsia="ru-RU"/>
              </w:rPr>
              <w:t>(M.Manole,4)</w:t>
            </w:r>
          </w:p>
        </w:tc>
        <w:tc>
          <w:tcPr>
            <w:tcW w:w="992" w:type="dxa"/>
          </w:tcPr>
          <w:p w14:paraId="4F2D8C30" w14:textId="65C11508" w:rsidR="00BF384B" w:rsidRPr="004B00E9" w:rsidRDefault="00BF384B" w:rsidP="009703AE">
            <w:pPr>
              <w:shd w:val="clear" w:color="auto" w:fill="FFFFFF" w:themeFill="background1"/>
              <w:jc w:val="center"/>
              <w:rPr>
                <w:color w:val="000000" w:themeColor="text1"/>
                <w:sz w:val="20"/>
                <w:szCs w:val="20"/>
                <w:lang w:val="ro-MD"/>
              </w:rPr>
            </w:pPr>
            <w:r w:rsidRPr="004B00E9">
              <w:rPr>
                <w:noProof w:val="0"/>
                <w:color w:val="000000" w:themeColor="text1"/>
                <w:sz w:val="20"/>
                <w:szCs w:val="20"/>
                <w:lang w:val="ro-MD" w:eastAsia="ru-RU"/>
              </w:rPr>
              <w:t>bucată</w:t>
            </w:r>
          </w:p>
        </w:tc>
        <w:tc>
          <w:tcPr>
            <w:tcW w:w="709" w:type="dxa"/>
          </w:tcPr>
          <w:p w14:paraId="2167DB84" w14:textId="14AF9EB9" w:rsidR="00BF384B" w:rsidRPr="004B00E9" w:rsidRDefault="00BF384B" w:rsidP="009703AE">
            <w:pPr>
              <w:shd w:val="clear" w:color="auto" w:fill="FFFFFF" w:themeFill="background1"/>
              <w:jc w:val="center"/>
              <w:rPr>
                <w:color w:val="000000" w:themeColor="text1"/>
                <w:sz w:val="20"/>
                <w:szCs w:val="20"/>
                <w:lang w:val="ro-MD"/>
              </w:rPr>
            </w:pPr>
            <w:r w:rsidRPr="004B00E9">
              <w:rPr>
                <w:bCs/>
                <w:sz w:val="20"/>
                <w:szCs w:val="20"/>
              </w:rPr>
              <w:t>1</w:t>
            </w:r>
          </w:p>
        </w:tc>
        <w:tc>
          <w:tcPr>
            <w:tcW w:w="3969" w:type="dxa"/>
          </w:tcPr>
          <w:p w14:paraId="5DBF9BB1" w14:textId="77777777" w:rsidR="00BF384B" w:rsidRPr="004B00E9" w:rsidRDefault="00BF384B" w:rsidP="009703AE">
            <w:pPr>
              <w:pStyle w:val="af4"/>
              <w:tabs>
                <w:tab w:val="left" w:pos="780"/>
                <w:tab w:val="center" w:pos="1787"/>
              </w:tabs>
              <w:snapToGrid w:val="0"/>
              <w:jc w:val="both"/>
              <w:rPr>
                <w:rFonts w:ascii="Times New Roman" w:hAnsi="Times New Roman"/>
                <w:szCs w:val="20"/>
                <w:lang w:val="pt-BR"/>
              </w:rPr>
            </w:pPr>
            <w:r w:rsidRPr="004B00E9">
              <w:rPr>
                <w:rFonts w:ascii="Times New Roman" w:hAnsi="Times New Roman"/>
                <w:szCs w:val="20"/>
                <w:lang w:val="pt-BR"/>
              </w:rPr>
              <w:t>Precizie, acuratete ±</w:t>
            </w:r>
            <w:r w:rsidRPr="004B00E9">
              <w:rPr>
                <w:rFonts w:ascii="Times New Roman" w:hAnsi="Times New Roman"/>
                <w:szCs w:val="20"/>
                <w:lang w:val="pt-BR"/>
              </w:rPr>
              <w:tab/>
              <w:t>0.05 0C</w:t>
            </w:r>
          </w:p>
          <w:p w14:paraId="1AC4BE34" w14:textId="77777777" w:rsidR="00BF384B" w:rsidRPr="004B00E9" w:rsidRDefault="00BF384B" w:rsidP="009703AE">
            <w:pPr>
              <w:pStyle w:val="af4"/>
              <w:tabs>
                <w:tab w:val="left" w:pos="780"/>
                <w:tab w:val="center" w:pos="1787"/>
              </w:tabs>
              <w:snapToGrid w:val="0"/>
              <w:jc w:val="both"/>
              <w:rPr>
                <w:rFonts w:ascii="Times New Roman" w:hAnsi="Times New Roman"/>
                <w:szCs w:val="20"/>
                <w:lang w:val="pt-BR"/>
              </w:rPr>
            </w:pPr>
            <w:r w:rsidRPr="004B00E9">
              <w:rPr>
                <w:rFonts w:ascii="Times New Roman" w:hAnsi="Times New Roman"/>
                <w:szCs w:val="20"/>
                <w:lang w:val="pt-BR"/>
              </w:rPr>
              <w:t>Rezoluţie temperatură</w:t>
            </w:r>
            <w:r w:rsidRPr="004B00E9">
              <w:rPr>
                <w:rFonts w:ascii="Times New Roman" w:hAnsi="Times New Roman"/>
                <w:szCs w:val="20"/>
                <w:lang w:val="pt-BR"/>
              </w:rPr>
              <w:tab/>
              <w:t>0.01 °C</w:t>
            </w:r>
          </w:p>
          <w:p w14:paraId="08C18FC2" w14:textId="77777777" w:rsidR="00BF384B" w:rsidRPr="004B00E9" w:rsidRDefault="00BF384B" w:rsidP="009703AE">
            <w:pPr>
              <w:pStyle w:val="af4"/>
              <w:tabs>
                <w:tab w:val="left" w:pos="780"/>
                <w:tab w:val="center" w:pos="1787"/>
              </w:tabs>
              <w:snapToGrid w:val="0"/>
              <w:jc w:val="both"/>
              <w:rPr>
                <w:rFonts w:ascii="Times New Roman" w:hAnsi="Times New Roman"/>
                <w:szCs w:val="20"/>
                <w:lang w:val="pt-BR"/>
              </w:rPr>
            </w:pPr>
            <w:r w:rsidRPr="004B00E9">
              <w:rPr>
                <w:rFonts w:ascii="Times New Roman" w:hAnsi="Times New Roman"/>
                <w:szCs w:val="20"/>
                <w:lang w:val="pt-BR"/>
              </w:rPr>
              <w:t>Domeniu de măsurare temperatură (min.)</w:t>
            </w:r>
            <w:r w:rsidRPr="004B00E9">
              <w:rPr>
                <w:rFonts w:ascii="Times New Roman" w:hAnsi="Times New Roman"/>
                <w:szCs w:val="20"/>
                <w:lang w:val="pt-BR"/>
              </w:rPr>
              <w:tab/>
              <w:t>-200 °C</w:t>
            </w:r>
          </w:p>
          <w:p w14:paraId="04B4C82B" w14:textId="77777777" w:rsidR="00BF384B" w:rsidRPr="004B00E9" w:rsidRDefault="00BF384B" w:rsidP="009703AE">
            <w:pPr>
              <w:pStyle w:val="af4"/>
              <w:tabs>
                <w:tab w:val="left" w:pos="780"/>
                <w:tab w:val="center" w:pos="1787"/>
              </w:tabs>
              <w:snapToGrid w:val="0"/>
              <w:jc w:val="both"/>
              <w:rPr>
                <w:rFonts w:ascii="Times New Roman" w:hAnsi="Times New Roman"/>
                <w:szCs w:val="20"/>
                <w:lang w:val="pt-BR"/>
              </w:rPr>
            </w:pPr>
            <w:r w:rsidRPr="004B00E9">
              <w:rPr>
                <w:rFonts w:ascii="Times New Roman" w:hAnsi="Times New Roman"/>
                <w:szCs w:val="20"/>
                <w:lang w:val="pt-BR"/>
              </w:rPr>
              <w:t>Domeniu de măsurare temperatură (max.)</w:t>
            </w:r>
            <w:r w:rsidRPr="004B00E9">
              <w:rPr>
                <w:rFonts w:ascii="Times New Roman" w:hAnsi="Times New Roman"/>
                <w:szCs w:val="20"/>
                <w:lang w:val="pt-BR"/>
              </w:rPr>
              <w:tab/>
              <w:t>+200 °C</w:t>
            </w:r>
          </w:p>
          <w:p w14:paraId="285D14C5" w14:textId="266FC010" w:rsidR="00BF384B" w:rsidRPr="004B00E9" w:rsidRDefault="00BF384B" w:rsidP="009703AE">
            <w:pPr>
              <w:pStyle w:val="a7"/>
              <w:suppressLineNumbers/>
              <w:tabs>
                <w:tab w:val="left" w:pos="57"/>
                <w:tab w:val="left" w:pos="586"/>
              </w:tabs>
              <w:snapToGrid w:val="0"/>
              <w:ind w:left="57"/>
              <w:rPr>
                <w:color w:val="000000" w:themeColor="text1"/>
                <w:sz w:val="20"/>
                <w:szCs w:val="20"/>
                <w:shd w:val="clear" w:color="auto" w:fill="FFFFFF"/>
                <w:lang w:val="ro-MD"/>
              </w:rPr>
            </w:pPr>
            <w:r w:rsidRPr="004B00E9">
              <w:rPr>
                <w:sz w:val="20"/>
                <w:szCs w:val="20"/>
              </w:rPr>
              <w:t>Sonda incorporabila in pachet cu termometru</w:t>
            </w:r>
          </w:p>
        </w:tc>
        <w:tc>
          <w:tcPr>
            <w:tcW w:w="1276" w:type="dxa"/>
          </w:tcPr>
          <w:p w14:paraId="15F29DCA" w14:textId="5E3C7B51" w:rsidR="00BF384B" w:rsidRPr="004B00E9" w:rsidRDefault="00BF384B" w:rsidP="009703AE">
            <w:pPr>
              <w:rPr>
                <w:color w:val="000000" w:themeColor="text1"/>
                <w:sz w:val="20"/>
                <w:szCs w:val="20"/>
                <w:lang w:val="ro-MD"/>
              </w:rPr>
            </w:pPr>
            <w:r w:rsidRPr="004B00E9">
              <w:rPr>
                <w:sz w:val="20"/>
                <w:szCs w:val="20"/>
              </w:rPr>
              <w:t>4</w:t>
            </w:r>
            <w:r w:rsidR="00D27163" w:rsidRPr="004B00E9">
              <w:rPr>
                <w:sz w:val="20"/>
                <w:szCs w:val="20"/>
              </w:rPr>
              <w:t xml:space="preserve"> </w:t>
            </w:r>
            <w:r w:rsidRPr="004B00E9">
              <w:rPr>
                <w:sz w:val="20"/>
                <w:szCs w:val="20"/>
              </w:rPr>
              <w:t>000,00</w:t>
            </w:r>
          </w:p>
        </w:tc>
      </w:tr>
      <w:tr w:rsidR="00BF384B" w:rsidRPr="004B00E9" w14:paraId="5CDD1696" w14:textId="77777777" w:rsidTr="00114FF1">
        <w:trPr>
          <w:trHeight w:val="397"/>
        </w:trPr>
        <w:tc>
          <w:tcPr>
            <w:tcW w:w="686" w:type="dxa"/>
          </w:tcPr>
          <w:p w14:paraId="57F19BBB" w14:textId="7A7810F1" w:rsidR="00BF384B" w:rsidRPr="004B00E9" w:rsidRDefault="009739FE" w:rsidP="009703AE">
            <w:pPr>
              <w:shd w:val="clear" w:color="auto" w:fill="FFFFFF" w:themeFill="background1"/>
              <w:jc w:val="center"/>
              <w:rPr>
                <w:b/>
                <w:bCs/>
                <w:noProof w:val="0"/>
                <w:color w:val="000000" w:themeColor="text1"/>
                <w:sz w:val="20"/>
                <w:szCs w:val="20"/>
                <w:lang w:val="ro-MD" w:eastAsia="ru-RU"/>
              </w:rPr>
            </w:pPr>
            <w:r w:rsidRPr="004B00E9">
              <w:rPr>
                <w:b/>
                <w:bCs/>
                <w:noProof w:val="0"/>
                <w:color w:val="000000" w:themeColor="text1"/>
                <w:sz w:val="20"/>
                <w:szCs w:val="20"/>
                <w:lang w:val="ro-MD" w:eastAsia="ru-RU"/>
              </w:rPr>
              <w:t>21</w:t>
            </w:r>
          </w:p>
        </w:tc>
        <w:tc>
          <w:tcPr>
            <w:tcW w:w="1098" w:type="dxa"/>
          </w:tcPr>
          <w:p w14:paraId="6AF02D6C" w14:textId="45880932" w:rsidR="00BF384B" w:rsidRPr="004B00E9" w:rsidRDefault="00BF384B" w:rsidP="009703AE">
            <w:pPr>
              <w:shd w:val="clear" w:color="auto" w:fill="FFFFFF" w:themeFill="background1"/>
              <w:jc w:val="center"/>
              <w:rPr>
                <w:color w:val="000000" w:themeColor="text1"/>
                <w:sz w:val="18"/>
                <w:szCs w:val="18"/>
                <w:lang w:val="ro-MD"/>
              </w:rPr>
            </w:pPr>
            <w:r w:rsidRPr="004B00E9">
              <w:rPr>
                <w:noProof w:val="0"/>
                <w:color w:val="000000" w:themeColor="text1"/>
                <w:sz w:val="18"/>
                <w:szCs w:val="18"/>
                <w:lang w:val="ro-MD" w:eastAsia="ru-RU"/>
              </w:rPr>
              <w:t>38000000-5</w:t>
            </w:r>
          </w:p>
        </w:tc>
        <w:tc>
          <w:tcPr>
            <w:tcW w:w="2185" w:type="dxa"/>
          </w:tcPr>
          <w:p w14:paraId="2B3D31D2" w14:textId="72BA3063" w:rsidR="00BF384B" w:rsidRPr="004B00E9" w:rsidRDefault="00BF384B" w:rsidP="009703AE">
            <w:pPr>
              <w:rPr>
                <w:bCs/>
                <w:color w:val="000000" w:themeColor="text1"/>
                <w:sz w:val="20"/>
                <w:szCs w:val="20"/>
                <w:lang w:val="ro-MD"/>
              </w:rPr>
            </w:pPr>
            <w:r w:rsidRPr="004B00E9">
              <w:rPr>
                <w:b/>
                <w:noProof w:val="0"/>
                <w:color w:val="000000" w:themeColor="text1"/>
                <w:sz w:val="20"/>
                <w:szCs w:val="20"/>
                <w:lang w:val="ro-MD" w:eastAsia="ru-RU"/>
              </w:rPr>
              <w:t xml:space="preserve">LOT </w:t>
            </w:r>
            <w:r w:rsidR="00A21AB8" w:rsidRPr="004B00E9">
              <w:rPr>
                <w:b/>
                <w:noProof w:val="0"/>
                <w:color w:val="000000" w:themeColor="text1"/>
                <w:sz w:val="20"/>
                <w:szCs w:val="20"/>
                <w:lang w:val="ro-MD" w:eastAsia="ru-RU"/>
              </w:rPr>
              <w:t>21</w:t>
            </w:r>
            <w:r w:rsidRPr="004B00E9">
              <w:rPr>
                <w:bCs/>
                <w:noProof w:val="0"/>
                <w:color w:val="000000" w:themeColor="text1"/>
                <w:sz w:val="20"/>
                <w:szCs w:val="20"/>
                <w:lang w:val="ro-MD" w:eastAsia="ru-RU"/>
              </w:rPr>
              <w:t xml:space="preserve"> </w:t>
            </w:r>
            <w:r w:rsidRPr="004B00E9">
              <w:rPr>
                <w:sz w:val="20"/>
                <w:szCs w:val="20"/>
              </w:rPr>
              <w:t>Lampa electrica anti-insecte, cu lumina UV si grilaj metalic cu electrosoc</w:t>
            </w:r>
            <w:r w:rsidRPr="004B00E9">
              <w:rPr>
                <w:color w:val="222222"/>
                <w:sz w:val="20"/>
                <w:szCs w:val="20"/>
              </w:rPr>
              <w:t xml:space="preserve">  </w:t>
            </w:r>
            <w:r w:rsidRPr="004B00E9">
              <w:rPr>
                <w:bCs/>
                <w:i/>
                <w:iCs/>
                <w:noProof w:val="0"/>
                <w:color w:val="000000" w:themeColor="text1"/>
                <w:sz w:val="20"/>
                <w:szCs w:val="20"/>
                <w:lang w:val="ro-MD" w:eastAsia="ru-RU"/>
              </w:rPr>
              <w:t>(M.Manole,4)</w:t>
            </w:r>
          </w:p>
        </w:tc>
        <w:tc>
          <w:tcPr>
            <w:tcW w:w="992" w:type="dxa"/>
          </w:tcPr>
          <w:p w14:paraId="65AD03B4" w14:textId="3B50C62C" w:rsidR="00BF384B" w:rsidRPr="004B00E9" w:rsidRDefault="00BF384B" w:rsidP="009703AE">
            <w:pPr>
              <w:shd w:val="clear" w:color="auto" w:fill="FFFFFF" w:themeFill="background1"/>
              <w:jc w:val="center"/>
              <w:rPr>
                <w:color w:val="000000" w:themeColor="text1"/>
                <w:sz w:val="20"/>
                <w:szCs w:val="20"/>
                <w:lang w:val="ro-MD"/>
              </w:rPr>
            </w:pPr>
            <w:r w:rsidRPr="004B00E9">
              <w:rPr>
                <w:noProof w:val="0"/>
                <w:color w:val="000000" w:themeColor="text1"/>
                <w:sz w:val="20"/>
                <w:szCs w:val="20"/>
                <w:lang w:val="ro-MD" w:eastAsia="ru-RU"/>
              </w:rPr>
              <w:t>bucată</w:t>
            </w:r>
          </w:p>
        </w:tc>
        <w:tc>
          <w:tcPr>
            <w:tcW w:w="709" w:type="dxa"/>
          </w:tcPr>
          <w:p w14:paraId="3973F5FE" w14:textId="3068CF16" w:rsidR="00BF384B" w:rsidRPr="004B00E9" w:rsidRDefault="00BF384B" w:rsidP="009703AE">
            <w:pPr>
              <w:shd w:val="clear" w:color="auto" w:fill="FFFFFF" w:themeFill="background1"/>
              <w:jc w:val="center"/>
              <w:rPr>
                <w:color w:val="000000" w:themeColor="text1"/>
                <w:sz w:val="20"/>
                <w:szCs w:val="20"/>
                <w:lang w:val="ro-MD"/>
              </w:rPr>
            </w:pPr>
            <w:r w:rsidRPr="004B00E9">
              <w:rPr>
                <w:bCs/>
                <w:sz w:val="20"/>
                <w:szCs w:val="20"/>
              </w:rPr>
              <w:t>1</w:t>
            </w:r>
          </w:p>
        </w:tc>
        <w:tc>
          <w:tcPr>
            <w:tcW w:w="3969" w:type="dxa"/>
          </w:tcPr>
          <w:p w14:paraId="2827E042" w14:textId="77777777" w:rsidR="00BF384B" w:rsidRPr="004B00E9" w:rsidRDefault="00BF384B" w:rsidP="009703AE">
            <w:pPr>
              <w:rPr>
                <w:color w:val="222222"/>
                <w:sz w:val="20"/>
                <w:szCs w:val="20"/>
              </w:rPr>
            </w:pPr>
            <w:r w:rsidRPr="004B00E9">
              <w:rPr>
                <w:sz w:val="20"/>
                <w:szCs w:val="20"/>
                <w:lang w:val="ru-RU" w:eastAsia="ru-RU"/>
              </w:rPr>
              <w:drawing>
                <wp:inline distT="0" distB="0" distL="0" distR="0" wp14:anchorId="1544C4D0" wp14:editId="0A3F2ED7">
                  <wp:extent cx="1188720" cy="1188720"/>
                  <wp:effectExtent l="0" t="0" r="0" b="0"/>
                  <wp:docPr id="1153864084"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88720" cy="1188720"/>
                          </a:xfrm>
                          <a:prstGeom prst="rect">
                            <a:avLst/>
                          </a:prstGeom>
                          <a:noFill/>
                        </pic:spPr>
                      </pic:pic>
                    </a:graphicData>
                  </a:graphic>
                </wp:inline>
              </w:drawing>
            </w:r>
          </w:p>
          <w:p w14:paraId="1CD31188" w14:textId="77777777" w:rsidR="00BF384B" w:rsidRPr="004B00E9" w:rsidRDefault="00BF384B" w:rsidP="009703AE">
            <w:pPr>
              <w:pStyle w:val="af4"/>
              <w:snapToGrid w:val="0"/>
              <w:jc w:val="both"/>
              <w:rPr>
                <w:rFonts w:ascii="Times New Roman" w:hAnsi="Times New Roman"/>
                <w:szCs w:val="20"/>
                <w:lang w:val="pt-BR"/>
              </w:rPr>
            </w:pPr>
            <w:r w:rsidRPr="004B00E9">
              <w:rPr>
                <w:rFonts w:ascii="Times New Roman" w:hAnsi="Times New Roman"/>
                <w:szCs w:val="20"/>
                <w:lang w:val="pt-BR"/>
              </w:rPr>
              <w:t>Aria de actiune: 25 m²</w:t>
            </w:r>
          </w:p>
          <w:p w14:paraId="685441CE" w14:textId="77777777" w:rsidR="00BF384B" w:rsidRPr="004B00E9" w:rsidRDefault="00BF384B" w:rsidP="009703AE">
            <w:pPr>
              <w:pStyle w:val="af4"/>
              <w:snapToGrid w:val="0"/>
              <w:jc w:val="both"/>
              <w:rPr>
                <w:rFonts w:ascii="Times New Roman" w:hAnsi="Times New Roman"/>
                <w:szCs w:val="20"/>
                <w:lang w:val="pt-BR"/>
              </w:rPr>
            </w:pPr>
            <w:r w:rsidRPr="004B00E9">
              <w:rPr>
                <w:rFonts w:ascii="Times New Roman" w:hAnsi="Times New Roman"/>
                <w:szCs w:val="20"/>
                <w:lang w:val="pt-BR"/>
              </w:rPr>
              <w:t>Tavă detașabilă și ușor de curățat</w:t>
            </w:r>
          </w:p>
          <w:p w14:paraId="036D6CE8" w14:textId="77777777" w:rsidR="00BF384B" w:rsidRPr="004B00E9" w:rsidRDefault="00BF384B" w:rsidP="009703AE">
            <w:pPr>
              <w:pStyle w:val="af4"/>
              <w:snapToGrid w:val="0"/>
              <w:jc w:val="both"/>
              <w:rPr>
                <w:rFonts w:ascii="Times New Roman" w:hAnsi="Times New Roman"/>
                <w:szCs w:val="20"/>
                <w:lang w:val="en-US"/>
              </w:rPr>
            </w:pPr>
            <w:proofErr w:type="spellStart"/>
            <w:r w:rsidRPr="004B00E9">
              <w:rPr>
                <w:rFonts w:ascii="Times New Roman" w:hAnsi="Times New Roman"/>
                <w:szCs w:val="20"/>
                <w:lang w:val="en-US"/>
              </w:rPr>
              <w:t>Putere</w:t>
            </w:r>
            <w:proofErr w:type="spellEnd"/>
            <w:r w:rsidRPr="004B00E9">
              <w:rPr>
                <w:rFonts w:ascii="Times New Roman" w:hAnsi="Times New Roman"/>
                <w:szCs w:val="20"/>
                <w:lang w:val="en-US"/>
              </w:rPr>
              <w:t>: 18 W</w:t>
            </w:r>
          </w:p>
          <w:p w14:paraId="30B0F6CD" w14:textId="17F7B76E" w:rsidR="00BF384B" w:rsidRPr="004B00E9" w:rsidRDefault="00BF384B" w:rsidP="009703AE">
            <w:pPr>
              <w:suppressLineNumbers/>
              <w:tabs>
                <w:tab w:val="left" w:pos="57"/>
                <w:tab w:val="left" w:pos="586"/>
              </w:tabs>
              <w:snapToGrid w:val="0"/>
              <w:rPr>
                <w:color w:val="000000" w:themeColor="text1"/>
                <w:sz w:val="20"/>
                <w:szCs w:val="20"/>
                <w:shd w:val="clear" w:color="auto" w:fill="FFFFFF"/>
                <w:lang w:val="ro-MD"/>
              </w:rPr>
            </w:pPr>
            <w:r w:rsidRPr="004B00E9">
              <w:rPr>
                <w:sz w:val="20"/>
                <w:szCs w:val="20"/>
              </w:rPr>
              <w:t>Greutate: 600 g</w:t>
            </w:r>
          </w:p>
        </w:tc>
        <w:tc>
          <w:tcPr>
            <w:tcW w:w="1276" w:type="dxa"/>
          </w:tcPr>
          <w:p w14:paraId="0FF8F509" w14:textId="348D1916" w:rsidR="00BF384B" w:rsidRPr="004B00E9" w:rsidRDefault="00BF384B" w:rsidP="009703AE">
            <w:pPr>
              <w:shd w:val="clear" w:color="auto" w:fill="FFFFFF" w:themeFill="background1"/>
              <w:jc w:val="center"/>
              <w:rPr>
                <w:color w:val="000000" w:themeColor="text1"/>
                <w:sz w:val="20"/>
                <w:szCs w:val="20"/>
                <w:lang w:val="ro-MD"/>
              </w:rPr>
            </w:pPr>
            <w:r w:rsidRPr="004B00E9">
              <w:rPr>
                <w:bCs/>
                <w:sz w:val="20"/>
                <w:szCs w:val="20"/>
              </w:rPr>
              <w:t>600,00</w:t>
            </w:r>
          </w:p>
        </w:tc>
      </w:tr>
      <w:tr w:rsidR="00BF384B" w:rsidRPr="004B00E9" w14:paraId="3B0272C7" w14:textId="77777777" w:rsidTr="00114FF1">
        <w:trPr>
          <w:trHeight w:val="397"/>
        </w:trPr>
        <w:tc>
          <w:tcPr>
            <w:tcW w:w="686" w:type="dxa"/>
          </w:tcPr>
          <w:p w14:paraId="28B85ACD" w14:textId="00642DE2" w:rsidR="00BF384B" w:rsidRPr="004B00E9" w:rsidRDefault="009739FE" w:rsidP="009703AE">
            <w:pPr>
              <w:shd w:val="clear" w:color="auto" w:fill="FFFFFF" w:themeFill="background1"/>
              <w:jc w:val="center"/>
              <w:rPr>
                <w:b/>
                <w:bCs/>
                <w:noProof w:val="0"/>
                <w:color w:val="000000" w:themeColor="text1"/>
                <w:sz w:val="20"/>
                <w:szCs w:val="20"/>
                <w:lang w:val="ro-MD" w:eastAsia="ru-RU"/>
              </w:rPr>
            </w:pPr>
            <w:r w:rsidRPr="004B00E9">
              <w:rPr>
                <w:b/>
                <w:bCs/>
                <w:noProof w:val="0"/>
                <w:color w:val="000000" w:themeColor="text1"/>
                <w:sz w:val="20"/>
                <w:szCs w:val="20"/>
                <w:lang w:val="ro-MD" w:eastAsia="ru-RU"/>
              </w:rPr>
              <w:t>22</w:t>
            </w:r>
          </w:p>
        </w:tc>
        <w:tc>
          <w:tcPr>
            <w:tcW w:w="1098" w:type="dxa"/>
          </w:tcPr>
          <w:p w14:paraId="438029F0" w14:textId="0ED5A1F4" w:rsidR="00BF384B" w:rsidRPr="004B00E9" w:rsidRDefault="00BF384B" w:rsidP="009703AE">
            <w:pPr>
              <w:shd w:val="clear" w:color="auto" w:fill="FFFFFF" w:themeFill="background1"/>
              <w:jc w:val="center"/>
              <w:rPr>
                <w:color w:val="000000" w:themeColor="text1"/>
                <w:sz w:val="18"/>
                <w:szCs w:val="18"/>
                <w:lang w:val="ro-MD"/>
              </w:rPr>
            </w:pPr>
            <w:r w:rsidRPr="004B00E9">
              <w:rPr>
                <w:noProof w:val="0"/>
                <w:color w:val="000000" w:themeColor="text1"/>
                <w:sz w:val="18"/>
                <w:szCs w:val="18"/>
                <w:lang w:val="ro-MD" w:eastAsia="ru-RU"/>
              </w:rPr>
              <w:t>38000000-5</w:t>
            </w:r>
          </w:p>
        </w:tc>
        <w:tc>
          <w:tcPr>
            <w:tcW w:w="2185" w:type="dxa"/>
          </w:tcPr>
          <w:p w14:paraId="6ED7A62C" w14:textId="36DD9E3B" w:rsidR="00BF384B" w:rsidRPr="004B00E9" w:rsidRDefault="00BF384B" w:rsidP="009703AE">
            <w:pPr>
              <w:pStyle w:val="af4"/>
              <w:snapToGrid w:val="0"/>
              <w:jc w:val="both"/>
              <w:rPr>
                <w:rFonts w:ascii="Times New Roman" w:hAnsi="Times New Roman"/>
                <w:color w:val="000000" w:themeColor="text1"/>
                <w:szCs w:val="20"/>
                <w:lang w:val="ro-MD"/>
              </w:rPr>
            </w:pPr>
            <w:r w:rsidRPr="004B00E9">
              <w:rPr>
                <w:rFonts w:ascii="Times New Roman" w:hAnsi="Times New Roman"/>
                <w:b/>
                <w:color w:val="000000" w:themeColor="text1"/>
                <w:szCs w:val="20"/>
                <w:lang w:val="ro-MD" w:eastAsia="ru-RU"/>
              </w:rPr>
              <w:t xml:space="preserve">LOT </w:t>
            </w:r>
            <w:r w:rsidR="00A21AB8" w:rsidRPr="004B00E9">
              <w:rPr>
                <w:rFonts w:ascii="Times New Roman" w:hAnsi="Times New Roman"/>
                <w:b/>
                <w:color w:val="000000" w:themeColor="text1"/>
                <w:szCs w:val="20"/>
                <w:lang w:val="ro-MD" w:eastAsia="ru-RU"/>
              </w:rPr>
              <w:t>22</w:t>
            </w:r>
            <w:r w:rsidRPr="004B00E9">
              <w:rPr>
                <w:rFonts w:ascii="Times New Roman" w:hAnsi="Times New Roman"/>
                <w:bCs/>
                <w:color w:val="000000" w:themeColor="text1"/>
                <w:szCs w:val="20"/>
                <w:lang w:val="ro-MD" w:eastAsia="ru-RU"/>
              </w:rPr>
              <w:t xml:space="preserve"> </w:t>
            </w:r>
            <w:r w:rsidRPr="004B00E9">
              <w:rPr>
                <w:rFonts w:ascii="Times New Roman" w:hAnsi="Times New Roman"/>
                <w:szCs w:val="20"/>
                <w:lang w:val="ro-RO"/>
              </w:rPr>
              <w:t>Dulap pentru pastrarea colectiei de insect Material MDF</w:t>
            </w:r>
            <w:r w:rsidRPr="004B00E9">
              <w:rPr>
                <w:rFonts w:ascii="Times New Roman" w:hAnsi="Times New Roman"/>
                <w:szCs w:val="20"/>
                <w:lang w:val="en-US"/>
              </w:rPr>
              <w:t xml:space="preserve"> </w:t>
            </w:r>
            <w:r w:rsidRPr="004B00E9">
              <w:rPr>
                <w:rFonts w:ascii="Times New Roman" w:hAnsi="Times New Roman"/>
                <w:bCs/>
                <w:i/>
                <w:iCs/>
                <w:color w:val="000000" w:themeColor="text1"/>
                <w:szCs w:val="20"/>
                <w:lang w:val="ro-MD" w:eastAsia="ru-RU"/>
              </w:rPr>
              <w:t>(M.Manole,4)</w:t>
            </w:r>
          </w:p>
        </w:tc>
        <w:tc>
          <w:tcPr>
            <w:tcW w:w="992" w:type="dxa"/>
          </w:tcPr>
          <w:p w14:paraId="620EC9C9" w14:textId="24CF5FE6" w:rsidR="00BF384B" w:rsidRPr="004B00E9" w:rsidRDefault="00BF384B" w:rsidP="009703AE">
            <w:pPr>
              <w:shd w:val="clear" w:color="auto" w:fill="FFFFFF" w:themeFill="background1"/>
              <w:jc w:val="center"/>
              <w:rPr>
                <w:bCs/>
                <w:color w:val="000000" w:themeColor="text1"/>
                <w:sz w:val="20"/>
                <w:szCs w:val="20"/>
                <w:lang w:val="ro-MD"/>
              </w:rPr>
            </w:pPr>
            <w:r w:rsidRPr="004B00E9">
              <w:rPr>
                <w:noProof w:val="0"/>
                <w:color w:val="000000" w:themeColor="text1"/>
                <w:sz w:val="20"/>
                <w:szCs w:val="20"/>
                <w:lang w:val="ro-MD" w:eastAsia="ru-RU"/>
              </w:rPr>
              <w:t>bucată</w:t>
            </w:r>
          </w:p>
        </w:tc>
        <w:tc>
          <w:tcPr>
            <w:tcW w:w="709" w:type="dxa"/>
          </w:tcPr>
          <w:p w14:paraId="6C60221F" w14:textId="3FDD5B74" w:rsidR="00BF384B" w:rsidRPr="004B00E9" w:rsidRDefault="00BF384B" w:rsidP="009703AE">
            <w:pPr>
              <w:shd w:val="clear" w:color="auto" w:fill="FFFFFF" w:themeFill="background1"/>
              <w:jc w:val="center"/>
              <w:rPr>
                <w:color w:val="000000" w:themeColor="text1"/>
                <w:sz w:val="20"/>
                <w:szCs w:val="20"/>
                <w:lang w:val="ro-MD"/>
              </w:rPr>
            </w:pPr>
            <w:r w:rsidRPr="004B00E9">
              <w:rPr>
                <w:color w:val="000000" w:themeColor="text1"/>
                <w:sz w:val="20"/>
                <w:szCs w:val="20"/>
              </w:rPr>
              <w:t>1</w:t>
            </w:r>
          </w:p>
        </w:tc>
        <w:tc>
          <w:tcPr>
            <w:tcW w:w="3969" w:type="dxa"/>
          </w:tcPr>
          <w:p w14:paraId="34F4A853" w14:textId="77777777" w:rsidR="00BF384B" w:rsidRPr="004B00E9" w:rsidRDefault="00BF384B" w:rsidP="009703AE">
            <w:pPr>
              <w:pStyle w:val="af4"/>
              <w:snapToGrid w:val="0"/>
              <w:jc w:val="both"/>
              <w:rPr>
                <w:rFonts w:ascii="Times New Roman" w:hAnsi="Times New Roman"/>
                <w:szCs w:val="20"/>
                <w:lang w:val="ro-RO" w:eastAsia="ar-SA"/>
              </w:rPr>
            </w:pPr>
            <w:r w:rsidRPr="004B00E9">
              <w:rPr>
                <w:rFonts w:ascii="Times New Roman" w:hAnsi="Times New Roman"/>
                <w:noProof/>
                <w:szCs w:val="20"/>
                <w:lang w:eastAsia="ru-RU"/>
              </w:rPr>
              <w:drawing>
                <wp:inline distT="0" distB="0" distL="0" distR="0" wp14:anchorId="12BAE38E" wp14:editId="26B87D87">
                  <wp:extent cx="1571625" cy="1571625"/>
                  <wp:effectExtent l="0" t="0" r="9525" b="9525"/>
                  <wp:docPr id="1609737118"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71625" cy="1571625"/>
                          </a:xfrm>
                          <a:prstGeom prst="rect">
                            <a:avLst/>
                          </a:prstGeom>
                          <a:noFill/>
                        </pic:spPr>
                      </pic:pic>
                    </a:graphicData>
                  </a:graphic>
                </wp:inline>
              </w:drawing>
            </w:r>
          </w:p>
          <w:p w14:paraId="3F09F400" w14:textId="5153C6DD" w:rsidR="00BF384B" w:rsidRPr="004B00E9" w:rsidRDefault="00BF384B" w:rsidP="009703AE">
            <w:pPr>
              <w:pStyle w:val="af4"/>
              <w:snapToGrid w:val="0"/>
              <w:jc w:val="both"/>
              <w:rPr>
                <w:rFonts w:ascii="Times New Roman" w:hAnsi="Times New Roman"/>
                <w:color w:val="000000" w:themeColor="text1"/>
                <w:szCs w:val="20"/>
                <w:lang w:val="ro-MD"/>
              </w:rPr>
            </w:pPr>
            <w:r w:rsidRPr="004B00E9">
              <w:rPr>
                <w:rFonts w:ascii="Times New Roman" w:hAnsi="Times New Roman"/>
                <w:szCs w:val="20"/>
                <w:lang w:val="pt-BR"/>
              </w:rPr>
              <w:t>Dulap 10 SD (30x40) pentru 10 sertare -  Lățimea dulapului este de 44,5 cm, înălțimea de 80 cm și adâncimea de 35 cm.</w:t>
            </w:r>
          </w:p>
        </w:tc>
        <w:tc>
          <w:tcPr>
            <w:tcW w:w="1276" w:type="dxa"/>
          </w:tcPr>
          <w:p w14:paraId="7BE27DD6" w14:textId="1600F078" w:rsidR="00BF384B" w:rsidRPr="004B00E9" w:rsidRDefault="00BF384B" w:rsidP="009703AE">
            <w:pPr>
              <w:shd w:val="clear" w:color="auto" w:fill="FFFFFF" w:themeFill="background1"/>
              <w:jc w:val="center"/>
              <w:rPr>
                <w:bCs/>
                <w:color w:val="000000" w:themeColor="text1"/>
                <w:sz w:val="20"/>
                <w:szCs w:val="20"/>
                <w:lang w:val="ro-MD"/>
              </w:rPr>
            </w:pPr>
            <w:r w:rsidRPr="004B00E9">
              <w:rPr>
                <w:color w:val="000000" w:themeColor="text1"/>
                <w:sz w:val="20"/>
                <w:szCs w:val="20"/>
              </w:rPr>
              <w:t>3</w:t>
            </w:r>
            <w:r w:rsidR="00D27163" w:rsidRPr="004B00E9">
              <w:rPr>
                <w:color w:val="000000" w:themeColor="text1"/>
                <w:sz w:val="20"/>
                <w:szCs w:val="20"/>
              </w:rPr>
              <w:t xml:space="preserve"> </w:t>
            </w:r>
            <w:r w:rsidRPr="004B00E9">
              <w:rPr>
                <w:color w:val="000000" w:themeColor="text1"/>
                <w:sz w:val="20"/>
                <w:szCs w:val="20"/>
              </w:rPr>
              <w:t>500,00</w:t>
            </w:r>
          </w:p>
        </w:tc>
      </w:tr>
      <w:tr w:rsidR="006B7364" w:rsidRPr="004B00E9" w14:paraId="2CD0D051" w14:textId="77777777" w:rsidTr="00114FF1">
        <w:trPr>
          <w:trHeight w:val="397"/>
        </w:trPr>
        <w:tc>
          <w:tcPr>
            <w:tcW w:w="686" w:type="dxa"/>
          </w:tcPr>
          <w:p w14:paraId="3D72DB67" w14:textId="3D232E0A" w:rsidR="006B7364" w:rsidRPr="004B00E9" w:rsidRDefault="009739FE" w:rsidP="009703AE">
            <w:pPr>
              <w:shd w:val="clear" w:color="auto" w:fill="FFFFFF" w:themeFill="background1"/>
              <w:jc w:val="center"/>
              <w:rPr>
                <w:b/>
                <w:bCs/>
                <w:noProof w:val="0"/>
                <w:color w:val="000000" w:themeColor="text1"/>
                <w:sz w:val="20"/>
                <w:szCs w:val="20"/>
                <w:lang w:val="ro-MD" w:eastAsia="ru-RU"/>
              </w:rPr>
            </w:pPr>
            <w:r w:rsidRPr="004B00E9">
              <w:rPr>
                <w:b/>
                <w:bCs/>
                <w:noProof w:val="0"/>
                <w:color w:val="000000" w:themeColor="text1"/>
                <w:sz w:val="20"/>
                <w:szCs w:val="20"/>
                <w:lang w:val="ro-MD" w:eastAsia="ru-RU"/>
              </w:rPr>
              <w:t>23</w:t>
            </w:r>
          </w:p>
        </w:tc>
        <w:tc>
          <w:tcPr>
            <w:tcW w:w="1098" w:type="dxa"/>
          </w:tcPr>
          <w:p w14:paraId="7A57D196" w14:textId="34B2B880" w:rsidR="006B7364" w:rsidRPr="004B00E9" w:rsidRDefault="006B7364" w:rsidP="009703AE">
            <w:pPr>
              <w:shd w:val="clear" w:color="auto" w:fill="FFFFFF" w:themeFill="background1"/>
              <w:jc w:val="center"/>
              <w:rPr>
                <w:color w:val="000000" w:themeColor="text1"/>
                <w:sz w:val="18"/>
                <w:szCs w:val="18"/>
                <w:lang w:val="ro-MD"/>
              </w:rPr>
            </w:pPr>
            <w:r w:rsidRPr="004B00E9">
              <w:rPr>
                <w:noProof w:val="0"/>
                <w:color w:val="000000" w:themeColor="text1"/>
                <w:sz w:val="18"/>
                <w:szCs w:val="18"/>
                <w:lang w:val="ro-MD" w:eastAsia="ru-RU"/>
              </w:rPr>
              <w:t>38000000-5</w:t>
            </w:r>
          </w:p>
        </w:tc>
        <w:tc>
          <w:tcPr>
            <w:tcW w:w="2185" w:type="dxa"/>
          </w:tcPr>
          <w:p w14:paraId="16105929" w14:textId="23CA3BC4" w:rsidR="006B7364" w:rsidRPr="004B00E9" w:rsidRDefault="006B7364" w:rsidP="009703AE">
            <w:pPr>
              <w:rPr>
                <w:bCs/>
                <w:color w:val="000000" w:themeColor="text1"/>
                <w:sz w:val="20"/>
                <w:szCs w:val="20"/>
                <w:lang w:val="ro-MD"/>
              </w:rPr>
            </w:pPr>
            <w:r w:rsidRPr="004B00E9">
              <w:rPr>
                <w:b/>
                <w:noProof w:val="0"/>
                <w:color w:val="000000" w:themeColor="text1"/>
                <w:sz w:val="20"/>
                <w:szCs w:val="20"/>
                <w:lang w:val="ro-MD" w:eastAsia="ru-RU"/>
              </w:rPr>
              <w:t xml:space="preserve">LOT </w:t>
            </w:r>
            <w:r w:rsidR="00A21AB8" w:rsidRPr="004B00E9">
              <w:rPr>
                <w:b/>
                <w:noProof w:val="0"/>
                <w:color w:val="000000" w:themeColor="text1"/>
                <w:sz w:val="20"/>
                <w:szCs w:val="20"/>
                <w:lang w:val="ro-MD" w:eastAsia="ru-RU"/>
              </w:rPr>
              <w:t>23</w:t>
            </w:r>
            <w:r w:rsidRPr="004B00E9">
              <w:rPr>
                <w:bCs/>
                <w:noProof w:val="0"/>
                <w:color w:val="000000" w:themeColor="text1"/>
                <w:sz w:val="20"/>
                <w:szCs w:val="20"/>
                <w:lang w:val="ro-MD" w:eastAsia="ru-RU"/>
              </w:rPr>
              <w:t xml:space="preserve"> </w:t>
            </w:r>
            <w:r w:rsidRPr="004B00E9">
              <w:rPr>
                <w:sz w:val="20"/>
                <w:szCs w:val="20"/>
              </w:rPr>
              <w:t xml:space="preserve">Reșou electric  </w:t>
            </w:r>
            <w:r w:rsidRPr="004B00E9">
              <w:rPr>
                <w:bCs/>
                <w:i/>
                <w:iCs/>
                <w:noProof w:val="0"/>
                <w:color w:val="000000" w:themeColor="text1"/>
                <w:sz w:val="20"/>
                <w:szCs w:val="20"/>
                <w:lang w:val="ro-MD" w:eastAsia="ru-RU"/>
              </w:rPr>
              <w:t>(M.Manole,4)</w:t>
            </w:r>
          </w:p>
        </w:tc>
        <w:tc>
          <w:tcPr>
            <w:tcW w:w="992" w:type="dxa"/>
          </w:tcPr>
          <w:p w14:paraId="0C394281" w14:textId="3665E399" w:rsidR="006B7364" w:rsidRPr="004B00E9" w:rsidRDefault="006B7364" w:rsidP="009703AE">
            <w:pPr>
              <w:shd w:val="clear" w:color="auto" w:fill="FFFFFF" w:themeFill="background1"/>
              <w:jc w:val="center"/>
              <w:rPr>
                <w:color w:val="000000" w:themeColor="text1"/>
                <w:sz w:val="20"/>
                <w:szCs w:val="20"/>
                <w:lang w:val="ro-MD"/>
              </w:rPr>
            </w:pPr>
            <w:r w:rsidRPr="004B00E9">
              <w:rPr>
                <w:noProof w:val="0"/>
                <w:color w:val="000000" w:themeColor="text1"/>
                <w:sz w:val="20"/>
                <w:szCs w:val="20"/>
                <w:lang w:val="ro-MD" w:eastAsia="ru-RU"/>
              </w:rPr>
              <w:t>bucată</w:t>
            </w:r>
          </w:p>
        </w:tc>
        <w:tc>
          <w:tcPr>
            <w:tcW w:w="709" w:type="dxa"/>
            <w:vAlign w:val="center"/>
          </w:tcPr>
          <w:p w14:paraId="0BB902B8" w14:textId="6C0CE53E" w:rsidR="006B7364" w:rsidRPr="004B00E9" w:rsidRDefault="006B7364" w:rsidP="009703AE">
            <w:pPr>
              <w:shd w:val="clear" w:color="auto" w:fill="FFFFFF" w:themeFill="background1"/>
              <w:jc w:val="center"/>
              <w:rPr>
                <w:color w:val="000000" w:themeColor="text1"/>
                <w:sz w:val="20"/>
                <w:szCs w:val="20"/>
                <w:lang w:val="ro-MD"/>
              </w:rPr>
            </w:pPr>
            <w:r w:rsidRPr="004B00E9">
              <w:rPr>
                <w:bCs/>
                <w:sz w:val="20"/>
                <w:szCs w:val="20"/>
              </w:rPr>
              <w:t>3</w:t>
            </w:r>
          </w:p>
        </w:tc>
        <w:tc>
          <w:tcPr>
            <w:tcW w:w="3969" w:type="dxa"/>
          </w:tcPr>
          <w:p w14:paraId="7E90DF98" w14:textId="77777777" w:rsidR="006B7364" w:rsidRPr="004B00E9" w:rsidRDefault="006B7364" w:rsidP="009703AE">
            <w:pPr>
              <w:rPr>
                <w:sz w:val="20"/>
                <w:szCs w:val="20"/>
              </w:rPr>
            </w:pPr>
            <w:r w:rsidRPr="004B00E9">
              <w:rPr>
                <w:sz w:val="20"/>
                <w:szCs w:val="20"/>
              </w:rPr>
              <w:t>-cu un arzător</w:t>
            </w:r>
          </w:p>
          <w:p w14:paraId="53A9F4A1" w14:textId="16DED07E" w:rsidR="006B7364" w:rsidRPr="004B00E9" w:rsidRDefault="006B7364" w:rsidP="009703AE">
            <w:pPr>
              <w:pStyle w:val="a7"/>
              <w:suppressLineNumbers/>
              <w:tabs>
                <w:tab w:val="left" w:pos="57"/>
                <w:tab w:val="left" w:pos="586"/>
              </w:tabs>
              <w:snapToGrid w:val="0"/>
              <w:ind w:left="57"/>
              <w:rPr>
                <w:strike/>
                <w:color w:val="000000" w:themeColor="text1"/>
                <w:sz w:val="20"/>
                <w:szCs w:val="20"/>
                <w:shd w:val="clear" w:color="auto" w:fill="FFFFFF"/>
                <w:lang w:val="ro-MD"/>
              </w:rPr>
            </w:pPr>
            <w:r w:rsidRPr="004B00E9">
              <w:rPr>
                <w:sz w:val="20"/>
                <w:szCs w:val="20"/>
              </w:rPr>
              <w:t>-spirala inchisă</w:t>
            </w:r>
          </w:p>
        </w:tc>
        <w:tc>
          <w:tcPr>
            <w:tcW w:w="1276" w:type="dxa"/>
            <w:vAlign w:val="center"/>
          </w:tcPr>
          <w:p w14:paraId="3A1AAFA3" w14:textId="08250409" w:rsidR="006B7364" w:rsidRPr="004B00E9" w:rsidRDefault="006B7364" w:rsidP="009703AE">
            <w:pPr>
              <w:shd w:val="clear" w:color="auto" w:fill="FFFFFF" w:themeFill="background1"/>
              <w:jc w:val="center"/>
              <w:rPr>
                <w:bCs/>
                <w:color w:val="000000" w:themeColor="text1"/>
                <w:sz w:val="20"/>
                <w:szCs w:val="20"/>
                <w:lang w:val="ro-MD"/>
              </w:rPr>
            </w:pPr>
            <w:r w:rsidRPr="004B00E9">
              <w:rPr>
                <w:bCs/>
                <w:sz w:val="20"/>
                <w:szCs w:val="20"/>
              </w:rPr>
              <w:t>1</w:t>
            </w:r>
            <w:r w:rsidR="007052F0" w:rsidRPr="004B00E9">
              <w:rPr>
                <w:bCs/>
                <w:sz w:val="20"/>
                <w:szCs w:val="20"/>
              </w:rPr>
              <w:t xml:space="preserve"> </w:t>
            </w:r>
            <w:r w:rsidRPr="004B00E9">
              <w:rPr>
                <w:bCs/>
                <w:sz w:val="20"/>
                <w:szCs w:val="20"/>
              </w:rPr>
              <w:t>200,00</w:t>
            </w:r>
          </w:p>
        </w:tc>
      </w:tr>
      <w:tr w:rsidR="006B7364" w:rsidRPr="004B00E9" w14:paraId="77110582" w14:textId="77777777" w:rsidTr="00114FF1">
        <w:trPr>
          <w:trHeight w:val="397"/>
        </w:trPr>
        <w:tc>
          <w:tcPr>
            <w:tcW w:w="686" w:type="dxa"/>
          </w:tcPr>
          <w:p w14:paraId="61D46D92" w14:textId="5D905613" w:rsidR="006B7364" w:rsidRPr="004B00E9" w:rsidRDefault="009739FE" w:rsidP="009703AE">
            <w:pPr>
              <w:shd w:val="clear" w:color="auto" w:fill="FFFFFF" w:themeFill="background1"/>
              <w:jc w:val="center"/>
              <w:rPr>
                <w:b/>
                <w:bCs/>
                <w:noProof w:val="0"/>
                <w:color w:val="000000" w:themeColor="text1"/>
                <w:sz w:val="20"/>
                <w:szCs w:val="20"/>
                <w:lang w:val="ro-MD" w:eastAsia="ru-RU"/>
              </w:rPr>
            </w:pPr>
            <w:r w:rsidRPr="004B00E9">
              <w:rPr>
                <w:b/>
                <w:bCs/>
                <w:noProof w:val="0"/>
                <w:color w:val="000000" w:themeColor="text1"/>
                <w:sz w:val="20"/>
                <w:szCs w:val="20"/>
                <w:lang w:val="ro-MD" w:eastAsia="ru-RU"/>
              </w:rPr>
              <w:t>24</w:t>
            </w:r>
          </w:p>
        </w:tc>
        <w:tc>
          <w:tcPr>
            <w:tcW w:w="1098" w:type="dxa"/>
          </w:tcPr>
          <w:p w14:paraId="2D7C5215" w14:textId="475CDC71" w:rsidR="006B7364" w:rsidRPr="004B00E9" w:rsidRDefault="006B7364" w:rsidP="009703AE">
            <w:pPr>
              <w:shd w:val="clear" w:color="auto" w:fill="FFFFFF" w:themeFill="background1"/>
              <w:jc w:val="center"/>
              <w:rPr>
                <w:color w:val="000000" w:themeColor="text1"/>
                <w:sz w:val="18"/>
                <w:szCs w:val="18"/>
                <w:lang w:val="ro-MD"/>
              </w:rPr>
            </w:pPr>
            <w:r w:rsidRPr="004B00E9">
              <w:rPr>
                <w:noProof w:val="0"/>
                <w:color w:val="000000" w:themeColor="text1"/>
                <w:sz w:val="18"/>
                <w:szCs w:val="18"/>
                <w:lang w:val="ro-MD" w:eastAsia="ru-RU"/>
              </w:rPr>
              <w:t>38000000-5</w:t>
            </w:r>
          </w:p>
        </w:tc>
        <w:tc>
          <w:tcPr>
            <w:tcW w:w="2185" w:type="dxa"/>
          </w:tcPr>
          <w:p w14:paraId="1565B384" w14:textId="4B7313AB" w:rsidR="006B7364" w:rsidRPr="004B00E9" w:rsidRDefault="006B7364" w:rsidP="009703AE">
            <w:pPr>
              <w:pStyle w:val="af4"/>
              <w:snapToGrid w:val="0"/>
              <w:jc w:val="both"/>
              <w:rPr>
                <w:rFonts w:ascii="Times New Roman" w:hAnsi="Times New Roman"/>
                <w:color w:val="000000" w:themeColor="text1"/>
                <w:szCs w:val="20"/>
                <w:lang w:val="ro-RO"/>
              </w:rPr>
            </w:pPr>
            <w:r w:rsidRPr="004B00E9">
              <w:rPr>
                <w:rFonts w:ascii="Times New Roman" w:hAnsi="Times New Roman"/>
                <w:b/>
                <w:color w:val="000000" w:themeColor="text1"/>
                <w:szCs w:val="20"/>
                <w:lang w:val="ro-MD" w:eastAsia="ru-RU"/>
              </w:rPr>
              <w:t xml:space="preserve">LOT </w:t>
            </w:r>
            <w:r w:rsidR="00A21AB8" w:rsidRPr="004B00E9">
              <w:rPr>
                <w:rFonts w:ascii="Times New Roman" w:hAnsi="Times New Roman"/>
                <w:b/>
                <w:color w:val="000000" w:themeColor="text1"/>
                <w:szCs w:val="20"/>
                <w:lang w:val="ro-MD" w:eastAsia="ru-RU"/>
              </w:rPr>
              <w:t>24</w:t>
            </w:r>
            <w:r w:rsidRPr="004B00E9">
              <w:rPr>
                <w:rFonts w:ascii="Times New Roman" w:hAnsi="Times New Roman"/>
                <w:bCs/>
                <w:color w:val="000000" w:themeColor="text1"/>
                <w:szCs w:val="20"/>
                <w:lang w:val="ro-MD" w:eastAsia="ru-RU"/>
              </w:rPr>
              <w:t xml:space="preserve"> </w:t>
            </w:r>
            <w:proofErr w:type="spellStart"/>
            <w:r w:rsidRPr="004B00E9">
              <w:rPr>
                <w:rFonts w:ascii="Times New Roman" w:hAnsi="Times New Roman"/>
                <w:szCs w:val="20"/>
                <w:lang w:val="en-US"/>
              </w:rPr>
              <w:t>Morișca</w:t>
            </w:r>
            <w:proofErr w:type="spellEnd"/>
            <w:r w:rsidRPr="004B00E9">
              <w:rPr>
                <w:rFonts w:ascii="Times New Roman" w:hAnsi="Times New Roman"/>
                <w:szCs w:val="20"/>
                <w:lang w:val="en-US"/>
              </w:rPr>
              <w:t xml:space="preserve"> de </w:t>
            </w:r>
            <w:proofErr w:type="spellStart"/>
            <w:r w:rsidRPr="004B00E9">
              <w:rPr>
                <w:rFonts w:ascii="Times New Roman" w:hAnsi="Times New Roman"/>
                <w:szCs w:val="20"/>
                <w:lang w:val="en-US"/>
              </w:rPr>
              <w:t>laborator</w:t>
            </w:r>
            <w:proofErr w:type="spellEnd"/>
            <w:r w:rsidRPr="004B00E9">
              <w:rPr>
                <w:rFonts w:ascii="Times New Roman" w:hAnsi="Times New Roman"/>
                <w:szCs w:val="20"/>
                <w:lang w:val="en-US"/>
              </w:rPr>
              <w:t xml:space="preserve"> </w:t>
            </w:r>
            <w:r w:rsidRPr="004B00E9">
              <w:rPr>
                <w:rFonts w:ascii="Times New Roman" w:hAnsi="Times New Roman"/>
                <w:szCs w:val="20"/>
                <w:lang w:val="ro-RO"/>
              </w:rPr>
              <w:t xml:space="preserve"> </w:t>
            </w:r>
            <w:r w:rsidRPr="004B00E9">
              <w:rPr>
                <w:rFonts w:ascii="Times New Roman" w:hAnsi="Times New Roman"/>
                <w:bCs/>
                <w:i/>
                <w:iCs/>
                <w:color w:val="000000" w:themeColor="text1"/>
                <w:szCs w:val="20"/>
                <w:lang w:val="ro-MD" w:eastAsia="ru-RU"/>
              </w:rPr>
              <w:t>(M.Manole,4)</w:t>
            </w:r>
          </w:p>
        </w:tc>
        <w:tc>
          <w:tcPr>
            <w:tcW w:w="992" w:type="dxa"/>
          </w:tcPr>
          <w:p w14:paraId="79A49828" w14:textId="7DD93461" w:rsidR="006B7364" w:rsidRPr="004B00E9" w:rsidRDefault="006B7364" w:rsidP="009703AE">
            <w:pPr>
              <w:shd w:val="clear" w:color="auto" w:fill="FFFFFF" w:themeFill="background1"/>
              <w:jc w:val="center"/>
              <w:rPr>
                <w:color w:val="000000" w:themeColor="text1"/>
                <w:sz w:val="20"/>
                <w:szCs w:val="20"/>
                <w:lang w:val="ro-MD"/>
              </w:rPr>
            </w:pPr>
            <w:r w:rsidRPr="004B00E9">
              <w:rPr>
                <w:noProof w:val="0"/>
                <w:color w:val="000000" w:themeColor="text1"/>
                <w:sz w:val="20"/>
                <w:szCs w:val="20"/>
                <w:lang w:val="ro-MD" w:eastAsia="ru-RU"/>
              </w:rPr>
              <w:t>bucată</w:t>
            </w:r>
          </w:p>
        </w:tc>
        <w:tc>
          <w:tcPr>
            <w:tcW w:w="709" w:type="dxa"/>
            <w:vAlign w:val="center"/>
          </w:tcPr>
          <w:p w14:paraId="3A6E2221" w14:textId="45C36339" w:rsidR="006B7364" w:rsidRPr="004B00E9" w:rsidRDefault="006B7364" w:rsidP="009703AE">
            <w:pPr>
              <w:shd w:val="clear" w:color="auto" w:fill="FFFFFF" w:themeFill="background1"/>
              <w:jc w:val="center"/>
              <w:rPr>
                <w:color w:val="000000" w:themeColor="text1"/>
                <w:sz w:val="20"/>
                <w:szCs w:val="20"/>
                <w:lang w:val="ro-MD"/>
              </w:rPr>
            </w:pPr>
            <w:r w:rsidRPr="004B00E9">
              <w:rPr>
                <w:bCs/>
                <w:sz w:val="20"/>
                <w:szCs w:val="20"/>
              </w:rPr>
              <w:t>2</w:t>
            </w:r>
          </w:p>
        </w:tc>
        <w:tc>
          <w:tcPr>
            <w:tcW w:w="3969" w:type="dxa"/>
          </w:tcPr>
          <w:p w14:paraId="7CF1386D" w14:textId="77777777" w:rsidR="006B7364" w:rsidRPr="004B00E9" w:rsidRDefault="006B7364" w:rsidP="009703AE">
            <w:pPr>
              <w:rPr>
                <w:sz w:val="20"/>
                <w:szCs w:val="20"/>
              </w:rPr>
            </w:pPr>
            <w:r w:rsidRPr="004B00E9">
              <w:rPr>
                <w:sz w:val="20"/>
                <w:szCs w:val="20"/>
              </w:rPr>
              <w:t>LZM</w:t>
            </w:r>
          </w:p>
          <w:p w14:paraId="4D0EB8D0" w14:textId="77777777" w:rsidR="006B7364" w:rsidRPr="004B00E9" w:rsidRDefault="006B7364" w:rsidP="009703A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lang w:eastAsia="ru-RU"/>
              </w:rPr>
            </w:pPr>
            <w:r w:rsidRPr="004B00E9">
              <w:rPr>
                <w:sz w:val="20"/>
                <w:szCs w:val="20"/>
                <w:lang w:eastAsia="ru-RU"/>
              </w:rPr>
              <w:t>p/u măcinarea produsului cu un cuțit rotativ din oțel.</w:t>
            </w:r>
          </w:p>
          <w:p w14:paraId="48D4F049" w14:textId="77777777" w:rsidR="006B7364" w:rsidRPr="004B00E9" w:rsidRDefault="006B7364" w:rsidP="004F05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 w:val="20"/>
                <w:szCs w:val="20"/>
                <w:lang w:val="ru-RU" w:eastAsia="ru-RU"/>
              </w:rPr>
            </w:pPr>
            <w:r w:rsidRPr="004B00E9">
              <w:rPr>
                <w:sz w:val="20"/>
                <w:szCs w:val="20"/>
                <w:lang w:val="ru-RU" w:eastAsia="ru-RU"/>
              </w:rPr>
              <w:t>Caracteristici tehnice:</w:t>
            </w:r>
          </w:p>
          <w:p w14:paraId="2C12E980" w14:textId="77777777" w:rsidR="006B7364" w:rsidRPr="004B00E9" w:rsidRDefault="006B7364" w:rsidP="004F05A1">
            <w:pPr>
              <w:numPr>
                <w:ilvl w:val="0"/>
                <w:numId w:val="11"/>
              </w:numPr>
              <w:tabs>
                <w:tab w:val="clear" w:pos="720"/>
                <w:tab w:val="num" w:pos="17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hanging="720"/>
              <w:rPr>
                <w:sz w:val="20"/>
                <w:szCs w:val="20"/>
                <w:lang w:eastAsia="ru-RU"/>
              </w:rPr>
            </w:pPr>
            <w:r w:rsidRPr="004B00E9">
              <w:rPr>
                <w:sz w:val="20"/>
                <w:szCs w:val="20"/>
                <w:lang w:eastAsia="ru-RU"/>
              </w:rPr>
              <w:t>Timp de măcinare pentru o probă care cântărește 20 g 45 sec</w:t>
            </w:r>
          </w:p>
          <w:p w14:paraId="6C94AA31" w14:textId="77777777" w:rsidR="006B7364" w:rsidRPr="004B00E9" w:rsidRDefault="006B7364" w:rsidP="004F05A1">
            <w:pPr>
              <w:numPr>
                <w:ilvl w:val="0"/>
                <w:numId w:val="11"/>
              </w:numPr>
              <w:tabs>
                <w:tab w:val="clear" w:pos="720"/>
                <w:tab w:val="num" w:pos="17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afterAutospacing="1"/>
              <w:ind w:hanging="720"/>
              <w:rPr>
                <w:sz w:val="20"/>
                <w:szCs w:val="20"/>
                <w:lang w:eastAsia="ru-RU"/>
              </w:rPr>
            </w:pPr>
            <w:r w:rsidRPr="004B00E9">
              <w:rPr>
                <w:sz w:val="20"/>
                <w:szCs w:val="20"/>
                <w:lang w:eastAsia="ru-RU"/>
              </w:rPr>
              <w:t>Mod de operare ciclic 5 min de lucru pauză de 10 minute</w:t>
            </w:r>
          </w:p>
          <w:p w14:paraId="1E51F9B6" w14:textId="77777777" w:rsidR="006B7364" w:rsidRPr="004B00E9" w:rsidRDefault="006B7364" w:rsidP="004F05A1">
            <w:pPr>
              <w:numPr>
                <w:ilvl w:val="0"/>
                <w:numId w:val="11"/>
              </w:numPr>
              <w:tabs>
                <w:tab w:val="clear" w:pos="720"/>
                <w:tab w:val="num" w:pos="17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afterAutospacing="1"/>
              <w:ind w:hanging="720"/>
              <w:rPr>
                <w:sz w:val="20"/>
                <w:szCs w:val="20"/>
                <w:lang w:eastAsia="ru-RU"/>
              </w:rPr>
            </w:pPr>
            <w:r w:rsidRPr="004B00E9">
              <w:rPr>
                <w:sz w:val="20"/>
                <w:szCs w:val="20"/>
                <w:lang w:eastAsia="ru-RU"/>
              </w:rPr>
              <w:t>Masa produsului măcinat nu mai mult de 50 g</w:t>
            </w:r>
          </w:p>
          <w:p w14:paraId="49E581C6" w14:textId="77777777" w:rsidR="006B7364" w:rsidRPr="004B00E9" w:rsidRDefault="006B7364" w:rsidP="004F05A1">
            <w:pPr>
              <w:numPr>
                <w:ilvl w:val="0"/>
                <w:numId w:val="11"/>
              </w:numPr>
              <w:tabs>
                <w:tab w:val="clear" w:pos="720"/>
                <w:tab w:val="num" w:pos="17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afterAutospacing="1"/>
              <w:ind w:hanging="720"/>
              <w:rPr>
                <w:sz w:val="20"/>
                <w:szCs w:val="20"/>
                <w:lang w:eastAsia="ru-RU"/>
              </w:rPr>
            </w:pPr>
            <w:r w:rsidRPr="004B00E9">
              <w:rPr>
                <w:sz w:val="20"/>
                <w:szCs w:val="20"/>
                <w:lang w:eastAsia="ru-RU"/>
              </w:rPr>
              <w:t>Viteza de rotație cel puțin 23.000 rpm</w:t>
            </w:r>
          </w:p>
          <w:p w14:paraId="04B06DCA" w14:textId="77777777" w:rsidR="006B7364" w:rsidRPr="004B00E9" w:rsidRDefault="006B7364" w:rsidP="004F05A1">
            <w:pPr>
              <w:numPr>
                <w:ilvl w:val="0"/>
                <w:numId w:val="11"/>
              </w:numPr>
              <w:tabs>
                <w:tab w:val="clear" w:pos="720"/>
                <w:tab w:val="num" w:pos="17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afterAutospacing="1"/>
              <w:ind w:hanging="720"/>
              <w:rPr>
                <w:sz w:val="20"/>
                <w:szCs w:val="20"/>
                <w:lang w:val="ru-RU" w:eastAsia="ru-RU"/>
              </w:rPr>
            </w:pPr>
            <w:r w:rsidRPr="004B00E9">
              <w:rPr>
                <w:sz w:val="20"/>
                <w:szCs w:val="20"/>
                <w:lang w:val="ru-RU" w:eastAsia="ru-RU"/>
              </w:rPr>
              <w:t>Consumul de energie 230 W</w:t>
            </w:r>
          </w:p>
          <w:p w14:paraId="7F707E39" w14:textId="77777777" w:rsidR="006B7364" w:rsidRPr="004B00E9" w:rsidRDefault="006B7364" w:rsidP="004F05A1">
            <w:pPr>
              <w:numPr>
                <w:ilvl w:val="0"/>
                <w:numId w:val="11"/>
              </w:numPr>
              <w:tabs>
                <w:tab w:val="clear" w:pos="720"/>
                <w:tab w:val="num" w:pos="17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00" w:afterAutospacing="1"/>
              <w:ind w:hanging="720"/>
              <w:rPr>
                <w:sz w:val="20"/>
                <w:szCs w:val="20"/>
                <w:lang w:eastAsia="ru-RU"/>
              </w:rPr>
            </w:pPr>
            <w:r w:rsidRPr="004B00E9">
              <w:rPr>
                <w:sz w:val="20"/>
                <w:szCs w:val="20"/>
                <w:lang w:eastAsia="ru-RU"/>
              </w:rPr>
              <w:t>Tensiune, frecvență, curent, V / Hz / A 220/50 / 1,0</w:t>
            </w:r>
          </w:p>
          <w:p w14:paraId="19A7587B" w14:textId="77777777" w:rsidR="006B7364" w:rsidRPr="004B00E9" w:rsidRDefault="006B7364" w:rsidP="004F05A1">
            <w:pPr>
              <w:numPr>
                <w:ilvl w:val="0"/>
                <w:numId w:val="11"/>
              </w:numPr>
              <w:tabs>
                <w:tab w:val="clear" w:pos="720"/>
                <w:tab w:val="num" w:pos="17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hanging="720"/>
              <w:rPr>
                <w:sz w:val="20"/>
                <w:szCs w:val="20"/>
                <w:lang w:val="ru-RU" w:eastAsia="ru-RU"/>
              </w:rPr>
            </w:pPr>
            <w:r w:rsidRPr="004B00E9">
              <w:rPr>
                <w:sz w:val="20"/>
                <w:szCs w:val="20"/>
                <w:lang w:val="ru-RU" w:eastAsia="ru-RU"/>
              </w:rPr>
              <w:t>Dimensiuni generale,mm 140 x 205</w:t>
            </w:r>
          </w:p>
          <w:p w14:paraId="2E201F89" w14:textId="43FA1F41" w:rsidR="006B7364" w:rsidRPr="004B00E9" w:rsidRDefault="006B7364" w:rsidP="004F05A1">
            <w:pPr>
              <w:suppressLineNumbers/>
              <w:tabs>
                <w:tab w:val="left" w:pos="57"/>
                <w:tab w:val="left" w:pos="340"/>
              </w:tabs>
              <w:snapToGrid w:val="0"/>
              <w:ind w:left="360" w:hanging="360"/>
              <w:rPr>
                <w:color w:val="000000" w:themeColor="text1"/>
                <w:sz w:val="20"/>
                <w:szCs w:val="20"/>
                <w:shd w:val="clear" w:color="auto" w:fill="FFFFFF"/>
                <w:lang w:val="ro-MD"/>
              </w:rPr>
            </w:pPr>
            <w:r w:rsidRPr="004B00E9">
              <w:rPr>
                <w:sz w:val="20"/>
                <w:szCs w:val="20"/>
                <w:lang w:val="ru-RU" w:eastAsia="ru-RU"/>
              </w:rPr>
              <w:t>Greutate 1,2 kg</w:t>
            </w:r>
          </w:p>
        </w:tc>
        <w:tc>
          <w:tcPr>
            <w:tcW w:w="1276" w:type="dxa"/>
            <w:vAlign w:val="center"/>
          </w:tcPr>
          <w:p w14:paraId="2166928E" w14:textId="0F1885FE" w:rsidR="006B7364" w:rsidRPr="004B00E9" w:rsidRDefault="006B7364" w:rsidP="009703AE">
            <w:pPr>
              <w:shd w:val="clear" w:color="auto" w:fill="FFFFFF" w:themeFill="background1"/>
              <w:jc w:val="center"/>
              <w:rPr>
                <w:bCs/>
                <w:color w:val="000000" w:themeColor="text1"/>
                <w:sz w:val="20"/>
                <w:szCs w:val="20"/>
                <w:lang w:val="ro-MD"/>
              </w:rPr>
            </w:pPr>
            <w:r w:rsidRPr="004B00E9">
              <w:rPr>
                <w:bCs/>
                <w:sz w:val="20"/>
                <w:szCs w:val="20"/>
              </w:rPr>
              <w:t>4</w:t>
            </w:r>
            <w:r w:rsidR="007052F0" w:rsidRPr="004B00E9">
              <w:rPr>
                <w:bCs/>
                <w:sz w:val="20"/>
                <w:szCs w:val="20"/>
              </w:rPr>
              <w:t xml:space="preserve"> </w:t>
            </w:r>
            <w:r w:rsidRPr="004B00E9">
              <w:rPr>
                <w:bCs/>
                <w:sz w:val="20"/>
                <w:szCs w:val="20"/>
              </w:rPr>
              <w:t>000,00</w:t>
            </w:r>
          </w:p>
        </w:tc>
      </w:tr>
      <w:tr w:rsidR="006B7364" w:rsidRPr="004B00E9" w14:paraId="29C416D2" w14:textId="77777777" w:rsidTr="00114FF1">
        <w:trPr>
          <w:trHeight w:val="397"/>
        </w:trPr>
        <w:tc>
          <w:tcPr>
            <w:tcW w:w="686" w:type="dxa"/>
          </w:tcPr>
          <w:p w14:paraId="406485E1" w14:textId="75792AEA" w:rsidR="006B7364" w:rsidRPr="004B00E9" w:rsidRDefault="009739FE" w:rsidP="009703AE">
            <w:pPr>
              <w:shd w:val="clear" w:color="auto" w:fill="FFFFFF" w:themeFill="background1"/>
              <w:jc w:val="center"/>
              <w:rPr>
                <w:b/>
                <w:bCs/>
                <w:noProof w:val="0"/>
                <w:color w:val="000000" w:themeColor="text1"/>
                <w:sz w:val="20"/>
                <w:szCs w:val="20"/>
                <w:lang w:val="ro-MD" w:eastAsia="ru-RU"/>
              </w:rPr>
            </w:pPr>
            <w:r w:rsidRPr="004B00E9">
              <w:rPr>
                <w:b/>
                <w:bCs/>
                <w:noProof w:val="0"/>
                <w:color w:val="000000" w:themeColor="text1"/>
                <w:sz w:val="20"/>
                <w:szCs w:val="20"/>
                <w:lang w:val="ro-MD" w:eastAsia="ru-RU"/>
              </w:rPr>
              <w:t>25</w:t>
            </w:r>
          </w:p>
        </w:tc>
        <w:tc>
          <w:tcPr>
            <w:tcW w:w="1098" w:type="dxa"/>
          </w:tcPr>
          <w:p w14:paraId="6B70E246" w14:textId="1CFC69DF" w:rsidR="006B7364" w:rsidRPr="004B00E9" w:rsidRDefault="006B7364" w:rsidP="009703AE">
            <w:pPr>
              <w:shd w:val="clear" w:color="auto" w:fill="FFFFFF" w:themeFill="background1"/>
              <w:jc w:val="center"/>
              <w:rPr>
                <w:color w:val="000000" w:themeColor="text1"/>
                <w:sz w:val="18"/>
                <w:szCs w:val="18"/>
                <w:lang w:val="ro-MD"/>
              </w:rPr>
            </w:pPr>
            <w:r w:rsidRPr="004B00E9">
              <w:rPr>
                <w:noProof w:val="0"/>
                <w:color w:val="000000" w:themeColor="text1"/>
                <w:sz w:val="18"/>
                <w:szCs w:val="18"/>
                <w:lang w:val="ro-MD" w:eastAsia="ru-RU"/>
              </w:rPr>
              <w:t>38000000-5</w:t>
            </w:r>
          </w:p>
        </w:tc>
        <w:tc>
          <w:tcPr>
            <w:tcW w:w="2185" w:type="dxa"/>
            <w:vAlign w:val="center"/>
          </w:tcPr>
          <w:p w14:paraId="64A599F4" w14:textId="7D589C88" w:rsidR="006B7364" w:rsidRPr="004B00E9" w:rsidRDefault="006B7364" w:rsidP="009703AE">
            <w:pPr>
              <w:rPr>
                <w:color w:val="000000" w:themeColor="text1"/>
                <w:sz w:val="20"/>
                <w:szCs w:val="20"/>
                <w:lang w:val="ro-MD"/>
              </w:rPr>
            </w:pPr>
            <w:r w:rsidRPr="004B00E9">
              <w:rPr>
                <w:rStyle w:val="rynqvb"/>
                <w:rFonts w:eastAsiaTheme="majorEastAsia"/>
                <w:sz w:val="20"/>
                <w:szCs w:val="20"/>
              </w:rPr>
              <w:t xml:space="preserve"> </w:t>
            </w:r>
            <w:r w:rsidRPr="004B00E9">
              <w:rPr>
                <w:b/>
                <w:noProof w:val="0"/>
                <w:color w:val="000000" w:themeColor="text1"/>
                <w:sz w:val="20"/>
                <w:szCs w:val="20"/>
                <w:lang w:val="ro-MD" w:eastAsia="ru-RU"/>
              </w:rPr>
              <w:t xml:space="preserve">LOT </w:t>
            </w:r>
            <w:r w:rsidR="00A21AB8" w:rsidRPr="004B00E9">
              <w:rPr>
                <w:b/>
                <w:noProof w:val="0"/>
                <w:color w:val="000000" w:themeColor="text1"/>
                <w:sz w:val="20"/>
                <w:szCs w:val="20"/>
                <w:lang w:val="ro-MD" w:eastAsia="ru-RU"/>
              </w:rPr>
              <w:t>25</w:t>
            </w:r>
            <w:r w:rsidRPr="004B00E9">
              <w:rPr>
                <w:bCs/>
                <w:noProof w:val="0"/>
                <w:color w:val="000000" w:themeColor="text1"/>
                <w:sz w:val="20"/>
                <w:szCs w:val="20"/>
                <w:lang w:val="ro-MD" w:eastAsia="ru-RU"/>
              </w:rPr>
              <w:t xml:space="preserve"> </w:t>
            </w:r>
            <w:r w:rsidRPr="004B00E9">
              <w:rPr>
                <w:sz w:val="20"/>
                <w:szCs w:val="20"/>
              </w:rPr>
              <w:t xml:space="preserve">Thermo-higro-logger </w:t>
            </w:r>
            <w:r w:rsidRPr="004B00E9">
              <w:rPr>
                <w:bCs/>
                <w:i/>
                <w:iCs/>
                <w:noProof w:val="0"/>
                <w:color w:val="000000" w:themeColor="text1"/>
                <w:sz w:val="20"/>
                <w:szCs w:val="20"/>
                <w:lang w:val="ro-MD" w:eastAsia="ru-RU"/>
              </w:rPr>
              <w:t>(M.Manole,4)</w:t>
            </w:r>
          </w:p>
        </w:tc>
        <w:tc>
          <w:tcPr>
            <w:tcW w:w="992" w:type="dxa"/>
          </w:tcPr>
          <w:p w14:paraId="40100FAA" w14:textId="10BB583D" w:rsidR="006B7364" w:rsidRPr="004B00E9" w:rsidRDefault="006B7364" w:rsidP="009703AE">
            <w:pPr>
              <w:shd w:val="clear" w:color="auto" w:fill="FFFFFF" w:themeFill="background1"/>
              <w:jc w:val="center"/>
              <w:rPr>
                <w:noProof w:val="0"/>
                <w:color w:val="000000" w:themeColor="text1"/>
                <w:sz w:val="20"/>
                <w:szCs w:val="20"/>
                <w:lang w:val="ro-MD" w:eastAsia="ru-RU"/>
              </w:rPr>
            </w:pPr>
            <w:r w:rsidRPr="004B00E9">
              <w:rPr>
                <w:noProof w:val="0"/>
                <w:color w:val="000000" w:themeColor="text1"/>
                <w:sz w:val="20"/>
                <w:szCs w:val="20"/>
                <w:lang w:val="ro-MD" w:eastAsia="ru-RU"/>
              </w:rPr>
              <w:t>bucată</w:t>
            </w:r>
          </w:p>
        </w:tc>
        <w:tc>
          <w:tcPr>
            <w:tcW w:w="709" w:type="dxa"/>
            <w:vAlign w:val="center"/>
          </w:tcPr>
          <w:p w14:paraId="4335C76C" w14:textId="73C26A87" w:rsidR="006B7364" w:rsidRPr="004B00E9" w:rsidRDefault="006B7364" w:rsidP="009703AE">
            <w:pPr>
              <w:shd w:val="clear" w:color="auto" w:fill="FFFFFF" w:themeFill="background1"/>
              <w:jc w:val="center"/>
              <w:rPr>
                <w:color w:val="000000" w:themeColor="text1"/>
                <w:sz w:val="20"/>
                <w:szCs w:val="20"/>
                <w:lang w:val="ro-MD"/>
              </w:rPr>
            </w:pPr>
            <w:r w:rsidRPr="004B00E9">
              <w:rPr>
                <w:bCs/>
                <w:sz w:val="20"/>
                <w:szCs w:val="20"/>
              </w:rPr>
              <w:t>3</w:t>
            </w:r>
          </w:p>
        </w:tc>
        <w:tc>
          <w:tcPr>
            <w:tcW w:w="3969" w:type="dxa"/>
          </w:tcPr>
          <w:p w14:paraId="6D8DDFC5" w14:textId="77777777" w:rsidR="006B7364" w:rsidRPr="004B00E9" w:rsidRDefault="006B7364" w:rsidP="009703AE">
            <w:pPr>
              <w:pStyle w:val="af4"/>
              <w:snapToGrid w:val="0"/>
              <w:jc w:val="both"/>
              <w:rPr>
                <w:rFonts w:ascii="Times New Roman" w:hAnsi="Times New Roman"/>
                <w:b/>
                <w:noProof/>
                <w:szCs w:val="20"/>
              </w:rPr>
            </w:pPr>
            <w:r w:rsidRPr="004B00E9">
              <w:rPr>
                <w:rFonts w:ascii="Times New Roman" w:hAnsi="Times New Roman"/>
                <w:bCs/>
                <w:noProof/>
                <w:color w:val="FF0000"/>
                <w:szCs w:val="20"/>
                <w:lang w:eastAsia="ru-RU"/>
              </w:rPr>
              <w:drawing>
                <wp:inline distT="0" distB="0" distL="0" distR="0" wp14:anchorId="5C50E2FA" wp14:editId="262070A8">
                  <wp:extent cx="923925" cy="14097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23925" cy="1409700"/>
                          </a:xfrm>
                          <a:prstGeom prst="rect">
                            <a:avLst/>
                          </a:prstGeom>
                          <a:noFill/>
                          <a:ln>
                            <a:noFill/>
                          </a:ln>
                        </pic:spPr>
                      </pic:pic>
                    </a:graphicData>
                  </a:graphic>
                </wp:inline>
              </w:drawing>
            </w:r>
          </w:p>
          <w:p w14:paraId="76CE7CA1" w14:textId="77777777" w:rsidR="006B7364" w:rsidRPr="004B00E9" w:rsidRDefault="006B7364" w:rsidP="009703AE">
            <w:pPr>
              <w:pStyle w:val="af4"/>
              <w:snapToGrid w:val="0"/>
              <w:jc w:val="both"/>
              <w:rPr>
                <w:rFonts w:ascii="Times New Roman" w:hAnsi="Times New Roman"/>
                <w:bCs/>
                <w:noProof/>
                <w:szCs w:val="20"/>
                <w:lang w:val="ro-RO"/>
              </w:rPr>
            </w:pPr>
            <w:r w:rsidRPr="004B00E9">
              <w:rPr>
                <w:rFonts w:ascii="Times New Roman" w:hAnsi="Times New Roman"/>
                <w:b/>
                <w:noProof/>
                <w:szCs w:val="20"/>
                <w:lang w:val="ro-RO"/>
              </w:rPr>
              <w:t>-</w:t>
            </w:r>
            <w:r w:rsidRPr="004B00E9">
              <w:rPr>
                <w:rFonts w:ascii="Times New Roman" w:hAnsi="Times New Roman"/>
                <w:bCs/>
                <w:noProof/>
                <w:szCs w:val="20"/>
                <w:lang w:val="ro-RO"/>
              </w:rPr>
              <w:t>p/u climat control în camere de lucru</w:t>
            </w:r>
          </w:p>
          <w:p w14:paraId="6A901443" w14:textId="77777777" w:rsidR="006B7364" w:rsidRPr="004B00E9" w:rsidRDefault="006B7364" w:rsidP="009703AE">
            <w:pPr>
              <w:pStyle w:val="af4"/>
              <w:snapToGrid w:val="0"/>
              <w:jc w:val="both"/>
              <w:rPr>
                <w:rFonts w:ascii="Times New Roman" w:hAnsi="Times New Roman"/>
                <w:bCs/>
                <w:noProof/>
                <w:szCs w:val="20"/>
                <w:lang w:val="ro-RO"/>
              </w:rPr>
            </w:pPr>
            <w:r w:rsidRPr="004B00E9">
              <w:rPr>
                <w:rFonts w:ascii="Times New Roman" w:hAnsi="Times New Roman"/>
                <w:bCs/>
                <w:noProof/>
                <w:szCs w:val="20"/>
                <w:lang w:val="ro-RO"/>
              </w:rPr>
              <w:t>-temperatură 0-50˚C</w:t>
            </w:r>
          </w:p>
          <w:p w14:paraId="34663E35" w14:textId="77777777" w:rsidR="006B7364" w:rsidRPr="004B00E9" w:rsidRDefault="006B7364" w:rsidP="009703AE">
            <w:pPr>
              <w:pStyle w:val="af4"/>
              <w:snapToGrid w:val="0"/>
              <w:jc w:val="both"/>
              <w:rPr>
                <w:rFonts w:ascii="Times New Roman" w:hAnsi="Times New Roman"/>
                <w:bCs/>
                <w:noProof/>
                <w:szCs w:val="20"/>
                <w:lang w:val="ro-RO"/>
              </w:rPr>
            </w:pPr>
            <w:r w:rsidRPr="004B00E9">
              <w:rPr>
                <w:rFonts w:ascii="Times New Roman" w:hAnsi="Times New Roman"/>
                <w:bCs/>
                <w:noProof/>
                <w:szCs w:val="20"/>
                <w:lang w:val="ro-RO"/>
              </w:rPr>
              <w:t>(</w:t>
            </w:r>
            <w:r w:rsidRPr="004B00E9">
              <w:rPr>
                <w:rFonts w:ascii="Times New Roman" w:hAnsi="Times New Roman"/>
                <w:bCs/>
                <w:i/>
                <w:iCs/>
                <w:noProof/>
                <w:szCs w:val="20"/>
                <w:lang w:val="ro-RO"/>
              </w:rPr>
              <w:t>precizie ±1 ˚C</w:t>
            </w:r>
            <w:r w:rsidRPr="004B00E9">
              <w:rPr>
                <w:rFonts w:ascii="Times New Roman" w:hAnsi="Times New Roman"/>
                <w:bCs/>
                <w:noProof/>
                <w:szCs w:val="20"/>
                <w:lang w:val="ro-RO"/>
              </w:rPr>
              <w:t>)</w:t>
            </w:r>
          </w:p>
          <w:p w14:paraId="516D585C" w14:textId="77777777" w:rsidR="006B7364" w:rsidRPr="004B00E9" w:rsidRDefault="006B7364" w:rsidP="009703AE">
            <w:pPr>
              <w:pStyle w:val="af4"/>
              <w:snapToGrid w:val="0"/>
              <w:jc w:val="both"/>
              <w:rPr>
                <w:rFonts w:ascii="Times New Roman" w:hAnsi="Times New Roman"/>
                <w:bCs/>
                <w:noProof/>
                <w:szCs w:val="20"/>
                <w:lang w:val="ro-RO"/>
              </w:rPr>
            </w:pPr>
            <w:r w:rsidRPr="004B00E9">
              <w:rPr>
                <w:rFonts w:ascii="Times New Roman" w:hAnsi="Times New Roman"/>
                <w:bCs/>
                <w:noProof/>
                <w:szCs w:val="20"/>
                <w:lang w:val="ro-RO"/>
              </w:rPr>
              <w:t>-umiditate 30-75%</w:t>
            </w:r>
          </w:p>
          <w:p w14:paraId="6AE3AAD8" w14:textId="77777777" w:rsidR="006B7364" w:rsidRPr="004B00E9" w:rsidRDefault="006B7364" w:rsidP="009703AE">
            <w:pPr>
              <w:pStyle w:val="af4"/>
              <w:snapToGrid w:val="0"/>
              <w:jc w:val="both"/>
              <w:rPr>
                <w:rFonts w:ascii="Times New Roman" w:hAnsi="Times New Roman"/>
                <w:bCs/>
                <w:noProof/>
                <w:szCs w:val="20"/>
                <w:lang w:val="ro-RO"/>
              </w:rPr>
            </w:pPr>
            <w:r w:rsidRPr="004B00E9">
              <w:rPr>
                <w:rFonts w:ascii="Times New Roman" w:hAnsi="Times New Roman"/>
                <w:bCs/>
                <w:noProof/>
                <w:szCs w:val="20"/>
                <w:lang w:val="ro-RO"/>
              </w:rPr>
              <w:t>(</w:t>
            </w:r>
            <w:r w:rsidRPr="004B00E9">
              <w:rPr>
                <w:rFonts w:ascii="Times New Roman" w:hAnsi="Times New Roman"/>
                <w:bCs/>
                <w:i/>
                <w:iCs/>
                <w:noProof/>
                <w:szCs w:val="20"/>
                <w:lang w:val="ro-RO"/>
              </w:rPr>
              <w:t>precizie ±3%)</w:t>
            </w:r>
          </w:p>
          <w:p w14:paraId="3B1E101D" w14:textId="77777777" w:rsidR="006B7364" w:rsidRPr="004B00E9" w:rsidRDefault="006B7364" w:rsidP="009703AE">
            <w:pPr>
              <w:pStyle w:val="af4"/>
              <w:snapToGrid w:val="0"/>
              <w:jc w:val="both"/>
              <w:rPr>
                <w:rFonts w:ascii="Times New Roman" w:hAnsi="Times New Roman"/>
                <w:bCs/>
                <w:noProof/>
                <w:szCs w:val="20"/>
                <w:lang w:val="ro-RO"/>
              </w:rPr>
            </w:pPr>
            <w:r w:rsidRPr="004B00E9">
              <w:rPr>
                <w:rFonts w:ascii="Times New Roman" w:hAnsi="Times New Roman"/>
                <w:bCs/>
                <w:noProof/>
                <w:szCs w:val="20"/>
                <w:lang w:val="ro-RO"/>
              </w:rPr>
              <w:t>-consumul de energie-baterii</w:t>
            </w:r>
          </w:p>
          <w:p w14:paraId="0B5CF4E4" w14:textId="77777777" w:rsidR="006B7364" w:rsidRPr="004B00E9" w:rsidRDefault="006B7364" w:rsidP="009703AE">
            <w:pPr>
              <w:pStyle w:val="af4"/>
              <w:snapToGrid w:val="0"/>
              <w:jc w:val="both"/>
              <w:rPr>
                <w:rFonts w:ascii="Times New Roman" w:hAnsi="Times New Roman"/>
                <w:bCs/>
                <w:noProof/>
                <w:szCs w:val="20"/>
                <w:lang w:val="ro-RO"/>
              </w:rPr>
            </w:pPr>
            <w:r w:rsidRPr="004B00E9">
              <w:rPr>
                <w:rFonts w:ascii="Times New Roman" w:hAnsi="Times New Roman"/>
                <w:bCs/>
                <w:noProof/>
                <w:szCs w:val="20"/>
                <w:lang w:val="ro-RO"/>
              </w:rPr>
              <w:t>3×1,5V AAA</w:t>
            </w:r>
          </w:p>
          <w:p w14:paraId="082B85D4" w14:textId="77777777" w:rsidR="006B7364" w:rsidRPr="004B00E9" w:rsidRDefault="006B7364" w:rsidP="009703AE">
            <w:pPr>
              <w:pStyle w:val="af4"/>
              <w:snapToGrid w:val="0"/>
              <w:jc w:val="both"/>
              <w:rPr>
                <w:rFonts w:ascii="Times New Roman" w:hAnsi="Times New Roman"/>
                <w:bCs/>
                <w:noProof/>
                <w:szCs w:val="20"/>
                <w:lang w:val="ro-RO"/>
              </w:rPr>
            </w:pPr>
            <w:r w:rsidRPr="004B00E9">
              <w:rPr>
                <w:rFonts w:ascii="Times New Roman" w:hAnsi="Times New Roman"/>
                <w:bCs/>
                <w:noProof/>
                <w:szCs w:val="20"/>
                <w:lang w:val="ro-RO"/>
              </w:rPr>
              <w:t>-data,ceas</w:t>
            </w:r>
          </w:p>
          <w:p w14:paraId="01304BD6" w14:textId="08B9D5EF" w:rsidR="006B7364" w:rsidRPr="004B00E9" w:rsidRDefault="006B7364" w:rsidP="009703AE">
            <w:pPr>
              <w:rPr>
                <w:color w:val="000000" w:themeColor="text1"/>
                <w:sz w:val="20"/>
                <w:szCs w:val="20"/>
                <w:shd w:val="clear" w:color="auto" w:fill="FFFFFF"/>
                <w:lang w:val="ro-MD"/>
              </w:rPr>
            </w:pPr>
            <w:r w:rsidRPr="004B00E9">
              <w:rPr>
                <w:bCs/>
                <w:sz w:val="20"/>
                <w:szCs w:val="20"/>
              </w:rPr>
              <w:t>-materialul corpului-plastic</w:t>
            </w:r>
          </w:p>
        </w:tc>
        <w:tc>
          <w:tcPr>
            <w:tcW w:w="1276" w:type="dxa"/>
            <w:vAlign w:val="center"/>
          </w:tcPr>
          <w:p w14:paraId="34D9FCCD" w14:textId="3AD92802" w:rsidR="006B7364" w:rsidRPr="004B00E9" w:rsidRDefault="006B7364" w:rsidP="009703AE">
            <w:pPr>
              <w:shd w:val="clear" w:color="auto" w:fill="FFFFFF" w:themeFill="background1"/>
              <w:jc w:val="center"/>
              <w:rPr>
                <w:color w:val="000000" w:themeColor="text1"/>
                <w:sz w:val="20"/>
                <w:szCs w:val="20"/>
                <w:lang w:val="ro-MD"/>
              </w:rPr>
            </w:pPr>
            <w:r w:rsidRPr="004B00E9">
              <w:rPr>
                <w:bCs/>
                <w:sz w:val="20"/>
                <w:szCs w:val="20"/>
              </w:rPr>
              <w:t>3</w:t>
            </w:r>
            <w:r w:rsidR="007052F0" w:rsidRPr="004B00E9">
              <w:rPr>
                <w:bCs/>
                <w:sz w:val="20"/>
                <w:szCs w:val="20"/>
              </w:rPr>
              <w:t xml:space="preserve"> </w:t>
            </w:r>
            <w:r w:rsidRPr="004B00E9">
              <w:rPr>
                <w:bCs/>
                <w:sz w:val="20"/>
                <w:szCs w:val="20"/>
              </w:rPr>
              <w:t>000,00</w:t>
            </w:r>
          </w:p>
        </w:tc>
      </w:tr>
      <w:tr w:rsidR="006B7364" w:rsidRPr="004B00E9" w14:paraId="17C420AA" w14:textId="77777777" w:rsidTr="00114FF1">
        <w:trPr>
          <w:trHeight w:val="397"/>
        </w:trPr>
        <w:tc>
          <w:tcPr>
            <w:tcW w:w="686" w:type="dxa"/>
          </w:tcPr>
          <w:p w14:paraId="4AE1324E" w14:textId="23889820" w:rsidR="006B7364" w:rsidRPr="004B00E9" w:rsidRDefault="009739FE" w:rsidP="009703AE">
            <w:pPr>
              <w:shd w:val="clear" w:color="auto" w:fill="FFFFFF" w:themeFill="background1"/>
              <w:jc w:val="center"/>
              <w:rPr>
                <w:b/>
                <w:bCs/>
                <w:noProof w:val="0"/>
                <w:color w:val="000000" w:themeColor="text1"/>
                <w:sz w:val="20"/>
                <w:szCs w:val="20"/>
                <w:lang w:val="ro-MD" w:eastAsia="ru-RU"/>
              </w:rPr>
            </w:pPr>
            <w:r w:rsidRPr="004B00E9">
              <w:rPr>
                <w:b/>
                <w:bCs/>
                <w:noProof w:val="0"/>
                <w:color w:val="000000" w:themeColor="text1"/>
                <w:sz w:val="20"/>
                <w:szCs w:val="20"/>
                <w:lang w:val="ro-MD" w:eastAsia="ru-RU"/>
              </w:rPr>
              <w:t>26</w:t>
            </w:r>
          </w:p>
        </w:tc>
        <w:tc>
          <w:tcPr>
            <w:tcW w:w="1098" w:type="dxa"/>
          </w:tcPr>
          <w:p w14:paraId="3C53C39C" w14:textId="1A764AC2" w:rsidR="006B7364" w:rsidRPr="004B00E9" w:rsidRDefault="006B7364" w:rsidP="009703AE">
            <w:pPr>
              <w:shd w:val="clear" w:color="auto" w:fill="FFFFFF" w:themeFill="background1"/>
              <w:jc w:val="center"/>
              <w:rPr>
                <w:color w:val="000000" w:themeColor="text1"/>
                <w:sz w:val="18"/>
                <w:szCs w:val="18"/>
                <w:lang w:val="ro-MD"/>
              </w:rPr>
            </w:pPr>
            <w:r w:rsidRPr="004B00E9">
              <w:rPr>
                <w:noProof w:val="0"/>
                <w:color w:val="000000" w:themeColor="text1"/>
                <w:sz w:val="18"/>
                <w:szCs w:val="18"/>
                <w:lang w:val="ro-MD" w:eastAsia="ru-RU"/>
              </w:rPr>
              <w:t>38000000-5</w:t>
            </w:r>
          </w:p>
        </w:tc>
        <w:tc>
          <w:tcPr>
            <w:tcW w:w="2185" w:type="dxa"/>
            <w:vAlign w:val="center"/>
          </w:tcPr>
          <w:p w14:paraId="74841960" w14:textId="2D684303" w:rsidR="006B7364" w:rsidRPr="004B00E9" w:rsidRDefault="006B7364" w:rsidP="009703AE">
            <w:pPr>
              <w:rPr>
                <w:color w:val="000000" w:themeColor="text1"/>
                <w:sz w:val="20"/>
                <w:szCs w:val="20"/>
                <w:lang w:val="ro-MD"/>
              </w:rPr>
            </w:pPr>
            <w:r w:rsidRPr="004B00E9">
              <w:rPr>
                <w:b/>
                <w:noProof w:val="0"/>
                <w:color w:val="000000" w:themeColor="text1"/>
                <w:sz w:val="20"/>
                <w:szCs w:val="20"/>
                <w:lang w:val="ro-MD" w:eastAsia="ru-RU"/>
              </w:rPr>
              <w:t xml:space="preserve">LOT </w:t>
            </w:r>
            <w:r w:rsidR="00A21AB8" w:rsidRPr="004B00E9">
              <w:rPr>
                <w:b/>
                <w:noProof w:val="0"/>
                <w:color w:val="000000" w:themeColor="text1"/>
                <w:sz w:val="20"/>
                <w:szCs w:val="20"/>
                <w:lang w:val="ro-MD" w:eastAsia="ru-RU"/>
              </w:rPr>
              <w:t>26</w:t>
            </w:r>
            <w:r w:rsidRPr="004B00E9">
              <w:rPr>
                <w:bCs/>
                <w:noProof w:val="0"/>
                <w:color w:val="000000" w:themeColor="text1"/>
                <w:sz w:val="20"/>
                <w:szCs w:val="20"/>
                <w:lang w:val="ro-MD" w:eastAsia="ru-RU"/>
              </w:rPr>
              <w:t xml:space="preserve"> </w:t>
            </w:r>
            <w:r w:rsidRPr="004B00E9">
              <w:rPr>
                <w:bCs/>
                <w:sz w:val="20"/>
                <w:szCs w:val="20"/>
              </w:rPr>
              <w:t xml:space="preserve">Termometru din sticla cu lichid </w:t>
            </w:r>
            <w:r w:rsidRPr="004B00E9">
              <w:rPr>
                <w:bCs/>
                <w:i/>
                <w:iCs/>
                <w:noProof w:val="0"/>
                <w:color w:val="000000" w:themeColor="text1"/>
                <w:sz w:val="20"/>
                <w:szCs w:val="20"/>
                <w:lang w:val="ro-MD" w:eastAsia="ru-RU"/>
              </w:rPr>
              <w:t>(M.Manole,4)</w:t>
            </w:r>
          </w:p>
        </w:tc>
        <w:tc>
          <w:tcPr>
            <w:tcW w:w="992" w:type="dxa"/>
          </w:tcPr>
          <w:p w14:paraId="0ACE72B0" w14:textId="7E34DE52" w:rsidR="006B7364" w:rsidRPr="004B00E9" w:rsidRDefault="006B7364" w:rsidP="009703AE">
            <w:pPr>
              <w:shd w:val="clear" w:color="auto" w:fill="FFFFFF" w:themeFill="background1"/>
              <w:jc w:val="center"/>
              <w:rPr>
                <w:noProof w:val="0"/>
                <w:color w:val="000000" w:themeColor="text1"/>
                <w:sz w:val="20"/>
                <w:szCs w:val="20"/>
                <w:lang w:val="ro-MD" w:eastAsia="ru-RU"/>
              </w:rPr>
            </w:pPr>
            <w:r w:rsidRPr="004B00E9">
              <w:rPr>
                <w:noProof w:val="0"/>
                <w:color w:val="000000" w:themeColor="text1"/>
                <w:sz w:val="20"/>
                <w:szCs w:val="20"/>
                <w:lang w:val="ro-MD" w:eastAsia="ru-RU"/>
              </w:rPr>
              <w:t>bucată</w:t>
            </w:r>
          </w:p>
        </w:tc>
        <w:tc>
          <w:tcPr>
            <w:tcW w:w="709" w:type="dxa"/>
            <w:vAlign w:val="center"/>
          </w:tcPr>
          <w:p w14:paraId="2D127253" w14:textId="047DC1AC" w:rsidR="006B7364" w:rsidRPr="004B00E9" w:rsidRDefault="006B7364" w:rsidP="009703AE">
            <w:pPr>
              <w:shd w:val="clear" w:color="auto" w:fill="FFFFFF" w:themeFill="background1"/>
              <w:jc w:val="center"/>
              <w:rPr>
                <w:color w:val="000000" w:themeColor="text1"/>
                <w:sz w:val="20"/>
                <w:szCs w:val="20"/>
                <w:lang w:val="ro-MD"/>
              </w:rPr>
            </w:pPr>
            <w:r w:rsidRPr="004B00E9">
              <w:rPr>
                <w:bCs/>
                <w:sz w:val="20"/>
                <w:szCs w:val="20"/>
              </w:rPr>
              <w:t>1</w:t>
            </w:r>
          </w:p>
        </w:tc>
        <w:tc>
          <w:tcPr>
            <w:tcW w:w="3969" w:type="dxa"/>
          </w:tcPr>
          <w:p w14:paraId="458E9CB8" w14:textId="77777777" w:rsidR="006B7364" w:rsidRPr="004B00E9" w:rsidRDefault="006B7364" w:rsidP="009703AE">
            <w:pPr>
              <w:pStyle w:val="af4"/>
              <w:snapToGrid w:val="0"/>
              <w:jc w:val="both"/>
              <w:rPr>
                <w:rFonts w:ascii="Times New Roman" w:hAnsi="Times New Roman"/>
                <w:bCs/>
                <w:noProof/>
                <w:szCs w:val="20"/>
                <w:lang w:val="en-US"/>
              </w:rPr>
            </w:pPr>
            <w:r w:rsidRPr="004B00E9">
              <w:rPr>
                <w:rFonts w:ascii="Times New Roman" w:hAnsi="Times New Roman"/>
                <w:bCs/>
                <w:noProof/>
                <w:szCs w:val="20"/>
                <w:lang w:val="en-US"/>
              </w:rPr>
              <w:t>-maximal</w:t>
            </w:r>
          </w:p>
          <w:p w14:paraId="37B8B052" w14:textId="0B1F27D2" w:rsidR="006B7364" w:rsidRPr="004B00E9" w:rsidRDefault="006B7364" w:rsidP="009703AE">
            <w:pPr>
              <w:suppressLineNumbers/>
              <w:tabs>
                <w:tab w:val="left" w:pos="57"/>
                <w:tab w:val="left" w:pos="340"/>
              </w:tabs>
              <w:snapToGrid w:val="0"/>
              <w:ind w:left="360" w:hanging="360"/>
              <w:rPr>
                <w:color w:val="000000" w:themeColor="text1"/>
                <w:sz w:val="20"/>
                <w:szCs w:val="20"/>
                <w:shd w:val="clear" w:color="auto" w:fill="FFFFFF"/>
                <w:lang w:val="ro-MD"/>
              </w:rPr>
            </w:pPr>
            <w:r w:rsidRPr="004B00E9">
              <w:rPr>
                <w:bCs/>
                <w:sz w:val="20"/>
                <w:szCs w:val="20"/>
              </w:rPr>
              <w:t>(20-200) ºC</w:t>
            </w:r>
          </w:p>
        </w:tc>
        <w:tc>
          <w:tcPr>
            <w:tcW w:w="1276" w:type="dxa"/>
            <w:vAlign w:val="center"/>
          </w:tcPr>
          <w:p w14:paraId="43510F48" w14:textId="150AB5ED" w:rsidR="006B7364" w:rsidRPr="004B00E9" w:rsidRDefault="006B7364" w:rsidP="009703AE">
            <w:pPr>
              <w:shd w:val="clear" w:color="auto" w:fill="FFFFFF" w:themeFill="background1"/>
              <w:jc w:val="center"/>
              <w:rPr>
                <w:color w:val="000000" w:themeColor="text1"/>
                <w:sz w:val="20"/>
                <w:szCs w:val="20"/>
                <w:lang w:val="ro-MD"/>
              </w:rPr>
            </w:pPr>
            <w:r w:rsidRPr="004B00E9">
              <w:rPr>
                <w:bCs/>
                <w:sz w:val="20"/>
                <w:szCs w:val="20"/>
              </w:rPr>
              <w:t>800,00</w:t>
            </w:r>
          </w:p>
        </w:tc>
      </w:tr>
      <w:tr w:rsidR="006B7364" w:rsidRPr="004B00E9" w14:paraId="00DC063D" w14:textId="77777777" w:rsidTr="00114FF1">
        <w:trPr>
          <w:trHeight w:val="397"/>
        </w:trPr>
        <w:tc>
          <w:tcPr>
            <w:tcW w:w="686" w:type="dxa"/>
          </w:tcPr>
          <w:p w14:paraId="5A25D5A0" w14:textId="4328B088" w:rsidR="006B7364" w:rsidRPr="004B00E9" w:rsidRDefault="009739FE" w:rsidP="009703AE">
            <w:pPr>
              <w:shd w:val="clear" w:color="auto" w:fill="FFFFFF" w:themeFill="background1"/>
              <w:jc w:val="center"/>
              <w:rPr>
                <w:b/>
                <w:bCs/>
                <w:noProof w:val="0"/>
                <w:color w:val="000000" w:themeColor="text1"/>
                <w:sz w:val="20"/>
                <w:szCs w:val="20"/>
                <w:lang w:val="ro-MD" w:eastAsia="ru-RU"/>
              </w:rPr>
            </w:pPr>
            <w:r w:rsidRPr="004B00E9">
              <w:rPr>
                <w:b/>
                <w:bCs/>
                <w:noProof w:val="0"/>
                <w:color w:val="000000" w:themeColor="text1"/>
                <w:sz w:val="20"/>
                <w:szCs w:val="20"/>
                <w:lang w:val="ro-MD" w:eastAsia="ru-RU"/>
              </w:rPr>
              <w:t>27</w:t>
            </w:r>
          </w:p>
        </w:tc>
        <w:tc>
          <w:tcPr>
            <w:tcW w:w="1098" w:type="dxa"/>
          </w:tcPr>
          <w:p w14:paraId="788139FB" w14:textId="471EB78A" w:rsidR="006B7364" w:rsidRPr="004B00E9" w:rsidRDefault="006B7364" w:rsidP="009703AE">
            <w:pPr>
              <w:shd w:val="clear" w:color="auto" w:fill="FFFFFF" w:themeFill="background1"/>
              <w:jc w:val="center"/>
              <w:rPr>
                <w:color w:val="000000" w:themeColor="text1"/>
                <w:sz w:val="18"/>
                <w:szCs w:val="18"/>
                <w:highlight w:val="yellow"/>
                <w:lang w:val="ro-MD"/>
              </w:rPr>
            </w:pPr>
            <w:r w:rsidRPr="004B00E9">
              <w:rPr>
                <w:noProof w:val="0"/>
                <w:color w:val="000000" w:themeColor="text1"/>
                <w:sz w:val="18"/>
                <w:szCs w:val="18"/>
                <w:lang w:val="ro-MD" w:eastAsia="ru-RU"/>
              </w:rPr>
              <w:t>38000000-5</w:t>
            </w:r>
          </w:p>
        </w:tc>
        <w:tc>
          <w:tcPr>
            <w:tcW w:w="2185" w:type="dxa"/>
            <w:vAlign w:val="center"/>
          </w:tcPr>
          <w:p w14:paraId="109A50BE" w14:textId="4498D7F8" w:rsidR="006B7364" w:rsidRPr="004B00E9" w:rsidRDefault="006B7364" w:rsidP="009703AE">
            <w:pPr>
              <w:rPr>
                <w:color w:val="000000" w:themeColor="text1"/>
                <w:sz w:val="20"/>
                <w:szCs w:val="20"/>
                <w:highlight w:val="yellow"/>
                <w:lang w:val="ro-MD"/>
              </w:rPr>
            </w:pPr>
            <w:r w:rsidRPr="004B00E9">
              <w:rPr>
                <w:rStyle w:val="rynqvb"/>
                <w:rFonts w:eastAsiaTheme="majorEastAsia"/>
                <w:sz w:val="20"/>
                <w:szCs w:val="20"/>
              </w:rPr>
              <w:t xml:space="preserve"> </w:t>
            </w:r>
            <w:r w:rsidRPr="004B00E9">
              <w:rPr>
                <w:b/>
                <w:noProof w:val="0"/>
                <w:color w:val="000000" w:themeColor="text1"/>
                <w:sz w:val="20"/>
                <w:szCs w:val="20"/>
                <w:lang w:val="ro-MD" w:eastAsia="ru-RU"/>
              </w:rPr>
              <w:t xml:space="preserve">LOT </w:t>
            </w:r>
            <w:r w:rsidR="00A21AB8" w:rsidRPr="004B00E9">
              <w:rPr>
                <w:b/>
                <w:noProof w:val="0"/>
                <w:color w:val="000000" w:themeColor="text1"/>
                <w:sz w:val="20"/>
                <w:szCs w:val="20"/>
                <w:lang w:val="ro-MD" w:eastAsia="ru-RU"/>
              </w:rPr>
              <w:t>27</w:t>
            </w:r>
            <w:r w:rsidRPr="004B00E9">
              <w:rPr>
                <w:bCs/>
                <w:noProof w:val="0"/>
                <w:color w:val="000000" w:themeColor="text1"/>
                <w:sz w:val="20"/>
                <w:szCs w:val="20"/>
                <w:lang w:val="ro-MD" w:eastAsia="ru-RU"/>
              </w:rPr>
              <w:t xml:space="preserve"> </w:t>
            </w:r>
            <w:r w:rsidRPr="004B00E9">
              <w:rPr>
                <w:rStyle w:val="rynqvb"/>
                <w:rFonts w:eastAsiaTheme="majorEastAsia"/>
                <w:sz w:val="20"/>
                <w:szCs w:val="20"/>
              </w:rPr>
              <w:t xml:space="preserve">Balanța  de laborator </w:t>
            </w:r>
            <w:r w:rsidRPr="004B00E9">
              <w:rPr>
                <w:bCs/>
                <w:i/>
                <w:iCs/>
                <w:noProof w:val="0"/>
                <w:color w:val="000000" w:themeColor="text1"/>
                <w:sz w:val="20"/>
                <w:szCs w:val="20"/>
                <w:lang w:val="ro-MD" w:eastAsia="ru-RU"/>
              </w:rPr>
              <w:t>(M.Manole,4)</w:t>
            </w:r>
          </w:p>
        </w:tc>
        <w:tc>
          <w:tcPr>
            <w:tcW w:w="992" w:type="dxa"/>
          </w:tcPr>
          <w:p w14:paraId="0B18348F" w14:textId="4D41D88A" w:rsidR="006B7364" w:rsidRPr="004B00E9" w:rsidRDefault="006B7364" w:rsidP="009703AE">
            <w:pPr>
              <w:shd w:val="clear" w:color="auto" w:fill="FFFFFF" w:themeFill="background1"/>
              <w:jc w:val="center"/>
              <w:rPr>
                <w:noProof w:val="0"/>
                <w:color w:val="000000" w:themeColor="text1"/>
                <w:sz w:val="20"/>
                <w:szCs w:val="20"/>
                <w:highlight w:val="yellow"/>
                <w:lang w:val="ro-MD" w:eastAsia="ru-RU"/>
              </w:rPr>
            </w:pPr>
            <w:r w:rsidRPr="004B00E9">
              <w:rPr>
                <w:noProof w:val="0"/>
                <w:color w:val="000000" w:themeColor="text1"/>
                <w:sz w:val="20"/>
                <w:szCs w:val="20"/>
                <w:lang w:val="ro-MD" w:eastAsia="ru-RU"/>
              </w:rPr>
              <w:t>bucată</w:t>
            </w:r>
          </w:p>
        </w:tc>
        <w:tc>
          <w:tcPr>
            <w:tcW w:w="709" w:type="dxa"/>
            <w:vAlign w:val="center"/>
          </w:tcPr>
          <w:p w14:paraId="3AA519E2" w14:textId="677B8413" w:rsidR="006B7364" w:rsidRPr="004B00E9" w:rsidRDefault="006B7364" w:rsidP="009703AE">
            <w:pPr>
              <w:shd w:val="clear" w:color="auto" w:fill="FFFFFF" w:themeFill="background1"/>
              <w:jc w:val="center"/>
              <w:rPr>
                <w:color w:val="000000" w:themeColor="text1"/>
                <w:sz w:val="20"/>
                <w:szCs w:val="20"/>
                <w:highlight w:val="yellow"/>
                <w:lang w:val="ro-MD"/>
              </w:rPr>
            </w:pPr>
            <w:r w:rsidRPr="004B00E9">
              <w:rPr>
                <w:bCs/>
                <w:sz w:val="20"/>
                <w:szCs w:val="20"/>
              </w:rPr>
              <w:t>1</w:t>
            </w:r>
          </w:p>
        </w:tc>
        <w:tc>
          <w:tcPr>
            <w:tcW w:w="3969" w:type="dxa"/>
          </w:tcPr>
          <w:p w14:paraId="4547691F" w14:textId="77777777" w:rsidR="006B7364" w:rsidRPr="004B00E9" w:rsidRDefault="006B7364" w:rsidP="009703AE">
            <w:pPr>
              <w:pStyle w:val="af4"/>
              <w:snapToGrid w:val="0"/>
              <w:jc w:val="both"/>
              <w:rPr>
                <w:rFonts w:ascii="Times New Roman" w:hAnsi="Times New Roman"/>
                <w:bCs/>
                <w:noProof/>
                <w:szCs w:val="20"/>
                <w:lang w:val="en-US"/>
              </w:rPr>
            </w:pPr>
            <w:r w:rsidRPr="004B00E9">
              <w:rPr>
                <w:rFonts w:ascii="Times New Roman" w:hAnsi="Times New Roman"/>
                <w:bCs/>
                <w:noProof/>
                <w:szCs w:val="20"/>
                <w:lang w:val="en-US"/>
              </w:rPr>
              <w:t>-Electronică</w:t>
            </w:r>
          </w:p>
          <w:p w14:paraId="5F98AF30" w14:textId="77777777" w:rsidR="006B7364" w:rsidRPr="004B00E9" w:rsidRDefault="006B7364" w:rsidP="009703AE">
            <w:pPr>
              <w:pStyle w:val="af4"/>
              <w:snapToGrid w:val="0"/>
              <w:jc w:val="both"/>
              <w:rPr>
                <w:rFonts w:ascii="Times New Roman" w:hAnsi="Times New Roman"/>
                <w:bCs/>
                <w:noProof/>
                <w:szCs w:val="20"/>
                <w:lang w:val="en-US"/>
              </w:rPr>
            </w:pPr>
            <w:r w:rsidRPr="004B00E9">
              <w:rPr>
                <w:rFonts w:ascii="Times New Roman" w:hAnsi="Times New Roman"/>
                <w:bCs/>
                <w:noProof/>
                <w:szCs w:val="20"/>
                <w:lang w:val="en-US"/>
              </w:rPr>
              <w:t>-Tehnică</w:t>
            </w:r>
          </w:p>
          <w:p w14:paraId="7F85B7F9" w14:textId="77777777" w:rsidR="006B7364" w:rsidRPr="004B00E9" w:rsidRDefault="006B7364" w:rsidP="009703AE">
            <w:pPr>
              <w:rPr>
                <w:bCs/>
                <w:sz w:val="20"/>
                <w:szCs w:val="20"/>
              </w:rPr>
            </w:pPr>
            <w:r w:rsidRPr="004B00E9">
              <w:rPr>
                <w:bCs/>
                <w:sz w:val="20"/>
                <w:szCs w:val="20"/>
              </w:rPr>
              <w:t>3,0-6,0kg</w:t>
            </w:r>
          </w:p>
          <w:p w14:paraId="47EFCF1B" w14:textId="77777777" w:rsidR="006B7364" w:rsidRPr="004B00E9" w:rsidRDefault="006B7364" w:rsidP="009703AE">
            <w:pPr>
              <w:rPr>
                <w:color w:val="000000" w:themeColor="text1"/>
                <w:sz w:val="20"/>
                <w:szCs w:val="20"/>
                <w:lang w:val="ro-MD"/>
              </w:rPr>
            </w:pPr>
            <w:r w:rsidRPr="004B00E9">
              <w:rPr>
                <w:color w:val="000000" w:themeColor="text1"/>
                <w:sz w:val="20"/>
                <w:szCs w:val="20"/>
                <w:lang w:val="ro-MD"/>
              </w:rPr>
              <w:t xml:space="preserve">Afisare pe display LCD </w:t>
            </w:r>
          </w:p>
          <w:p w14:paraId="55E91E31" w14:textId="77777777" w:rsidR="006B7364" w:rsidRPr="004B00E9" w:rsidRDefault="006B7364" w:rsidP="009703AE">
            <w:pPr>
              <w:rPr>
                <w:color w:val="000000" w:themeColor="text1"/>
                <w:sz w:val="20"/>
                <w:szCs w:val="20"/>
                <w:lang w:val="ro-MD"/>
              </w:rPr>
            </w:pPr>
            <w:r w:rsidRPr="004B00E9">
              <w:rPr>
                <w:color w:val="000000" w:themeColor="text1"/>
                <w:sz w:val="20"/>
                <w:szCs w:val="20"/>
                <w:lang w:val="ro-MD"/>
              </w:rPr>
              <w:t xml:space="preserve">Calibrare interna </w:t>
            </w:r>
          </w:p>
          <w:p w14:paraId="6B382067" w14:textId="77777777" w:rsidR="006B7364" w:rsidRPr="004B00E9" w:rsidRDefault="006B7364" w:rsidP="009703AE">
            <w:pPr>
              <w:rPr>
                <w:color w:val="000000" w:themeColor="text1"/>
                <w:sz w:val="20"/>
                <w:szCs w:val="20"/>
                <w:lang w:val="ro-MD"/>
              </w:rPr>
            </w:pPr>
            <w:r w:rsidRPr="004B00E9">
              <w:rPr>
                <w:color w:val="000000" w:themeColor="text1"/>
                <w:sz w:val="20"/>
                <w:szCs w:val="20"/>
                <w:lang w:val="ro-MD"/>
              </w:rPr>
              <w:t xml:space="preserve">Afisare domeniu greutate curenta printr-o bara de grafic </w:t>
            </w:r>
          </w:p>
          <w:p w14:paraId="6340111E" w14:textId="77777777" w:rsidR="006B7364" w:rsidRPr="004B00E9" w:rsidRDefault="006B7364" w:rsidP="009703AE">
            <w:pPr>
              <w:rPr>
                <w:color w:val="000000" w:themeColor="text1"/>
                <w:sz w:val="20"/>
                <w:szCs w:val="20"/>
                <w:lang w:val="ro-MD"/>
              </w:rPr>
            </w:pPr>
            <w:r w:rsidRPr="004B00E9">
              <w:rPr>
                <w:color w:val="000000" w:themeColor="text1"/>
                <w:sz w:val="20"/>
                <w:szCs w:val="20"/>
                <w:lang w:val="ro-MD"/>
              </w:rPr>
              <w:t xml:space="preserve">Timp de stabilizare: intre 3- 5 secunde </w:t>
            </w:r>
          </w:p>
          <w:p w14:paraId="2BDD95EC" w14:textId="77777777" w:rsidR="006B7364" w:rsidRPr="004B00E9" w:rsidRDefault="006B7364" w:rsidP="009703AE">
            <w:pPr>
              <w:rPr>
                <w:color w:val="000000" w:themeColor="text1"/>
                <w:sz w:val="20"/>
                <w:szCs w:val="20"/>
                <w:lang w:val="ro-MD"/>
              </w:rPr>
            </w:pPr>
            <w:r w:rsidRPr="004B00E9">
              <w:rPr>
                <w:color w:val="000000" w:themeColor="text1"/>
                <w:sz w:val="20"/>
                <w:szCs w:val="20"/>
                <w:lang w:val="ro-MD"/>
              </w:rPr>
              <w:t>Temperatura  de lucru : +10 .....+30°C;</w:t>
            </w:r>
          </w:p>
          <w:p w14:paraId="6ECD5965" w14:textId="77777777" w:rsidR="006B7364" w:rsidRPr="004B00E9" w:rsidRDefault="006B7364" w:rsidP="009703AE">
            <w:pPr>
              <w:rPr>
                <w:color w:val="000000" w:themeColor="text1"/>
                <w:sz w:val="20"/>
                <w:szCs w:val="20"/>
                <w:lang w:val="ro-MD"/>
              </w:rPr>
            </w:pPr>
            <w:r w:rsidRPr="004B00E9">
              <w:rPr>
                <w:color w:val="000000" w:themeColor="text1"/>
                <w:sz w:val="20"/>
                <w:szCs w:val="20"/>
                <w:lang w:val="ro-MD"/>
              </w:rPr>
              <w:t>Umiditate ambientala admisa max. 80 % (fara condens)</w:t>
            </w:r>
          </w:p>
          <w:p w14:paraId="6ADEB4F6" w14:textId="21272C2B" w:rsidR="006B7364" w:rsidRPr="004B00E9" w:rsidRDefault="006B7364" w:rsidP="009703AE">
            <w:pPr>
              <w:suppressLineNumbers/>
              <w:tabs>
                <w:tab w:val="left" w:pos="57"/>
                <w:tab w:val="left" w:pos="340"/>
              </w:tabs>
              <w:snapToGrid w:val="0"/>
              <w:ind w:left="360" w:hanging="360"/>
              <w:rPr>
                <w:color w:val="000000" w:themeColor="text1"/>
                <w:sz w:val="20"/>
                <w:szCs w:val="20"/>
                <w:highlight w:val="yellow"/>
                <w:shd w:val="clear" w:color="auto" w:fill="FFFFFF"/>
                <w:lang w:val="ro-MD"/>
              </w:rPr>
            </w:pPr>
            <w:r w:rsidRPr="004B00E9">
              <w:rPr>
                <w:color w:val="000000" w:themeColor="text1"/>
                <w:sz w:val="20"/>
                <w:szCs w:val="20"/>
                <w:lang w:val="ro-MD"/>
              </w:rPr>
              <w:t>Se solicita ca balanta  sa respecte prevederile metrologice in vigoare privind marcarea cu marcaj CE, etichetarea cu marca M, prin care sa se certifice respectarea cerintelor metrologice.</w:t>
            </w:r>
          </w:p>
        </w:tc>
        <w:tc>
          <w:tcPr>
            <w:tcW w:w="1276" w:type="dxa"/>
            <w:vAlign w:val="center"/>
          </w:tcPr>
          <w:p w14:paraId="7CD1349B" w14:textId="37E09A30" w:rsidR="006B7364" w:rsidRPr="004B00E9" w:rsidRDefault="006B7364" w:rsidP="009703AE">
            <w:pPr>
              <w:shd w:val="clear" w:color="auto" w:fill="FFFFFF" w:themeFill="background1"/>
              <w:jc w:val="center"/>
              <w:rPr>
                <w:color w:val="000000" w:themeColor="text1"/>
                <w:sz w:val="20"/>
                <w:szCs w:val="20"/>
                <w:highlight w:val="yellow"/>
                <w:lang w:val="ro-MD"/>
              </w:rPr>
            </w:pPr>
            <w:r w:rsidRPr="004B00E9">
              <w:rPr>
                <w:bCs/>
                <w:sz w:val="20"/>
                <w:szCs w:val="20"/>
              </w:rPr>
              <w:t>4</w:t>
            </w:r>
            <w:r w:rsidR="007052F0" w:rsidRPr="004B00E9">
              <w:rPr>
                <w:bCs/>
                <w:sz w:val="20"/>
                <w:szCs w:val="20"/>
              </w:rPr>
              <w:t xml:space="preserve"> </w:t>
            </w:r>
            <w:r w:rsidRPr="004B00E9">
              <w:rPr>
                <w:bCs/>
                <w:sz w:val="20"/>
                <w:szCs w:val="20"/>
              </w:rPr>
              <w:t>000,00</w:t>
            </w:r>
          </w:p>
        </w:tc>
      </w:tr>
      <w:tr w:rsidR="006B7364" w:rsidRPr="004B00E9" w14:paraId="0CE1DD10" w14:textId="77777777" w:rsidTr="00114FF1">
        <w:trPr>
          <w:trHeight w:val="397"/>
        </w:trPr>
        <w:tc>
          <w:tcPr>
            <w:tcW w:w="686" w:type="dxa"/>
          </w:tcPr>
          <w:p w14:paraId="13E8033E" w14:textId="28B59748" w:rsidR="006B7364" w:rsidRPr="004B00E9" w:rsidRDefault="009739FE" w:rsidP="009703AE">
            <w:pPr>
              <w:shd w:val="clear" w:color="auto" w:fill="FFFFFF" w:themeFill="background1"/>
              <w:jc w:val="center"/>
              <w:rPr>
                <w:b/>
                <w:bCs/>
                <w:noProof w:val="0"/>
                <w:color w:val="000000" w:themeColor="text1"/>
                <w:sz w:val="20"/>
                <w:szCs w:val="20"/>
                <w:lang w:val="ro-MD" w:eastAsia="ru-RU"/>
              </w:rPr>
            </w:pPr>
            <w:r w:rsidRPr="004B00E9">
              <w:rPr>
                <w:b/>
                <w:bCs/>
                <w:noProof w:val="0"/>
                <w:color w:val="000000" w:themeColor="text1"/>
                <w:sz w:val="20"/>
                <w:szCs w:val="20"/>
                <w:lang w:val="ro-MD" w:eastAsia="ru-RU"/>
              </w:rPr>
              <w:t>28</w:t>
            </w:r>
          </w:p>
        </w:tc>
        <w:tc>
          <w:tcPr>
            <w:tcW w:w="1098" w:type="dxa"/>
          </w:tcPr>
          <w:p w14:paraId="46D11407" w14:textId="0073F26B" w:rsidR="006B7364" w:rsidRPr="004B00E9" w:rsidRDefault="006B7364" w:rsidP="009703AE">
            <w:pPr>
              <w:shd w:val="clear" w:color="auto" w:fill="FFFFFF" w:themeFill="background1"/>
              <w:jc w:val="center"/>
              <w:rPr>
                <w:color w:val="000000" w:themeColor="text1"/>
                <w:sz w:val="18"/>
                <w:szCs w:val="18"/>
                <w:lang w:val="ro-MD"/>
              </w:rPr>
            </w:pPr>
            <w:r w:rsidRPr="004B00E9">
              <w:rPr>
                <w:noProof w:val="0"/>
                <w:color w:val="000000" w:themeColor="text1"/>
                <w:sz w:val="18"/>
                <w:szCs w:val="18"/>
                <w:lang w:val="ro-MD" w:eastAsia="ru-RU"/>
              </w:rPr>
              <w:t>38000000-5</w:t>
            </w:r>
          </w:p>
        </w:tc>
        <w:tc>
          <w:tcPr>
            <w:tcW w:w="2185" w:type="dxa"/>
            <w:vAlign w:val="center"/>
          </w:tcPr>
          <w:p w14:paraId="5DFA1FDA" w14:textId="2F811DA0" w:rsidR="006B7364" w:rsidRPr="004B00E9" w:rsidRDefault="006B7364" w:rsidP="009703AE">
            <w:pPr>
              <w:rPr>
                <w:color w:val="000000" w:themeColor="text1"/>
                <w:sz w:val="20"/>
                <w:szCs w:val="20"/>
                <w:lang w:val="ro-MD"/>
              </w:rPr>
            </w:pPr>
            <w:r w:rsidRPr="004B00E9">
              <w:rPr>
                <w:b/>
                <w:noProof w:val="0"/>
                <w:color w:val="000000" w:themeColor="text1"/>
                <w:sz w:val="20"/>
                <w:szCs w:val="20"/>
                <w:lang w:val="ro-MD" w:eastAsia="ru-RU"/>
              </w:rPr>
              <w:t xml:space="preserve">LOT </w:t>
            </w:r>
            <w:r w:rsidR="00A21AB8" w:rsidRPr="004B00E9">
              <w:rPr>
                <w:b/>
                <w:noProof w:val="0"/>
                <w:color w:val="000000" w:themeColor="text1"/>
                <w:sz w:val="20"/>
                <w:szCs w:val="20"/>
                <w:lang w:val="ro-MD" w:eastAsia="ru-RU"/>
              </w:rPr>
              <w:t>28</w:t>
            </w:r>
            <w:r w:rsidRPr="004B00E9">
              <w:rPr>
                <w:bCs/>
                <w:noProof w:val="0"/>
                <w:color w:val="000000" w:themeColor="text1"/>
                <w:sz w:val="20"/>
                <w:szCs w:val="20"/>
                <w:lang w:val="ro-MD" w:eastAsia="ru-RU"/>
              </w:rPr>
              <w:t xml:space="preserve"> </w:t>
            </w:r>
            <w:r w:rsidRPr="004B00E9">
              <w:rPr>
                <w:sz w:val="20"/>
                <w:szCs w:val="20"/>
              </w:rPr>
              <w:t xml:space="preserve">Lampă de masă cu lupă </w:t>
            </w:r>
            <w:r w:rsidRPr="004B00E9">
              <w:rPr>
                <w:bCs/>
                <w:i/>
                <w:iCs/>
                <w:noProof w:val="0"/>
                <w:color w:val="000000" w:themeColor="text1"/>
                <w:sz w:val="20"/>
                <w:szCs w:val="20"/>
                <w:lang w:val="ro-MD" w:eastAsia="ru-RU"/>
              </w:rPr>
              <w:t>(M.Manole,4)</w:t>
            </w:r>
          </w:p>
        </w:tc>
        <w:tc>
          <w:tcPr>
            <w:tcW w:w="992" w:type="dxa"/>
          </w:tcPr>
          <w:p w14:paraId="5FA4E57B" w14:textId="721CFD92" w:rsidR="006B7364" w:rsidRPr="004B00E9" w:rsidRDefault="006B7364" w:rsidP="009703AE">
            <w:pPr>
              <w:shd w:val="clear" w:color="auto" w:fill="FFFFFF" w:themeFill="background1"/>
              <w:jc w:val="center"/>
              <w:rPr>
                <w:noProof w:val="0"/>
                <w:color w:val="000000" w:themeColor="text1"/>
                <w:sz w:val="20"/>
                <w:szCs w:val="20"/>
                <w:lang w:val="ro-MD" w:eastAsia="ru-RU"/>
              </w:rPr>
            </w:pPr>
            <w:r w:rsidRPr="004B00E9">
              <w:rPr>
                <w:noProof w:val="0"/>
                <w:color w:val="000000" w:themeColor="text1"/>
                <w:sz w:val="20"/>
                <w:szCs w:val="20"/>
                <w:lang w:val="ro-MD" w:eastAsia="ru-RU"/>
              </w:rPr>
              <w:t>bucată</w:t>
            </w:r>
          </w:p>
        </w:tc>
        <w:tc>
          <w:tcPr>
            <w:tcW w:w="709" w:type="dxa"/>
            <w:vAlign w:val="center"/>
          </w:tcPr>
          <w:p w14:paraId="5404801E" w14:textId="0886CDA2" w:rsidR="006B7364" w:rsidRPr="004B00E9" w:rsidRDefault="006B7364" w:rsidP="009703AE">
            <w:pPr>
              <w:shd w:val="clear" w:color="auto" w:fill="FFFFFF" w:themeFill="background1"/>
              <w:jc w:val="center"/>
              <w:rPr>
                <w:color w:val="000000" w:themeColor="text1"/>
                <w:sz w:val="20"/>
                <w:szCs w:val="20"/>
                <w:lang w:val="ro-MD"/>
              </w:rPr>
            </w:pPr>
            <w:r w:rsidRPr="004B00E9">
              <w:rPr>
                <w:bCs/>
                <w:sz w:val="20"/>
                <w:szCs w:val="20"/>
              </w:rPr>
              <w:t>2</w:t>
            </w:r>
          </w:p>
        </w:tc>
        <w:tc>
          <w:tcPr>
            <w:tcW w:w="3969" w:type="dxa"/>
          </w:tcPr>
          <w:p w14:paraId="76D62092" w14:textId="77777777" w:rsidR="006B7364" w:rsidRPr="004B00E9" w:rsidRDefault="006B7364" w:rsidP="009703AE">
            <w:pPr>
              <w:rPr>
                <w:sz w:val="20"/>
                <w:szCs w:val="20"/>
              </w:rPr>
            </w:pPr>
            <w:r w:rsidRPr="004B00E9">
              <w:rPr>
                <w:sz w:val="20"/>
                <w:szCs w:val="20"/>
              </w:rPr>
              <w:t>Lampa cu lupa Marire Optică: 10x, versatil, ușor de utilizat.</w:t>
            </w:r>
          </w:p>
          <w:p w14:paraId="0FAC6EAA" w14:textId="77777777" w:rsidR="006B7364" w:rsidRPr="004B00E9" w:rsidRDefault="006B7364" w:rsidP="009703AE">
            <w:pPr>
              <w:rPr>
                <w:sz w:val="20"/>
                <w:szCs w:val="20"/>
              </w:rPr>
            </w:pPr>
            <w:r w:rsidRPr="004B00E9">
              <w:rPr>
                <w:sz w:val="20"/>
                <w:szCs w:val="20"/>
              </w:rPr>
              <w:t>Material: Sticlă de înaltă calitate pentrulentile și corp metalic rezistent.</w:t>
            </w:r>
          </w:p>
          <w:p w14:paraId="651E1957" w14:textId="77777777" w:rsidR="006B7364" w:rsidRPr="004B00E9" w:rsidRDefault="006B7364" w:rsidP="009703AE">
            <w:pPr>
              <w:rPr>
                <w:sz w:val="20"/>
                <w:szCs w:val="20"/>
              </w:rPr>
            </w:pPr>
            <w:r w:rsidRPr="004B00E9">
              <w:rPr>
                <w:sz w:val="20"/>
                <w:szCs w:val="20"/>
              </w:rPr>
              <w:t xml:space="preserve">Lumina: reglabila </w:t>
            </w:r>
          </w:p>
          <w:p w14:paraId="4EBF178A" w14:textId="77777777" w:rsidR="006B7364" w:rsidRPr="004B00E9" w:rsidRDefault="006B7364" w:rsidP="009703AE">
            <w:pPr>
              <w:rPr>
                <w:sz w:val="20"/>
                <w:szCs w:val="20"/>
              </w:rPr>
            </w:pPr>
            <w:r w:rsidRPr="004B00E9">
              <w:rPr>
                <w:sz w:val="20"/>
                <w:szCs w:val="20"/>
              </w:rPr>
              <w:t>Clema de fixare pe masa pentru stabilitate.</w:t>
            </w:r>
          </w:p>
          <w:p w14:paraId="4BB3CFF8" w14:textId="13F6E96B" w:rsidR="006B7364" w:rsidRPr="004B00E9" w:rsidRDefault="006B7364" w:rsidP="009703AE">
            <w:pPr>
              <w:suppressLineNumbers/>
              <w:tabs>
                <w:tab w:val="left" w:pos="57"/>
                <w:tab w:val="left" w:pos="340"/>
              </w:tabs>
              <w:snapToGrid w:val="0"/>
              <w:ind w:left="360" w:hanging="360"/>
              <w:rPr>
                <w:color w:val="000000" w:themeColor="text1"/>
                <w:sz w:val="20"/>
                <w:szCs w:val="20"/>
                <w:shd w:val="clear" w:color="auto" w:fill="FFFFFF"/>
                <w:lang w:val="ro-MD"/>
              </w:rPr>
            </w:pPr>
            <w:r w:rsidRPr="004B00E9">
              <w:rPr>
                <w:sz w:val="20"/>
                <w:szCs w:val="20"/>
                <w:lang w:val="pt-BR"/>
              </w:rPr>
              <w:t>Amortizor: Amortizor din cauciuc antiderapant pentru a preveni alunecarea pe suprafețe.</w:t>
            </w:r>
          </w:p>
        </w:tc>
        <w:tc>
          <w:tcPr>
            <w:tcW w:w="1276" w:type="dxa"/>
            <w:vAlign w:val="center"/>
          </w:tcPr>
          <w:p w14:paraId="4C3E4B76" w14:textId="797736EA" w:rsidR="006B7364" w:rsidRPr="004B00E9" w:rsidRDefault="006B7364" w:rsidP="009703AE">
            <w:pPr>
              <w:shd w:val="clear" w:color="auto" w:fill="FFFFFF" w:themeFill="background1"/>
              <w:jc w:val="center"/>
              <w:rPr>
                <w:color w:val="000000" w:themeColor="text1"/>
                <w:sz w:val="20"/>
                <w:szCs w:val="20"/>
                <w:lang w:val="ro-MD"/>
              </w:rPr>
            </w:pPr>
            <w:r w:rsidRPr="004B00E9">
              <w:rPr>
                <w:bCs/>
                <w:sz w:val="20"/>
                <w:szCs w:val="20"/>
              </w:rPr>
              <w:t>2</w:t>
            </w:r>
            <w:r w:rsidR="007052F0" w:rsidRPr="004B00E9">
              <w:rPr>
                <w:bCs/>
                <w:sz w:val="20"/>
                <w:szCs w:val="20"/>
              </w:rPr>
              <w:t xml:space="preserve"> </w:t>
            </w:r>
            <w:r w:rsidRPr="004B00E9">
              <w:rPr>
                <w:bCs/>
                <w:sz w:val="20"/>
                <w:szCs w:val="20"/>
              </w:rPr>
              <w:t>900,00</w:t>
            </w:r>
          </w:p>
        </w:tc>
      </w:tr>
      <w:tr w:rsidR="006B7364" w:rsidRPr="004B00E9" w14:paraId="0783C103" w14:textId="77777777" w:rsidTr="00114FF1">
        <w:trPr>
          <w:trHeight w:val="397"/>
        </w:trPr>
        <w:tc>
          <w:tcPr>
            <w:tcW w:w="686" w:type="dxa"/>
          </w:tcPr>
          <w:p w14:paraId="4FEA7791" w14:textId="247FD485" w:rsidR="006B7364" w:rsidRPr="004B00E9" w:rsidRDefault="009739FE" w:rsidP="009703AE">
            <w:pPr>
              <w:shd w:val="clear" w:color="auto" w:fill="FFFFFF" w:themeFill="background1"/>
              <w:jc w:val="center"/>
              <w:rPr>
                <w:b/>
                <w:bCs/>
                <w:noProof w:val="0"/>
                <w:color w:val="000000" w:themeColor="text1"/>
                <w:sz w:val="20"/>
                <w:szCs w:val="20"/>
                <w:lang w:val="ro-MD" w:eastAsia="ru-RU"/>
              </w:rPr>
            </w:pPr>
            <w:r w:rsidRPr="004B00E9">
              <w:rPr>
                <w:b/>
                <w:bCs/>
                <w:noProof w:val="0"/>
                <w:color w:val="000000" w:themeColor="text1"/>
                <w:sz w:val="20"/>
                <w:szCs w:val="20"/>
                <w:lang w:val="ro-MD" w:eastAsia="ru-RU"/>
              </w:rPr>
              <w:t>29</w:t>
            </w:r>
          </w:p>
        </w:tc>
        <w:tc>
          <w:tcPr>
            <w:tcW w:w="1098" w:type="dxa"/>
          </w:tcPr>
          <w:p w14:paraId="70F9DDD3" w14:textId="7B2798B5" w:rsidR="006B7364" w:rsidRPr="004B00E9" w:rsidRDefault="006B7364" w:rsidP="009703AE">
            <w:pPr>
              <w:shd w:val="clear" w:color="auto" w:fill="FFFFFF" w:themeFill="background1"/>
              <w:jc w:val="center"/>
              <w:rPr>
                <w:color w:val="000000" w:themeColor="text1"/>
                <w:sz w:val="18"/>
                <w:szCs w:val="18"/>
                <w:lang w:val="ro-MD"/>
              </w:rPr>
            </w:pPr>
            <w:r w:rsidRPr="004B00E9">
              <w:rPr>
                <w:noProof w:val="0"/>
                <w:color w:val="000000" w:themeColor="text1"/>
                <w:sz w:val="18"/>
                <w:szCs w:val="18"/>
                <w:lang w:val="ro-MD" w:eastAsia="ru-RU"/>
              </w:rPr>
              <w:t>38000000-5</w:t>
            </w:r>
          </w:p>
        </w:tc>
        <w:tc>
          <w:tcPr>
            <w:tcW w:w="2185" w:type="dxa"/>
            <w:vAlign w:val="center"/>
          </w:tcPr>
          <w:p w14:paraId="3CBFD3ED" w14:textId="5AF0E5A4" w:rsidR="006B7364" w:rsidRPr="004B00E9" w:rsidRDefault="006B7364" w:rsidP="009703AE">
            <w:pPr>
              <w:rPr>
                <w:color w:val="000000" w:themeColor="text1"/>
                <w:sz w:val="20"/>
                <w:szCs w:val="20"/>
                <w:lang w:val="ro-MD"/>
              </w:rPr>
            </w:pPr>
            <w:r w:rsidRPr="004B00E9">
              <w:rPr>
                <w:b/>
                <w:noProof w:val="0"/>
                <w:color w:val="000000" w:themeColor="text1"/>
                <w:sz w:val="20"/>
                <w:szCs w:val="20"/>
                <w:lang w:val="ro-MD" w:eastAsia="ru-RU"/>
              </w:rPr>
              <w:t xml:space="preserve">LOT </w:t>
            </w:r>
            <w:r w:rsidR="00A21AB8" w:rsidRPr="004B00E9">
              <w:rPr>
                <w:b/>
                <w:noProof w:val="0"/>
                <w:color w:val="000000" w:themeColor="text1"/>
                <w:sz w:val="20"/>
                <w:szCs w:val="20"/>
                <w:lang w:val="ro-MD" w:eastAsia="ru-RU"/>
              </w:rPr>
              <w:t>29</w:t>
            </w:r>
            <w:r w:rsidRPr="004B00E9">
              <w:rPr>
                <w:bCs/>
                <w:noProof w:val="0"/>
                <w:color w:val="000000" w:themeColor="text1"/>
                <w:sz w:val="20"/>
                <w:szCs w:val="20"/>
                <w:lang w:val="ro-MD" w:eastAsia="ru-RU"/>
              </w:rPr>
              <w:t xml:space="preserve"> </w:t>
            </w:r>
            <w:r w:rsidRPr="004B00E9">
              <w:rPr>
                <w:sz w:val="20"/>
                <w:szCs w:val="20"/>
              </w:rPr>
              <w:t xml:space="preserve">Higrometru elecronic </w:t>
            </w:r>
            <w:r w:rsidRPr="004B00E9">
              <w:rPr>
                <w:bCs/>
                <w:i/>
                <w:iCs/>
                <w:noProof w:val="0"/>
                <w:color w:val="000000" w:themeColor="text1"/>
                <w:sz w:val="20"/>
                <w:szCs w:val="20"/>
                <w:lang w:val="ro-MD" w:eastAsia="ru-RU"/>
              </w:rPr>
              <w:t>(M.Manole,4)</w:t>
            </w:r>
          </w:p>
        </w:tc>
        <w:tc>
          <w:tcPr>
            <w:tcW w:w="992" w:type="dxa"/>
          </w:tcPr>
          <w:p w14:paraId="2631F0B5" w14:textId="5D38C944" w:rsidR="006B7364" w:rsidRPr="004B00E9" w:rsidRDefault="006B7364" w:rsidP="009703AE">
            <w:pPr>
              <w:shd w:val="clear" w:color="auto" w:fill="FFFFFF" w:themeFill="background1"/>
              <w:jc w:val="center"/>
              <w:rPr>
                <w:noProof w:val="0"/>
                <w:color w:val="000000" w:themeColor="text1"/>
                <w:sz w:val="20"/>
                <w:szCs w:val="20"/>
                <w:lang w:val="ro-MD" w:eastAsia="ru-RU"/>
              </w:rPr>
            </w:pPr>
            <w:r w:rsidRPr="004B00E9">
              <w:rPr>
                <w:noProof w:val="0"/>
                <w:color w:val="000000" w:themeColor="text1"/>
                <w:sz w:val="20"/>
                <w:szCs w:val="20"/>
                <w:lang w:val="ro-MD" w:eastAsia="ru-RU"/>
              </w:rPr>
              <w:t>bucată</w:t>
            </w:r>
          </w:p>
        </w:tc>
        <w:tc>
          <w:tcPr>
            <w:tcW w:w="709" w:type="dxa"/>
            <w:vAlign w:val="center"/>
          </w:tcPr>
          <w:p w14:paraId="64EC1FC7" w14:textId="368B7593" w:rsidR="006B7364" w:rsidRPr="004B00E9" w:rsidRDefault="006B7364" w:rsidP="009703AE">
            <w:pPr>
              <w:shd w:val="clear" w:color="auto" w:fill="FFFFFF" w:themeFill="background1"/>
              <w:jc w:val="center"/>
              <w:rPr>
                <w:color w:val="000000" w:themeColor="text1"/>
                <w:sz w:val="20"/>
                <w:szCs w:val="20"/>
                <w:lang w:val="ro-MD"/>
              </w:rPr>
            </w:pPr>
            <w:r w:rsidRPr="004B00E9">
              <w:rPr>
                <w:bCs/>
                <w:sz w:val="20"/>
                <w:szCs w:val="20"/>
              </w:rPr>
              <w:t>3</w:t>
            </w:r>
          </w:p>
        </w:tc>
        <w:tc>
          <w:tcPr>
            <w:tcW w:w="3969" w:type="dxa"/>
          </w:tcPr>
          <w:p w14:paraId="02657103" w14:textId="77777777" w:rsidR="006B7364" w:rsidRPr="004B00E9" w:rsidRDefault="006B7364" w:rsidP="009703AE">
            <w:pPr>
              <w:rPr>
                <w:sz w:val="20"/>
                <w:szCs w:val="20"/>
                <w:shd w:val="clear" w:color="auto" w:fill="FFFFFF"/>
              </w:rPr>
            </w:pPr>
            <w:r w:rsidRPr="004B00E9">
              <w:rPr>
                <w:sz w:val="20"/>
                <w:szCs w:val="20"/>
                <w:shd w:val="clear" w:color="auto" w:fill="FFFFFF"/>
              </w:rPr>
              <w:t>Max-min thermo hygro &amp; clock, cu baterie .</w:t>
            </w:r>
          </w:p>
          <w:p w14:paraId="08AD29FA" w14:textId="77777777" w:rsidR="006B7364" w:rsidRPr="004B00E9" w:rsidRDefault="006B7364" w:rsidP="009703AE">
            <w:pPr>
              <w:rPr>
                <w:sz w:val="20"/>
                <w:szCs w:val="20"/>
                <w:shd w:val="clear" w:color="auto" w:fill="FFFFFF"/>
              </w:rPr>
            </w:pPr>
            <w:r w:rsidRPr="004B00E9">
              <w:rPr>
                <w:sz w:val="20"/>
                <w:szCs w:val="20"/>
                <w:shd w:val="clear" w:color="auto" w:fill="FFFFFF"/>
              </w:rPr>
              <w:t>Suport  pliabil din spatele carcasei.</w:t>
            </w:r>
          </w:p>
          <w:p w14:paraId="763023E7" w14:textId="77777777" w:rsidR="006B7364" w:rsidRPr="004B00E9" w:rsidRDefault="006B7364" w:rsidP="009703AE">
            <w:pPr>
              <w:rPr>
                <w:sz w:val="20"/>
                <w:szCs w:val="20"/>
                <w:shd w:val="clear" w:color="auto" w:fill="FFFFFF"/>
              </w:rPr>
            </w:pPr>
            <w:r w:rsidRPr="004B00E9">
              <w:rPr>
                <w:sz w:val="20"/>
                <w:szCs w:val="20"/>
                <w:shd w:val="clear" w:color="auto" w:fill="FFFFFF"/>
              </w:rPr>
              <w:t xml:space="preserve">Carcasa robustă din plastic rezistentă la apă, cu dimensiuni de 109 x 70 x 19 mm. </w:t>
            </w:r>
          </w:p>
          <w:p w14:paraId="2FDE3BB6" w14:textId="77777777" w:rsidR="006B7364" w:rsidRPr="004B00E9" w:rsidRDefault="006B7364" w:rsidP="009703AE">
            <w:pPr>
              <w:rPr>
                <w:sz w:val="20"/>
                <w:szCs w:val="20"/>
                <w:shd w:val="clear" w:color="auto" w:fill="FFFFFF"/>
              </w:rPr>
            </w:pPr>
            <w:r w:rsidRPr="004B00E9">
              <w:rPr>
                <w:sz w:val="20"/>
                <w:szCs w:val="20"/>
                <w:shd w:val="clear" w:color="auto" w:fill="FFFFFF"/>
              </w:rPr>
              <w:t xml:space="preserve">Afișaj dual pentru umiditate și temperatură pe un ecran LCD de 40 x 30 mm. </w:t>
            </w:r>
          </w:p>
          <w:p w14:paraId="7BA587E9" w14:textId="77777777" w:rsidR="006B7364" w:rsidRPr="004B00E9" w:rsidRDefault="006B7364" w:rsidP="009703AE">
            <w:pPr>
              <w:rPr>
                <w:sz w:val="20"/>
                <w:szCs w:val="20"/>
                <w:shd w:val="clear" w:color="auto" w:fill="FFFFFF"/>
              </w:rPr>
            </w:pPr>
            <w:r w:rsidRPr="004B00E9">
              <w:rPr>
                <w:sz w:val="20"/>
                <w:szCs w:val="20"/>
                <w:shd w:val="clear" w:color="auto" w:fill="FFFFFF"/>
              </w:rPr>
              <w:t>Memorie pentru citirea temperaturii maxime și minime, cu funcție de alarmă.</w:t>
            </w:r>
          </w:p>
          <w:p w14:paraId="185BEAD6" w14:textId="77777777" w:rsidR="006B7364" w:rsidRPr="004B00E9" w:rsidRDefault="006B7364" w:rsidP="009703AE">
            <w:pPr>
              <w:rPr>
                <w:sz w:val="20"/>
                <w:szCs w:val="20"/>
                <w:shd w:val="clear" w:color="auto" w:fill="FFFFFF"/>
              </w:rPr>
            </w:pPr>
            <w:r w:rsidRPr="004B00E9">
              <w:rPr>
                <w:sz w:val="20"/>
                <w:szCs w:val="20"/>
                <w:shd w:val="clear" w:color="auto" w:fill="FFFFFF"/>
              </w:rPr>
              <w:t>Intervalul de măsurare a umidității este de la 10% RH la 99% RH, cu o precizie de +/- 1%.</w:t>
            </w:r>
          </w:p>
          <w:p w14:paraId="194CCA84" w14:textId="77777777" w:rsidR="006B7364" w:rsidRPr="004B00E9" w:rsidRDefault="006B7364" w:rsidP="009703AE">
            <w:pPr>
              <w:rPr>
                <w:sz w:val="20"/>
                <w:szCs w:val="20"/>
                <w:shd w:val="clear" w:color="auto" w:fill="FFFFFF"/>
              </w:rPr>
            </w:pPr>
            <w:r w:rsidRPr="004B00E9">
              <w:rPr>
                <w:sz w:val="20"/>
                <w:szCs w:val="20"/>
                <w:shd w:val="clear" w:color="auto" w:fill="FFFFFF"/>
              </w:rPr>
              <w:t xml:space="preserve">Intervalul de măsurare a temperaturii este de la -58°F la +158°F (+/- 0,2°F) sau de la -50°C la +70°C (+/- 0,1°C), selectiv. </w:t>
            </w:r>
          </w:p>
          <w:p w14:paraId="3201FB54" w14:textId="77777777" w:rsidR="006B7364" w:rsidRPr="004B00E9" w:rsidRDefault="006B7364" w:rsidP="009703AE">
            <w:pPr>
              <w:rPr>
                <w:sz w:val="20"/>
                <w:szCs w:val="20"/>
                <w:shd w:val="clear" w:color="auto" w:fill="FFFFFF"/>
              </w:rPr>
            </w:pPr>
            <w:r w:rsidRPr="004B00E9">
              <w:rPr>
                <w:sz w:val="20"/>
                <w:szCs w:val="20"/>
                <w:shd w:val="clear" w:color="auto" w:fill="FFFFFF"/>
              </w:rPr>
              <w:t>Valorile F și C interschimbabile printr-un comutator de pe panoul frontal.</w:t>
            </w:r>
          </w:p>
          <w:p w14:paraId="518BEED5" w14:textId="11138309" w:rsidR="006B7364" w:rsidRPr="004B00E9" w:rsidRDefault="006B7364" w:rsidP="009703AE">
            <w:pPr>
              <w:suppressLineNumbers/>
              <w:tabs>
                <w:tab w:val="left" w:pos="57"/>
                <w:tab w:val="left" w:pos="340"/>
              </w:tabs>
              <w:snapToGrid w:val="0"/>
              <w:ind w:left="360" w:hanging="360"/>
              <w:rPr>
                <w:color w:val="000000" w:themeColor="text1"/>
                <w:sz w:val="20"/>
                <w:szCs w:val="20"/>
                <w:shd w:val="clear" w:color="auto" w:fill="FFFFFF"/>
                <w:lang w:val="ro-MD"/>
              </w:rPr>
            </w:pPr>
            <w:r w:rsidRPr="004B00E9">
              <w:rPr>
                <w:sz w:val="20"/>
                <w:szCs w:val="20"/>
                <w:shd w:val="clear" w:color="auto" w:fill="FFFFFF"/>
                <w:lang w:val="pt-BR"/>
              </w:rPr>
              <w:t>Montare pe masă cât şi pe perete.</w:t>
            </w:r>
          </w:p>
        </w:tc>
        <w:tc>
          <w:tcPr>
            <w:tcW w:w="1276" w:type="dxa"/>
            <w:vAlign w:val="center"/>
          </w:tcPr>
          <w:p w14:paraId="00563D8B" w14:textId="6D82AC49" w:rsidR="006B7364" w:rsidRPr="004B00E9" w:rsidRDefault="006B7364" w:rsidP="009703AE">
            <w:pPr>
              <w:shd w:val="clear" w:color="auto" w:fill="FFFFFF" w:themeFill="background1"/>
              <w:jc w:val="center"/>
              <w:rPr>
                <w:color w:val="000000" w:themeColor="text1"/>
                <w:sz w:val="20"/>
                <w:szCs w:val="20"/>
                <w:lang w:val="ro-MD"/>
              </w:rPr>
            </w:pPr>
            <w:r w:rsidRPr="004B00E9">
              <w:rPr>
                <w:bCs/>
                <w:sz w:val="20"/>
                <w:szCs w:val="20"/>
              </w:rPr>
              <w:t>3</w:t>
            </w:r>
            <w:r w:rsidR="007052F0" w:rsidRPr="004B00E9">
              <w:rPr>
                <w:bCs/>
                <w:sz w:val="20"/>
                <w:szCs w:val="20"/>
              </w:rPr>
              <w:t xml:space="preserve"> </w:t>
            </w:r>
            <w:r w:rsidRPr="004B00E9">
              <w:rPr>
                <w:bCs/>
                <w:sz w:val="20"/>
                <w:szCs w:val="20"/>
              </w:rPr>
              <w:t>000,00</w:t>
            </w:r>
          </w:p>
        </w:tc>
      </w:tr>
      <w:tr w:rsidR="006B7364" w:rsidRPr="004B00E9" w14:paraId="1D70BD4E" w14:textId="77777777" w:rsidTr="00114FF1">
        <w:trPr>
          <w:trHeight w:val="305"/>
        </w:trPr>
        <w:tc>
          <w:tcPr>
            <w:tcW w:w="686" w:type="dxa"/>
          </w:tcPr>
          <w:p w14:paraId="2AD7AD0C" w14:textId="02A1E4DA" w:rsidR="006B7364" w:rsidRPr="004B00E9" w:rsidRDefault="009739FE" w:rsidP="009703AE">
            <w:pPr>
              <w:shd w:val="clear" w:color="auto" w:fill="FFFFFF" w:themeFill="background1"/>
              <w:jc w:val="center"/>
              <w:rPr>
                <w:b/>
                <w:bCs/>
                <w:noProof w:val="0"/>
                <w:color w:val="000000" w:themeColor="text1"/>
                <w:sz w:val="20"/>
                <w:szCs w:val="20"/>
                <w:lang w:val="ro-MD" w:eastAsia="ru-RU"/>
              </w:rPr>
            </w:pPr>
            <w:r w:rsidRPr="004B00E9">
              <w:rPr>
                <w:b/>
                <w:bCs/>
                <w:noProof w:val="0"/>
                <w:color w:val="000000" w:themeColor="text1"/>
                <w:sz w:val="20"/>
                <w:szCs w:val="20"/>
                <w:lang w:val="ro-MD" w:eastAsia="ru-RU"/>
              </w:rPr>
              <w:t>30</w:t>
            </w:r>
          </w:p>
        </w:tc>
        <w:tc>
          <w:tcPr>
            <w:tcW w:w="1098" w:type="dxa"/>
          </w:tcPr>
          <w:p w14:paraId="2F166C51" w14:textId="5C068DDB" w:rsidR="006B7364" w:rsidRPr="004B00E9" w:rsidRDefault="006B7364" w:rsidP="009703AE">
            <w:pPr>
              <w:shd w:val="clear" w:color="auto" w:fill="FFFFFF" w:themeFill="background1"/>
              <w:jc w:val="center"/>
              <w:rPr>
                <w:noProof w:val="0"/>
                <w:color w:val="000000" w:themeColor="text1"/>
                <w:sz w:val="18"/>
                <w:szCs w:val="18"/>
                <w:lang w:val="ro-MD" w:eastAsia="ru-RU"/>
              </w:rPr>
            </w:pPr>
            <w:r w:rsidRPr="004B00E9">
              <w:rPr>
                <w:noProof w:val="0"/>
                <w:color w:val="000000" w:themeColor="text1"/>
                <w:sz w:val="18"/>
                <w:szCs w:val="18"/>
                <w:lang w:val="ro-MD" w:eastAsia="ru-RU"/>
              </w:rPr>
              <w:t>38000000-5</w:t>
            </w:r>
          </w:p>
        </w:tc>
        <w:tc>
          <w:tcPr>
            <w:tcW w:w="2185" w:type="dxa"/>
          </w:tcPr>
          <w:p w14:paraId="0A4639CB" w14:textId="1CE1A7D1" w:rsidR="006B7364" w:rsidRPr="004B00E9" w:rsidRDefault="006B7364" w:rsidP="009703AE">
            <w:pPr>
              <w:rPr>
                <w:rStyle w:val="rynqvb"/>
                <w:rFonts w:eastAsiaTheme="majorEastAsia"/>
                <w:color w:val="000000" w:themeColor="text1"/>
                <w:sz w:val="20"/>
                <w:szCs w:val="20"/>
                <w:lang w:val="ro-MD"/>
              </w:rPr>
            </w:pPr>
            <w:r w:rsidRPr="004B00E9">
              <w:rPr>
                <w:bCs/>
                <w:color w:val="000000" w:themeColor="text1"/>
                <w:sz w:val="20"/>
                <w:szCs w:val="20"/>
                <w:lang w:val="ro-MD"/>
              </w:rPr>
              <w:t xml:space="preserve"> </w:t>
            </w:r>
            <w:r w:rsidRPr="004B00E9">
              <w:rPr>
                <w:b/>
                <w:noProof w:val="0"/>
                <w:color w:val="000000" w:themeColor="text1"/>
                <w:sz w:val="20"/>
                <w:szCs w:val="20"/>
                <w:lang w:val="ro-MD" w:eastAsia="ru-RU"/>
              </w:rPr>
              <w:t>LOT 30</w:t>
            </w:r>
            <w:r w:rsidRPr="004B00E9">
              <w:rPr>
                <w:bCs/>
                <w:noProof w:val="0"/>
                <w:color w:val="000000" w:themeColor="text1"/>
                <w:sz w:val="20"/>
                <w:szCs w:val="20"/>
                <w:lang w:val="ro-MD" w:eastAsia="ru-RU"/>
              </w:rPr>
              <w:t xml:space="preserve"> </w:t>
            </w:r>
            <w:r w:rsidRPr="004B00E9">
              <w:rPr>
                <w:bCs/>
                <w:color w:val="000000" w:themeColor="text1"/>
                <w:sz w:val="20"/>
                <w:szCs w:val="20"/>
                <w:lang w:val="ro-MD"/>
              </w:rPr>
              <w:t xml:space="preserve">Agitatator (VORTEX) </w:t>
            </w:r>
            <w:r w:rsidRPr="004B00E9">
              <w:rPr>
                <w:bCs/>
                <w:i/>
                <w:iCs/>
                <w:color w:val="000000" w:themeColor="text1"/>
                <w:sz w:val="20"/>
                <w:szCs w:val="20"/>
                <w:lang w:val="ro-MD"/>
              </w:rPr>
              <w:t>(LDSA)</w:t>
            </w:r>
          </w:p>
        </w:tc>
        <w:tc>
          <w:tcPr>
            <w:tcW w:w="992" w:type="dxa"/>
          </w:tcPr>
          <w:p w14:paraId="4323D678" w14:textId="29E42C67" w:rsidR="006B7364" w:rsidRPr="004B00E9" w:rsidRDefault="006B7364" w:rsidP="009703AE">
            <w:pPr>
              <w:shd w:val="clear" w:color="auto" w:fill="FFFFFF" w:themeFill="background1"/>
              <w:jc w:val="center"/>
              <w:rPr>
                <w:noProof w:val="0"/>
                <w:color w:val="000000" w:themeColor="text1"/>
                <w:sz w:val="20"/>
                <w:szCs w:val="20"/>
                <w:lang w:val="ro-MD" w:eastAsia="ru-RU"/>
              </w:rPr>
            </w:pPr>
            <w:r w:rsidRPr="004B00E9">
              <w:rPr>
                <w:noProof w:val="0"/>
                <w:color w:val="000000" w:themeColor="text1"/>
                <w:sz w:val="20"/>
                <w:szCs w:val="20"/>
                <w:lang w:val="ro-MD" w:eastAsia="ru-RU"/>
              </w:rPr>
              <w:t>bucată</w:t>
            </w:r>
          </w:p>
        </w:tc>
        <w:tc>
          <w:tcPr>
            <w:tcW w:w="709" w:type="dxa"/>
          </w:tcPr>
          <w:p w14:paraId="50E79C80" w14:textId="6F70704A" w:rsidR="006B7364" w:rsidRPr="004B00E9" w:rsidRDefault="006B7364" w:rsidP="009703AE">
            <w:pPr>
              <w:shd w:val="clear" w:color="auto" w:fill="FFFFFF" w:themeFill="background1"/>
              <w:jc w:val="center"/>
              <w:rPr>
                <w:bCs/>
                <w:color w:val="000000" w:themeColor="text1"/>
                <w:sz w:val="20"/>
                <w:szCs w:val="20"/>
                <w:lang w:val="ro-MD"/>
              </w:rPr>
            </w:pPr>
            <w:r w:rsidRPr="004B00E9">
              <w:rPr>
                <w:bCs/>
                <w:color w:val="000000" w:themeColor="text1"/>
                <w:sz w:val="20"/>
                <w:szCs w:val="20"/>
                <w:lang w:val="ro-MD"/>
              </w:rPr>
              <w:t>1</w:t>
            </w:r>
          </w:p>
        </w:tc>
        <w:tc>
          <w:tcPr>
            <w:tcW w:w="3969" w:type="dxa"/>
          </w:tcPr>
          <w:p w14:paraId="221E458C" w14:textId="77777777" w:rsidR="006B7364" w:rsidRPr="004B00E9" w:rsidRDefault="006B7364" w:rsidP="009703AE">
            <w:pPr>
              <w:pStyle w:val="af4"/>
              <w:rPr>
                <w:rFonts w:ascii="Times New Roman" w:hAnsi="Times New Roman"/>
                <w:bCs/>
                <w:color w:val="000000" w:themeColor="text1"/>
                <w:szCs w:val="20"/>
                <w:lang w:val="ro-MD"/>
              </w:rPr>
            </w:pPr>
            <w:r w:rsidRPr="004B00E9">
              <w:rPr>
                <w:rFonts w:ascii="Times New Roman" w:hAnsi="Times New Roman"/>
                <w:bCs/>
                <w:color w:val="000000" w:themeColor="text1"/>
                <w:szCs w:val="20"/>
                <w:lang w:val="ro-MD"/>
              </w:rPr>
              <w:t>Aparat destinat amesticării ușoare dar și intensă pentru tuburi 0,2-50ml</w:t>
            </w:r>
          </w:p>
          <w:p w14:paraId="7E5ED7E8" w14:textId="77777777" w:rsidR="006B7364" w:rsidRPr="004B00E9" w:rsidRDefault="006B7364" w:rsidP="009703AE">
            <w:pPr>
              <w:pStyle w:val="af4"/>
              <w:rPr>
                <w:rFonts w:ascii="Times New Roman" w:hAnsi="Times New Roman"/>
                <w:bCs/>
                <w:color w:val="000000" w:themeColor="text1"/>
                <w:szCs w:val="20"/>
                <w:lang w:val="ro-MD"/>
              </w:rPr>
            </w:pPr>
            <w:r w:rsidRPr="004B00E9">
              <w:rPr>
                <w:rFonts w:ascii="Times New Roman" w:hAnsi="Times New Roman"/>
                <w:bCs/>
                <w:color w:val="000000" w:themeColor="text1"/>
                <w:szCs w:val="20"/>
                <w:lang w:val="ro-MD"/>
              </w:rPr>
              <w:t>Tip de mișcare: orbital, 4 mm</w:t>
            </w:r>
          </w:p>
          <w:p w14:paraId="178DED7F" w14:textId="77777777" w:rsidR="006B7364" w:rsidRPr="004B00E9" w:rsidRDefault="006B7364" w:rsidP="009703AE">
            <w:pPr>
              <w:pStyle w:val="af4"/>
              <w:rPr>
                <w:rFonts w:ascii="Times New Roman" w:hAnsi="Times New Roman"/>
                <w:bCs/>
                <w:color w:val="000000" w:themeColor="text1"/>
                <w:szCs w:val="20"/>
                <w:lang w:val="ro-MD"/>
              </w:rPr>
            </w:pPr>
            <w:r w:rsidRPr="004B00E9">
              <w:rPr>
                <w:rFonts w:ascii="Times New Roman" w:hAnsi="Times New Roman"/>
                <w:bCs/>
                <w:color w:val="000000" w:themeColor="text1"/>
                <w:szCs w:val="20"/>
                <w:lang w:val="ro-MD"/>
              </w:rPr>
              <w:t>Interval de viteză: 750 - 3000 rpm.</w:t>
            </w:r>
          </w:p>
          <w:p w14:paraId="3ADCF1AF" w14:textId="77777777" w:rsidR="006B7364" w:rsidRPr="004B00E9" w:rsidRDefault="006B7364" w:rsidP="009703AE">
            <w:pPr>
              <w:pStyle w:val="af4"/>
              <w:rPr>
                <w:rFonts w:ascii="Times New Roman" w:hAnsi="Times New Roman"/>
                <w:bCs/>
                <w:color w:val="000000" w:themeColor="text1"/>
                <w:szCs w:val="20"/>
                <w:lang w:val="ro-MD"/>
              </w:rPr>
            </w:pPr>
            <w:r w:rsidRPr="004B00E9">
              <w:rPr>
                <w:rFonts w:ascii="Times New Roman" w:hAnsi="Times New Roman"/>
                <w:bCs/>
                <w:color w:val="000000" w:themeColor="text1"/>
                <w:szCs w:val="20"/>
                <w:lang w:val="ro-MD"/>
              </w:rPr>
              <w:t>Timp de accelerare: 3 s</w:t>
            </w:r>
          </w:p>
          <w:p w14:paraId="4930AA87" w14:textId="77777777" w:rsidR="006B7364" w:rsidRPr="004B00E9" w:rsidRDefault="006B7364" w:rsidP="009703AE">
            <w:pPr>
              <w:pStyle w:val="af4"/>
              <w:rPr>
                <w:rFonts w:ascii="Times New Roman" w:hAnsi="Times New Roman"/>
                <w:bCs/>
                <w:color w:val="000000" w:themeColor="text1"/>
                <w:szCs w:val="20"/>
                <w:lang w:val="ro-MD"/>
              </w:rPr>
            </w:pPr>
            <w:r w:rsidRPr="004B00E9">
              <w:rPr>
                <w:rFonts w:ascii="Times New Roman" w:hAnsi="Times New Roman"/>
                <w:bCs/>
                <w:color w:val="000000" w:themeColor="text1"/>
                <w:szCs w:val="20"/>
                <w:lang w:val="ro-MD"/>
              </w:rPr>
              <w:t>Capacitate tub: 1,5-50ml</w:t>
            </w:r>
          </w:p>
          <w:p w14:paraId="6B0AE2B8" w14:textId="77777777" w:rsidR="006B7364" w:rsidRPr="004B00E9" w:rsidRDefault="006B7364" w:rsidP="009703AE">
            <w:pPr>
              <w:pStyle w:val="af4"/>
              <w:rPr>
                <w:rFonts w:ascii="Times New Roman" w:hAnsi="Times New Roman"/>
                <w:bCs/>
                <w:color w:val="000000" w:themeColor="text1"/>
                <w:szCs w:val="20"/>
                <w:lang w:val="ro-MD"/>
              </w:rPr>
            </w:pPr>
            <w:r w:rsidRPr="004B00E9">
              <w:rPr>
                <w:rFonts w:ascii="Times New Roman" w:hAnsi="Times New Roman"/>
                <w:bCs/>
                <w:color w:val="000000" w:themeColor="text1"/>
                <w:szCs w:val="20"/>
                <w:lang w:val="ro-MD"/>
              </w:rPr>
              <w:t>Afișare viteză: scară (min/max)</w:t>
            </w:r>
          </w:p>
          <w:p w14:paraId="606BAB59" w14:textId="1BA89958" w:rsidR="006B7364" w:rsidRPr="004B00E9" w:rsidRDefault="006B7364" w:rsidP="009703AE">
            <w:pPr>
              <w:pStyle w:val="af4"/>
              <w:snapToGrid w:val="0"/>
              <w:rPr>
                <w:rFonts w:ascii="Times New Roman" w:hAnsi="Times New Roman"/>
                <w:bCs/>
                <w:noProof/>
                <w:color w:val="000000" w:themeColor="text1"/>
                <w:szCs w:val="20"/>
                <w:lang w:val="ro-MD"/>
              </w:rPr>
            </w:pPr>
            <w:r w:rsidRPr="004B00E9">
              <w:rPr>
                <w:rFonts w:ascii="Times New Roman" w:hAnsi="Times New Roman"/>
                <w:bCs/>
                <w:color w:val="000000" w:themeColor="text1"/>
                <w:szCs w:val="20"/>
                <w:lang w:val="ro-MD"/>
              </w:rPr>
              <w:t>Comutator: modul tactil/continuu</w:t>
            </w:r>
          </w:p>
        </w:tc>
        <w:tc>
          <w:tcPr>
            <w:tcW w:w="1276" w:type="dxa"/>
          </w:tcPr>
          <w:p w14:paraId="1D994ECD" w14:textId="55742203" w:rsidR="006B7364" w:rsidRPr="004B00E9" w:rsidRDefault="006B7364" w:rsidP="009703AE">
            <w:pPr>
              <w:shd w:val="clear" w:color="auto" w:fill="FFFFFF" w:themeFill="background1"/>
              <w:jc w:val="center"/>
              <w:rPr>
                <w:bCs/>
                <w:color w:val="000000" w:themeColor="text1"/>
                <w:sz w:val="20"/>
                <w:szCs w:val="20"/>
                <w:lang w:val="ro-MD"/>
              </w:rPr>
            </w:pPr>
            <w:r w:rsidRPr="004B00E9">
              <w:rPr>
                <w:bCs/>
                <w:color w:val="000000" w:themeColor="text1"/>
                <w:sz w:val="20"/>
                <w:szCs w:val="20"/>
                <w:lang w:val="ro-MD"/>
              </w:rPr>
              <w:t>8 000,00</w:t>
            </w:r>
          </w:p>
        </w:tc>
      </w:tr>
      <w:tr w:rsidR="006B7364" w:rsidRPr="004B00E9" w14:paraId="4B276A9B" w14:textId="77777777" w:rsidTr="00114FF1">
        <w:trPr>
          <w:trHeight w:val="305"/>
        </w:trPr>
        <w:tc>
          <w:tcPr>
            <w:tcW w:w="686" w:type="dxa"/>
          </w:tcPr>
          <w:p w14:paraId="0869879E" w14:textId="693F3F92" w:rsidR="006B7364" w:rsidRPr="004B00E9" w:rsidRDefault="009739FE" w:rsidP="009703AE">
            <w:pPr>
              <w:shd w:val="clear" w:color="auto" w:fill="FFFFFF" w:themeFill="background1"/>
              <w:jc w:val="center"/>
              <w:rPr>
                <w:b/>
                <w:bCs/>
                <w:noProof w:val="0"/>
                <w:color w:val="000000" w:themeColor="text1"/>
                <w:sz w:val="20"/>
                <w:szCs w:val="20"/>
                <w:lang w:val="ro-MD" w:eastAsia="ru-RU"/>
              </w:rPr>
            </w:pPr>
            <w:r w:rsidRPr="004B00E9">
              <w:rPr>
                <w:b/>
                <w:bCs/>
                <w:noProof w:val="0"/>
                <w:color w:val="000000" w:themeColor="text1"/>
                <w:sz w:val="20"/>
                <w:szCs w:val="20"/>
                <w:lang w:val="ro-MD" w:eastAsia="ru-RU"/>
              </w:rPr>
              <w:t>31</w:t>
            </w:r>
          </w:p>
        </w:tc>
        <w:tc>
          <w:tcPr>
            <w:tcW w:w="1098" w:type="dxa"/>
          </w:tcPr>
          <w:p w14:paraId="5384783D" w14:textId="027CE168" w:rsidR="006B7364" w:rsidRPr="004B00E9" w:rsidRDefault="006B7364" w:rsidP="009703AE">
            <w:pPr>
              <w:shd w:val="clear" w:color="auto" w:fill="FFFFFF" w:themeFill="background1"/>
              <w:jc w:val="center"/>
              <w:rPr>
                <w:noProof w:val="0"/>
                <w:color w:val="000000" w:themeColor="text1"/>
                <w:sz w:val="18"/>
                <w:szCs w:val="18"/>
                <w:lang w:val="ro-MD" w:eastAsia="ru-RU"/>
              </w:rPr>
            </w:pPr>
            <w:r w:rsidRPr="004B00E9">
              <w:rPr>
                <w:noProof w:val="0"/>
                <w:color w:val="000000" w:themeColor="text1"/>
                <w:sz w:val="18"/>
                <w:szCs w:val="18"/>
                <w:lang w:val="ro-MD" w:eastAsia="ru-RU"/>
              </w:rPr>
              <w:t>38000000-5</w:t>
            </w:r>
          </w:p>
        </w:tc>
        <w:tc>
          <w:tcPr>
            <w:tcW w:w="2185" w:type="dxa"/>
          </w:tcPr>
          <w:p w14:paraId="1C058CB6" w14:textId="78B734A0" w:rsidR="006B7364" w:rsidRPr="004B00E9" w:rsidRDefault="006B7364" w:rsidP="009703AE">
            <w:pPr>
              <w:rPr>
                <w:rStyle w:val="rynqvb"/>
                <w:rFonts w:eastAsiaTheme="majorEastAsia"/>
                <w:color w:val="000000" w:themeColor="text1"/>
                <w:sz w:val="20"/>
                <w:szCs w:val="20"/>
                <w:lang w:val="ro-MD"/>
              </w:rPr>
            </w:pPr>
            <w:r w:rsidRPr="004B00E9">
              <w:rPr>
                <w:bCs/>
                <w:color w:val="000000" w:themeColor="text1"/>
                <w:sz w:val="20"/>
                <w:szCs w:val="20"/>
                <w:lang w:val="ro-MD"/>
              </w:rPr>
              <w:t xml:space="preserve"> </w:t>
            </w:r>
            <w:r w:rsidRPr="004B00E9">
              <w:rPr>
                <w:b/>
                <w:noProof w:val="0"/>
                <w:color w:val="000000" w:themeColor="text1"/>
                <w:sz w:val="20"/>
                <w:szCs w:val="20"/>
                <w:lang w:val="ro-MD" w:eastAsia="ru-RU"/>
              </w:rPr>
              <w:t>LOT 31</w:t>
            </w:r>
            <w:r w:rsidRPr="004B00E9">
              <w:rPr>
                <w:bCs/>
                <w:noProof w:val="0"/>
                <w:color w:val="000000" w:themeColor="text1"/>
                <w:sz w:val="20"/>
                <w:szCs w:val="20"/>
                <w:lang w:val="ro-MD" w:eastAsia="ru-RU"/>
              </w:rPr>
              <w:t xml:space="preserve"> </w:t>
            </w:r>
            <w:r w:rsidRPr="004B00E9">
              <w:rPr>
                <w:bCs/>
                <w:color w:val="000000" w:themeColor="text1"/>
                <w:sz w:val="20"/>
                <w:szCs w:val="20"/>
                <w:lang w:val="ro-MD"/>
              </w:rPr>
              <w:t xml:space="preserve">Omogenizator (stomacher) </w:t>
            </w:r>
            <w:r w:rsidRPr="004B00E9">
              <w:rPr>
                <w:bCs/>
                <w:i/>
                <w:iCs/>
                <w:color w:val="000000" w:themeColor="text1"/>
                <w:sz w:val="20"/>
                <w:szCs w:val="20"/>
                <w:lang w:val="ro-MD"/>
              </w:rPr>
              <w:t>(LDSA)</w:t>
            </w:r>
          </w:p>
        </w:tc>
        <w:tc>
          <w:tcPr>
            <w:tcW w:w="992" w:type="dxa"/>
          </w:tcPr>
          <w:p w14:paraId="1BF3DFB6" w14:textId="4F3E1B8B" w:rsidR="006B7364" w:rsidRPr="004B00E9" w:rsidRDefault="006B7364" w:rsidP="009703AE">
            <w:pPr>
              <w:shd w:val="clear" w:color="auto" w:fill="FFFFFF" w:themeFill="background1"/>
              <w:jc w:val="center"/>
              <w:rPr>
                <w:noProof w:val="0"/>
                <w:color w:val="000000" w:themeColor="text1"/>
                <w:sz w:val="20"/>
                <w:szCs w:val="20"/>
                <w:lang w:val="ro-MD" w:eastAsia="ru-RU"/>
              </w:rPr>
            </w:pPr>
            <w:r w:rsidRPr="004B00E9">
              <w:rPr>
                <w:noProof w:val="0"/>
                <w:color w:val="000000" w:themeColor="text1"/>
                <w:sz w:val="20"/>
                <w:szCs w:val="20"/>
                <w:lang w:val="ro-MD" w:eastAsia="ru-RU"/>
              </w:rPr>
              <w:t>bucată</w:t>
            </w:r>
          </w:p>
        </w:tc>
        <w:tc>
          <w:tcPr>
            <w:tcW w:w="709" w:type="dxa"/>
          </w:tcPr>
          <w:p w14:paraId="75DA086E" w14:textId="1888A4DD" w:rsidR="006B7364" w:rsidRPr="004B00E9" w:rsidRDefault="006B7364" w:rsidP="009703AE">
            <w:pPr>
              <w:shd w:val="clear" w:color="auto" w:fill="FFFFFF" w:themeFill="background1"/>
              <w:jc w:val="center"/>
              <w:rPr>
                <w:bCs/>
                <w:color w:val="000000" w:themeColor="text1"/>
                <w:sz w:val="20"/>
                <w:szCs w:val="20"/>
                <w:lang w:val="ro-MD"/>
              </w:rPr>
            </w:pPr>
            <w:r w:rsidRPr="004B00E9">
              <w:rPr>
                <w:bCs/>
                <w:color w:val="000000" w:themeColor="text1"/>
                <w:sz w:val="20"/>
                <w:szCs w:val="20"/>
                <w:lang w:val="ro-MD"/>
              </w:rPr>
              <w:t>1</w:t>
            </w:r>
          </w:p>
        </w:tc>
        <w:tc>
          <w:tcPr>
            <w:tcW w:w="3969" w:type="dxa"/>
          </w:tcPr>
          <w:p w14:paraId="2E0F790C" w14:textId="77777777" w:rsidR="006B7364" w:rsidRPr="004B00E9" w:rsidRDefault="006B7364" w:rsidP="009703AE">
            <w:pPr>
              <w:pStyle w:val="af4"/>
              <w:rPr>
                <w:rFonts w:ascii="Times New Roman" w:hAnsi="Times New Roman"/>
                <w:bCs/>
                <w:color w:val="000000" w:themeColor="text1"/>
                <w:szCs w:val="20"/>
                <w:lang w:val="ro-MD"/>
              </w:rPr>
            </w:pPr>
            <w:r w:rsidRPr="004B00E9">
              <w:rPr>
                <w:rFonts w:ascii="Times New Roman" w:hAnsi="Times New Roman"/>
                <w:bCs/>
                <w:color w:val="000000" w:themeColor="text1"/>
                <w:szCs w:val="20"/>
                <w:lang w:val="ro-MD"/>
              </w:rPr>
              <w:t>Omogenizator  de asemenea numit blender de laborator pentru volume de probă de la 50 la 400 ml. Mixerele de laborator  oferă o amestecare și omogenizare rapidă și fiabilă a unei game largi de probe de  testare a bacteriilor, în special potrivită pentru prepararea probelor de testare microbiană.</w:t>
            </w:r>
            <w:r w:rsidRPr="004B00E9">
              <w:rPr>
                <w:rFonts w:ascii="Times New Roman" w:hAnsi="Times New Roman"/>
                <w:bCs/>
                <w:color w:val="000000" w:themeColor="text1"/>
                <w:szCs w:val="20"/>
                <w:lang w:val="ro-MD"/>
              </w:rPr>
              <w:br/>
              <w:t xml:space="preserve"> Aparatele  funcționează prin acțiunea unor palete reciproce duble asupra probei conținute într-o pungă de plastic sterilă. Conținerea sigură a probei în punga de plastic sterilă previne contaminarea încrucișată ,recuperare îmbunătățită a organismelor. Fără căldură, fără tratament de sterilizare,.     Numărătoare inversă a timpului de procesare</w:t>
            </w:r>
            <w:r w:rsidRPr="004B00E9">
              <w:rPr>
                <w:rFonts w:ascii="Times New Roman" w:hAnsi="Times New Roman"/>
                <w:bCs/>
                <w:color w:val="000000" w:themeColor="text1"/>
                <w:szCs w:val="20"/>
                <w:lang w:val="ro-MD"/>
              </w:rPr>
              <w:br/>
              <w:t>Setare programabilă a vitezei paletei și a timpului.</w:t>
            </w:r>
          </w:p>
          <w:p w14:paraId="22A37E0E" w14:textId="77777777" w:rsidR="006B7364" w:rsidRPr="004B00E9" w:rsidRDefault="006B7364" w:rsidP="009703AE">
            <w:pPr>
              <w:pStyle w:val="af4"/>
              <w:rPr>
                <w:rFonts w:ascii="Times New Roman" w:hAnsi="Times New Roman"/>
                <w:bCs/>
                <w:color w:val="000000" w:themeColor="text1"/>
                <w:szCs w:val="20"/>
                <w:lang w:val="ro-MD"/>
              </w:rPr>
            </w:pPr>
            <w:r w:rsidRPr="004B00E9">
              <w:rPr>
                <w:rFonts w:ascii="Times New Roman" w:hAnsi="Times New Roman"/>
                <w:bCs/>
                <w:color w:val="000000" w:themeColor="text1"/>
                <w:szCs w:val="20"/>
                <w:lang w:val="ro-MD"/>
              </w:rPr>
              <w:t>Volum -50-400 ml</w:t>
            </w:r>
          </w:p>
          <w:p w14:paraId="75279781" w14:textId="77777777" w:rsidR="006B7364" w:rsidRPr="004B00E9" w:rsidRDefault="006B7364" w:rsidP="009703AE">
            <w:pPr>
              <w:pStyle w:val="af4"/>
              <w:rPr>
                <w:rFonts w:ascii="Times New Roman" w:hAnsi="Times New Roman"/>
                <w:bCs/>
                <w:color w:val="000000" w:themeColor="text1"/>
                <w:szCs w:val="20"/>
                <w:lang w:val="ro-MD"/>
              </w:rPr>
            </w:pPr>
            <w:r w:rsidRPr="004B00E9">
              <w:rPr>
                <w:rFonts w:ascii="Times New Roman" w:hAnsi="Times New Roman"/>
                <w:bCs/>
                <w:color w:val="000000" w:themeColor="text1"/>
                <w:szCs w:val="20"/>
                <w:lang w:val="ro-MD"/>
              </w:rPr>
              <w:t>Turație 0-260 RPM/min                                                                                         3 programe pentru controlul RPM</w:t>
            </w:r>
          </w:p>
          <w:p w14:paraId="0AEC2774" w14:textId="77777777" w:rsidR="006B7364" w:rsidRPr="004B00E9" w:rsidRDefault="006B7364" w:rsidP="009703AE">
            <w:pPr>
              <w:pStyle w:val="af4"/>
              <w:rPr>
                <w:rFonts w:ascii="Times New Roman" w:hAnsi="Times New Roman"/>
                <w:bCs/>
                <w:color w:val="000000" w:themeColor="text1"/>
                <w:szCs w:val="20"/>
                <w:lang w:val="ro-MD"/>
              </w:rPr>
            </w:pPr>
            <w:r w:rsidRPr="004B00E9">
              <w:rPr>
                <w:rFonts w:ascii="Times New Roman" w:hAnsi="Times New Roman"/>
                <w:bCs/>
                <w:color w:val="000000" w:themeColor="text1"/>
                <w:szCs w:val="20"/>
                <w:lang w:val="ro-MD"/>
              </w:rPr>
              <w:t>Dimensiuni exterioare 45x21x24</w:t>
            </w:r>
          </w:p>
          <w:p w14:paraId="48825075" w14:textId="20B23CB9" w:rsidR="006B7364" w:rsidRPr="004B00E9" w:rsidRDefault="006B7364" w:rsidP="009703AE">
            <w:pPr>
              <w:pStyle w:val="af4"/>
              <w:snapToGrid w:val="0"/>
              <w:rPr>
                <w:rFonts w:ascii="Times New Roman" w:hAnsi="Times New Roman"/>
                <w:bCs/>
                <w:noProof/>
                <w:color w:val="000000" w:themeColor="text1"/>
                <w:szCs w:val="20"/>
                <w:lang w:val="ro-MD"/>
              </w:rPr>
            </w:pPr>
            <w:r w:rsidRPr="004B00E9">
              <w:rPr>
                <w:rFonts w:ascii="Times New Roman" w:hAnsi="Times New Roman"/>
                <w:bCs/>
                <w:color w:val="000000" w:themeColor="text1"/>
                <w:szCs w:val="20"/>
                <w:lang w:val="ro-MD"/>
              </w:rPr>
              <w:t>Dimensiuni interioare 10x19x22</w:t>
            </w:r>
          </w:p>
        </w:tc>
        <w:tc>
          <w:tcPr>
            <w:tcW w:w="1276" w:type="dxa"/>
          </w:tcPr>
          <w:p w14:paraId="4A5572F1" w14:textId="41646A31" w:rsidR="006B7364" w:rsidRPr="004B00E9" w:rsidRDefault="006B7364" w:rsidP="009703AE">
            <w:pPr>
              <w:shd w:val="clear" w:color="auto" w:fill="FFFFFF" w:themeFill="background1"/>
              <w:jc w:val="center"/>
              <w:rPr>
                <w:bCs/>
                <w:color w:val="000000" w:themeColor="text1"/>
                <w:sz w:val="20"/>
                <w:szCs w:val="20"/>
                <w:lang w:val="ro-MD"/>
              </w:rPr>
            </w:pPr>
            <w:r w:rsidRPr="004B00E9">
              <w:rPr>
                <w:bCs/>
                <w:color w:val="000000" w:themeColor="text1"/>
                <w:sz w:val="20"/>
                <w:szCs w:val="20"/>
                <w:lang w:val="ro-MD"/>
              </w:rPr>
              <w:t>40 000,00</w:t>
            </w:r>
          </w:p>
        </w:tc>
      </w:tr>
      <w:tr w:rsidR="006B7364" w:rsidRPr="004B00E9" w14:paraId="43E4A929" w14:textId="77777777" w:rsidTr="00114FF1">
        <w:trPr>
          <w:trHeight w:val="305"/>
        </w:trPr>
        <w:tc>
          <w:tcPr>
            <w:tcW w:w="686" w:type="dxa"/>
          </w:tcPr>
          <w:p w14:paraId="1861CD87" w14:textId="761A554F" w:rsidR="006B7364" w:rsidRPr="004B00E9" w:rsidRDefault="009739FE" w:rsidP="009703AE">
            <w:pPr>
              <w:shd w:val="clear" w:color="auto" w:fill="FFFFFF" w:themeFill="background1"/>
              <w:jc w:val="center"/>
              <w:rPr>
                <w:b/>
                <w:bCs/>
                <w:noProof w:val="0"/>
                <w:color w:val="000000" w:themeColor="text1"/>
                <w:sz w:val="20"/>
                <w:szCs w:val="20"/>
                <w:lang w:val="ro-MD" w:eastAsia="ru-RU"/>
              </w:rPr>
            </w:pPr>
            <w:r w:rsidRPr="004B00E9">
              <w:rPr>
                <w:b/>
                <w:bCs/>
                <w:noProof w:val="0"/>
                <w:color w:val="000000" w:themeColor="text1"/>
                <w:sz w:val="20"/>
                <w:szCs w:val="20"/>
                <w:lang w:val="ro-MD" w:eastAsia="ru-RU"/>
              </w:rPr>
              <w:t>32</w:t>
            </w:r>
          </w:p>
        </w:tc>
        <w:tc>
          <w:tcPr>
            <w:tcW w:w="1098" w:type="dxa"/>
          </w:tcPr>
          <w:p w14:paraId="7B1660EC" w14:textId="0BDFF3E7" w:rsidR="006B7364" w:rsidRPr="004B00E9" w:rsidRDefault="006B7364" w:rsidP="009703AE">
            <w:pPr>
              <w:shd w:val="clear" w:color="auto" w:fill="FFFFFF" w:themeFill="background1"/>
              <w:jc w:val="center"/>
              <w:rPr>
                <w:noProof w:val="0"/>
                <w:color w:val="000000" w:themeColor="text1"/>
                <w:sz w:val="18"/>
                <w:szCs w:val="18"/>
                <w:lang w:val="ro-MD" w:eastAsia="ru-RU"/>
              </w:rPr>
            </w:pPr>
            <w:r w:rsidRPr="004B00E9">
              <w:rPr>
                <w:noProof w:val="0"/>
                <w:color w:val="000000" w:themeColor="text1"/>
                <w:sz w:val="18"/>
                <w:szCs w:val="18"/>
                <w:lang w:val="ro-MD" w:eastAsia="ru-RU"/>
              </w:rPr>
              <w:t>38000000-5</w:t>
            </w:r>
          </w:p>
        </w:tc>
        <w:tc>
          <w:tcPr>
            <w:tcW w:w="2185" w:type="dxa"/>
          </w:tcPr>
          <w:p w14:paraId="2491365F" w14:textId="224FFF26" w:rsidR="006B7364" w:rsidRPr="004B00E9" w:rsidRDefault="006B7364" w:rsidP="009703AE">
            <w:pPr>
              <w:rPr>
                <w:rStyle w:val="rynqvb"/>
                <w:rFonts w:eastAsiaTheme="majorEastAsia"/>
                <w:color w:val="000000" w:themeColor="text1"/>
                <w:sz w:val="20"/>
                <w:szCs w:val="20"/>
                <w:lang w:val="ro-MD"/>
              </w:rPr>
            </w:pPr>
            <w:r w:rsidRPr="004B00E9">
              <w:rPr>
                <w:bCs/>
                <w:color w:val="000000" w:themeColor="text1"/>
                <w:sz w:val="20"/>
                <w:szCs w:val="20"/>
                <w:lang w:val="ro-MD"/>
              </w:rPr>
              <w:t xml:space="preserve"> </w:t>
            </w:r>
            <w:r w:rsidRPr="004B00E9">
              <w:rPr>
                <w:b/>
                <w:noProof w:val="0"/>
                <w:color w:val="000000" w:themeColor="text1"/>
                <w:sz w:val="20"/>
                <w:szCs w:val="20"/>
                <w:lang w:val="ro-MD" w:eastAsia="ru-RU"/>
              </w:rPr>
              <w:t>LOT 32</w:t>
            </w:r>
            <w:r w:rsidRPr="004B00E9">
              <w:rPr>
                <w:bCs/>
                <w:noProof w:val="0"/>
                <w:color w:val="000000" w:themeColor="text1"/>
                <w:sz w:val="20"/>
                <w:szCs w:val="20"/>
                <w:lang w:val="ro-MD" w:eastAsia="ru-RU"/>
              </w:rPr>
              <w:t xml:space="preserve"> </w:t>
            </w:r>
            <w:r w:rsidRPr="004B00E9">
              <w:rPr>
                <w:bCs/>
                <w:color w:val="000000" w:themeColor="text1"/>
                <w:sz w:val="20"/>
                <w:szCs w:val="20"/>
                <w:lang w:val="ro-MD"/>
              </w:rPr>
              <w:t xml:space="preserve">Agitatator (seiker Multi Bio 3D) </w:t>
            </w:r>
            <w:r w:rsidRPr="004B00E9">
              <w:rPr>
                <w:bCs/>
                <w:i/>
                <w:iCs/>
                <w:color w:val="000000" w:themeColor="text1"/>
                <w:sz w:val="20"/>
                <w:szCs w:val="20"/>
                <w:lang w:val="ro-MD"/>
              </w:rPr>
              <w:t xml:space="preserve">(LDSA) </w:t>
            </w:r>
          </w:p>
        </w:tc>
        <w:tc>
          <w:tcPr>
            <w:tcW w:w="992" w:type="dxa"/>
          </w:tcPr>
          <w:p w14:paraId="71DF9F12" w14:textId="2C6C02F6" w:rsidR="006B7364" w:rsidRPr="004B00E9" w:rsidRDefault="006B7364" w:rsidP="009703AE">
            <w:pPr>
              <w:shd w:val="clear" w:color="auto" w:fill="FFFFFF" w:themeFill="background1"/>
              <w:jc w:val="center"/>
              <w:rPr>
                <w:noProof w:val="0"/>
                <w:color w:val="000000" w:themeColor="text1"/>
                <w:sz w:val="20"/>
                <w:szCs w:val="20"/>
                <w:lang w:val="ro-MD" w:eastAsia="ru-RU"/>
              </w:rPr>
            </w:pPr>
            <w:r w:rsidRPr="004B00E9">
              <w:rPr>
                <w:noProof w:val="0"/>
                <w:color w:val="000000" w:themeColor="text1"/>
                <w:sz w:val="20"/>
                <w:szCs w:val="20"/>
                <w:lang w:val="ro-MD" w:eastAsia="ru-RU"/>
              </w:rPr>
              <w:t>bucată</w:t>
            </w:r>
          </w:p>
        </w:tc>
        <w:tc>
          <w:tcPr>
            <w:tcW w:w="709" w:type="dxa"/>
          </w:tcPr>
          <w:p w14:paraId="2AE65719" w14:textId="47E41F01" w:rsidR="006B7364" w:rsidRPr="004B00E9" w:rsidRDefault="006B7364" w:rsidP="009703AE">
            <w:pPr>
              <w:shd w:val="clear" w:color="auto" w:fill="FFFFFF" w:themeFill="background1"/>
              <w:jc w:val="center"/>
              <w:rPr>
                <w:bCs/>
                <w:color w:val="000000" w:themeColor="text1"/>
                <w:sz w:val="20"/>
                <w:szCs w:val="20"/>
                <w:lang w:val="ro-MD"/>
              </w:rPr>
            </w:pPr>
            <w:r w:rsidRPr="004B00E9">
              <w:rPr>
                <w:bCs/>
                <w:color w:val="000000" w:themeColor="text1"/>
                <w:sz w:val="20"/>
                <w:szCs w:val="20"/>
                <w:lang w:val="ro-MD"/>
              </w:rPr>
              <w:t>1</w:t>
            </w:r>
          </w:p>
        </w:tc>
        <w:tc>
          <w:tcPr>
            <w:tcW w:w="3969" w:type="dxa"/>
          </w:tcPr>
          <w:p w14:paraId="70D045CB" w14:textId="77777777" w:rsidR="006B7364" w:rsidRPr="004B00E9" w:rsidRDefault="006B7364" w:rsidP="009703AE">
            <w:pPr>
              <w:snapToGrid w:val="0"/>
              <w:rPr>
                <w:bCs/>
                <w:color w:val="000000" w:themeColor="text1"/>
                <w:sz w:val="20"/>
                <w:szCs w:val="20"/>
                <w:lang w:val="ro-MD"/>
              </w:rPr>
            </w:pPr>
            <w:r w:rsidRPr="004B00E9">
              <w:rPr>
                <w:bCs/>
                <w:color w:val="000000" w:themeColor="text1"/>
                <w:sz w:val="20"/>
                <w:szCs w:val="20"/>
                <w:lang w:val="ro-MD"/>
              </w:rPr>
              <w:t>Agitator pentu agitare plăcilor planșetelor cu tip de mișcare- legănare cu înclinare. Intervalul de control al vitezei 1 - 100 RPM (Mișcare orbitală și reciprocă) (1) (2)</w:t>
            </w:r>
          </w:p>
          <w:p w14:paraId="01126C9E" w14:textId="77777777" w:rsidR="006B7364" w:rsidRPr="004B00E9" w:rsidRDefault="006B7364" w:rsidP="009703AE">
            <w:pPr>
              <w:snapToGrid w:val="0"/>
              <w:rPr>
                <w:bCs/>
                <w:color w:val="000000" w:themeColor="text1"/>
                <w:sz w:val="20"/>
                <w:szCs w:val="20"/>
                <w:lang w:val="ro-MD"/>
              </w:rPr>
            </w:pPr>
            <w:r w:rsidRPr="004B00E9">
              <w:rPr>
                <w:bCs/>
                <w:color w:val="000000" w:themeColor="text1"/>
                <w:sz w:val="20"/>
                <w:szCs w:val="20"/>
                <w:lang w:val="ro-MD"/>
              </w:rPr>
              <w:t>Semnal sonor timer +</w:t>
            </w:r>
          </w:p>
          <w:p w14:paraId="3ADDA438" w14:textId="77777777" w:rsidR="006B7364" w:rsidRPr="004B00E9" w:rsidRDefault="006B7364" w:rsidP="009703AE">
            <w:pPr>
              <w:snapToGrid w:val="0"/>
              <w:rPr>
                <w:bCs/>
                <w:color w:val="000000" w:themeColor="text1"/>
                <w:sz w:val="20"/>
                <w:szCs w:val="20"/>
                <w:lang w:val="ro-MD"/>
              </w:rPr>
            </w:pPr>
            <w:r w:rsidRPr="004B00E9">
              <w:rPr>
                <w:bCs/>
                <w:color w:val="000000" w:themeColor="text1"/>
                <w:sz w:val="20"/>
                <w:szCs w:val="20"/>
                <w:lang w:val="ro-MD"/>
              </w:rPr>
              <w:t>Unghi de cotitură 0°–360° (creștere 30°) (Mișcare reciprocă) (2)</w:t>
            </w:r>
          </w:p>
          <w:p w14:paraId="63F1C25F" w14:textId="77777777" w:rsidR="006B7364" w:rsidRPr="004B00E9" w:rsidRDefault="006B7364" w:rsidP="009703AE">
            <w:pPr>
              <w:snapToGrid w:val="0"/>
              <w:rPr>
                <w:bCs/>
                <w:color w:val="000000" w:themeColor="text1"/>
                <w:sz w:val="20"/>
                <w:szCs w:val="20"/>
                <w:lang w:val="ro-MD"/>
              </w:rPr>
            </w:pPr>
            <w:r w:rsidRPr="004B00E9">
              <w:rPr>
                <w:bCs/>
                <w:color w:val="000000" w:themeColor="text1"/>
                <w:sz w:val="20"/>
                <w:szCs w:val="20"/>
                <w:lang w:val="ro-MD"/>
              </w:rPr>
              <w:t>Unghi de balansare 0°–5° (creștere 1°) (Mișcare Vibro) (3)</w:t>
            </w:r>
          </w:p>
          <w:p w14:paraId="4CBAAD7F" w14:textId="77777777" w:rsidR="006B7364" w:rsidRPr="004B00E9" w:rsidRDefault="006B7364" w:rsidP="009703AE">
            <w:pPr>
              <w:snapToGrid w:val="0"/>
              <w:rPr>
                <w:bCs/>
                <w:color w:val="000000" w:themeColor="text1"/>
                <w:sz w:val="20"/>
                <w:szCs w:val="20"/>
                <w:lang w:val="ro-MD"/>
              </w:rPr>
            </w:pPr>
            <w:r w:rsidRPr="004B00E9">
              <w:rPr>
                <w:bCs/>
                <w:color w:val="000000" w:themeColor="text1"/>
                <w:sz w:val="20"/>
                <w:szCs w:val="20"/>
                <w:lang w:val="ro-MD"/>
              </w:rPr>
              <w:t>Mecanism de acționare directă +</w:t>
            </w:r>
          </w:p>
          <w:p w14:paraId="309ECC10" w14:textId="77777777" w:rsidR="006B7364" w:rsidRPr="004B00E9" w:rsidRDefault="006B7364" w:rsidP="009703AE">
            <w:pPr>
              <w:snapToGrid w:val="0"/>
              <w:rPr>
                <w:bCs/>
                <w:color w:val="000000" w:themeColor="text1"/>
                <w:sz w:val="20"/>
                <w:szCs w:val="20"/>
                <w:lang w:val="ro-MD"/>
              </w:rPr>
            </w:pPr>
            <w:r w:rsidRPr="004B00E9">
              <w:rPr>
                <w:bCs/>
                <w:color w:val="000000" w:themeColor="text1"/>
                <w:sz w:val="20"/>
                <w:szCs w:val="20"/>
                <w:lang w:val="ro-MD"/>
              </w:rPr>
              <w:t>Unghiul de înclinare a platformei fixe 7°</w:t>
            </w:r>
          </w:p>
          <w:p w14:paraId="57073D01" w14:textId="77777777" w:rsidR="006B7364" w:rsidRPr="004B00E9" w:rsidRDefault="006B7364" w:rsidP="009703AE">
            <w:pPr>
              <w:snapToGrid w:val="0"/>
              <w:rPr>
                <w:bCs/>
                <w:color w:val="000000" w:themeColor="text1"/>
                <w:sz w:val="20"/>
                <w:szCs w:val="20"/>
                <w:lang w:val="ro-MD"/>
              </w:rPr>
            </w:pPr>
            <w:r w:rsidRPr="004B00E9">
              <w:rPr>
                <w:bCs/>
                <w:color w:val="000000" w:themeColor="text1"/>
                <w:sz w:val="20"/>
                <w:szCs w:val="20"/>
                <w:lang w:val="ro-MD"/>
              </w:rPr>
              <w:t>Timp maxim de funcționare continuă 168 h</w:t>
            </w:r>
          </w:p>
          <w:p w14:paraId="4BBC3C3C" w14:textId="77777777" w:rsidR="006B7364" w:rsidRPr="004B00E9" w:rsidRDefault="006B7364" w:rsidP="009703AE">
            <w:pPr>
              <w:snapToGrid w:val="0"/>
              <w:rPr>
                <w:bCs/>
                <w:color w:val="000000" w:themeColor="text1"/>
                <w:sz w:val="20"/>
                <w:szCs w:val="20"/>
                <w:lang w:val="ro-MD"/>
              </w:rPr>
            </w:pPr>
            <w:r w:rsidRPr="004B00E9">
              <w:rPr>
                <w:bCs/>
                <w:color w:val="000000" w:themeColor="text1"/>
                <w:sz w:val="20"/>
                <w:szCs w:val="20"/>
                <w:lang w:val="ro-MD"/>
              </w:rPr>
              <w:t>Orbită 22 mm</w:t>
            </w:r>
          </w:p>
          <w:p w14:paraId="0F5FA0B8" w14:textId="77777777" w:rsidR="006B7364" w:rsidRPr="004B00E9" w:rsidRDefault="006B7364" w:rsidP="009703AE">
            <w:pPr>
              <w:snapToGrid w:val="0"/>
              <w:rPr>
                <w:bCs/>
                <w:color w:val="000000" w:themeColor="text1"/>
                <w:sz w:val="20"/>
                <w:szCs w:val="20"/>
                <w:lang w:val="ro-MD"/>
              </w:rPr>
            </w:pPr>
            <w:r w:rsidRPr="004B00E9">
              <w:rPr>
                <w:bCs/>
                <w:color w:val="000000" w:themeColor="text1"/>
                <w:sz w:val="20"/>
                <w:szCs w:val="20"/>
                <w:lang w:val="ro-MD"/>
              </w:rPr>
              <w:t>Sarcina maximă 1 kg</w:t>
            </w:r>
          </w:p>
          <w:p w14:paraId="62A55AEE" w14:textId="77777777" w:rsidR="006B7364" w:rsidRPr="004B00E9" w:rsidRDefault="006B7364" w:rsidP="009703AE">
            <w:pPr>
              <w:snapToGrid w:val="0"/>
              <w:rPr>
                <w:bCs/>
                <w:color w:val="000000" w:themeColor="text1"/>
                <w:sz w:val="20"/>
                <w:szCs w:val="20"/>
                <w:lang w:val="ro-MD"/>
              </w:rPr>
            </w:pPr>
            <w:r w:rsidRPr="004B00E9">
              <w:rPr>
                <w:bCs/>
                <w:color w:val="000000" w:themeColor="text1"/>
                <w:sz w:val="20"/>
                <w:szCs w:val="20"/>
                <w:lang w:val="ro-MD"/>
              </w:rPr>
              <w:t>Covorașul din silicon anti-alunecare este furnizat ca standard +</w:t>
            </w:r>
          </w:p>
          <w:p w14:paraId="7C9E3D1D" w14:textId="77777777" w:rsidR="006B7364" w:rsidRPr="004B00E9" w:rsidRDefault="006B7364" w:rsidP="009703AE">
            <w:pPr>
              <w:snapToGrid w:val="0"/>
              <w:rPr>
                <w:bCs/>
                <w:color w:val="000000" w:themeColor="text1"/>
                <w:sz w:val="20"/>
                <w:szCs w:val="20"/>
                <w:lang w:val="ro-MD"/>
              </w:rPr>
            </w:pPr>
            <w:r w:rsidRPr="004B00E9">
              <w:rPr>
                <w:bCs/>
                <w:color w:val="000000" w:themeColor="text1"/>
                <w:sz w:val="20"/>
                <w:szCs w:val="20"/>
                <w:lang w:val="ro-MD"/>
              </w:rPr>
              <w:t>Interval de setare a timpului pentru (1) (2) 0-250 sec</w:t>
            </w:r>
          </w:p>
          <w:p w14:paraId="5D9B8DE0" w14:textId="77777777" w:rsidR="006B7364" w:rsidRPr="004B00E9" w:rsidRDefault="006B7364" w:rsidP="009703AE">
            <w:pPr>
              <w:snapToGrid w:val="0"/>
              <w:rPr>
                <w:bCs/>
                <w:color w:val="000000" w:themeColor="text1"/>
                <w:sz w:val="20"/>
                <w:szCs w:val="20"/>
                <w:lang w:val="ro-MD"/>
              </w:rPr>
            </w:pPr>
            <w:r w:rsidRPr="004B00E9">
              <w:rPr>
                <w:bCs/>
                <w:color w:val="000000" w:themeColor="text1"/>
                <w:sz w:val="20"/>
                <w:szCs w:val="20"/>
                <w:lang w:val="ro-MD"/>
              </w:rPr>
              <w:t>Interval de setare a timpului pentru (3) 0-5 sec</w:t>
            </w:r>
          </w:p>
          <w:p w14:paraId="339EAC75" w14:textId="77777777" w:rsidR="006B7364" w:rsidRPr="004B00E9" w:rsidRDefault="006B7364" w:rsidP="009703AE">
            <w:pPr>
              <w:snapToGrid w:val="0"/>
              <w:rPr>
                <w:bCs/>
                <w:color w:val="000000" w:themeColor="text1"/>
                <w:sz w:val="20"/>
                <w:szCs w:val="20"/>
                <w:lang w:val="ro-MD"/>
              </w:rPr>
            </w:pPr>
            <w:r w:rsidRPr="004B00E9">
              <w:rPr>
                <w:bCs/>
                <w:color w:val="000000" w:themeColor="text1"/>
                <w:sz w:val="20"/>
                <w:szCs w:val="20"/>
                <w:lang w:val="ro-MD"/>
              </w:rPr>
              <w:t>Numărul de cicluri 0 - 125 ori</w:t>
            </w:r>
          </w:p>
          <w:p w14:paraId="694AD56D" w14:textId="77777777" w:rsidR="006B7364" w:rsidRPr="004B00E9" w:rsidRDefault="006B7364" w:rsidP="009703AE">
            <w:pPr>
              <w:snapToGrid w:val="0"/>
              <w:rPr>
                <w:bCs/>
                <w:color w:val="000000" w:themeColor="text1"/>
                <w:sz w:val="20"/>
                <w:szCs w:val="20"/>
                <w:lang w:val="ro-MD"/>
              </w:rPr>
            </w:pPr>
            <w:r w:rsidRPr="004B00E9">
              <w:rPr>
                <w:bCs/>
                <w:color w:val="000000" w:themeColor="text1"/>
                <w:sz w:val="20"/>
                <w:szCs w:val="20"/>
                <w:lang w:val="ro-MD"/>
              </w:rPr>
              <w:t>Suprafata de lucru platforma 215x215 mm</w:t>
            </w:r>
          </w:p>
          <w:p w14:paraId="76EA9707" w14:textId="77777777" w:rsidR="006B7364" w:rsidRPr="004B00E9" w:rsidRDefault="006B7364" w:rsidP="009703AE">
            <w:pPr>
              <w:snapToGrid w:val="0"/>
              <w:rPr>
                <w:bCs/>
                <w:color w:val="000000" w:themeColor="text1"/>
                <w:sz w:val="20"/>
                <w:szCs w:val="20"/>
                <w:lang w:val="ro-MD"/>
              </w:rPr>
            </w:pPr>
            <w:r w:rsidRPr="004B00E9">
              <w:rPr>
                <w:bCs/>
                <w:color w:val="000000" w:themeColor="text1"/>
                <w:sz w:val="20"/>
                <w:szCs w:val="20"/>
                <w:lang w:val="ro-MD"/>
              </w:rPr>
              <w:t>Dimensiuni generale (W×D×H) 235x235x140 mm</w:t>
            </w:r>
          </w:p>
          <w:p w14:paraId="20B0DEFB" w14:textId="77777777" w:rsidR="006B7364" w:rsidRPr="004B00E9" w:rsidRDefault="006B7364" w:rsidP="009703AE">
            <w:pPr>
              <w:snapToGrid w:val="0"/>
              <w:rPr>
                <w:bCs/>
                <w:color w:val="000000" w:themeColor="text1"/>
                <w:sz w:val="20"/>
                <w:szCs w:val="20"/>
                <w:lang w:val="ro-MD"/>
              </w:rPr>
            </w:pPr>
            <w:r w:rsidRPr="004B00E9">
              <w:rPr>
                <w:bCs/>
                <w:color w:val="000000" w:themeColor="text1"/>
                <w:sz w:val="20"/>
                <w:szCs w:val="20"/>
                <w:lang w:val="ro-MD"/>
              </w:rPr>
              <w:t>Greutate 1,8 kg</w:t>
            </w:r>
          </w:p>
          <w:p w14:paraId="3C670B57" w14:textId="77777777" w:rsidR="006B7364" w:rsidRPr="004B00E9" w:rsidRDefault="006B7364" w:rsidP="009703AE">
            <w:pPr>
              <w:snapToGrid w:val="0"/>
              <w:rPr>
                <w:bCs/>
                <w:color w:val="000000" w:themeColor="text1"/>
                <w:sz w:val="20"/>
                <w:szCs w:val="20"/>
                <w:lang w:val="ro-MD"/>
              </w:rPr>
            </w:pPr>
            <w:r w:rsidRPr="004B00E9">
              <w:rPr>
                <w:bCs/>
                <w:color w:val="000000" w:themeColor="text1"/>
                <w:sz w:val="20"/>
                <w:szCs w:val="20"/>
                <w:lang w:val="ro-MD"/>
              </w:rPr>
              <w:t>Curent de intrare/consum de energie 12 V, 380 mA / 4,6 W</w:t>
            </w:r>
          </w:p>
          <w:p w14:paraId="61A820BD" w14:textId="582ADF5F" w:rsidR="006B7364" w:rsidRPr="004B00E9" w:rsidRDefault="006B7364" w:rsidP="009703AE">
            <w:pPr>
              <w:pStyle w:val="af4"/>
              <w:snapToGrid w:val="0"/>
              <w:rPr>
                <w:rFonts w:ascii="Times New Roman" w:hAnsi="Times New Roman"/>
                <w:bCs/>
                <w:noProof/>
                <w:color w:val="000000" w:themeColor="text1"/>
                <w:szCs w:val="20"/>
                <w:lang w:val="ro-MD"/>
              </w:rPr>
            </w:pPr>
            <w:r w:rsidRPr="004B00E9">
              <w:rPr>
                <w:rFonts w:ascii="Times New Roman" w:hAnsi="Times New Roman"/>
                <w:bCs/>
                <w:color w:val="000000" w:themeColor="text1"/>
                <w:szCs w:val="20"/>
                <w:lang w:val="ro-MD"/>
              </w:rPr>
              <w:t>Alimentare externă Intrare AC 100–240 V; 50/60 Hz; Ieșire DC 12 V</w:t>
            </w:r>
          </w:p>
        </w:tc>
        <w:tc>
          <w:tcPr>
            <w:tcW w:w="1276" w:type="dxa"/>
          </w:tcPr>
          <w:p w14:paraId="09FCD784" w14:textId="454FB390" w:rsidR="006B7364" w:rsidRPr="004B00E9" w:rsidRDefault="006B7364" w:rsidP="009703AE">
            <w:pPr>
              <w:shd w:val="clear" w:color="auto" w:fill="FFFFFF" w:themeFill="background1"/>
              <w:jc w:val="center"/>
              <w:rPr>
                <w:bCs/>
                <w:color w:val="000000" w:themeColor="text1"/>
                <w:sz w:val="20"/>
                <w:szCs w:val="20"/>
                <w:lang w:val="ro-MD"/>
              </w:rPr>
            </w:pPr>
            <w:r w:rsidRPr="004B00E9">
              <w:rPr>
                <w:bCs/>
                <w:color w:val="000000" w:themeColor="text1"/>
                <w:sz w:val="20"/>
                <w:szCs w:val="20"/>
                <w:lang w:val="ro-MD"/>
              </w:rPr>
              <w:t>15 000,00</w:t>
            </w:r>
          </w:p>
        </w:tc>
      </w:tr>
      <w:tr w:rsidR="006B7364" w:rsidRPr="004B00E9" w14:paraId="75F527AB" w14:textId="77777777" w:rsidTr="00114FF1">
        <w:trPr>
          <w:trHeight w:val="305"/>
        </w:trPr>
        <w:tc>
          <w:tcPr>
            <w:tcW w:w="686" w:type="dxa"/>
          </w:tcPr>
          <w:p w14:paraId="363A6B4D" w14:textId="385B96C5" w:rsidR="006B7364" w:rsidRPr="004B00E9" w:rsidRDefault="009739FE" w:rsidP="009703AE">
            <w:pPr>
              <w:shd w:val="clear" w:color="auto" w:fill="FFFFFF" w:themeFill="background1"/>
              <w:jc w:val="center"/>
              <w:rPr>
                <w:b/>
                <w:bCs/>
                <w:noProof w:val="0"/>
                <w:color w:val="000000" w:themeColor="text1"/>
                <w:sz w:val="20"/>
                <w:szCs w:val="20"/>
                <w:lang w:val="ro-MD" w:eastAsia="ru-RU"/>
              </w:rPr>
            </w:pPr>
            <w:r w:rsidRPr="004B00E9">
              <w:rPr>
                <w:b/>
                <w:bCs/>
                <w:noProof w:val="0"/>
                <w:color w:val="000000" w:themeColor="text1"/>
                <w:sz w:val="20"/>
                <w:szCs w:val="20"/>
                <w:lang w:val="ro-MD" w:eastAsia="ru-RU"/>
              </w:rPr>
              <w:t>33</w:t>
            </w:r>
          </w:p>
        </w:tc>
        <w:tc>
          <w:tcPr>
            <w:tcW w:w="1098" w:type="dxa"/>
          </w:tcPr>
          <w:p w14:paraId="7A3347E7" w14:textId="299CA356" w:rsidR="006B7364" w:rsidRPr="004B00E9" w:rsidRDefault="006B7364" w:rsidP="009703AE">
            <w:pPr>
              <w:shd w:val="clear" w:color="auto" w:fill="FFFFFF" w:themeFill="background1"/>
              <w:jc w:val="center"/>
              <w:rPr>
                <w:noProof w:val="0"/>
                <w:color w:val="000000" w:themeColor="text1"/>
                <w:sz w:val="18"/>
                <w:szCs w:val="18"/>
                <w:lang w:val="ro-MD" w:eastAsia="ru-RU"/>
              </w:rPr>
            </w:pPr>
            <w:r w:rsidRPr="004B00E9">
              <w:rPr>
                <w:noProof w:val="0"/>
                <w:color w:val="000000" w:themeColor="text1"/>
                <w:sz w:val="18"/>
                <w:szCs w:val="18"/>
                <w:lang w:val="ro-MD" w:eastAsia="ru-RU"/>
              </w:rPr>
              <w:t>38000000-5</w:t>
            </w:r>
          </w:p>
        </w:tc>
        <w:tc>
          <w:tcPr>
            <w:tcW w:w="2185" w:type="dxa"/>
          </w:tcPr>
          <w:p w14:paraId="1C5A6E71" w14:textId="0833C801" w:rsidR="006B7364" w:rsidRPr="004B00E9" w:rsidRDefault="006B7364" w:rsidP="009703AE">
            <w:pPr>
              <w:rPr>
                <w:rStyle w:val="rynqvb"/>
                <w:rFonts w:eastAsiaTheme="majorEastAsia"/>
                <w:color w:val="000000" w:themeColor="text1"/>
                <w:sz w:val="20"/>
                <w:szCs w:val="20"/>
                <w:lang w:val="ro-MD"/>
              </w:rPr>
            </w:pPr>
            <w:r w:rsidRPr="004B00E9">
              <w:rPr>
                <w:bCs/>
                <w:color w:val="000000" w:themeColor="text1"/>
                <w:sz w:val="20"/>
                <w:szCs w:val="20"/>
                <w:lang w:val="ro-MD" w:eastAsia="ru-RU"/>
              </w:rPr>
              <w:t xml:space="preserve"> </w:t>
            </w:r>
            <w:r w:rsidRPr="004B00E9">
              <w:rPr>
                <w:b/>
                <w:noProof w:val="0"/>
                <w:color w:val="000000" w:themeColor="text1"/>
                <w:sz w:val="20"/>
                <w:szCs w:val="20"/>
                <w:lang w:val="ro-MD" w:eastAsia="ru-RU"/>
              </w:rPr>
              <w:t>LOT 33</w:t>
            </w:r>
            <w:r w:rsidRPr="004B00E9">
              <w:rPr>
                <w:bCs/>
                <w:noProof w:val="0"/>
                <w:color w:val="000000" w:themeColor="text1"/>
                <w:sz w:val="20"/>
                <w:szCs w:val="20"/>
                <w:lang w:val="ro-MD" w:eastAsia="ru-RU"/>
              </w:rPr>
              <w:t xml:space="preserve"> </w:t>
            </w:r>
            <w:r w:rsidRPr="004B00E9">
              <w:rPr>
                <w:bCs/>
                <w:color w:val="000000" w:themeColor="text1"/>
                <w:sz w:val="20"/>
                <w:szCs w:val="20"/>
                <w:lang w:val="ro-MD" w:eastAsia="ru-RU"/>
              </w:rPr>
              <w:t xml:space="preserve">Plăci pentru testul de seroaglutinare cu antigen colorat cu Roz Bengal </w:t>
            </w:r>
            <w:r w:rsidRPr="004B00E9">
              <w:rPr>
                <w:bCs/>
                <w:i/>
                <w:iCs/>
                <w:color w:val="000000" w:themeColor="text1"/>
                <w:sz w:val="20"/>
                <w:szCs w:val="20"/>
                <w:lang w:val="ro-MD"/>
              </w:rPr>
              <w:t>(LDSA)</w:t>
            </w:r>
          </w:p>
        </w:tc>
        <w:tc>
          <w:tcPr>
            <w:tcW w:w="992" w:type="dxa"/>
          </w:tcPr>
          <w:p w14:paraId="544BB2E6" w14:textId="74DBA65E" w:rsidR="006B7364" w:rsidRPr="004B00E9" w:rsidRDefault="006B7364" w:rsidP="009703AE">
            <w:pPr>
              <w:shd w:val="clear" w:color="auto" w:fill="FFFFFF" w:themeFill="background1"/>
              <w:jc w:val="center"/>
              <w:rPr>
                <w:noProof w:val="0"/>
                <w:color w:val="000000" w:themeColor="text1"/>
                <w:sz w:val="20"/>
                <w:szCs w:val="20"/>
                <w:lang w:val="ro-MD" w:eastAsia="ru-RU"/>
              </w:rPr>
            </w:pPr>
            <w:r w:rsidRPr="004B00E9">
              <w:rPr>
                <w:noProof w:val="0"/>
                <w:color w:val="000000" w:themeColor="text1"/>
                <w:sz w:val="20"/>
                <w:szCs w:val="20"/>
                <w:lang w:val="ro-MD" w:eastAsia="ru-RU"/>
              </w:rPr>
              <w:t>bucată</w:t>
            </w:r>
          </w:p>
        </w:tc>
        <w:tc>
          <w:tcPr>
            <w:tcW w:w="709" w:type="dxa"/>
          </w:tcPr>
          <w:p w14:paraId="771B1730" w14:textId="5A291AEF" w:rsidR="006B7364" w:rsidRPr="004B00E9" w:rsidRDefault="006B7364" w:rsidP="009703AE">
            <w:pPr>
              <w:shd w:val="clear" w:color="auto" w:fill="FFFFFF" w:themeFill="background1"/>
              <w:jc w:val="center"/>
              <w:rPr>
                <w:bCs/>
                <w:color w:val="000000" w:themeColor="text1"/>
                <w:sz w:val="20"/>
                <w:szCs w:val="20"/>
                <w:lang w:val="ro-MD"/>
              </w:rPr>
            </w:pPr>
            <w:r w:rsidRPr="004B00E9">
              <w:rPr>
                <w:bCs/>
                <w:color w:val="000000" w:themeColor="text1"/>
                <w:sz w:val="20"/>
                <w:szCs w:val="20"/>
                <w:lang w:val="ro-MD"/>
              </w:rPr>
              <w:t>2</w:t>
            </w:r>
          </w:p>
        </w:tc>
        <w:tc>
          <w:tcPr>
            <w:tcW w:w="3969" w:type="dxa"/>
          </w:tcPr>
          <w:p w14:paraId="65559362" w14:textId="7FC82662" w:rsidR="006B7364" w:rsidRPr="004B00E9" w:rsidRDefault="006B7364" w:rsidP="009703AE">
            <w:pPr>
              <w:pStyle w:val="af4"/>
              <w:snapToGrid w:val="0"/>
              <w:rPr>
                <w:rFonts w:ascii="Times New Roman" w:hAnsi="Times New Roman"/>
                <w:bCs/>
                <w:noProof/>
                <w:color w:val="000000" w:themeColor="text1"/>
                <w:szCs w:val="20"/>
                <w:lang w:val="ro-MD"/>
              </w:rPr>
            </w:pPr>
            <w:r w:rsidRPr="004B00E9">
              <w:rPr>
                <w:rFonts w:ascii="Times New Roman" w:hAnsi="Times New Roman"/>
                <w:bCs/>
                <w:color w:val="000000" w:themeColor="text1"/>
                <w:szCs w:val="20"/>
                <w:lang w:val="ro-MD"/>
              </w:rPr>
              <w:t>Plaque opaline de Prestigoroups 255*18,  96 discuri  ø 19mm. ROBIN S.A.S Setul include o bază plană din metacrilat pe care se sprigină o placă de sticlă și un mixer metacrilat transparent care permite să se execute 60,96,48,30 de mixaje de discuri</w:t>
            </w:r>
          </w:p>
        </w:tc>
        <w:tc>
          <w:tcPr>
            <w:tcW w:w="1276" w:type="dxa"/>
          </w:tcPr>
          <w:p w14:paraId="1F03F5B0" w14:textId="1DA873CE" w:rsidR="006B7364" w:rsidRPr="004B00E9" w:rsidRDefault="006B7364" w:rsidP="009703AE">
            <w:pPr>
              <w:shd w:val="clear" w:color="auto" w:fill="FFFFFF" w:themeFill="background1"/>
              <w:jc w:val="center"/>
              <w:rPr>
                <w:bCs/>
                <w:color w:val="000000" w:themeColor="text1"/>
                <w:sz w:val="20"/>
                <w:szCs w:val="20"/>
                <w:lang w:val="ro-MD"/>
              </w:rPr>
            </w:pPr>
            <w:r w:rsidRPr="004B00E9">
              <w:rPr>
                <w:bCs/>
                <w:color w:val="000000" w:themeColor="text1"/>
                <w:sz w:val="20"/>
                <w:szCs w:val="20"/>
                <w:lang w:val="ro-MD"/>
              </w:rPr>
              <w:t>20 000,00</w:t>
            </w:r>
          </w:p>
        </w:tc>
      </w:tr>
      <w:tr w:rsidR="006B7364" w:rsidRPr="004B00E9" w14:paraId="186E9E5B" w14:textId="77777777" w:rsidTr="00114FF1">
        <w:trPr>
          <w:trHeight w:val="305"/>
        </w:trPr>
        <w:tc>
          <w:tcPr>
            <w:tcW w:w="686" w:type="dxa"/>
          </w:tcPr>
          <w:p w14:paraId="45977D6F" w14:textId="077BDBE9" w:rsidR="006B7364" w:rsidRPr="004B00E9" w:rsidRDefault="009739FE" w:rsidP="009703AE">
            <w:pPr>
              <w:shd w:val="clear" w:color="auto" w:fill="FFFFFF" w:themeFill="background1"/>
              <w:jc w:val="center"/>
              <w:rPr>
                <w:b/>
                <w:bCs/>
                <w:noProof w:val="0"/>
                <w:color w:val="000000" w:themeColor="text1"/>
                <w:sz w:val="20"/>
                <w:szCs w:val="20"/>
                <w:lang w:val="ro-MD" w:eastAsia="ru-RU"/>
              </w:rPr>
            </w:pPr>
            <w:r w:rsidRPr="004B00E9">
              <w:rPr>
                <w:b/>
                <w:bCs/>
                <w:noProof w:val="0"/>
                <w:color w:val="000000" w:themeColor="text1"/>
                <w:sz w:val="20"/>
                <w:szCs w:val="20"/>
                <w:lang w:val="ro-MD" w:eastAsia="ru-RU"/>
              </w:rPr>
              <w:t>34</w:t>
            </w:r>
          </w:p>
        </w:tc>
        <w:tc>
          <w:tcPr>
            <w:tcW w:w="1098" w:type="dxa"/>
          </w:tcPr>
          <w:p w14:paraId="5FB3EF5A" w14:textId="7932F079" w:rsidR="006B7364" w:rsidRPr="004B00E9" w:rsidRDefault="006B7364" w:rsidP="009703AE">
            <w:pPr>
              <w:shd w:val="clear" w:color="auto" w:fill="FFFFFF" w:themeFill="background1"/>
              <w:jc w:val="center"/>
              <w:rPr>
                <w:noProof w:val="0"/>
                <w:color w:val="000000" w:themeColor="text1"/>
                <w:sz w:val="18"/>
                <w:szCs w:val="18"/>
                <w:lang w:val="ro-MD" w:eastAsia="ru-RU"/>
              </w:rPr>
            </w:pPr>
            <w:r w:rsidRPr="004B00E9">
              <w:rPr>
                <w:noProof w:val="0"/>
                <w:color w:val="000000" w:themeColor="text1"/>
                <w:sz w:val="18"/>
                <w:szCs w:val="18"/>
                <w:lang w:val="ro-MD" w:eastAsia="ru-RU"/>
              </w:rPr>
              <w:t>38000000-5</w:t>
            </w:r>
          </w:p>
        </w:tc>
        <w:tc>
          <w:tcPr>
            <w:tcW w:w="2185" w:type="dxa"/>
            <w:vAlign w:val="center"/>
          </w:tcPr>
          <w:p w14:paraId="14F23C58" w14:textId="52A2EE67" w:rsidR="006B7364" w:rsidRPr="004B00E9" w:rsidRDefault="006B7364" w:rsidP="009703AE">
            <w:pPr>
              <w:rPr>
                <w:rStyle w:val="rynqvb"/>
                <w:rFonts w:eastAsiaTheme="majorEastAsia"/>
                <w:color w:val="000000" w:themeColor="text1"/>
                <w:sz w:val="20"/>
                <w:szCs w:val="20"/>
                <w:lang w:val="ro-MD"/>
              </w:rPr>
            </w:pPr>
            <w:r w:rsidRPr="004B00E9">
              <w:rPr>
                <w:b/>
                <w:noProof w:val="0"/>
                <w:color w:val="000000" w:themeColor="text1"/>
                <w:sz w:val="20"/>
                <w:szCs w:val="20"/>
                <w:lang w:val="ro-MD" w:eastAsia="ru-RU"/>
              </w:rPr>
              <w:t>LOT 34</w:t>
            </w:r>
            <w:r w:rsidRPr="004B00E9">
              <w:rPr>
                <w:bCs/>
                <w:noProof w:val="0"/>
                <w:color w:val="000000" w:themeColor="text1"/>
                <w:sz w:val="20"/>
                <w:szCs w:val="20"/>
                <w:lang w:val="ro-MD" w:eastAsia="ru-RU"/>
              </w:rPr>
              <w:t xml:space="preserve"> Rotor pentru centrifugă </w:t>
            </w:r>
            <w:r w:rsidRPr="004B00E9">
              <w:rPr>
                <w:bCs/>
                <w:i/>
                <w:iCs/>
                <w:color w:val="000000" w:themeColor="text1"/>
                <w:sz w:val="20"/>
                <w:szCs w:val="20"/>
                <w:lang w:val="ro-MD"/>
              </w:rPr>
              <w:t>(LDSA)</w:t>
            </w:r>
          </w:p>
        </w:tc>
        <w:tc>
          <w:tcPr>
            <w:tcW w:w="992" w:type="dxa"/>
          </w:tcPr>
          <w:p w14:paraId="2C01BDFB" w14:textId="3E71F445" w:rsidR="006B7364" w:rsidRPr="004B00E9" w:rsidRDefault="006B7364" w:rsidP="009703AE">
            <w:pPr>
              <w:shd w:val="clear" w:color="auto" w:fill="FFFFFF" w:themeFill="background1"/>
              <w:jc w:val="center"/>
              <w:rPr>
                <w:noProof w:val="0"/>
                <w:color w:val="000000" w:themeColor="text1"/>
                <w:sz w:val="20"/>
                <w:szCs w:val="20"/>
                <w:lang w:val="ro-MD" w:eastAsia="ru-RU"/>
              </w:rPr>
            </w:pPr>
            <w:r w:rsidRPr="004B00E9">
              <w:rPr>
                <w:noProof w:val="0"/>
                <w:color w:val="000000" w:themeColor="text1"/>
                <w:sz w:val="20"/>
                <w:szCs w:val="20"/>
                <w:lang w:val="ro-MD" w:eastAsia="ru-RU"/>
              </w:rPr>
              <w:t>bucată</w:t>
            </w:r>
          </w:p>
        </w:tc>
        <w:tc>
          <w:tcPr>
            <w:tcW w:w="709" w:type="dxa"/>
            <w:vAlign w:val="center"/>
          </w:tcPr>
          <w:p w14:paraId="59E220FF" w14:textId="3E2B500F" w:rsidR="006B7364" w:rsidRPr="004B00E9" w:rsidRDefault="006B7364" w:rsidP="009703AE">
            <w:pPr>
              <w:shd w:val="clear" w:color="auto" w:fill="FFFFFF" w:themeFill="background1"/>
              <w:jc w:val="center"/>
              <w:rPr>
                <w:bCs/>
                <w:color w:val="000000" w:themeColor="text1"/>
                <w:sz w:val="20"/>
                <w:szCs w:val="20"/>
                <w:lang w:val="ro-MD"/>
              </w:rPr>
            </w:pPr>
            <w:r w:rsidRPr="004B00E9">
              <w:rPr>
                <w:bCs/>
                <w:color w:val="000000" w:themeColor="text1"/>
                <w:sz w:val="20"/>
                <w:szCs w:val="20"/>
                <w:lang w:val="ro-MD"/>
              </w:rPr>
              <w:t>1</w:t>
            </w:r>
          </w:p>
        </w:tc>
        <w:tc>
          <w:tcPr>
            <w:tcW w:w="3969" w:type="dxa"/>
          </w:tcPr>
          <w:p w14:paraId="5F8A6365" w14:textId="77777777" w:rsidR="006B7364" w:rsidRPr="004B00E9" w:rsidRDefault="006B7364" w:rsidP="009703AE">
            <w:pPr>
              <w:pStyle w:val="af4"/>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A-2-DWP Swing-out Microplate Rotor with 2 Buckets</w:t>
            </w:r>
          </w:p>
          <w:p w14:paraId="5B140DD4" w14:textId="77777777" w:rsidR="006B7364" w:rsidRPr="004B00E9" w:rsidRDefault="006B7364" w:rsidP="009703AE">
            <w:pPr>
              <w:pStyle w:val="af4"/>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Eppendorf</w:t>
            </w:r>
          </w:p>
          <w:p w14:paraId="2B636CB0" w14:textId="77777777" w:rsidR="006B7364" w:rsidRPr="004B00E9" w:rsidRDefault="006B7364" w:rsidP="009703AE">
            <w:pPr>
              <w:pStyle w:val="af4"/>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Capacitate max.: 2 x 5 microplăci, 2 x 4 plăci de cultură, 2 x 2 plăci cu godeuri adânci sau 2 x 1 seturi de plăci de filtrare</w:t>
            </w:r>
          </w:p>
          <w:p w14:paraId="204D5A48" w14:textId="77777777" w:rsidR="006B7364" w:rsidRPr="004B00E9" w:rsidRDefault="006B7364" w:rsidP="009703AE">
            <w:pPr>
              <w:pStyle w:val="af4"/>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Înălțime maximă de încărcare: 89 mm</w:t>
            </w:r>
          </w:p>
          <w:p w14:paraId="5318B62B" w14:textId="528D346D" w:rsidR="006B7364" w:rsidRPr="004B00E9" w:rsidRDefault="006B7364" w:rsidP="009703AE">
            <w:pPr>
              <w:pStyle w:val="af4"/>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Viteză max.: 3.700 rpm / 2.250 g</w:t>
            </w:r>
          </w:p>
        </w:tc>
        <w:tc>
          <w:tcPr>
            <w:tcW w:w="1276" w:type="dxa"/>
            <w:vAlign w:val="center"/>
          </w:tcPr>
          <w:p w14:paraId="76118029" w14:textId="64774C75" w:rsidR="006B7364" w:rsidRPr="004B00E9" w:rsidRDefault="006B7364" w:rsidP="009703AE">
            <w:pPr>
              <w:shd w:val="clear" w:color="auto" w:fill="FFFFFF" w:themeFill="background1"/>
              <w:jc w:val="center"/>
              <w:rPr>
                <w:bCs/>
                <w:color w:val="000000" w:themeColor="text1"/>
                <w:sz w:val="20"/>
                <w:szCs w:val="20"/>
                <w:lang w:val="ro-MD"/>
              </w:rPr>
            </w:pPr>
            <w:r w:rsidRPr="004B00E9">
              <w:rPr>
                <w:bCs/>
                <w:color w:val="000000" w:themeColor="text1"/>
                <w:sz w:val="20"/>
                <w:szCs w:val="20"/>
                <w:lang w:val="ro-MD"/>
              </w:rPr>
              <w:t>56 000,00</w:t>
            </w:r>
          </w:p>
        </w:tc>
      </w:tr>
      <w:tr w:rsidR="006B7364" w:rsidRPr="004B00E9" w14:paraId="40393C3A" w14:textId="77777777" w:rsidTr="00114FF1">
        <w:trPr>
          <w:trHeight w:val="305"/>
        </w:trPr>
        <w:tc>
          <w:tcPr>
            <w:tcW w:w="686" w:type="dxa"/>
          </w:tcPr>
          <w:p w14:paraId="7E9E277F" w14:textId="43388A81" w:rsidR="006B7364" w:rsidRPr="004B00E9" w:rsidRDefault="009739FE" w:rsidP="009703AE">
            <w:pPr>
              <w:shd w:val="clear" w:color="auto" w:fill="FFFFFF" w:themeFill="background1"/>
              <w:jc w:val="center"/>
              <w:rPr>
                <w:b/>
                <w:bCs/>
                <w:noProof w:val="0"/>
                <w:color w:val="000000" w:themeColor="text1"/>
                <w:sz w:val="20"/>
                <w:szCs w:val="20"/>
                <w:lang w:val="ro-MD" w:eastAsia="ru-RU"/>
              </w:rPr>
            </w:pPr>
            <w:r w:rsidRPr="004B00E9">
              <w:rPr>
                <w:b/>
                <w:bCs/>
                <w:noProof w:val="0"/>
                <w:color w:val="000000" w:themeColor="text1"/>
                <w:sz w:val="20"/>
                <w:szCs w:val="20"/>
                <w:lang w:val="ro-MD" w:eastAsia="ru-RU"/>
              </w:rPr>
              <w:t>35</w:t>
            </w:r>
          </w:p>
        </w:tc>
        <w:tc>
          <w:tcPr>
            <w:tcW w:w="1098" w:type="dxa"/>
          </w:tcPr>
          <w:p w14:paraId="145E324B" w14:textId="0FC9BAB8" w:rsidR="006B7364" w:rsidRPr="004B00E9" w:rsidRDefault="006B7364" w:rsidP="009703AE">
            <w:pPr>
              <w:shd w:val="clear" w:color="auto" w:fill="FFFFFF" w:themeFill="background1"/>
              <w:jc w:val="center"/>
              <w:rPr>
                <w:noProof w:val="0"/>
                <w:color w:val="000000" w:themeColor="text1"/>
                <w:sz w:val="18"/>
                <w:szCs w:val="18"/>
                <w:lang w:val="ro-MD" w:eastAsia="ru-RU"/>
              </w:rPr>
            </w:pPr>
            <w:r w:rsidRPr="004B00E9">
              <w:rPr>
                <w:noProof w:val="0"/>
                <w:color w:val="000000" w:themeColor="text1"/>
                <w:sz w:val="18"/>
                <w:szCs w:val="18"/>
                <w:lang w:val="ro-MD" w:eastAsia="ru-RU"/>
              </w:rPr>
              <w:t>38000000-5</w:t>
            </w:r>
          </w:p>
        </w:tc>
        <w:tc>
          <w:tcPr>
            <w:tcW w:w="2185" w:type="dxa"/>
          </w:tcPr>
          <w:p w14:paraId="7CBC2429" w14:textId="7108CA92" w:rsidR="006B7364" w:rsidRPr="004B00E9" w:rsidRDefault="006B7364" w:rsidP="009703AE">
            <w:pPr>
              <w:rPr>
                <w:rStyle w:val="rynqvb"/>
                <w:rFonts w:eastAsiaTheme="majorEastAsia"/>
                <w:color w:val="000000" w:themeColor="text1"/>
                <w:sz w:val="20"/>
                <w:szCs w:val="20"/>
                <w:lang w:val="ro-MD"/>
              </w:rPr>
            </w:pPr>
            <w:r w:rsidRPr="004B00E9">
              <w:rPr>
                <w:b/>
                <w:noProof w:val="0"/>
                <w:color w:val="000000" w:themeColor="text1"/>
                <w:sz w:val="20"/>
                <w:szCs w:val="20"/>
                <w:lang w:val="ro-MD" w:eastAsia="ru-RU"/>
              </w:rPr>
              <w:t>LOT 34</w:t>
            </w:r>
            <w:r w:rsidRPr="004B00E9">
              <w:rPr>
                <w:bCs/>
                <w:noProof w:val="0"/>
                <w:color w:val="000000" w:themeColor="text1"/>
                <w:sz w:val="20"/>
                <w:szCs w:val="20"/>
                <w:lang w:val="ro-MD" w:eastAsia="ru-RU"/>
              </w:rPr>
              <w:t xml:space="preserve"> </w:t>
            </w:r>
            <w:r w:rsidRPr="004B00E9">
              <w:rPr>
                <w:rStyle w:val="rynqvb"/>
                <w:rFonts w:eastAsiaTheme="majorEastAsia"/>
                <w:color w:val="000000" w:themeColor="text1"/>
                <w:sz w:val="20"/>
                <w:szCs w:val="20"/>
                <w:lang w:val="ro-MD"/>
              </w:rPr>
              <w:t xml:space="preserve">Detector de gaz amoniac (NH3) în încaperi </w:t>
            </w:r>
            <w:r w:rsidRPr="004B00E9">
              <w:rPr>
                <w:rStyle w:val="rynqvb"/>
                <w:rFonts w:eastAsiaTheme="majorEastAsia"/>
                <w:i/>
                <w:iCs/>
                <w:color w:val="000000" w:themeColor="text1"/>
                <w:sz w:val="20"/>
                <w:szCs w:val="20"/>
                <w:lang w:val="ro-MD"/>
              </w:rPr>
              <w:t>(LDSA)</w:t>
            </w:r>
          </w:p>
        </w:tc>
        <w:tc>
          <w:tcPr>
            <w:tcW w:w="992" w:type="dxa"/>
          </w:tcPr>
          <w:p w14:paraId="58C42C95" w14:textId="0AA4B267" w:rsidR="006B7364" w:rsidRPr="004B00E9" w:rsidRDefault="006B7364" w:rsidP="009703AE">
            <w:pPr>
              <w:shd w:val="clear" w:color="auto" w:fill="FFFFFF" w:themeFill="background1"/>
              <w:jc w:val="center"/>
              <w:rPr>
                <w:noProof w:val="0"/>
                <w:color w:val="000000" w:themeColor="text1"/>
                <w:sz w:val="20"/>
                <w:szCs w:val="20"/>
                <w:lang w:val="ro-MD" w:eastAsia="ru-RU"/>
              </w:rPr>
            </w:pPr>
            <w:r w:rsidRPr="004B00E9">
              <w:rPr>
                <w:noProof w:val="0"/>
                <w:color w:val="000000" w:themeColor="text1"/>
                <w:sz w:val="20"/>
                <w:szCs w:val="20"/>
                <w:lang w:val="ro-MD" w:eastAsia="ru-RU"/>
              </w:rPr>
              <w:t>bucată</w:t>
            </w:r>
          </w:p>
        </w:tc>
        <w:tc>
          <w:tcPr>
            <w:tcW w:w="709" w:type="dxa"/>
          </w:tcPr>
          <w:p w14:paraId="78EF3B59" w14:textId="1E006E96" w:rsidR="006B7364" w:rsidRPr="004B00E9" w:rsidRDefault="006B7364" w:rsidP="009703AE">
            <w:pPr>
              <w:shd w:val="clear" w:color="auto" w:fill="FFFFFF" w:themeFill="background1"/>
              <w:jc w:val="center"/>
              <w:rPr>
                <w:bCs/>
                <w:color w:val="000000" w:themeColor="text1"/>
                <w:sz w:val="20"/>
                <w:szCs w:val="20"/>
                <w:lang w:val="ro-MD"/>
              </w:rPr>
            </w:pPr>
            <w:r w:rsidRPr="004B00E9">
              <w:rPr>
                <w:bCs/>
                <w:color w:val="000000" w:themeColor="text1"/>
                <w:sz w:val="20"/>
                <w:szCs w:val="20"/>
                <w:lang w:val="ro-MD"/>
              </w:rPr>
              <w:t>4</w:t>
            </w:r>
          </w:p>
        </w:tc>
        <w:tc>
          <w:tcPr>
            <w:tcW w:w="3969" w:type="dxa"/>
          </w:tcPr>
          <w:p w14:paraId="728E6486" w14:textId="77777777" w:rsidR="006B7364" w:rsidRPr="004B00E9" w:rsidRDefault="006B7364" w:rsidP="009703AE">
            <w:pPr>
              <w:pStyle w:val="af4"/>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Pentru masurarea concentrației ammoniacului în încaperi, portabil,</w:t>
            </w:r>
          </w:p>
          <w:p w14:paraId="5BB351E1" w14:textId="77777777" w:rsidR="006B7364" w:rsidRPr="004B00E9" w:rsidRDefault="006B7364" w:rsidP="009703AE">
            <w:pPr>
              <w:pStyle w:val="af4"/>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Caracteristici ale produsului:</w:t>
            </w:r>
          </w:p>
          <w:p w14:paraId="0958FF7B" w14:textId="77777777" w:rsidR="006B7364" w:rsidRPr="004B00E9" w:rsidRDefault="006B7364" w:rsidP="009703AE">
            <w:pPr>
              <w:pStyle w:val="af4"/>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Afișaj</w:t>
            </w:r>
          </w:p>
          <w:p w14:paraId="364DC3E3" w14:textId="77777777" w:rsidR="006B7364" w:rsidRPr="004B00E9" w:rsidRDefault="006B7364" w:rsidP="009703AE">
            <w:pPr>
              <w:pStyle w:val="af4"/>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Afișaj LCD mai mare</w:t>
            </w:r>
          </w:p>
          <w:p w14:paraId="6060A9C3" w14:textId="77777777" w:rsidR="006B7364" w:rsidRPr="004B00E9" w:rsidRDefault="006B7364" w:rsidP="009703AE">
            <w:pPr>
              <w:pStyle w:val="af4"/>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Tip de gaz</w:t>
            </w:r>
          </w:p>
          <w:p w14:paraId="775D96EC" w14:textId="77777777" w:rsidR="006B7364" w:rsidRPr="004B00E9" w:rsidRDefault="006B7364" w:rsidP="009703AE">
            <w:pPr>
              <w:pStyle w:val="af4"/>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Detector de gaz amoniac (NH3)</w:t>
            </w:r>
          </w:p>
          <w:p w14:paraId="5C73C9F4" w14:textId="77777777" w:rsidR="006B7364" w:rsidRPr="004B00E9" w:rsidRDefault="006B7364" w:rsidP="009703AE">
            <w:pPr>
              <w:pStyle w:val="af4"/>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Interval de măsurare</w:t>
            </w:r>
          </w:p>
          <w:p w14:paraId="611776F9" w14:textId="77777777" w:rsidR="006B7364" w:rsidRPr="004B00E9" w:rsidRDefault="006B7364" w:rsidP="009703AE">
            <w:pPr>
              <w:pStyle w:val="af4"/>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0~100PPM</w:t>
            </w:r>
          </w:p>
          <w:p w14:paraId="5C3C066C" w14:textId="77777777" w:rsidR="006B7364" w:rsidRPr="004B00E9" w:rsidRDefault="006B7364" w:rsidP="009703AE">
            <w:pPr>
              <w:pStyle w:val="af4"/>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Rezoluție</w:t>
            </w:r>
          </w:p>
          <w:p w14:paraId="05CF4085" w14:textId="77777777" w:rsidR="006B7364" w:rsidRPr="004B00E9" w:rsidRDefault="006B7364" w:rsidP="009703AE">
            <w:pPr>
              <w:pStyle w:val="af4"/>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0.1PPM</w:t>
            </w:r>
          </w:p>
          <w:p w14:paraId="7AEAD547" w14:textId="77777777" w:rsidR="006B7364" w:rsidRPr="004B00E9" w:rsidRDefault="006B7364" w:rsidP="009703AE">
            <w:pPr>
              <w:pStyle w:val="af4"/>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Eroare de bază:</w:t>
            </w:r>
          </w:p>
          <w:p w14:paraId="1E04F005" w14:textId="77777777" w:rsidR="006B7364" w:rsidRPr="004B00E9" w:rsidRDefault="006B7364" w:rsidP="009703AE">
            <w:pPr>
              <w:pStyle w:val="af4"/>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0.5PPM</w:t>
            </w:r>
          </w:p>
          <w:p w14:paraId="3E78A098" w14:textId="77777777" w:rsidR="006B7364" w:rsidRPr="004B00E9" w:rsidRDefault="006B7364" w:rsidP="009703AE">
            <w:pPr>
              <w:pStyle w:val="af4"/>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Timp de răspuns:</w:t>
            </w:r>
          </w:p>
          <w:p w14:paraId="34B5CA93" w14:textId="77777777" w:rsidR="006B7364" w:rsidRPr="004B00E9" w:rsidRDefault="006B7364" w:rsidP="009703AE">
            <w:pPr>
              <w:pStyle w:val="af4"/>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Mai puțin de 120 de secunde</w:t>
            </w:r>
          </w:p>
          <w:p w14:paraId="3D293DB2" w14:textId="77777777" w:rsidR="006B7364" w:rsidRPr="004B00E9" w:rsidRDefault="006B7364" w:rsidP="009703AE">
            <w:pPr>
              <w:pStyle w:val="af4"/>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Timp de recuperare:</w:t>
            </w:r>
          </w:p>
          <w:p w14:paraId="7230BCC3" w14:textId="77777777" w:rsidR="006B7364" w:rsidRPr="004B00E9" w:rsidRDefault="006B7364" w:rsidP="009703AE">
            <w:pPr>
              <w:pStyle w:val="af4"/>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Mai puțin de 120 de secunde</w:t>
            </w:r>
          </w:p>
          <w:p w14:paraId="52C682A5" w14:textId="77777777" w:rsidR="006B7364" w:rsidRPr="004B00E9" w:rsidRDefault="006B7364" w:rsidP="009703AE">
            <w:pPr>
              <w:pStyle w:val="af4"/>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Repetabilitate:</w:t>
            </w:r>
          </w:p>
          <w:p w14:paraId="248ECCE2" w14:textId="77777777" w:rsidR="006B7364" w:rsidRPr="004B00E9" w:rsidRDefault="006B7364" w:rsidP="009703AE">
            <w:pPr>
              <w:pStyle w:val="af4"/>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Mai puțin de ± 1%</w:t>
            </w:r>
          </w:p>
          <w:p w14:paraId="1556C4E2" w14:textId="77777777" w:rsidR="006B7364" w:rsidRPr="004B00E9" w:rsidRDefault="006B7364" w:rsidP="009703AE">
            <w:pPr>
              <w:pStyle w:val="af4"/>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Principiu de măsurare</w:t>
            </w:r>
          </w:p>
          <w:p w14:paraId="3CCBD038" w14:textId="77777777" w:rsidR="006B7364" w:rsidRPr="004B00E9" w:rsidRDefault="006B7364" w:rsidP="009703AE">
            <w:pPr>
              <w:pStyle w:val="af4"/>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Principiu electrochimic, durată de viață de 2 ani</w:t>
            </w:r>
          </w:p>
          <w:p w14:paraId="71FFBE12" w14:textId="77777777" w:rsidR="006B7364" w:rsidRPr="004B00E9" w:rsidRDefault="006B7364" w:rsidP="009703AE">
            <w:pPr>
              <w:pStyle w:val="af4"/>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Alarmă joasă / înaltă / Setare alarmă</w:t>
            </w:r>
          </w:p>
          <w:p w14:paraId="7B2BAE8C" w14:textId="77777777" w:rsidR="006B7364" w:rsidRPr="004B00E9" w:rsidRDefault="006B7364" w:rsidP="009703AE">
            <w:pPr>
              <w:pStyle w:val="af4"/>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da</w:t>
            </w:r>
          </w:p>
          <w:p w14:paraId="55D4345C" w14:textId="77777777" w:rsidR="006B7364" w:rsidRPr="004B00E9" w:rsidRDefault="006B7364" w:rsidP="009703AE">
            <w:pPr>
              <w:pStyle w:val="af4"/>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Pentru alarmă:</w:t>
            </w:r>
          </w:p>
          <w:p w14:paraId="48E97EDE" w14:textId="77777777" w:rsidR="006B7364" w:rsidRPr="004B00E9" w:rsidRDefault="006B7364" w:rsidP="009703AE">
            <w:pPr>
              <w:pStyle w:val="af4"/>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Alarmă dublă acustică, optică, se poate seta valoarea alarmei, un sunet de alarmă este împărțit în 80 dB</w:t>
            </w:r>
          </w:p>
          <w:p w14:paraId="40B4F57F" w14:textId="77777777" w:rsidR="006B7364" w:rsidRPr="004B00E9" w:rsidRDefault="006B7364" w:rsidP="009703AE">
            <w:pPr>
              <w:pStyle w:val="af4"/>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Temperatură de funcționare:</w:t>
            </w:r>
          </w:p>
          <w:p w14:paraId="793AE3B9" w14:textId="77777777" w:rsidR="006B7364" w:rsidRPr="004B00E9" w:rsidRDefault="006B7364" w:rsidP="009703AE">
            <w:pPr>
              <w:pStyle w:val="af4"/>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-20~ 50℃</w:t>
            </w:r>
          </w:p>
          <w:p w14:paraId="633F2132" w14:textId="77777777" w:rsidR="006B7364" w:rsidRPr="004B00E9" w:rsidRDefault="006B7364" w:rsidP="009703AE">
            <w:pPr>
              <w:pStyle w:val="af4"/>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Umiditate de funcționare:</w:t>
            </w:r>
          </w:p>
          <w:p w14:paraId="07E97813" w14:textId="77777777" w:rsidR="006B7364" w:rsidRPr="004B00E9" w:rsidRDefault="006B7364" w:rsidP="009703AE">
            <w:pPr>
              <w:pStyle w:val="af4"/>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&lt;;95%RH (Fără gel)</w:t>
            </w:r>
          </w:p>
          <w:p w14:paraId="22B01C83" w14:textId="77777777" w:rsidR="006B7364" w:rsidRPr="004B00E9" w:rsidRDefault="006B7364" w:rsidP="009703AE">
            <w:pPr>
              <w:pStyle w:val="af4"/>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Temperatură de depozitare:</w:t>
            </w:r>
          </w:p>
          <w:p w14:paraId="59429C7D" w14:textId="77777777" w:rsidR="006B7364" w:rsidRPr="004B00E9" w:rsidRDefault="006B7364" w:rsidP="009703AE">
            <w:pPr>
              <w:pStyle w:val="af4"/>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0~40℃</w:t>
            </w:r>
          </w:p>
          <w:p w14:paraId="6B7A4B83" w14:textId="77777777" w:rsidR="006B7364" w:rsidRPr="004B00E9" w:rsidRDefault="006B7364" w:rsidP="009703AE">
            <w:pPr>
              <w:pStyle w:val="af4"/>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Greutate / Dimensiune produs:</w:t>
            </w:r>
          </w:p>
          <w:p w14:paraId="4DAFD434" w14:textId="77777777" w:rsidR="006B7364" w:rsidRPr="004B00E9" w:rsidRDefault="006B7364" w:rsidP="009703AE">
            <w:pPr>
              <w:pStyle w:val="af4"/>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170g / 181*63*30(mm)</w:t>
            </w:r>
          </w:p>
          <w:p w14:paraId="6D6CB338" w14:textId="77777777" w:rsidR="006B7364" w:rsidRPr="004B00E9" w:rsidRDefault="006B7364" w:rsidP="009703AE">
            <w:pPr>
              <w:pStyle w:val="af4"/>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Sursă de alimentare</w:t>
            </w:r>
          </w:p>
          <w:p w14:paraId="7E244D7F" w14:textId="77777777" w:rsidR="006B7364" w:rsidRPr="004B00E9" w:rsidRDefault="006B7364" w:rsidP="009703AE">
            <w:pPr>
              <w:pStyle w:val="af4"/>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Baterie li-ion de 3.7V</w:t>
            </w:r>
          </w:p>
          <w:p w14:paraId="51BDFF8A" w14:textId="77777777" w:rsidR="006B7364" w:rsidRPr="004B00E9" w:rsidRDefault="006B7364" w:rsidP="009703AE">
            <w:pPr>
              <w:pStyle w:val="af4"/>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Timp de funcționare continuă</w:t>
            </w:r>
          </w:p>
          <w:p w14:paraId="0CC4C2C4" w14:textId="01013B76" w:rsidR="006B7364" w:rsidRPr="004B00E9" w:rsidRDefault="006B7364" w:rsidP="009703AE">
            <w:pPr>
              <w:pStyle w:val="af4"/>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&gt;60 ore</w:t>
            </w:r>
          </w:p>
        </w:tc>
        <w:tc>
          <w:tcPr>
            <w:tcW w:w="1276" w:type="dxa"/>
          </w:tcPr>
          <w:p w14:paraId="73708F60" w14:textId="3AF4F322" w:rsidR="006B7364" w:rsidRPr="004B00E9" w:rsidRDefault="006B7364" w:rsidP="009703AE">
            <w:pPr>
              <w:shd w:val="clear" w:color="auto" w:fill="FFFFFF" w:themeFill="background1"/>
              <w:jc w:val="center"/>
              <w:rPr>
                <w:bCs/>
                <w:color w:val="000000" w:themeColor="text1"/>
                <w:sz w:val="20"/>
                <w:szCs w:val="20"/>
                <w:lang w:val="ro-MD"/>
              </w:rPr>
            </w:pPr>
            <w:r w:rsidRPr="004B00E9">
              <w:rPr>
                <w:bCs/>
                <w:color w:val="000000" w:themeColor="text1"/>
                <w:sz w:val="20"/>
                <w:szCs w:val="20"/>
                <w:lang w:val="ro-MD"/>
              </w:rPr>
              <w:t>16 000,00</w:t>
            </w:r>
          </w:p>
        </w:tc>
      </w:tr>
      <w:tr w:rsidR="006B7364" w:rsidRPr="004B00E9" w14:paraId="5D68F669" w14:textId="77777777" w:rsidTr="00114FF1">
        <w:trPr>
          <w:trHeight w:val="305"/>
        </w:trPr>
        <w:tc>
          <w:tcPr>
            <w:tcW w:w="686" w:type="dxa"/>
          </w:tcPr>
          <w:p w14:paraId="6EC85BB4" w14:textId="6F1A2EE4" w:rsidR="006B7364" w:rsidRPr="004B00E9" w:rsidRDefault="009739FE" w:rsidP="009703AE">
            <w:pPr>
              <w:shd w:val="clear" w:color="auto" w:fill="FFFFFF" w:themeFill="background1"/>
              <w:jc w:val="center"/>
              <w:rPr>
                <w:b/>
                <w:bCs/>
                <w:noProof w:val="0"/>
                <w:color w:val="7030A0"/>
                <w:sz w:val="20"/>
                <w:szCs w:val="20"/>
                <w:lang w:val="ro-MD" w:eastAsia="ru-RU"/>
              </w:rPr>
            </w:pPr>
            <w:r w:rsidRPr="0072362B">
              <w:rPr>
                <w:b/>
                <w:bCs/>
                <w:noProof w:val="0"/>
                <w:sz w:val="20"/>
                <w:szCs w:val="20"/>
                <w:lang w:val="ro-MD" w:eastAsia="ru-RU"/>
              </w:rPr>
              <w:t>36</w:t>
            </w:r>
          </w:p>
        </w:tc>
        <w:tc>
          <w:tcPr>
            <w:tcW w:w="1098" w:type="dxa"/>
          </w:tcPr>
          <w:p w14:paraId="1772F20B" w14:textId="4B3FF14B" w:rsidR="006B7364" w:rsidRPr="004B00E9" w:rsidRDefault="006B7364" w:rsidP="009703AE">
            <w:pPr>
              <w:shd w:val="clear" w:color="auto" w:fill="FFFFFF" w:themeFill="background1"/>
              <w:jc w:val="center"/>
              <w:rPr>
                <w:noProof w:val="0"/>
                <w:color w:val="000000" w:themeColor="text1"/>
                <w:sz w:val="18"/>
                <w:szCs w:val="18"/>
                <w:lang w:val="ro-MD" w:eastAsia="ru-RU"/>
              </w:rPr>
            </w:pPr>
            <w:r w:rsidRPr="004B00E9">
              <w:rPr>
                <w:noProof w:val="0"/>
                <w:color w:val="000000" w:themeColor="text1"/>
                <w:sz w:val="18"/>
                <w:szCs w:val="18"/>
                <w:lang w:val="ro-MD" w:eastAsia="ru-RU"/>
              </w:rPr>
              <w:t>38000000-5</w:t>
            </w:r>
          </w:p>
        </w:tc>
        <w:tc>
          <w:tcPr>
            <w:tcW w:w="2185" w:type="dxa"/>
          </w:tcPr>
          <w:p w14:paraId="2FBC47F8" w14:textId="2190FB1D" w:rsidR="006B7364" w:rsidRPr="004B00E9" w:rsidRDefault="006B7364" w:rsidP="009703AE">
            <w:pPr>
              <w:rPr>
                <w:rStyle w:val="rynqvb"/>
                <w:rFonts w:eastAsiaTheme="majorEastAsia"/>
                <w:color w:val="000000" w:themeColor="text1"/>
                <w:sz w:val="20"/>
                <w:szCs w:val="20"/>
                <w:lang w:val="ro-MD"/>
              </w:rPr>
            </w:pPr>
            <w:r w:rsidRPr="004B00E9">
              <w:rPr>
                <w:b/>
                <w:noProof w:val="0"/>
                <w:color w:val="000000" w:themeColor="text1"/>
                <w:sz w:val="20"/>
                <w:szCs w:val="20"/>
                <w:lang w:val="ro-MD" w:eastAsia="ru-RU"/>
              </w:rPr>
              <w:t>LOT 3</w:t>
            </w:r>
            <w:r w:rsidR="00A21AB8" w:rsidRPr="004B00E9">
              <w:rPr>
                <w:b/>
                <w:noProof w:val="0"/>
                <w:color w:val="000000" w:themeColor="text1"/>
                <w:sz w:val="20"/>
                <w:szCs w:val="20"/>
                <w:lang w:val="ro-MD" w:eastAsia="ru-RU"/>
              </w:rPr>
              <w:t>6</w:t>
            </w:r>
            <w:r w:rsidRPr="004B00E9">
              <w:rPr>
                <w:bCs/>
                <w:noProof w:val="0"/>
                <w:color w:val="000000" w:themeColor="text1"/>
                <w:sz w:val="20"/>
                <w:szCs w:val="20"/>
                <w:lang w:val="ro-MD" w:eastAsia="ru-RU"/>
              </w:rPr>
              <w:t xml:space="preserve"> </w:t>
            </w:r>
            <w:r w:rsidRPr="004B00E9">
              <w:rPr>
                <w:color w:val="000000" w:themeColor="text1"/>
                <w:sz w:val="20"/>
                <w:szCs w:val="20"/>
                <w:lang w:val="en-US"/>
              </w:rPr>
              <w:t xml:space="preserve">Recirculator bactericid UV </w:t>
            </w:r>
            <w:r w:rsidRPr="004B00E9">
              <w:rPr>
                <w:rStyle w:val="rynqvb"/>
                <w:rFonts w:eastAsiaTheme="majorEastAsia"/>
                <w:i/>
                <w:iCs/>
                <w:color w:val="000000" w:themeColor="text1"/>
                <w:sz w:val="20"/>
                <w:szCs w:val="20"/>
                <w:lang w:val="ro-MD"/>
              </w:rPr>
              <w:t>(LDSA)</w:t>
            </w:r>
          </w:p>
        </w:tc>
        <w:tc>
          <w:tcPr>
            <w:tcW w:w="992" w:type="dxa"/>
          </w:tcPr>
          <w:p w14:paraId="6521C2DE" w14:textId="7957564E" w:rsidR="006B7364" w:rsidRPr="004B00E9" w:rsidRDefault="006B7364" w:rsidP="009703AE">
            <w:pPr>
              <w:shd w:val="clear" w:color="auto" w:fill="FFFFFF" w:themeFill="background1"/>
              <w:jc w:val="center"/>
              <w:rPr>
                <w:noProof w:val="0"/>
                <w:color w:val="000000" w:themeColor="text1"/>
                <w:sz w:val="20"/>
                <w:szCs w:val="20"/>
                <w:lang w:val="ro-MD" w:eastAsia="ru-RU"/>
              </w:rPr>
            </w:pPr>
            <w:r w:rsidRPr="004B00E9">
              <w:rPr>
                <w:noProof w:val="0"/>
                <w:color w:val="000000" w:themeColor="text1"/>
                <w:sz w:val="20"/>
                <w:szCs w:val="20"/>
                <w:lang w:val="ro-MD" w:eastAsia="ru-RU"/>
              </w:rPr>
              <w:t>bucată</w:t>
            </w:r>
          </w:p>
        </w:tc>
        <w:tc>
          <w:tcPr>
            <w:tcW w:w="709" w:type="dxa"/>
          </w:tcPr>
          <w:p w14:paraId="5B3DAD51" w14:textId="2696E879" w:rsidR="006B7364" w:rsidRPr="004B00E9" w:rsidRDefault="006B7364" w:rsidP="009703AE">
            <w:pPr>
              <w:shd w:val="clear" w:color="auto" w:fill="FFFFFF" w:themeFill="background1"/>
              <w:jc w:val="center"/>
              <w:rPr>
                <w:bCs/>
                <w:color w:val="000000" w:themeColor="text1"/>
                <w:sz w:val="20"/>
                <w:szCs w:val="20"/>
                <w:lang w:val="ro-MD"/>
              </w:rPr>
            </w:pPr>
            <w:r w:rsidRPr="004B00E9">
              <w:rPr>
                <w:bCs/>
                <w:color w:val="000000" w:themeColor="text1"/>
                <w:sz w:val="20"/>
                <w:szCs w:val="20"/>
                <w:lang w:val="ro-MD"/>
              </w:rPr>
              <w:t>4</w:t>
            </w:r>
          </w:p>
        </w:tc>
        <w:tc>
          <w:tcPr>
            <w:tcW w:w="3969" w:type="dxa"/>
            <w:shd w:val="clear" w:color="000000" w:fill="FFFFFF"/>
          </w:tcPr>
          <w:p w14:paraId="682EE121" w14:textId="3761BAC7" w:rsidR="006B7364" w:rsidRPr="004B00E9" w:rsidRDefault="006B7364" w:rsidP="009703AE">
            <w:pPr>
              <w:pStyle w:val="af4"/>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Recirculator de aer, cu lămpi ”ozone free”, pentru spațiu 25-30 m3, cu support pe roti, 220V</w:t>
            </w:r>
            <w:r w:rsidRPr="004B00E9">
              <w:rPr>
                <w:rFonts w:ascii="Times New Roman" w:hAnsi="Times New Roman"/>
                <w:bCs/>
                <w:noProof/>
                <w:color w:val="000000" w:themeColor="text1"/>
                <w:szCs w:val="20"/>
                <w:lang w:val="ro-MD"/>
              </w:rPr>
              <w:tab/>
            </w:r>
            <w:r w:rsidRPr="004B00E9">
              <w:rPr>
                <w:rFonts w:ascii="Times New Roman" w:hAnsi="Times New Roman"/>
                <w:bCs/>
                <w:noProof/>
                <w:color w:val="000000" w:themeColor="text1"/>
                <w:szCs w:val="20"/>
                <w:lang w:val="ro-MD"/>
              </w:rPr>
              <w:tab/>
            </w:r>
            <w:r w:rsidRPr="004B00E9">
              <w:rPr>
                <w:rFonts w:ascii="Times New Roman" w:hAnsi="Times New Roman"/>
                <w:bCs/>
                <w:noProof/>
                <w:color w:val="000000" w:themeColor="text1"/>
                <w:szCs w:val="20"/>
                <w:lang w:val="ro-MD"/>
              </w:rPr>
              <w:tab/>
            </w:r>
          </w:p>
        </w:tc>
        <w:tc>
          <w:tcPr>
            <w:tcW w:w="1276" w:type="dxa"/>
          </w:tcPr>
          <w:p w14:paraId="697F8D9F" w14:textId="1C56A29D" w:rsidR="006B7364" w:rsidRPr="004B00E9" w:rsidRDefault="006B7364" w:rsidP="009703AE">
            <w:pPr>
              <w:shd w:val="clear" w:color="auto" w:fill="FFFFFF" w:themeFill="background1"/>
              <w:jc w:val="center"/>
              <w:rPr>
                <w:color w:val="000000" w:themeColor="text1"/>
                <w:sz w:val="20"/>
                <w:szCs w:val="20"/>
                <w:lang w:val="ro-MD"/>
              </w:rPr>
            </w:pPr>
            <w:r w:rsidRPr="004B00E9">
              <w:rPr>
                <w:color w:val="000000" w:themeColor="text1"/>
                <w:sz w:val="20"/>
                <w:szCs w:val="20"/>
                <w:lang w:val="ro-MD"/>
              </w:rPr>
              <w:t>56 000,00</w:t>
            </w:r>
          </w:p>
        </w:tc>
      </w:tr>
      <w:tr w:rsidR="006B7364" w:rsidRPr="004B00E9" w14:paraId="15B122B2" w14:textId="77777777" w:rsidTr="00114FF1">
        <w:trPr>
          <w:trHeight w:val="305"/>
        </w:trPr>
        <w:tc>
          <w:tcPr>
            <w:tcW w:w="686" w:type="dxa"/>
          </w:tcPr>
          <w:p w14:paraId="1EC1F855" w14:textId="596ACBDE" w:rsidR="006B7364" w:rsidRPr="004B00E9" w:rsidRDefault="009739FE" w:rsidP="009703AE">
            <w:pPr>
              <w:shd w:val="clear" w:color="auto" w:fill="FFFFFF" w:themeFill="background1"/>
              <w:jc w:val="center"/>
              <w:rPr>
                <w:b/>
                <w:bCs/>
                <w:noProof w:val="0"/>
                <w:color w:val="000000" w:themeColor="text1"/>
                <w:sz w:val="20"/>
                <w:szCs w:val="20"/>
                <w:lang w:val="ro-MD" w:eastAsia="ru-RU"/>
              </w:rPr>
            </w:pPr>
            <w:r w:rsidRPr="004B00E9">
              <w:rPr>
                <w:b/>
                <w:bCs/>
                <w:noProof w:val="0"/>
                <w:color w:val="000000" w:themeColor="text1"/>
                <w:sz w:val="20"/>
                <w:szCs w:val="20"/>
                <w:lang w:val="ro-MD" w:eastAsia="ru-RU"/>
              </w:rPr>
              <w:t>37</w:t>
            </w:r>
          </w:p>
        </w:tc>
        <w:tc>
          <w:tcPr>
            <w:tcW w:w="1098" w:type="dxa"/>
          </w:tcPr>
          <w:p w14:paraId="126094B9" w14:textId="6F18B311" w:rsidR="006B7364" w:rsidRPr="004B00E9" w:rsidRDefault="006B7364" w:rsidP="009703AE">
            <w:pPr>
              <w:shd w:val="clear" w:color="auto" w:fill="FFFFFF" w:themeFill="background1"/>
              <w:jc w:val="center"/>
              <w:rPr>
                <w:noProof w:val="0"/>
                <w:color w:val="000000" w:themeColor="text1"/>
                <w:sz w:val="18"/>
                <w:szCs w:val="18"/>
                <w:lang w:val="ro-MD" w:eastAsia="ru-RU"/>
              </w:rPr>
            </w:pPr>
            <w:r w:rsidRPr="004B00E9">
              <w:rPr>
                <w:noProof w:val="0"/>
                <w:color w:val="000000" w:themeColor="text1"/>
                <w:sz w:val="18"/>
                <w:szCs w:val="18"/>
                <w:lang w:val="ro-MD" w:eastAsia="ru-RU"/>
              </w:rPr>
              <w:t>38000000-5</w:t>
            </w:r>
          </w:p>
        </w:tc>
        <w:tc>
          <w:tcPr>
            <w:tcW w:w="2185" w:type="dxa"/>
            <w:shd w:val="clear" w:color="000000" w:fill="FFFFFF"/>
          </w:tcPr>
          <w:p w14:paraId="1E362765" w14:textId="23E81435" w:rsidR="006B7364" w:rsidRPr="004B00E9" w:rsidRDefault="006B7364" w:rsidP="009703AE">
            <w:pPr>
              <w:rPr>
                <w:rStyle w:val="rynqvb"/>
                <w:rFonts w:eastAsiaTheme="majorEastAsia"/>
                <w:color w:val="000000" w:themeColor="text1"/>
                <w:sz w:val="20"/>
                <w:szCs w:val="20"/>
                <w:lang w:val="ro-MD"/>
              </w:rPr>
            </w:pPr>
            <w:r w:rsidRPr="004B00E9">
              <w:rPr>
                <w:b/>
                <w:noProof w:val="0"/>
                <w:color w:val="000000" w:themeColor="text1"/>
                <w:sz w:val="20"/>
                <w:szCs w:val="20"/>
                <w:lang w:val="ro-MD" w:eastAsia="ru-RU"/>
              </w:rPr>
              <w:t>LOT 3</w:t>
            </w:r>
            <w:r w:rsidR="00A21AB8" w:rsidRPr="004B00E9">
              <w:rPr>
                <w:b/>
                <w:noProof w:val="0"/>
                <w:color w:val="000000" w:themeColor="text1"/>
                <w:sz w:val="20"/>
                <w:szCs w:val="20"/>
                <w:lang w:val="ro-MD" w:eastAsia="ru-RU"/>
              </w:rPr>
              <w:t>7</w:t>
            </w:r>
            <w:r w:rsidRPr="004B00E9">
              <w:rPr>
                <w:bCs/>
                <w:noProof w:val="0"/>
                <w:color w:val="000000" w:themeColor="text1"/>
                <w:sz w:val="20"/>
                <w:szCs w:val="20"/>
                <w:lang w:val="ro-MD" w:eastAsia="ru-RU"/>
              </w:rPr>
              <w:t xml:space="preserve"> </w:t>
            </w:r>
            <w:r w:rsidRPr="004B00E9">
              <w:rPr>
                <w:rStyle w:val="rynqvb"/>
                <w:rFonts w:eastAsiaTheme="majorEastAsia"/>
                <w:color w:val="000000" w:themeColor="text1"/>
                <w:sz w:val="20"/>
                <w:szCs w:val="20"/>
                <w:lang w:val="ro-MD"/>
              </w:rPr>
              <w:t xml:space="preserve">Echipament pentru masurarea concentratiei bioxidului de carbon, temperatura și umeditatea in incaperi, portabil </w:t>
            </w:r>
            <w:r w:rsidRPr="004B00E9">
              <w:rPr>
                <w:rStyle w:val="rynqvb"/>
                <w:rFonts w:eastAsiaTheme="majorEastAsia"/>
                <w:i/>
                <w:iCs/>
                <w:color w:val="000000" w:themeColor="text1"/>
                <w:sz w:val="20"/>
                <w:szCs w:val="20"/>
                <w:lang w:val="ro-MD"/>
              </w:rPr>
              <w:t>(LDSA)</w:t>
            </w:r>
          </w:p>
        </w:tc>
        <w:tc>
          <w:tcPr>
            <w:tcW w:w="992" w:type="dxa"/>
          </w:tcPr>
          <w:p w14:paraId="1E920B49" w14:textId="353EBC3B" w:rsidR="006B7364" w:rsidRPr="004B00E9" w:rsidRDefault="006B7364" w:rsidP="009703AE">
            <w:pPr>
              <w:shd w:val="clear" w:color="auto" w:fill="FFFFFF" w:themeFill="background1"/>
              <w:jc w:val="center"/>
              <w:rPr>
                <w:noProof w:val="0"/>
                <w:color w:val="000000" w:themeColor="text1"/>
                <w:sz w:val="20"/>
                <w:szCs w:val="20"/>
                <w:lang w:val="ro-MD" w:eastAsia="ru-RU"/>
              </w:rPr>
            </w:pPr>
            <w:r w:rsidRPr="004B00E9">
              <w:rPr>
                <w:noProof w:val="0"/>
                <w:color w:val="000000" w:themeColor="text1"/>
                <w:sz w:val="20"/>
                <w:szCs w:val="20"/>
                <w:lang w:val="ro-MD" w:eastAsia="ru-RU"/>
              </w:rPr>
              <w:t xml:space="preserve">bucată </w:t>
            </w:r>
          </w:p>
        </w:tc>
        <w:tc>
          <w:tcPr>
            <w:tcW w:w="709" w:type="dxa"/>
          </w:tcPr>
          <w:p w14:paraId="63C7AED5" w14:textId="2C49C9D9" w:rsidR="006B7364" w:rsidRPr="004B00E9" w:rsidRDefault="006B7364" w:rsidP="009703AE">
            <w:pPr>
              <w:shd w:val="clear" w:color="auto" w:fill="FFFFFF" w:themeFill="background1"/>
              <w:jc w:val="center"/>
              <w:rPr>
                <w:bCs/>
                <w:color w:val="000000" w:themeColor="text1"/>
                <w:sz w:val="20"/>
                <w:szCs w:val="20"/>
                <w:lang w:val="ro-MD"/>
              </w:rPr>
            </w:pPr>
            <w:r w:rsidRPr="004B00E9">
              <w:rPr>
                <w:bCs/>
                <w:color w:val="000000" w:themeColor="text1"/>
                <w:sz w:val="20"/>
                <w:szCs w:val="20"/>
                <w:lang w:val="ro-MD"/>
              </w:rPr>
              <w:t>4</w:t>
            </w:r>
          </w:p>
        </w:tc>
        <w:tc>
          <w:tcPr>
            <w:tcW w:w="3969" w:type="dxa"/>
            <w:shd w:val="clear" w:color="000000" w:fill="FFFFFF"/>
          </w:tcPr>
          <w:p w14:paraId="6E7E399B" w14:textId="77777777" w:rsidR="006B7364" w:rsidRPr="004B00E9" w:rsidRDefault="006B7364" w:rsidP="009703AE">
            <w:pPr>
              <w:pStyle w:val="af4"/>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pentru masurarea concentratiei bioxidului de carbon cu măsurarea concentrației max. de la 0,10% - 0,30% , temperatura de la 15 C -25 C  și umeditatea de la 50% – 75%  in incaperi, portabil ,pe baterii si 220V, display</w:t>
            </w:r>
          </w:p>
          <w:p w14:paraId="7B74D3DC" w14:textId="77777777" w:rsidR="006B7364" w:rsidRPr="004B00E9" w:rsidRDefault="006B7364" w:rsidP="009703AE">
            <w:pPr>
              <w:pStyle w:val="af4"/>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Sistem de operare: Universal</w:t>
            </w:r>
          </w:p>
          <w:p w14:paraId="4BF09622" w14:textId="77777777" w:rsidR="006B7364" w:rsidRPr="004B00E9" w:rsidRDefault="006B7364" w:rsidP="009703AE">
            <w:pPr>
              <w:pStyle w:val="af4"/>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Conectivitate: Wi-Fi</w:t>
            </w:r>
          </w:p>
          <w:p w14:paraId="67BC6FE4" w14:textId="77777777" w:rsidR="006B7364" w:rsidRPr="004B00E9" w:rsidRDefault="006B7364" w:rsidP="009703AE">
            <w:pPr>
              <w:pStyle w:val="af4"/>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Funcții: Conexiune wireless</w:t>
            </w:r>
          </w:p>
          <w:p w14:paraId="431D59FD" w14:textId="77777777" w:rsidR="006B7364" w:rsidRPr="004B00E9" w:rsidRDefault="006B7364" w:rsidP="009703AE">
            <w:pPr>
              <w:pStyle w:val="af4"/>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Material: ABS</w:t>
            </w:r>
          </w:p>
          <w:p w14:paraId="581228C8" w14:textId="77777777" w:rsidR="006B7364" w:rsidRPr="004B00E9" w:rsidRDefault="006B7364" w:rsidP="009703AE">
            <w:pPr>
              <w:pStyle w:val="af4"/>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Interfata: 1 x USB-C</w:t>
            </w:r>
          </w:p>
          <w:p w14:paraId="4BB373BF" w14:textId="77777777" w:rsidR="006B7364" w:rsidRPr="004B00E9" w:rsidRDefault="006B7364" w:rsidP="009703AE">
            <w:pPr>
              <w:pStyle w:val="af4"/>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Continut pachet: 1 x Cablu USB</w:t>
            </w:r>
          </w:p>
          <w:p w14:paraId="3E6C403A" w14:textId="77777777" w:rsidR="006B7364" w:rsidRPr="004B00E9" w:rsidRDefault="006B7364" w:rsidP="009703AE">
            <w:pPr>
              <w:pStyle w:val="af4"/>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Tehnologie: Smart</w:t>
            </w:r>
          </w:p>
          <w:p w14:paraId="59E8C2BE" w14:textId="77777777" w:rsidR="006B7364" w:rsidRPr="004B00E9" w:rsidRDefault="006B7364" w:rsidP="009703AE">
            <w:pPr>
              <w:pStyle w:val="af4"/>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Tip conectare: Cu fir</w:t>
            </w:r>
          </w:p>
          <w:p w14:paraId="5183CC6A" w14:textId="77777777" w:rsidR="006B7364" w:rsidRPr="004B00E9" w:rsidRDefault="006B7364" w:rsidP="009703AE">
            <w:pPr>
              <w:pStyle w:val="af4"/>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Tip senzor: De temperatura + umiditate</w:t>
            </w:r>
          </w:p>
          <w:p w14:paraId="4845CCBC" w14:textId="77777777" w:rsidR="006B7364" w:rsidRPr="004B00E9" w:rsidRDefault="006B7364" w:rsidP="009703AE">
            <w:pPr>
              <w:pStyle w:val="af4"/>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Utilizare: Interior</w:t>
            </w:r>
          </w:p>
          <w:p w14:paraId="7E8B0DDF" w14:textId="38CC140D" w:rsidR="006B7364" w:rsidRPr="004B00E9" w:rsidRDefault="006B7364" w:rsidP="009703AE">
            <w:pPr>
              <w:pStyle w:val="af4"/>
              <w:snapToGrid w:val="0"/>
              <w:rPr>
                <w:rFonts w:ascii="Times New Roman" w:hAnsi="Times New Roman"/>
                <w:bCs/>
                <w:noProof/>
                <w:color w:val="000000" w:themeColor="text1"/>
                <w:szCs w:val="20"/>
                <w:lang w:val="ro-MD"/>
              </w:rPr>
            </w:pPr>
            <w:r w:rsidRPr="004B00E9">
              <w:rPr>
                <w:rFonts w:ascii="Times New Roman" w:hAnsi="Times New Roman"/>
                <w:bCs/>
                <w:noProof/>
                <w:color w:val="000000" w:themeColor="text1"/>
                <w:szCs w:val="20"/>
                <w:lang w:val="ro-MD"/>
              </w:rPr>
              <w:t>Utilizat pentru Control termic</w:t>
            </w:r>
          </w:p>
        </w:tc>
        <w:tc>
          <w:tcPr>
            <w:tcW w:w="1276" w:type="dxa"/>
          </w:tcPr>
          <w:p w14:paraId="37A024D0" w14:textId="1D15EB76" w:rsidR="006B7364" w:rsidRPr="004B00E9" w:rsidRDefault="006B7364" w:rsidP="009703AE">
            <w:pPr>
              <w:shd w:val="clear" w:color="auto" w:fill="FFFFFF" w:themeFill="background1"/>
              <w:jc w:val="center"/>
              <w:rPr>
                <w:color w:val="000000" w:themeColor="text1"/>
                <w:sz w:val="20"/>
                <w:szCs w:val="20"/>
                <w:lang w:val="ro-MD"/>
              </w:rPr>
            </w:pPr>
            <w:r w:rsidRPr="004B00E9">
              <w:rPr>
                <w:color w:val="000000" w:themeColor="text1"/>
                <w:sz w:val="20"/>
                <w:szCs w:val="20"/>
                <w:lang w:val="ro-MD"/>
              </w:rPr>
              <w:t>19 000,00</w:t>
            </w:r>
          </w:p>
        </w:tc>
      </w:tr>
      <w:tr w:rsidR="006B7364" w:rsidRPr="004B00E9" w14:paraId="1DFB0514" w14:textId="77777777" w:rsidTr="00114FF1">
        <w:trPr>
          <w:trHeight w:val="305"/>
        </w:trPr>
        <w:tc>
          <w:tcPr>
            <w:tcW w:w="686" w:type="dxa"/>
          </w:tcPr>
          <w:p w14:paraId="478CC60E" w14:textId="55B66E73" w:rsidR="006B7364" w:rsidRPr="004B00E9" w:rsidRDefault="009739FE" w:rsidP="009703AE">
            <w:pPr>
              <w:shd w:val="clear" w:color="auto" w:fill="FFFFFF" w:themeFill="background1"/>
              <w:jc w:val="center"/>
              <w:rPr>
                <w:b/>
                <w:bCs/>
                <w:noProof w:val="0"/>
                <w:color w:val="000000" w:themeColor="text1"/>
                <w:sz w:val="20"/>
                <w:szCs w:val="20"/>
                <w:lang w:val="ro-MD" w:eastAsia="ru-RU"/>
              </w:rPr>
            </w:pPr>
            <w:r w:rsidRPr="004B00E9">
              <w:rPr>
                <w:b/>
                <w:bCs/>
                <w:noProof w:val="0"/>
                <w:color w:val="000000" w:themeColor="text1"/>
                <w:sz w:val="20"/>
                <w:szCs w:val="20"/>
                <w:lang w:val="ro-MD" w:eastAsia="ru-RU"/>
              </w:rPr>
              <w:t>38</w:t>
            </w:r>
          </w:p>
        </w:tc>
        <w:tc>
          <w:tcPr>
            <w:tcW w:w="1098" w:type="dxa"/>
          </w:tcPr>
          <w:p w14:paraId="7E96D42F" w14:textId="219A97CD" w:rsidR="006B7364" w:rsidRPr="004B00E9" w:rsidRDefault="006B7364" w:rsidP="009703AE">
            <w:pPr>
              <w:shd w:val="clear" w:color="auto" w:fill="FFFFFF" w:themeFill="background1"/>
              <w:jc w:val="center"/>
              <w:rPr>
                <w:noProof w:val="0"/>
                <w:color w:val="000000" w:themeColor="text1"/>
                <w:sz w:val="18"/>
                <w:szCs w:val="18"/>
                <w:lang w:val="ro-MD" w:eastAsia="ru-RU"/>
              </w:rPr>
            </w:pPr>
            <w:r w:rsidRPr="004B00E9">
              <w:rPr>
                <w:noProof w:val="0"/>
                <w:color w:val="000000" w:themeColor="text1"/>
                <w:sz w:val="18"/>
                <w:szCs w:val="18"/>
                <w:lang w:val="ro-MD" w:eastAsia="ru-RU"/>
              </w:rPr>
              <w:t>38000000-5</w:t>
            </w:r>
          </w:p>
        </w:tc>
        <w:tc>
          <w:tcPr>
            <w:tcW w:w="2185" w:type="dxa"/>
          </w:tcPr>
          <w:p w14:paraId="7B570BC0" w14:textId="7A742C21" w:rsidR="006B7364" w:rsidRPr="004B00E9" w:rsidRDefault="006B7364" w:rsidP="009703AE">
            <w:pPr>
              <w:rPr>
                <w:rStyle w:val="rynqvb"/>
                <w:rFonts w:eastAsiaTheme="majorEastAsia"/>
                <w:color w:val="000000" w:themeColor="text1"/>
                <w:sz w:val="20"/>
                <w:szCs w:val="20"/>
                <w:lang w:val="ro-MD"/>
              </w:rPr>
            </w:pPr>
            <w:r w:rsidRPr="004B00E9">
              <w:rPr>
                <w:b/>
                <w:noProof w:val="0"/>
                <w:color w:val="000000" w:themeColor="text1"/>
                <w:sz w:val="20"/>
                <w:szCs w:val="20"/>
                <w:lang w:val="ro-MD" w:eastAsia="ru-RU"/>
              </w:rPr>
              <w:t>LOT 3</w:t>
            </w:r>
            <w:r w:rsidR="00A21AB8" w:rsidRPr="004B00E9">
              <w:rPr>
                <w:b/>
                <w:noProof w:val="0"/>
                <w:color w:val="000000" w:themeColor="text1"/>
                <w:sz w:val="20"/>
                <w:szCs w:val="20"/>
                <w:lang w:val="ro-MD" w:eastAsia="ru-RU"/>
              </w:rPr>
              <w:t>8</w:t>
            </w:r>
            <w:r w:rsidRPr="004B00E9">
              <w:rPr>
                <w:bCs/>
                <w:noProof w:val="0"/>
                <w:color w:val="000000" w:themeColor="text1"/>
                <w:sz w:val="20"/>
                <w:szCs w:val="20"/>
                <w:lang w:val="ro-MD" w:eastAsia="ru-RU"/>
              </w:rPr>
              <w:t xml:space="preserve"> </w:t>
            </w:r>
            <w:r w:rsidRPr="004B00E9">
              <w:rPr>
                <w:color w:val="000000" w:themeColor="text1"/>
                <w:sz w:val="20"/>
                <w:szCs w:val="20"/>
              </w:rPr>
              <w:t xml:space="preserve">Aparat de cîntărit cu funcționare neautomată, </w:t>
            </w:r>
            <w:r w:rsidRPr="004B00E9">
              <w:rPr>
                <w:color w:val="000000" w:themeColor="text1"/>
                <w:sz w:val="20"/>
                <w:szCs w:val="20"/>
                <w:lang w:val="ro-MD"/>
              </w:rPr>
              <w:t>(</w:t>
            </w:r>
            <w:r w:rsidRPr="004B00E9">
              <w:rPr>
                <w:i/>
                <w:iCs/>
                <w:color w:val="000000" w:themeColor="text1"/>
                <w:sz w:val="20"/>
                <w:szCs w:val="20"/>
                <w:lang w:val="ro-MD"/>
              </w:rPr>
              <w:t>str. Grenoble 128 U)</w:t>
            </w:r>
          </w:p>
        </w:tc>
        <w:tc>
          <w:tcPr>
            <w:tcW w:w="992" w:type="dxa"/>
          </w:tcPr>
          <w:p w14:paraId="556ACE8B" w14:textId="1CEF2F0E" w:rsidR="006B7364" w:rsidRPr="004B00E9" w:rsidRDefault="006B7364" w:rsidP="009703AE">
            <w:pPr>
              <w:shd w:val="clear" w:color="auto" w:fill="FFFFFF" w:themeFill="background1"/>
              <w:jc w:val="center"/>
              <w:rPr>
                <w:noProof w:val="0"/>
                <w:color w:val="000000" w:themeColor="text1"/>
                <w:sz w:val="20"/>
                <w:szCs w:val="20"/>
                <w:lang w:val="ro-MD" w:eastAsia="ru-RU"/>
              </w:rPr>
            </w:pPr>
            <w:r w:rsidRPr="004B00E9">
              <w:rPr>
                <w:noProof w:val="0"/>
                <w:color w:val="000000" w:themeColor="text1"/>
                <w:sz w:val="20"/>
                <w:szCs w:val="20"/>
                <w:lang w:val="ro-MD" w:eastAsia="ru-RU"/>
              </w:rPr>
              <w:t>bucată</w:t>
            </w:r>
          </w:p>
        </w:tc>
        <w:tc>
          <w:tcPr>
            <w:tcW w:w="709" w:type="dxa"/>
          </w:tcPr>
          <w:p w14:paraId="7D8285D5" w14:textId="7D8EE4E8" w:rsidR="006B7364" w:rsidRPr="004B00E9" w:rsidRDefault="006B7364" w:rsidP="009703AE">
            <w:pPr>
              <w:shd w:val="clear" w:color="auto" w:fill="FFFFFF" w:themeFill="background1"/>
              <w:jc w:val="center"/>
              <w:rPr>
                <w:bCs/>
                <w:color w:val="000000" w:themeColor="text1"/>
                <w:sz w:val="20"/>
                <w:szCs w:val="20"/>
                <w:lang w:val="ro-MD"/>
              </w:rPr>
            </w:pPr>
            <w:r w:rsidRPr="004B00E9">
              <w:rPr>
                <w:bCs/>
                <w:color w:val="000000" w:themeColor="text1"/>
                <w:sz w:val="20"/>
                <w:szCs w:val="20"/>
                <w:lang w:val="ro-MD"/>
              </w:rPr>
              <w:t>1</w:t>
            </w:r>
          </w:p>
        </w:tc>
        <w:tc>
          <w:tcPr>
            <w:tcW w:w="3969" w:type="dxa"/>
          </w:tcPr>
          <w:p w14:paraId="13552655" w14:textId="31E4ACA5" w:rsidR="006B7364" w:rsidRPr="004B00E9" w:rsidRDefault="006B7364" w:rsidP="009703AE">
            <w:pPr>
              <w:pStyle w:val="af4"/>
              <w:snapToGrid w:val="0"/>
              <w:rPr>
                <w:rFonts w:ascii="Times New Roman" w:hAnsi="Times New Roman"/>
                <w:bCs/>
                <w:noProof/>
                <w:color w:val="000000" w:themeColor="text1"/>
                <w:szCs w:val="20"/>
                <w:lang w:val="ro-MD"/>
              </w:rPr>
            </w:pPr>
            <w:r w:rsidRPr="004B00E9">
              <w:rPr>
                <w:rFonts w:ascii="Times New Roman" w:hAnsi="Times New Roman"/>
                <w:color w:val="000000" w:themeColor="text1"/>
                <w:szCs w:val="20"/>
                <w:lang w:val="pt-BR"/>
              </w:rPr>
              <w:t>clasa I, intervalul de masurare 0,01-220 g, precizia 0,0001</w:t>
            </w:r>
          </w:p>
        </w:tc>
        <w:tc>
          <w:tcPr>
            <w:tcW w:w="1276" w:type="dxa"/>
          </w:tcPr>
          <w:p w14:paraId="44AC385C" w14:textId="763B80E6" w:rsidR="006B7364" w:rsidRPr="004B00E9" w:rsidRDefault="006B7364" w:rsidP="009703AE">
            <w:pPr>
              <w:shd w:val="clear" w:color="auto" w:fill="FFFFFF" w:themeFill="background1"/>
              <w:jc w:val="center"/>
              <w:rPr>
                <w:color w:val="000000" w:themeColor="text1"/>
                <w:sz w:val="20"/>
                <w:szCs w:val="20"/>
                <w:lang w:val="ro-MD"/>
              </w:rPr>
            </w:pPr>
            <w:r w:rsidRPr="004B00E9">
              <w:rPr>
                <w:color w:val="000000" w:themeColor="text1"/>
                <w:sz w:val="20"/>
                <w:szCs w:val="20"/>
              </w:rPr>
              <w:t xml:space="preserve">62 000,00 </w:t>
            </w:r>
          </w:p>
        </w:tc>
      </w:tr>
      <w:tr w:rsidR="006B7364" w:rsidRPr="004B00E9" w14:paraId="111AF940" w14:textId="77777777" w:rsidTr="00114FF1">
        <w:trPr>
          <w:trHeight w:val="305"/>
        </w:trPr>
        <w:tc>
          <w:tcPr>
            <w:tcW w:w="686" w:type="dxa"/>
          </w:tcPr>
          <w:p w14:paraId="66B9FD47" w14:textId="7D6292DF" w:rsidR="006B7364" w:rsidRPr="004B00E9" w:rsidRDefault="009739FE" w:rsidP="009703AE">
            <w:pPr>
              <w:shd w:val="clear" w:color="auto" w:fill="FFFFFF" w:themeFill="background1"/>
              <w:jc w:val="center"/>
              <w:rPr>
                <w:b/>
                <w:bCs/>
                <w:noProof w:val="0"/>
                <w:color w:val="000000" w:themeColor="text1"/>
                <w:sz w:val="20"/>
                <w:szCs w:val="20"/>
                <w:lang w:val="ro-MD" w:eastAsia="ru-RU"/>
              </w:rPr>
            </w:pPr>
            <w:r w:rsidRPr="004B00E9">
              <w:rPr>
                <w:b/>
                <w:bCs/>
                <w:noProof w:val="0"/>
                <w:color w:val="000000" w:themeColor="text1"/>
                <w:sz w:val="20"/>
                <w:szCs w:val="20"/>
                <w:lang w:val="ro-MD" w:eastAsia="ru-RU"/>
              </w:rPr>
              <w:t>39</w:t>
            </w:r>
          </w:p>
        </w:tc>
        <w:tc>
          <w:tcPr>
            <w:tcW w:w="1098" w:type="dxa"/>
          </w:tcPr>
          <w:p w14:paraId="08366DD5" w14:textId="1BA00854" w:rsidR="006B7364" w:rsidRPr="004B00E9" w:rsidRDefault="006B7364" w:rsidP="009703AE">
            <w:pPr>
              <w:shd w:val="clear" w:color="auto" w:fill="FFFFFF" w:themeFill="background1"/>
              <w:jc w:val="center"/>
              <w:rPr>
                <w:noProof w:val="0"/>
                <w:color w:val="000000" w:themeColor="text1"/>
                <w:sz w:val="18"/>
                <w:szCs w:val="18"/>
                <w:lang w:val="ro-MD" w:eastAsia="ru-RU"/>
              </w:rPr>
            </w:pPr>
            <w:r w:rsidRPr="004B00E9">
              <w:rPr>
                <w:noProof w:val="0"/>
                <w:color w:val="000000" w:themeColor="text1"/>
                <w:sz w:val="18"/>
                <w:szCs w:val="18"/>
                <w:lang w:val="ro-MD" w:eastAsia="ru-RU"/>
              </w:rPr>
              <w:t>38000000-5</w:t>
            </w:r>
          </w:p>
        </w:tc>
        <w:tc>
          <w:tcPr>
            <w:tcW w:w="2185" w:type="dxa"/>
          </w:tcPr>
          <w:p w14:paraId="2B20311D" w14:textId="59909007" w:rsidR="006B7364" w:rsidRPr="004B00E9" w:rsidRDefault="006B7364" w:rsidP="009703AE">
            <w:pPr>
              <w:rPr>
                <w:rStyle w:val="rynqvb"/>
                <w:rFonts w:eastAsiaTheme="majorEastAsia"/>
                <w:color w:val="000000" w:themeColor="text1"/>
                <w:sz w:val="20"/>
                <w:szCs w:val="20"/>
                <w:lang w:val="ro-MD"/>
              </w:rPr>
            </w:pPr>
            <w:r w:rsidRPr="004B00E9">
              <w:rPr>
                <w:b/>
                <w:noProof w:val="0"/>
                <w:color w:val="000000" w:themeColor="text1"/>
                <w:sz w:val="20"/>
                <w:szCs w:val="20"/>
                <w:lang w:val="ro-MD" w:eastAsia="ru-RU"/>
              </w:rPr>
              <w:t>LOT 3</w:t>
            </w:r>
            <w:r w:rsidR="00A21AB8" w:rsidRPr="004B00E9">
              <w:rPr>
                <w:b/>
                <w:noProof w:val="0"/>
                <w:color w:val="000000" w:themeColor="text1"/>
                <w:sz w:val="20"/>
                <w:szCs w:val="20"/>
                <w:lang w:val="ro-MD" w:eastAsia="ru-RU"/>
              </w:rPr>
              <w:t>9</w:t>
            </w:r>
            <w:r w:rsidRPr="004B00E9">
              <w:rPr>
                <w:bCs/>
                <w:noProof w:val="0"/>
                <w:color w:val="000000" w:themeColor="text1"/>
                <w:sz w:val="20"/>
                <w:szCs w:val="20"/>
                <w:lang w:val="ro-MD" w:eastAsia="ru-RU"/>
              </w:rPr>
              <w:t xml:space="preserve"> </w:t>
            </w:r>
            <w:r w:rsidRPr="004B00E9">
              <w:rPr>
                <w:color w:val="000000" w:themeColor="text1"/>
                <w:sz w:val="20"/>
                <w:szCs w:val="20"/>
              </w:rPr>
              <w:t xml:space="preserve">Baie de apa ultrasonica, </w:t>
            </w:r>
            <w:r w:rsidRPr="004B00E9">
              <w:rPr>
                <w:color w:val="000000" w:themeColor="text1"/>
                <w:sz w:val="20"/>
                <w:szCs w:val="20"/>
                <w:lang w:val="ro-MD"/>
              </w:rPr>
              <w:t>(</w:t>
            </w:r>
            <w:r w:rsidRPr="004B00E9">
              <w:rPr>
                <w:i/>
                <w:iCs/>
                <w:color w:val="000000" w:themeColor="text1"/>
                <w:sz w:val="20"/>
                <w:szCs w:val="20"/>
                <w:lang w:val="ro-MD"/>
              </w:rPr>
              <w:t>str. Grenoble 128 U)</w:t>
            </w:r>
          </w:p>
        </w:tc>
        <w:tc>
          <w:tcPr>
            <w:tcW w:w="992" w:type="dxa"/>
            <w:shd w:val="clear" w:color="000000" w:fill="FFFFFF"/>
          </w:tcPr>
          <w:p w14:paraId="0D08E9E0" w14:textId="1EECE7CE" w:rsidR="006B7364" w:rsidRPr="004B00E9" w:rsidRDefault="006B7364" w:rsidP="009703AE">
            <w:pPr>
              <w:shd w:val="clear" w:color="auto" w:fill="FFFFFF" w:themeFill="background1"/>
              <w:jc w:val="center"/>
              <w:rPr>
                <w:noProof w:val="0"/>
                <w:color w:val="000000" w:themeColor="text1"/>
                <w:sz w:val="20"/>
                <w:szCs w:val="20"/>
                <w:lang w:val="ro-MD" w:eastAsia="ru-RU"/>
              </w:rPr>
            </w:pPr>
            <w:r w:rsidRPr="004B00E9">
              <w:rPr>
                <w:noProof w:val="0"/>
                <w:color w:val="000000" w:themeColor="text1"/>
                <w:sz w:val="20"/>
                <w:szCs w:val="20"/>
                <w:lang w:val="ro-MD" w:eastAsia="ru-RU"/>
              </w:rPr>
              <w:t>bucată</w:t>
            </w:r>
          </w:p>
        </w:tc>
        <w:tc>
          <w:tcPr>
            <w:tcW w:w="709" w:type="dxa"/>
            <w:shd w:val="clear" w:color="000000" w:fill="FFFFFF"/>
          </w:tcPr>
          <w:p w14:paraId="2A00DCAA" w14:textId="6DF08FB7" w:rsidR="006B7364" w:rsidRPr="004B00E9" w:rsidRDefault="006B7364" w:rsidP="009703AE">
            <w:pPr>
              <w:shd w:val="clear" w:color="auto" w:fill="FFFFFF" w:themeFill="background1"/>
              <w:jc w:val="center"/>
              <w:rPr>
                <w:bCs/>
                <w:color w:val="000000" w:themeColor="text1"/>
                <w:sz w:val="20"/>
                <w:szCs w:val="20"/>
                <w:lang w:val="ro-MD"/>
              </w:rPr>
            </w:pPr>
            <w:r w:rsidRPr="004B00E9">
              <w:rPr>
                <w:bCs/>
                <w:color w:val="000000" w:themeColor="text1"/>
                <w:sz w:val="20"/>
                <w:szCs w:val="20"/>
                <w:lang w:val="ro-MD"/>
              </w:rPr>
              <w:t>1</w:t>
            </w:r>
          </w:p>
        </w:tc>
        <w:tc>
          <w:tcPr>
            <w:tcW w:w="3969" w:type="dxa"/>
          </w:tcPr>
          <w:p w14:paraId="7E1E38A0" w14:textId="2CC00CB6" w:rsidR="006B7364" w:rsidRPr="004B00E9" w:rsidRDefault="006B7364" w:rsidP="009703AE">
            <w:pPr>
              <w:pStyle w:val="af4"/>
              <w:snapToGrid w:val="0"/>
              <w:rPr>
                <w:rFonts w:ascii="Times New Roman" w:hAnsi="Times New Roman"/>
                <w:bCs/>
                <w:noProof/>
                <w:color w:val="000000" w:themeColor="text1"/>
                <w:szCs w:val="20"/>
                <w:lang w:val="ro-MD"/>
              </w:rPr>
            </w:pPr>
            <w:r w:rsidRPr="004B00E9">
              <w:rPr>
                <w:rFonts w:ascii="Times New Roman" w:hAnsi="Times New Roman"/>
                <w:color w:val="000000" w:themeColor="text1"/>
                <w:szCs w:val="20"/>
                <w:lang w:val="pt-BR"/>
              </w:rPr>
              <w:t>volum 6 L, incalzire max 80C, +-1C, 180W</w:t>
            </w:r>
          </w:p>
        </w:tc>
        <w:tc>
          <w:tcPr>
            <w:tcW w:w="1276" w:type="dxa"/>
          </w:tcPr>
          <w:p w14:paraId="686F4E47" w14:textId="63CCF967" w:rsidR="006B7364" w:rsidRPr="004B00E9" w:rsidRDefault="006B7364" w:rsidP="009703AE">
            <w:pPr>
              <w:shd w:val="clear" w:color="auto" w:fill="FFFFFF" w:themeFill="background1"/>
              <w:jc w:val="center"/>
              <w:rPr>
                <w:color w:val="000000" w:themeColor="text1"/>
                <w:sz w:val="20"/>
                <w:szCs w:val="20"/>
                <w:lang w:val="ro-MD"/>
              </w:rPr>
            </w:pPr>
            <w:r w:rsidRPr="004B00E9">
              <w:rPr>
                <w:color w:val="000000" w:themeColor="text1"/>
                <w:sz w:val="20"/>
                <w:szCs w:val="20"/>
              </w:rPr>
              <w:t xml:space="preserve">30 000,00 </w:t>
            </w:r>
          </w:p>
        </w:tc>
      </w:tr>
      <w:tr w:rsidR="006B7364" w:rsidRPr="004B00E9" w14:paraId="340200FE" w14:textId="77777777" w:rsidTr="00114FF1">
        <w:trPr>
          <w:trHeight w:val="305"/>
        </w:trPr>
        <w:tc>
          <w:tcPr>
            <w:tcW w:w="686" w:type="dxa"/>
          </w:tcPr>
          <w:p w14:paraId="2D4D5CAE" w14:textId="05A3897D" w:rsidR="006B7364" w:rsidRPr="004B00E9" w:rsidRDefault="009739FE" w:rsidP="009703AE">
            <w:pPr>
              <w:shd w:val="clear" w:color="auto" w:fill="FFFFFF" w:themeFill="background1"/>
              <w:jc w:val="center"/>
              <w:rPr>
                <w:b/>
                <w:bCs/>
                <w:noProof w:val="0"/>
                <w:color w:val="000000" w:themeColor="text1"/>
                <w:sz w:val="20"/>
                <w:szCs w:val="20"/>
                <w:lang w:val="ro-MD" w:eastAsia="ru-RU"/>
              </w:rPr>
            </w:pPr>
            <w:r w:rsidRPr="004B00E9">
              <w:rPr>
                <w:b/>
                <w:bCs/>
                <w:noProof w:val="0"/>
                <w:color w:val="000000" w:themeColor="text1"/>
                <w:sz w:val="20"/>
                <w:szCs w:val="20"/>
                <w:lang w:val="ro-MD" w:eastAsia="ru-RU"/>
              </w:rPr>
              <w:t>40</w:t>
            </w:r>
          </w:p>
        </w:tc>
        <w:tc>
          <w:tcPr>
            <w:tcW w:w="1098" w:type="dxa"/>
          </w:tcPr>
          <w:p w14:paraId="0BE944F9" w14:textId="0772BC07" w:rsidR="006B7364" w:rsidRPr="004B00E9" w:rsidRDefault="006B7364" w:rsidP="009703AE">
            <w:pPr>
              <w:shd w:val="clear" w:color="auto" w:fill="FFFFFF" w:themeFill="background1"/>
              <w:jc w:val="center"/>
              <w:rPr>
                <w:noProof w:val="0"/>
                <w:color w:val="000000" w:themeColor="text1"/>
                <w:sz w:val="18"/>
                <w:szCs w:val="18"/>
                <w:lang w:val="ro-MD" w:eastAsia="ru-RU"/>
              </w:rPr>
            </w:pPr>
            <w:r w:rsidRPr="004B00E9">
              <w:rPr>
                <w:noProof w:val="0"/>
                <w:color w:val="000000" w:themeColor="text1"/>
                <w:sz w:val="18"/>
                <w:szCs w:val="18"/>
                <w:lang w:val="ro-MD" w:eastAsia="ru-RU"/>
              </w:rPr>
              <w:t>38000000-5</w:t>
            </w:r>
          </w:p>
        </w:tc>
        <w:tc>
          <w:tcPr>
            <w:tcW w:w="2185" w:type="dxa"/>
          </w:tcPr>
          <w:p w14:paraId="0F07BC0F" w14:textId="3ABAD075" w:rsidR="006B7364" w:rsidRPr="004B00E9" w:rsidRDefault="006B7364" w:rsidP="009703AE">
            <w:pPr>
              <w:rPr>
                <w:rStyle w:val="rynqvb"/>
                <w:rFonts w:eastAsiaTheme="majorEastAsia"/>
                <w:color w:val="000000" w:themeColor="text1"/>
                <w:sz w:val="20"/>
                <w:szCs w:val="20"/>
                <w:lang w:val="ro-MD"/>
              </w:rPr>
            </w:pPr>
            <w:r w:rsidRPr="004B00E9">
              <w:rPr>
                <w:b/>
                <w:noProof w:val="0"/>
                <w:color w:val="000000" w:themeColor="text1"/>
                <w:sz w:val="20"/>
                <w:szCs w:val="20"/>
                <w:lang w:val="ro-MD" w:eastAsia="ru-RU"/>
              </w:rPr>
              <w:t xml:space="preserve">LOT </w:t>
            </w:r>
            <w:r w:rsidR="00A21AB8" w:rsidRPr="004B00E9">
              <w:rPr>
                <w:b/>
                <w:noProof w:val="0"/>
                <w:color w:val="000000" w:themeColor="text1"/>
                <w:sz w:val="20"/>
                <w:szCs w:val="20"/>
                <w:lang w:val="ro-MD" w:eastAsia="ru-RU"/>
              </w:rPr>
              <w:t>40</w:t>
            </w:r>
            <w:r w:rsidRPr="004B00E9">
              <w:rPr>
                <w:bCs/>
                <w:noProof w:val="0"/>
                <w:color w:val="000000" w:themeColor="text1"/>
                <w:sz w:val="20"/>
                <w:szCs w:val="20"/>
                <w:lang w:val="ro-MD" w:eastAsia="ru-RU"/>
              </w:rPr>
              <w:t xml:space="preserve"> </w:t>
            </w:r>
            <w:r w:rsidRPr="004B00E9">
              <w:rPr>
                <w:color w:val="000000" w:themeColor="text1"/>
                <w:sz w:val="20"/>
                <w:szCs w:val="20"/>
              </w:rPr>
              <w:t>Manometru cu element elastic</w:t>
            </w:r>
            <w:r w:rsidR="00E81194">
              <w:rPr>
                <w:color w:val="000000" w:themeColor="text1"/>
                <w:sz w:val="20"/>
                <w:szCs w:val="20"/>
              </w:rPr>
              <w:t xml:space="preserve"> </w:t>
            </w:r>
            <w:r w:rsidRPr="004B00E9">
              <w:rPr>
                <w:color w:val="000000" w:themeColor="text1"/>
                <w:sz w:val="20"/>
                <w:szCs w:val="20"/>
              </w:rPr>
              <w:br/>
              <w:t xml:space="preserve">ОБМ 1-100 </w:t>
            </w:r>
            <w:r w:rsidRPr="004B00E9">
              <w:rPr>
                <w:color w:val="000000" w:themeColor="text1"/>
                <w:sz w:val="20"/>
                <w:szCs w:val="20"/>
                <w:lang w:val="ro-MD"/>
              </w:rPr>
              <w:t>(</w:t>
            </w:r>
            <w:r w:rsidRPr="004B00E9">
              <w:rPr>
                <w:i/>
                <w:iCs/>
                <w:color w:val="000000" w:themeColor="text1"/>
                <w:sz w:val="20"/>
                <w:szCs w:val="20"/>
                <w:lang w:val="ro-MD"/>
              </w:rPr>
              <w:t>str. Grenoble 128 U)</w:t>
            </w:r>
          </w:p>
        </w:tc>
        <w:tc>
          <w:tcPr>
            <w:tcW w:w="992" w:type="dxa"/>
            <w:shd w:val="clear" w:color="000000" w:fill="FFFFFF"/>
          </w:tcPr>
          <w:p w14:paraId="36C63662" w14:textId="01859AC3" w:rsidR="006B7364" w:rsidRPr="004B00E9" w:rsidRDefault="006B7364" w:rsidP="009703AE">
            <w:pPr>
              <w:shd w:val="clear" w:color="auto" w:fill="FFFFFF" w:themeFill="background1"/>
              <w:jc w:val="center"/>
              <w:rPr>
                <w:noProof w:val="0"/>
                <w:color w:val="000000" w:themeColor="text1"/>
                <w:sz w:val="20"/>
                <w:szCs w:val="20"/>
                <w:lang w:val="ro-MD" w:eastAsia="ru-RU"/>
              </w:rPr>
            </w:pPr>
            <w:r w:rsidRPr="004B00E9">
              <w:rPr>
                <w:noProof w:val="0"/>
                <w:color w:val="000000" w:themeColor="text1"/>
                <w:sz w:val="20"/>
                <w:szCs w:val="20"/>
                <w:lang w:val="ro-MD" w:eastAsia="ru-RU"/>
              </w:rPr>
              <w:t>bucată</w:t>
            </w:r>
          </w:p>
        </w:tc>
        <w:tc>
          <w:tcPr>
            <w:tcW w:w="709" w:type="dxa"/>
            <w:shd w:val="clear" w:color="000000" w:fill="FFFFFF"/>
          </w:tcPr>
          <w:p w14:paraId="6D212A83" w14:textId="40C65964" w:rsidR="006B7364" w:rsidRPr="004B00E9" w:rsidRDefault="006B7364" w:rsidP="009703AE">
            <w:pPr>
              <w:shd w:val="clear" w:color="auto" w:fill="FFFFFF" w:themeFill="background1"/>
              <w:jc w:val="center"/>
              <w:rPr>
                <w:bCs/>
                <w:color w:val="000000" w:themeColor="text1"/>
                <w:sz w:val="20"/>
                <w:szCs w:val="20"/>
                <w:lang w:val="ro-MD"/>
              </w:rPr>
            </w:pPr>
            <w:r w:rsidRPr="004B00E9">
              <w:rPr>
                <w:bCs/>
                <w:color w:val="000000" w:themeColor="text1"/>
                <w:sz w:val="20"/>
                <w:szCs w:val="20"/>
                <w:lang w:val="ro-MD"/>
              </w:rPr>
              <w:t>1</w:t>
            </w:r>
          </w:p>
        </w:tc>
        <w:tc>
          <w:tcPr>
            <w:tcW w:w="3969" w:type="dxa"/>
          </w:tcPr>
          <w:p w14:paraId="2C68C66C" w14:textId="6C1E987A" w:rsidR="006B7364" w:rsidRPr="004B00E9" w:rsidRDefault="006B7364" w:rsidP="009703AE">
            <w:pPr>
              <w:pStyle w:val="af4"/>
              <w:snapToGrid w:val="0"/>
              <w:rPr>
                <w:rFonts w:ascii="Times New Roman" w:hAnsi="Times New Roman"/>
                <w:bCs/>
                <w:noProof/>
                <w:color w:val="000000" w:themeColor="text1"/>
                <w:szCs w:val="20"/>
                <w:lang w:val="ro-MD"/>
              </w:rPr>
            </w:pPr>
            <w:r w:rsidRPr="004B00E9">
              <w:rPr>
                <w:rFonts w:ascii="Times New Roman" w:hAnsi="Times New Roman"/>
                <w:color w:val="000000" w:themeColor="text1"/>
                <w:szCs w:val="20"/>
                <w:lang w:val="pt-BR"/>
              </w:rPr>
              <w:t>Presiune 10 kg/cm² (bar).     Dimensiuni (L x W x H x Ø) 100 mm     Filet de conectare M20×1,5.Amplasarea racordului: radial (de jos).Materialul carcasei: oțel.</w:t>
            </w:r>
            <w:r w:rsidRPr="004B00E9">
              <w:rPr>
                <w:rFonts w:ascii="Times New Roman" w:hAnsi="Times New Roman"/>
                <w:color w:val="000000" w:themeColor="text1"/>
                <w:szCs w:val="20"/>
                <w:lang w:val="pt-BR"/>
              </w:rPr>
              <w:br/>
            </w:r>
            <w:proofErr w:type="spellStart"/>
            <w:r w:rsidRPr="004B00E9">
              <w:rPr>
                <w:rFonts w:ascii="Times New Roman" w:hAnsi="Times New Roman"/>
                <w:color w:val="000000" w:themeColor="text1"/>
                <w:szCs w:val="20"/>
                <w:lang w:val="en-US"/>
              </w:rPr>
              <w:t>Materialul</w:t>
            </w:r>
            <w:proofErr w:type="spellEnd"/>
            <w:r w:rsidRPr="004B00E9">
              <w:rPr>
                <w:rFonts w:ascii="Times New Roman" w:hAnsi="Times New Roman"/>
                <w:color w:val="000000" w:themeColor="text1"/>
                <w:szCs w:val="20"/>
                <w:lang w:val="en-US"/>
              </w:rPr>
              <w:t xml:space="preserve"> </w:t>
            </w:r>
            <w:proofErr w:type="spellStart"/>
            <w:r w:rsidRPr="004B00E9">
              <w:rPr>
                <w:rFonts w:ascii="Times New Roman" w:hAnsi="Times New Roman"/>
                <w:color w:val="000000" w:themeColor="text1"/>
                <w:szCs w:val="20"/>
                <w:lang w:val="en-US"/>
              </w:rPr>
              <w:t>racordului</w:t>
            </w:r>
            <w:proofErr w:type="spellEnd"/>
            <w:r w:rsidRPr="004B00E9">
              <w:rPr>
                <w:rFonts w:ascii="Times New Roman" w:hAnsi="Times New Roman"/>
                <w:color w:val="000000" w:themeColor="text1"/>
                <w:szCs w:val="20"/>
                <w:lang w:val="en-US"/>
              </w:rPr>
              <w:t xml:space="preserve">: </w:t>
            </w:r>
            <w:proofErr w:type="spellStart"/>
            <w:r w:rsidRPr="004B00E9">
              <w:rPr>
                <w:rFonts w:ascii="Times New Roman" w:hAnsi="Times New Roman"/>
                <w:color w:val="000000" w:themeColor="text1"/>
                <w:szCs w:val="20"/>
                <w:lang w:val="en-US"/>
              </w:rPr>
              <w:t>aliaj</w:t>
            </w:r>
            <w:proofErr w:type="spellEnd"/>
            <w:r w:rsidRPr="004B00E9">
              <w:rPr>
                <w:rFonts w:ascii="Times New Roman" w:hAnsi="Times New Roman"/>
                <w:color w:val="000000" w:themeColor="text1"/>
                <w:szCs w:val="20"/>
                <w:lang w:val="en-US"/>
              </w:rPr>
              <w:t xml:space="preserve"> de </w:t>
            </w:r>
            <w:proofErr w:type="spellStart"/>
            <w:proofErr w:type="gramStart"/>
            <w:r w:rsidRPr="004B00E9">
              <w:rPr>
                <w:rFonts w:ascii="Times New Roman" w:hAnsi="Times New Roman"/>
                <w:color w:val="000000" w:themeColor="text1"/>
                <w:szCs w:val="20"/>
                <w:lang w:val="en-US"/>
              </w:rPr>
              <w:t>cupru</w:t>
            </w:r>
            <w:proofErr w:type="spellEnd"/>
            <w:r w:rsidRPr="004B00E9">
              <w:rPr>
                <w:rFonts w:ascii="Times New Roman" w:hAnsi="Times New Roman"/>
                <w:color w:val="000000" w:themeColor="text1"/>
                <w:szCs w:val="20"/>
                <w:lang w:val="en-US"/>
              </w:rPr>
              <w:t xml:space="preserve"> .</w:t>
            </w:r>
            <w:proofErr w:type="gramEnd"/>
            <w:r w:rsidRPr="004B00E9">
              <w:rPr>
                <w:rFonts w:ascii="Times New Roman" w:hAnsi="Times New Roman"/>
                <w:color w:val="000000" w:themeColor="text1"/>
                <w:szCs w:val="20"/>
                <w:lang w:val="en-US"/>
              </w:rPr>
              <w:t xml:space="preserve">          </w:t>
            </w:r>
          </w:p>
        </w:tc>
        <w:tc>
          <w:tcPr>
            <w:tcW w:w="1276" w:type="dxa"/>
          </w:tcPr>
          <w:p w14:paraId="4A90E730" w14:textId="4988DC61" w:rsidR="006B7364" w:rsidRPr="004B00E9" w:rsidRDefault="006B7364" w:rsidP="009703AE">
            <w:pPr>
              <w:shd w:val="clear" w:color="auto" w:fill="FFFFFF" w:themeFill="background1"/>
              <w:jc w:val="center"/>
              <w:rPr>
                <w:color w:val="000000" w:themeColor="text1"/>
                <w:sz w:val="20"/>
                <w:szCs w:val="20"/>
                <w:lang w:val="ro-MD"/>
              </w:rPr>
            </w:pPr>
            <w:r w:rsidRPr="004B00E9">
              <w:rPr>
                <w:color w:val="000000" w:themeColor="text1"/>
                <w:sz w:val="20"/>
                <w:szCs w:val="20"/>
              </w:rPr>
              <w:t>700,00</w:t>
            </w:r>
          </w:p>
        </w:tc>
      </w:tr>
      <w:tr w:rsidR="006B7364" w:rsidRPr="004B00E9" w14:paraId="278A0CC9" w14:textId="77777777" w:rsidTr="004947D8">
        <w:trPr>
          <w:trHeight w:val="333"/>
        </w:trPr>
        <w:tc>
          <w:tcPr>
            <w:tcW w:w="9639" w:type="dxa"/>
            <w:gridSpan w:val="6"/>
          </w:tcPr>
          <w:p w14:paraId="4B1AF655" w14:textId="77777777" w:rsidR="006B7364" w:rsidRPr="004B00E9" w:rsidRDefault="006B7364" w:rsidP="009703AE">
            <w:pPr>
              <w:suppressLineNumbers/>
              <w:snapToGrid w:val="0"/>
              <w:ind w:left="360" w:hanging="360"/>
              <w:jc w:val="center"/>
              <w:rPr>
                <w:b/>
                <w:bCs/>
                <w:color w:val="000000" w:themeColor="text1"/>
                <w:sz w:val="20"/>
                <w:szCs w:val="20"/>
                <w:shd w:val="clear" w:color="auto" w:fill="FFFFFF"/>
                <w:lang w:val="ro-MD"/>
              </w:rPr>
            </w:pPr>
            <w:r w:rsidRPr="004B00E9">
              <w:rPr>
                <w:b/>
                <w:bCs/>
                <w:color w:val="000000" w:themeColor="text1"/>
                <w:sz w:val="20"/>
                <w:szCs w:val="20"/>
                <w:shd w:val="clear" w:color="auto" w:fill="FFFFFF"/>
                <w:lang w:val="ro-MD"/>
              </w:rPr>
              <w:t>Valoarea estimativă totală</w:t>
            </w:r>
          </w:p>
        </w:tc>
        <w:tc>
          <w:tcPr>
            <w:tcW w:w="1276" w:type="dxa"/>
            <w:shd w:val="clear" w:color="auto" w:fill="FFFFFF" w:themeFill="background1"/>
          </w:tcPr>
          <w:p w14:paraId="6468E79B" w14:textId="68627F60" w:rsidR="006B7364" w:rsidRPr="004B00E9" w:rsidRDefault="00931DC4" w:rsidP="009703AE">
            <w:pPr>
              <w:shd w:val="clear" w:color="auto" w:fill="FFFFFF" w:themeFill="background1"/>
              <w:jc w:val="center"/>
              <w:rPr>
                <w:b/>
                <w:color w:val="000000" w:themeColor="text1"/>
                <w:sz w:val="20"/>
                <w:szCs w:val="20"/>
                <w:lang w:val="ro-MD"/>
              </w:rPr>
            </w:pPr>
            <w:r w:rsidRPr="004B00E9">
              <w:rPr>
                <w:b/>
                <w:color w:val="000000" w:themeColor="text1"/>
                <w:sz w:val="20"/>
                <w:szCs w:val="20"/>
                <w:lang w:val="ro-MD"/>
              </w:rPr>
              <w:t>922 700,00</w:t>
            </w:r>
          </w:p>
        </w:tc>
      </w:tr>
    </w:tbl>
    <w:p w14:paraId="76194EF0" w14:textId="77777777" w:rsidR="005D3D5F" w:rsidRDefault="005D3D5F" w:rsidP="005D3D5F">
      <w:pPr>
        <w:shd w:val="clear" w:color="auto" w:fill="FFFFFF" w:themeFill="background1"/>
        <w:tabs>
          <w:tab w:val="right" w:pos="426"/>
        </w:tabs>
        <w:spacing w:before="120"/>
        <w:ind w:left="360"/>
        <w:jc w:val="both"/>
        <w:rPr>
          <w:b/>
          <w:noProof w:val="0"/>
          <w:sz w:val="22"/>
          <w:szCs w:val="22"/>
          <w:lang w:eastAsia="ru-RU"/>
        </w:rPr>
      </w:pPr>
    </w:p>
    <w:p w14:paraId="15043796" w14:textId="77777777" w:rsidR="00382B66" w:rsidRPr="00382B66" w:rsidRDefault="00382B66" w:rsidP="00382B66">
      <w:pPr>
        <w:numPr>
          <w:ilvl w:val="0"/>
          <w:numId w:val="4"/>
        </w:numPr>
        <w:shd w:val="clear" w:color="auto" w:fill="FFFFFF" w:themeFill="background1"/>
        <w:tabs>
          <w:tab w:val="right" w:pos="426"/>
          <w:tab w:val="left" w:pos="1134"/>
        </w:tabs>
        <w:spacing w:before="120"/>
        <w:jc w:val="both"/>
        <w:rPr>
          <w:b/>
          <w:lang w:eastAsia="ru-RU"/>
        </w:rPr>
      </w:pPr>
      <w:r w:rsidRPr="00382B66">
        <w:rPr>
          <w:b/>
          <w:lang w:eastAsia="ru-RU"/>
        </w:rPr>
        <w:t>În cazul procedurilor de preselecție se indică numărul minim al candidaţilor şi, dacă este cazul, numărul maxim al acestora : nu se aplică.</w:t>
      </w:r>
    </w:p>
    <w:p w14:paraId="5DD527EB" w14:textId="77777777" w:rsidR="00382B66" w:rsidRPr="00382B66" w:rsidRDefault="00382B66" w:rsidP="00382B66">
      <w:pPr>
        <w:numPr>
          <w:ilvl w:val="0"/>
          <w:numId w:val="4"/>
        </w:numPr>
        <w:shd w:val="clear" w:color="auto" w:fill="FFFFFF" w:themeFill="background1"/>
        <w:tabs>
          <w:tab w:val="right" w:pos="426"/>
          <w:tab w:val="left" w:pos="1134"/>
        </w:tabs>
        <w:spacing w:before="120"/>
        <w:jc w:val="both"/>
        <w:rPr>
          <w:b/>
          <w:lang w:eastAsia="ru-RU"/>
        </w:rPr>
      </w:pPr>
      <w:r w:rsidRPr="00382B66">
        <w:rPr>
          <w:b/>
          <w:lang w:eastAsia="ru-RU"/>
        </w:rPr>
        <w:t>În cazul în care contractul este împărțit pe loturi un operator economic poate depune oferta (se va selecta):</w:t>
      </w:r>
    </w:p>
    <w:p w14:paraId="55694593" w14:textId="77777777" w:rsidR="00382B66" w:rsidRPr="00382B66" w:rsidRDefault="00382B66" w:rsidP="00382B66">
      <w:pPr>
        <w:numPr>
          <w:ilvl w:val="0"/>
          <w:numId w:val="2"/>
        </w:numPr>
        <w:shd w:val="clear" w:color="auto" w:fill="FFFF00"/>
        <w:tabs>
          <w:tab w:val="right" w:pos="426"/>
        </w:tabs>
        <w:rPr>
          <w:noProof w:val="0"/>
          <w:lang w:eastAsia="ru-RU"/>
        </w:rPr>
      </w:pPr>
      <w:r w:rsidRPr="00382B66">
        <w:rPr>
          <w:noProof w:val="0"/>
          <w:lang w:eastAsia="ru-RU"/>
        </w:rPr>
        <w:t xml:space="preserve">Pentru unul sau mai multe loturi, </w:t>
      </w:r>
    </w:p>
    <w:p w14:paraId="429F0520" w14:textId="77777777" w:rsidR="00382B66" w:rsidRPr="00382B66" w:rsidRDefault="00382B66" w:rsidP="00382B66">
      <w:pPr>
        <w:numPr>
          <w:ilvl w:val="0"/>
          <w:numId w:val="4"/>
        </w:numPr>
        <w:shd w:val="clear" w:color="auto" w:fill="FFFFFF" w:themeFill="background1"/>
        <w:tabs>
          <w:tab w:val="right" w:pos="426"/>
        </w:tabs>
        <w:spacing w:before="120"/>
        <w:ind w:left="0" w:firstLine="0"/>
        <w:rPr>
          <w:b/>
          <w:noProof w:val="0"/>
          <w:lang w:eastAsia="ru-RU"/>
        </w:rPr>
      </w:pPr>
      <w:r w:rsidRPr="00382B66">
        <w:rPr>
          <w:b/>
          <w:noProof w:val="0"/>
          <w:lang w:eastAsia="ru-RU"/>
        </w:rPr>
        <w:t>Admiterea sau interzicerea ofertelor alternative: nu se admit .</w:t>
      </w:r>
    </w:p>
    <w:p w14:paraId="20C159E9" w14:textId="77777777" w:rsidR="00382B66" w:rsidRPr="00382B66" w:rsidRDefault="00382B66" w:rsidP="00382B66">
      <w:pPr>
        <w:numPr>
          <w:ilvl w:val="0"/>
          <w:numId w:val="4"/>
        </w:numPr>
        <w:shd w:val="clear" w:color="auto" w:fill="FFFFFF" w:themeFill="background1"/>
        <w:tabs>
          <w:tab w:val="left" w:pos="0"/>
          <w:tab w:val="left" w:pos="284"/>
          <w:tab w:val="left" w:pos="426"/>
        </w:tabs>
        <w:spacing w:before="120"/>
        <w:ind w:left="284" w:hanging="284"/>
        <w:rPr>
          <w:b/>
          <w:noProof w:val="0"/>
          <w:lang w:eastAsia="ru-RU"/>
        </w:rPr>
      </w:pPr>
      <w:r w:rsidRPr="00382B66">
        <w:rPr>
          <w:b/>
          <w:noProof w:val="0"/>
          <w:lang w:eastAsia="ru-RU"/>
        </w:rPr>
        <w:t xml:space="preserve">Termenii și condițiile de livrare/prestare solicitați: </w:t>
      </w:r>
    </w:p>
    <w:p w14:paraId="34A3064E" w14:textId="77777777" w:rsidR="00382B66" w:rsidRPr="00382B66" w:rsidRDefault="00382B66" w:rsidP="00382B66">
      <w:pPr>
        <w:tabs>
          <w:tab w:val="left" w:pos="0"/>
          <w:tab w:val="left" w:pos="284"/>
          <w:tab w:val="left" w:pos="426"/>
        </w:tabs>
        <w:spacing w:before="120"/>
        <w:jc w:val="both"/>
        <w:rPr>
          <w:b/>
          <w:bCs/>
          <w:iCs/>
        </w:rPr>
      </w:pPr>
      <w:r w:rsidRPr="00382B66">
        <w:rPr>
          <w:b/>
          <w:bCs/>
          <w:iCs/>
          <w:shd w:val="clear" w:color="auto" w:fill="FFFF00"/>
        </w:rPr>
        <w:t xml:space="preserve">Prestarea serviciilor de livrare se efectuează de către Prestator </w:t>
      </w:r>
      <w:r w:rsidRPr="00382B66">
        <w:rPr>
          <w:b/>
          <w:bCs/>
          <w:shd w:val="clear" w:color="auto" w:fill="FFFF00"/>
        </w:rPr>
        <w:t xml:space="preserve">în termen de 20 zile lucrătoare </w:t>
      </w:r>
      <w:r w:rsidRPr="00382B66">
        <w:rPr>
          <w:b/>
          <w:bCs/>
          <w:color w:val="000000" w:themeColor="text1"/>
          <w:shd w:val="clear" w:color="auto" w:fill="FFFF00"/>
        </w:rPr>
        <w:t>de la data primirii unei solicitări scrise, conform bonului de comanda (modelul bonului se anexeaza la prezenta documentația de atribuire) di</w:t>
      </w:r>
      <w:r w:rsidRPr="00382B66">
        <w:rPr>
          <w:b/>
          <w:bCs/>
          <w:shd w:val="clear" w:color="auto" w:fill="FFFF00"/>
        </w:rPr>
        <w:t>n partea Beneficiarului (laboratorului), transmisă prin e-mail, poștă sau alt mijloc de comunicare convenit de părți,</w:t>
      </w:r>
      <w:r w:rsidRPr="00382B66">
        <w:rPr>
          <w:b/>
          <w:bCs/>
          <w:iCs/>
          <w:shd w:val="clear" w:color="auto" w:fill="FFFF00"/>
        </w:rPr>
        <w:t xml:space="preserve"> la adresele laboratoarelor</w:t>
      </w:r>
      <w:r w:rsidRPr="00382B66">
        <w:rPr>
          <w:b/>
          <w:bCs/>
          <w:iCs/>
        </w:rPr>
        <w:t>:</w:t>
      </w:r>
    </w:p>
    <w:p w14:paraId="6D359CD3" w14:textId="77777777" w:rsidR="00382B66" w:rsidRPr="00382B66" w:rsidRDefault="00382B66" w:rsidP="00382B66">
      <w:pPr>
        <w:tabs>
          <w:tab w:val="left" w:pos="0"/>
          <w:tab w:val="left" w:pos="284"/>
          <w:tab w:val="left" w:pos="426"/>
        </w:tabs>
        <w:spacing w:before="120"/>
        <w:jc w:val="both"/>
        <w:rPr>
          <w:b/>
          <w:bCs/>
          <w:u w:val="single"/>
          <w:shd w:val="clear" w:color="auto" w:fill="FFFF00"/>
          <w:lang w:eastAsia="ru-RU"/>
        </w:rPr>
      </w:pPr>
      <w:r w:rsidRPr="00382B66">
        <w:rPr>
          <w:b/>
          <w:bCs/>
          <w:u w:val="single"/>
          <w:shd w:val="clear" w:color="auto" w:fill="FFFF00"/>
          <w:lang w:eastAsia="ru-RU"/>
        </w:rPr>
        <w:t>Mun. Chișinău, str. Murelor, 3 / 022 742-500</w:t>
      </w:r>
      <w:r w:rsidRPr="00382B66">
        <w:rPr>
          <w:b/>
          <w:bCs/>
          <w:iCs/>
          <w:u w:val="single"/>
        </w:rPr>
        <w:t>;</w:t>
      </w:r>
    </w:p>
    <w:p w14:paraId="3CCE3739" w14:textId="77777777" w:rsidR="00382B66" w:rsidRPr="00382B66" w:rsidRDefault="00382B66" w:rsidP="00382B66">
      <w:pPr>
        <w:tabs>
          <w:tab w:val="left" w:pos="0"/>
          <w:tab w:val="left" w:pos="284"/>
          <w:tab w:val="left" w:pos="426"/>
        </w:tabs>
        <w:spacing w:before="120"/>
        <w:jc w:val="both"/>
        <w:rPr>
          <w:b/>
          <w:bCs/>
          <w:shd w:val="clear" w:color="auto" w:fill="FFFF00"/>
          <w:lang w:eastAsia="ru-RU"/>
        </w:rPr>
      </w:pPr>
      <w:r w:rsidRPr="00382B66">
        <w:rPr>
          <w:b/>
          <w:bCs/>
          <w:u w:val="single"/>
          <w:shd w:val="clear" w:color="auto" w:fill="FFFF00"/>
          <w:lang w:eastAsia="ru-RU"/>
        </w:rPr>
        <w:t>Mun. Chișinău, str. Meșterul Manole, 4 / (022) 47 97 46</w:t>
      </w:r>
      <w:r w:rsidRPr="00382B66">
        <w:rPr>
          <w:b/>
          <w:bCs/>
          <w:iCs/>
          <w:u w:val="single"/>
        </w:rPr>
        <w:t>;</w:t>
      </w:r>
    </w:p>
    <w:p w14:paraId="4E296730" w14:textId="77777777" w:rsidR="00382B66" w:rsidRDefault="00382B66" w:rsidP="00382B66">
      <w:pPr>
        <w:tabs>
          <w:tab w:val="left" w:pos="0"/>
          <w:tab w:val="left" w:pos="284"/>
          <w:tab w:val="left" w:pos="426"/>
        </w:tabs>
        <w:spacing w:before="120"/>
        <w:jc w:val="both"/>
        <w:rPr>
          <w:b/>
          <w:bCs/>
          <w:iCs/>
          <w:u w:val="single"/>
        </w:rPr>
      </w:pPr>
      <w:r w:rsidRPr="00382B66">
        <w:rPr>
          <w:b/>
          <w:bCs/>
          <w:highlight w:val="yellow"/>
          <w:u w:val="single"/>
          <w:lang w:eastAsia="ru-RU"/>
        </w:rPr>
        <w:t>Mun. Chișinău, str. Grenoble 128 U/ 022 28 59 59, 079180374</w:t>
      </w:r>
      <w:r w:rsidRPr="00382B66">
        <w:rPr>
          <w:b/>
          <w:bCs/>
          <w:iCs/>
          <w:u w:val="single"/>
        </w:rPr>
        <w:t>;</w:t>
      </w:r>
    </w:p>
    <w:p w14:paraId="4525D740" w14:textId="77777777" w:rsidR="00234DE6" w:rsidRDefault="00234DE6" w:rsidP="00382B66">
      <w:pPr>
        <w:tabs>
          <w:tab w:val="left" w:pos="0"/>
          <w:tab w:val="left" w:pos="284"/>
          <w:tab w:val="left" w:pos="426"/>
        </w:tabs>
        <w:spacing w:before="120"/>
        <w:jc w:val="both"/>
        <w:rPr>
          <w:b/>
          <w:bCs/>
          <w:iCs/>
          <w:u w:val="single"/>
        </w:rPr>
      </w:pPr>
    </w:p>
    <w:p w14:paraId="68857603" w14:textId="77777777" w:rsidR="00234DE6" w:rsidRDefault="00234DE6" w:rsidP="00382B66">
      <w:pPr>
        <w:tabs>
          <w:tab w:val="left" w:pos="0"/>
          <w:tab w:val="left" w:pos="284"/>
          <w:tab w:val="left" w:pos="426"/>
        </w:tabs>
        <w:spacing w:before="120"/>
        <w:jc w:val="both"/>
        <w:rPr>
          <w:b/>
          <w:bCs/>
          <w:iCs/>
          <w:u w:val="single"/>
        </w:rPr>
      </w:pPr>
    </w:p>
    <w:p w14:paraId="0CA4AD95" w14:textId="77777777" w:rsidR="00234DE6" w:rsidRPr="00382B66" w:rsidRDefault="00234DE6" w:rsidP="00382B66">
      <w:pPr>
        <w:tabs>
          <w:tab w:val="left" w:pos="0"/>
          <w:tab w:val="left" w:pos="284"/>
          <w:tab w:val="left" w:pos="426"/>
        </w:tabs>
        <w:spacing w:before="120"/>
        <w:jc w:val="both"/>
        <w:rPr>
          <w:b/>
          <w:bCs/>
          <w:iCs/>
          <w:u w:val="single"/>
        </w:rPr>
      </w:pPr>
    </w:p>
    <w:p w14:paraId="25688258" w14:textId="77777777" w:rsidR="00382B66" w:rsidRPr="00382B66" w:rsidRDefault="00382B66" w:rsidP="00382B66">
      <w:pPr>
        <w:numPr>
          <w:ilvl w:val="1"/>
          <w:numId w:val="4"/>
        </w:numPr>
        <w:tabs>
          <w:tab w:val="left" w:pos="0"/>
          <w:tab w:val="left" w:pos="284"/>
          <w:tab w:val="left" w:pos="426"/>
        </w:tabs>
        <w:spacing w:before="120"/>
        <w:contextualSpacing/>
        <w:jc w:val="both"/>
        <w:rPr>
          <w:b/>
          <w:bCs/>
          <w:i/>
          <w:iCs/>
          <w:u w:val="single"/>
        </w:rPr>
      </w:pPr>
      <w:r w:rsidRPr="00382B66">
        <w:rPr>
          <w:i/>
          <w:iCs/>
        </w:rPr>
        <w:t>Instalarea, punerea în funcțiune și testarea echipamentelor se efectuează de către furnizor, din contul acestuia, la sediile indicate la pct. 12.</w:t>
      </w:r>
    </w:p>
    <w:p w14:paraId="355D1EA5" w14:textId="77777777" w:rsidR="00382B66" w:rsidRPr="00382B66" w:rsidRDefault="00382B66" w:rsidP="00382B66">
      <w:pPr>
        <w:numPr>
          <w:ilvl w:val="1"/>
          <w:numId w:val="4"/>
        </w:numPr>
        <w:tabs>
          <w:tab w:val="left" w:pos="0"/>
          <w:tab w:val="left" w:pos="284"/>
          <w:tab w:val="left" w:pos="426"/>
        </w:tabs>
        <w:spacing w:before="120"/>
        <w:contextualSpacing/>
        <w:jc w:val="both"/>
        <w:rPr>
          <w:b/>
          <w:bCs/>
          <w:i/>
          <w:iCs/>
          <w:u w:val="single"/>
        </w:rPr>
      </w:pPr>
      <w:r w:rsidRPr="00382B66">
        <w:rPr>
          <w:i/>
          <w:iCs/>
        </w:rPr>
        <w:t>Furnizorul va asigura instruirea în limba română/rusă a minimum </w:t>
      </w:r>
      <w:r w:rsidRPr="00382B66">
        <w:rPr>
          <w:rFonts w:eastAsiaTheme="majorEastAsia"/>
          <w:i/>
          <w:iCs/>
        </w:rPr>
        <w:t>4 operatori</w:t>
      </w:r>
      <w:r w:rsidRPr="00382B66">
        <w:rPr>
          <w:i/>
          <w:iCs/>
        </w:rPr>
        <w:t> pentru fiecare echipament, la sediul beneficiarului, pe o perioadă de minimum </w:t>
      </w:r>
      <w:r w:rsidRPr="00382B66">
        <w:rPr>
          <w:rFonts w:eastAsiaTheme="majorEastAsia"/>
          <w:i/>
          <w:iCs/>
        </w:rPr>
        <w:t>2 zile lucrătoare</w:t>
      </w:r>
      <w:r w:rsidRPr="00382B66">
        <w:rPr>
          <w:i/>
          <w:iCs/>
        </w:rPr>
        <w:t>.</w:t>
      </w:r>
    </w:p>
    <w:p w14:paraId="506D6E04" w14:textId="77777777" w:rsidR="00382B66" w:rsidRPr="00382B66" w:rsidRDefault="00382B66" w:rsidP="00382B66">
      <w:pPr>
        <w:numPr>
          <w:ilvl w:val="1"/>
          <w:numId w:val="4"/>
        </w:numPr>
        <w:tabs>
          <w:tab w:val="left" w:pos="0"/>
          <w:tab w:val="left" w:pos="284"/>
          <w:tab w:val="left" w:pos="426"/>
        </w:tabs>
        <w:spacing w:before="120"/>
        <w:contextualSpacing/>
        <w:jc w:val="both"/>
        <w:rPr>
          <w:bCs/>
          <w:i/>
          <w:iCs/>
          <w:u w:val="single"/>
        </w:rPr>
      </w:pPr>
      <w:r w:rsidRPr="00382B66">
        <w:rPr>
          <w:i/>
          <w:iCs/>
        </w:rPr>
        <w:t>După instalare și instruire, se va întocmi un </w:t>
      </w:r>
      <w:r w:rsidRPr="00382B66">
        <w:rPr>
          <w:rFonts w:eastAsiaTheme="majorEastAsia"/>
          <w:i/>
          <w:iCs/>
        </w:rPr>
        <w:t>Proces-verbal de punere în funcțiune și recepție</w:t>
      </w:r>
      <w:r w:rsidRPr="00382B66">
        <w:rPr>
          <w:i/>
          <w:iCs/>
        </w:rPr>
        <w:t>, semnat de ambele părți.</w:t>
      </w:r>
    </w:p>
    <w:p w14:paraId="112273A3" w14:textId="77777777" w:rsidR="00382B66" w:rsidRPr="00382B66" w:rsidRDefault="00382B66" w:rsidP="00382B66">
      <w:pPr>
        <w:numPr>
          <w:ilvl w:val="1"/>
          <w:numId w:val="4"/>
        </w:numPr>
        <w:tabs>
          <w:tab w:val="left" w:pos="0"/>
          <w:tab w:val="left" w:pos="284"/>
          <w:tab w:val="left" w:pos="426"/>
        </w:tabs>
        <w:spacing w:before="120"/>
        <w:contextualSpacing/>
        <w:jc w:val="both"/>
        <w:rPr>
          <w:b/>
          <w:bCs/>
          <w:i/>
          <w:iCs/>
        </w:rPr>
      </w:pPr>
      <w:r w:rsidRPr="00382B66">
        <w:rPr>
          <w:b/>
          <w:bCs/>
          <w:i/>
          <w:iCs/>
        </w:rPr>
        <w:t>GARANȚIE</w:t>
      </w:r>
    </w:p>
    <w:p w14:paraId="71BAE211" w14:textId="77777777" w:rsidR="00382B66" w:rsidRPr="00327844" w:rsidRDefault="00382B66" w:rsidP="00382B66">
      <w:pPr>
        <w:ind w:left="450"/>
        <w:jc w:val="both"/>
        <w:rPr>
          <w:i/>
          <w:iCs/>
          <w:noProof w:val="0"/>
          <w:lang w:val="pt-BR"/>
        </w:rPr>
      </w:pPr>
      <w:r w:rsidRPr="00382B66">
        <w:rPr>
          <w:i/>
          <w:iCs/>
        </w:rPr>
        <w:t>Garanția acoperă toate defecțiunile, cu excepția exploatării necorespunzătoare și a celor cauzate de forță majoră.</w:t>
      </w:r>
    </w:p>
    <w:p w14:paraId="297FACAC" w14:textId="77777777" w:rsidR="00382B66" w:rsidRPr="00382B66" w:rsidRDefault="00382B66" w:rsidP="00382B66">
      <w:pPr>
        <w:ind w:firstLine="450"/>
        <w:rPr>
          <w:i/>
          <w:iCs/>
        </w:rPr>
      </w:pPr>
      <w:r w:rsidRPr="00382B66">
        <w:rPr>
          <w:i/>
          <w:iCs/>
        </w:rPr>
        <w:t>Pe perioada de garanție, furnizorul asigură, din contul său:</w:t>
      </w:r>
    </w:p>
    <w:p w14:paraId="22101E20" w14:textId="77777777" w:rsidR="00382B66" w:rsidRPr="00382B66" w:rsidRDefault="00382B66" w:rsidP="00382B66">
      <w:pPr>
        <w:numPr>
          <w:ilvl w:val="0"/>
          <w:numId w:val="10"/>
        </w:numPr>
        <w:ind w:firstLine="360"/>
        <w:contextualSpacing/>
        <w:rPr>
          <w:i/>
          <w:iCs/>
        </w:rPr>
      </w:pPr>
      <w:r w:rsidRPr="00382B66">
        <w:rPr>
          <w:bCs/>
          <w:i/>
          <w:iCs/>
        </w:rPr>
        <w:t>Termenul de răspuns în cazul defecțiunilor – maxim 24 ore.</w:t>
      </w:r>
    </w:p>
    <w:p w14:paraId="5F606AB8" w14:textId="77777777" w:rsidR="00382B66" w:rsidRPr="00382B66" w:rsidRDefault="00382B66" w:rsidP="00382B66">
      <w:pPr>
        <w:numPr>
          <w:ilvl w:val="0"/>
          <w:numId w:val="10"/>
        </w:numPr>
        <w:ind w:firstLine="360"/>
        <w:contextualSpacing/>
        <w:rPr>
          <w:i/>
          <w:iCs/>
        </w:rPr>
      </w:pPr>
      <w:r w:rsidRPr="00382B66">
        <w:rPr>
          <w:i/>
          <w:iCs/>
        </w:rPr>
        <w:t>Diagnosticarea defecțiunii în termen de </w:t>
      </w:r>
      <w:r w:rsidRPr="00382B66">
        <w:rPr>
          <w:rFonts w:eastAsiaTheme="majorEastAsia"/>
          <w:i/>
          <w:iCs/>
        </w:rPr>
        <w:t>48 de ore</w:t>
      </w:r>
      <w:r w:rsidRPr="00382B66">
        <w:rPr>
          <w:i/>
          <w:iCs/>
        </w:rPr>
        <w:t> de la solicitare;</w:t>
      </w:r>
    </w:p>
    <w:p w14:paraId="10EAFE6C" w14:textId="77777777" w:rsidR="00382B66" w:rsidRPr="00382B66" w:rsidRDefault="00382B66" w:rsidP="00382B66">
      <w:pPr>
        <w:numPr>
          <w:ilvl w:val="0"/>
          <w:numId w:val="10"/>
        </w:numPr>
        <w:ind w:firstLine="360"/>
        <w:contextualSpacing/>
        <w:rPr>
          <w:i/>
          <w:iCs/>
        </w:rPr>
      </w:pPr>
      <w:r w:rsidRPr="00382B66">
        <w:rPr>
          <w:i/>
          <w:iCs/>
        </w:rPr>
        <w:t>Remedierea defecțiunii în termen convenit cu beneficiarul;</w:t>
      </w:r>
    </w:p>
    <w:p w14:paraId="222F2617" w14:textId="77777777" w:rsidR="00382B66" w:rsidRPr="00382B66" w:rsidRDefault="00382B66" w:rsidP="00382B66">
      <w:pPr>
        <w:numPr>
          <w:ilvl w:val="0"/>
          <w:numId w:val="10"/>
        </w:numPr>
        <w:ind w:firstLine="360"/>
        <w:contextualSpacing/>
        <w:rPr>
          <w:i/>
          <w:iCs/>
        </w:rPr>
      </w:pPr>
      <w:r w:rsidRPr="00382B66">
        <w:rPr>
          <w:i/>
          <w:iCs/>
        </w:rPr>
        <w:t>Toate piesele de schimb și manopera necesare;</w:t>
      </w:r>
    </w:p>
    <w:p w14:paraId="05D50452" w14:textId="77777777" w:rsidR="00382B66" w:rsidRPr="00382B66" w:rsidRDefault="00382B66" w:rsidP="00382B66">
      <w:pPr>
        <w:numPr>
          <w:ilvl w:val="0"/>
          <w:numId w:val="10"/>
        </w:numPr>
        <w:ind w:firstLine="360"/>
        <w:contextualSpacing/>
      </w:pPr>
      <w:r w:rsidRPr="00382B66">
        <w:rPr>
          <w:i/>
          <w:iCs/>
        </w:rPr>
        <w:t>Deplasarea personalului de serviciu la sediul beneficiarului</w:t>
      </w:r>
      <w:r w:rsidRPr="00382B66">
        <w:rPr>
          <w:color w:val="FF0000"/>
        </w:rPr>
        <w:t>.</w:t>
      </w:r>
    </w:p>
    <w:p w14:paraId="58136799" w14:textId="77777777" w:rsidR="00382B66" w:rsidRPr="00382B66" w:rsidRDefault="00382B66" w:rsidP="00382B66">
      <w:pPr>
        <w:ind w:left="1080"/>
        <w:contextualSpacing/>
        <w:rPr>
          <w:sz w:val="16"/>
          <w:szCs w:val="16"/>
        </w:rPr>
      </w:pPr>
    </w:p>
    <w:p w14:paraId="7B7A400E" w14:textId="77777777" w:rsidR="00382B66" w:rsidRPr="00382B66" w:rsidRDefault="00382B66" w:rsidP="00382B66">
      <w:pPr>
        <w:numPr>
          <w:ilvl w:val="0"/>
          <w:numId w:val="4"/>
        </w:numPr>
        <w:tabs>
          <w:tab w:val="left" w:pos="0"/>
          <w:tab w:val="left" w:pos="284"/>
        </w:tabs>
        <w:spacing w:before="120"/>
        <w:ind w:left="360"/>
        <w:contextualSpacing/>
        <w:jc w:val="both"/>
        <w:rPr>
          <w:b/>
          <w:noProof w:val="0"/>
          <w:lang w:eastAsia="ru-RU"/>
        </w:rPr>
      </w:pPr>
      <w:r w:rsidRPr="00382B66">
        <w:rPr>
          <w:b/>
          <w:noProof w:val="0"/>
          <w:lang w:eastAsia="ru-RU"/>
        </w:rPr>
        <w:t>Termenul de valabilitate a contractului: 30 decembrie 2026</w:t>
      </w:r>
    </w:p>
    <w:p w14:paraId="1BF8535F" w14:textId="77777777" w:rsidR="00382B66" w:rsidRPr="00382B66" w:rsidRDefault="00382B66" w:rsidP="00382B66">
      <w:pPr>
        <w:numPr>
          <w:ilvl w:val="0"/>
          <w:numId w:val="4"/>
        </w:numPr>
        <w:tabs>
          <w:tab w:val="right" w:pos="426"/>
        </w:tabs>
        <w:spacing w:before="120"/>
        <w:ind w:left="360"/>
        <w:jc w:val="both"/>
        <w:rPr>
          <w:noProof w:val="0"/>
          <w:sz w:val="20"/>
          <w:lang w:eastAsia="ru-RU"/>
        </w:rPr>
      </w:pPr>
      <w:r w:rsidRPr="00382B66">
        <w:rPr>
          <w:b/>
          <w:noProof w:val="0"/>
          <w:lang w:eastAsia="ru-RU"/>
        </w:rPr>
        <w:t>Contract de achiziție rezervat atelierelor protejate sau că acesta poate fi executat numai în cadrul unor programe de angajare protejată (după caz): nu se aplică</w:t>
      </w:r>
    </w:p>
    <w:p w14:paraId="20A327C6" w14:textId="77777777" w:rsidR="00382B66" w:rsidRPr="00382B66" w:rsidRDefault="00382B66" w:rsidP="00382B66">
      <w:pPr>
        <w:numPr>
          <w:ilvl w:val="0"/>
          <w:numId w:val="4"/>
        </w:numPr>
        <w:shd w:val="clear" w:color="auto" w:fill="FFFFFF" w:themeFill="background1"/>
        <w:tabs>
          <w:tab w:val="right" w:pos="426"/>
        </w:tabs>
        <w:spacing w:before="120"/>
        <w:ind w:left="360"/>
        <w:jc w:val="both"/>
        <w:rPr>
          <w:noProof w:val="0"/>
          <w:sz w:val="20"/>
          <w:lang w:eastAsia="ru-RU"/>
        </w:rPr>
      </w:pPr>
      <w:r w:rsidRPr="00382B66">
        <w:rPr>
          <w:b/>
          <w:noProof w:val="0"/>
          <w:lang w:eastAsia="ru-RU"/>
        </w:rPr>
        <w:tab/>
        <w:t xml:space="preserve">Prestarea serviciului este rezervată unei anumite profesii în temeiul unor legi sau al unor acte administrative (după caz):  </w:t>
      </w:r>
    </w:p>
    <w:p w14:paraId="2E399C9D" w14:textId="77777777" w:rsidR="00382B66" w:rsidRPr="00382B66" w:rsidRDefault="00382B66" w:rsidP="00382B66">
      <w:pPr>
        <w:ind w:firstLine="360"/>
        <w:rPr>
          <w:i/>
          <w:iCs/>
          <w:color w:val="000000" w:themeColor="text1"/>
          <w:highlight w:val="yellow"/>
        </w:rPr>
      </w:pPr>
      <w:r w:rsidRPr="00382B66">
        <w:rPr>
          <w:color w:val="0000FF"/>
          <w:sz w:val="20"/>
          <w:szCs w:val="20"/>
        </w:rPr>
        <w:t xml:space="preserve"> </w:t>
      </w:r>
      <w:r w:rsidRPr="00382B66">
        <w:rPr>
          <w:i/>
          <w:iCs/>
          <w:color w:val="000000" w:themeColor="text1"/>
          <w:highlight w:val="yellow"/>
        </w:rPr>
        <w:t>Personalul care va deservi</w:t>
      </w:r>
      <w:r w:rsidRPr="00382B66">
        <w:rPr>
          <w:i/>
          <w:iCs/>
          <w:strike/>
          <w:color w:val="FF0000"/>
          <w:highlight w:val="yellow"/>
        </w:rPr>
        <w:t xml:space="preserve"> </w:t>
      </w:r>
      <w:r w:rsidRPr="00382B66">
        <w:rPr>
          <w:i/>
          <w:iCs/>
          <w:color w:val="000000" w:themeColor="text1"/>
          <w:highlight w:val="yellow"/>
        </w:rPr>
        <w:t>echipamentul (mentenanță, reparație, etc) trebuie să dispună de:</w:t>
      </w:r>
    </w:p>
    <w:p w14:paraId="733A0A06" w14:textId="77777777" w:rsidR="00382B66" w:rsidRPr="00382B66" w:rsidRDefault="00382B66" w:rsidP="00382B66">
      <w:pPr>
        <w:numPr>
          <w:ilvl w:val="0"/>
          <w:numId w:val="5"/>
        </w:numPr>
        <w:rPr>
          <w:i/>
          <w:iCs/>
          <w:color w:val="000000" w:themeColor="text1"/>
          <w:highlight w:val="yellow"/>
        </w:rPr>
      </w:pPr>
      <w:r w:rsidRPr="00382B66">
        <w:rPr>
          <w:i/>
          <w:iCs/>
          <w:color w:val="000000" w:themeColor="text1"/>
          <w:highlight w:val="yellow"/>
        </w:rPr>
        <w:t>Autorizare de la producător pentru tipul de echipament.</w:t>
      </w:r>
    </w:p>
    <w:p w14:paraId="149F83F7" w14:textId="46B554D4" w:rsidR="00382B66" w:rsidRPr="00382B66" w:rsidRDefault="00382B66" w:rsidP="00382B66">
      <w:pPr>
        <w:numPr>
          <w:ilvl w:val="0"/>
          <w:numId w:val="5"/>
        </w:numPr>
        <w:rPr>
          <w:i/>
          <w:iCs/>
          <w:color w:val="000000" w:themeColor="text1"/>
          <w:highlight w:val="yellow"/>
        </w:rPr>
      </w:pPr>
      <w:r w:rsidRPr="00382B66">
        <w:rPr>
          <w:i/>
          <w:iCs/>
          <w:color w:val="000000" w:themeColor="text1"/>
          <w:highlight w:val="yellow"/>
        </w:rPr>
        <w:t xml:space="preserve">Certificat ce confirmă instruirea </w:t>
      </w:r>
      <w:r w:rsidRPr="00382B66">
        <w:rPr>
          <w:i/>
          <w:iCs/>
          <w:highlight w:val="yellow"/>
        </w:rPr>
        <w:t>personalului la echipamentul dat.</w:t>
      </w:r>
      <w:r w:rsidR="00EA61A9">
        <w:rPr>
          <w:i/>
          <w:iCs/>
          <w:highlight w:val="yellow"/>
        </w:rPr>
        <w:t>(</w:t>
      </w:r>
      <w:r w:rsidRPr="00382B66">
        <w:rPr>
          <w:i/>
          <w:iCs/>
          <w:highlight w:val="yellow"/>
        </w:rPr>
        <w:t xml:space="preserve"> </w:t>
      </w:r>
      <w:r w:rsidR="00EA61A9" w:rsidRPr="00EA61A9">
        <w:rPr>
          <w:i/>
          <w:iCs/>
          <w:highlight w:val="yellow"/>
        </w:rPr>
        <w:t>după caz, pentru unele poziții din anunț</w:t>
      </w:r>
    </w:p>
    <w:p w14:paraId="469650E7" w14:textId="77777777" w:rsidR="00382B66" w:rsidRPr="00382B66" w:rsidRDefault="00382B66" w:rsidP="00382B66">
      <w:pPr>
        <w:numPr>
          <w:ilvl w:val="0"/>
          <w:numId w:val="4"/>
        </w:numPr>
        <w:shd w:val="clear" w:color="auto" w:fill="FFFFFF" w:themeFill="background1"/>
        <w:tabs>
          <w:tab w:val="right" w:pos="426"/>
        </w:tabs>
        <w:spacing w:before="120"/>
        <w:ind w:left="360"/>
        <w:jc w:val="both"/>
        <w:rPr>
          <w:noProof w:val="0"/>
          <w:sz w:val="20"/>
          <w:lang w:eastAsia="ru-RU"/>
        </w:rPr>
      </w:pPr>
      <w:r w:rsidRPr="00382B66">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0FAA9446" w14:textId="77777777" w:rsidR="00382B66" w:rsidRPr="00382B66" w:rsidRDefault="00382B66" w:rsidP="00382B66">
      <w:pPr>
        <w:shd w:val="clear" w:color="auto" w:fill="FFFFFF" w:themeFill="background1"/>
        <w:tabs>
          <w:tab w:val="right" w:pos="426"/>
        </w:tabs>
        <w:spacing w:before="120"/>
        <w:ind w:left="360"/>
        <w:jc w:val="both"/>
        <w:rPr>
          <w:noProof w:val="0"/>
          <w:sz w:val="20"/>
          <w:lang w:eastAsia="ru-RU"/>
        </w:rPr>
      </w:pPr>
    </w:p>
    <w:tbl>
      <w:tblPr>
        <w:tblW w:w="10501"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0"/>
        <w:gridCol w:w="2400"/>
        <w:gridCol w:w="5949"/>
        <w:gridCol w:w="1292"/>
      </w:tblGrid>
      <w:tr w:rsidR="00382B66" w:rsidRPr="00382B66" w14:paraId="2C1B5AFD" w14:textId="77777777" w:rsidTr="007E30AA">
        <w:tc>
          <w:tcPr>
            <w:tcW w:w="860" w:type="dxa"/>
          </w:tcPr>
          <w:p w14:paraId="1E06F98E" w14:textId="77777777" w:rsidR="00382B66" w:rsidRPr="00382B66" w:rsidRDefault="00382B66" w:rsidP="00382B66">
            <w:pPr>
              <w:shd w:val="clear" w:color="auto" w:fill="FFFFFF" w:themeFill="background1"/>
              <w:tabs>
                <w:tab w:val="right" w:pos="426"/>
              </w:tabs>
              <w:spacing w:before="120"/>
              <w:ind w:left="360"/>
              <w:jc w:val="both"/>
              <w:rPr>
                <w:b/>
                <w:iCs/>
                <w:noProof w:val="0"/>
                <w:sz w:val="20"/>
                <w:lang w:eastAsia="ru-RU"/>
              </w:rPr>
            </w:pPr>
            <w:r w:rsidRPr="00382B66">
              <w:rPr>
                <w:b/>
                <w:iCs/>
                <w:noProof w:val="0"/>
                <w:sz w:val="20"/>
                <w:lang w:eastAsia="ru-RU"/>
              </w:rPr>
              <w:t>Nr. d/o</w:t>
            </w:r>
          </w:p>
        </w:tc>
        <w:tc>
          <w:tcPr>
            <w:tcW w:w="2400" w:type="dxa"/>
          </w:tcPr>
          <w:p w14:paraId="0CA071F0" w14:textId="77777777" w:rsidR="00382B66" w:rsidRPr="00382B66" w:rsidRDefault="00382B66" w:rsidP="00382B66">
            <w:pPr>
              <w:shd w:val="clear" w:color="auto" w:fill="FFFFFF" w:themeFill="background1"/>
              <w:tabs>
                <w:tab w:val="right" w:pos="426"/>
              </w:tabs>
              <w:spacing w:before="120"/>
              <w:jc w:val="both"/>
              <w:rPr>
                <w:b/>
                <w:iCs/>
                <w:noProof w:val="0"/>
                <w:sz w:val="20"/>
                <w:lang w:eastAsia="ru-RU"/>
              </w:rPr>
            </w:pPr>
            <w:r w:rsidRPr="00382B66">
              <w:rPr>
                <w:b/>
                <w:iCs/>
                <w:noProof w:val="0"/>
                <w:sz w:val="20"/>
                <w:lang w:eastAsia="ru-RU"/>
              </w:rPr>
              <w:t>Criteriile de calificare și de selecție</w:t>
            </w:r>
          </w:p>
          <w:p w14:paraId="023FC441" w14:textId="77777777" w:rsidR="00382B66" w:rsidRPr="00382B66" w:rsidRDefault="00382B66" w:rsidP="00382B66">
            <w:pPr>
              <w:shd w:val="clear" w:color="auto" w:fill="FFFFFF" w:themeFill="background1"/>
              <w:tabs>
                <w:tab w:val="right" w:pos="426"/>
              </w:tabs>
              <w:spacing w:before="120"/>
              <w:rPr>
                <w:b/>
                <w:iCs/>
                <w:noProof w:val="0"/>
                <w:sz w:val="20"/>
                <w:lang w:eastAsia="ru-RU"/>
              </w:rPr>
            </w:pPr>
            <w:r w:rsidRPr="00382B66">
              <w:rPr>
                <w:b/>
                <w:iCs/>
                <w:noProof w:val="0"/>
                <w:sz w:val="20"/>
                <w:lang w:eastAsia="ru-RU"/>
              </w:rPr>
              <w:t>(Descrierea criteriului/cerinței)</w:t>
            </w:r>
          </w:p>
        </w:tc>
        <w:tc>
          <w:tcPr>
            <w:tcW w:w="5949" w:type="dxa"/>
          </w:tcPr>
          <w:p w14:paraId="6358B0B3" w14:textId="77777777" w:rsidR="00382B66" w:rsidRPr="00382B66" w:rsidRDefault="00382B66" w:rsidP="00382B66">
            <w:pPr>
              <w:shd w:val="clear" w:color="auto" w:fill="FFFFFF" w:themeFill="background1"/>
              <w:tabs>
                <w:tab w:val="right" w:pos="426"/>
              </w:tabs>
              <w:spacing w:before="120"/>
              <w:ind w:left="360"/>
              <w:jc w:val="both"/>
              <w:rPr>
                <w:b/>
                <w:iCs/>
                <w:noProof w:val="0"/>
                <w:sz w:val="20"/>
                <w:lang w:eastAsia="ru-RU"/>
              </w:rPr>
            </w:pPr>
            <w:r w:rsidRPr="00382B66">
              <w:rPr>
                <w:b/>
                <w:iCs/>
                <w:noProof w:val="0"/>
                <w:sz w:val="20"/>
                <w:lang w:eastAsia="ru-RU"/>
              </w:rPr>
              <w:t>Mod de demonstrare a îndeplinirii criteriului/cerinței:</w:t>
            </w:r>
          </w:p>
        </w:tc>
        <w:tc>
          <w:tcPr>
            <w:tcW w:w="1292" w:type="dxa"/>
          </w:tcPr>
          <w:p w14:paraId="5C7FC0FC" w14:textId="77777777" w:rsidR="00382B66" w:rsidRPr="00382B66" w:rsidRDefault="00382B66" w:rsidP="00382B66">
            <w:pPr>
              <w:shd w:val="clear" w:color="auto" w:fill="FFFFFF" w:themeFill="background1"/>
              <w:tabs>
                <w:tab w:val="right" w:pos="426"/>
              </w:tabs>
              <w:spacing w:before="120"/>
              <w:jc w:val="both"/>
              <w:rPr>
                <w:b/>
                <w:iCs/>
                <w:noProof w:val="0"/>
                <w:sz w:val="20"/>
                <w:lang w:eastAsia="ru-RU"/>
              </w:rPr>
            </w:pPr>
            <w:r w:rsidRPr="00382B66">
              <w:rPr>
                <w:b/>
                <w:iCs/>
                <w:noProof w:val="0"/>
                <w:sz w:val="20"/>
                <w:lang w:eastAsia="ru-RU"/>
              </w:rPr>
              <w:t>Nivelul minim/</w:t>
            </w:r>
            <w:r w:rsidRPr="00382B66">
              <w:rPr>
                <w:b/>
                <w:iCs/>
                <w:noProof w:val="0"/>
                <w:sz w:val="20"/>
                <w:lang w:eastAsia="ru-RU"/>
              </w:rPr>
              <w:br/>
              <w:t>Obligativitatea</w:t>
            </w:r>
          </w:p>
        </w:tc>
      </w:tr>
      <w:tr w:rsidR="00382B66" w:rsidRPr="00382B66" w14:paraId="5AC7C0A6" w14:textId="77777777" w:rsidTr="007E30AA">
        <w:tc>
          <w:tcPr>
            <w:tcW w:w="860" w:type="dxa"/>
          </w:tcPr>
          <w:p w14:paraId="307E74C7" w14:textId="77777777" w:rsidR="00382B66" w:rsidRPr="00382B66" w:rsidRDefault="00382B66" w:rsidP="00382B66">
            <w:pPr>
              <w:shd w:val="clear" w:color="auto" w:fill="FFFFFF" w:themeFill="background1"/>
              <w:tabs>
                <w:tab w:val="right" w:pos="426"/>
              </w:tabs>
              <w:spacing w:before="120"/>
              <w:ind w:left="360"/>
              <w:jc w:val="both"/>
              <w:rPr>
                <w:iCs/>
                <w:noProof w:val="0"/>
                <w:sz w:val="20"/>
                <w:lang w:eastAsia="ru-RU"/>
              </w:rPr>
            </w:pPr>
            <w:r w:rsidRPr="00382B66">
              <w:rPr>
                <w:iCs/>
                <w:noProof w:val="0"/>
                <w:sz w:val="20"/>
                <w:lang w:eastAsia="ru-RU"/>
              </w:rPr>
              <w:t>1.</w:t>
            </w:r>
          </w:p>
        </w:tc>
        <w:tc>
          <w:tcPr>
            <w:tcW w:w="2400" w:type="dxa"/>
          </w:tcPr>
          <w:p w14:paraId="7E52BA19" w14:textId="77777777" w:rsidR="00382B66" w:rsidRPr="00382B66" w:rsidRDefault="00382B66" w:rsidP="00382B66">
            <w:pPr>
              <w:shd w:val="clear" w:color="auto" w:fill="FFFFFF" w:themeFill="background1"/>
              <w:tabs>
                <w:tab w:val="right" w:pos="426"/>
              </w:tabs>
              <w:spacing w:before="120"/>
              <w:rPr>
                <w:iCs/>
                <w:noProof w:val="0"/>
                <w:sz w:val="20"/>
                <w:lang w:eastAsia="ru-RU"/>
              </w:rPr>
            </w:pPr>
            <w:r w:rsidRPr="00382B66">
              <w:rPr>
                <w:iCs/>
                <w:noProof w:val="0"/>
                <w:sz w:val="20"/>
                <w:lang w:eastAsia="ru-RU"/>
              </w:rPr>
              <w:t>DUAE</w:t>
            </w:r>
          </w:p>
        </w:tc>
        <w:tc>
          <w:tcPr>
            <w:tcW w:w="5949" w:type="dxa"/>
          </w:tcPr>
          <w:p w14:paraId="46BA600C" w14:textId="77777777" w:rsidR="00382B66" w:rsidRPr="00382B66" w:rsidRDefault="00382B66" w:rsidP="00382B66">
            <w:pPr>
              <w:shd w:val="clear" w:color="auto" w:fill="FFFFFF" w:themeFill="background1"/>
              <w:tabs>
                <w:tab w:val="right" w:pos="426"/>
              </w:tabs>
              <w:spacing w:before="120"/>
              <w:jc w:val="both"/>
              <w:rPr>
                <w:iCs/>
                <w:noProof w:val="0"/>
                <w:sz w:val="20"/>
                <w:lang w:eastAsia="ru-RU"/>
              </w:rPr>
            </w:pPr>
            <w:r w:rsidRPr="00382B66">
              <w:rPr>
                <w:iCs/>
                <w:noProof w:val="0"/>
                <w:sz w:val="20"/>
                <w:lang w:eastAsia="ru-RU"/>
              </w:rPr>
              <w:t>Semnat electronic</w:t>
            </w:r>
          </w:p>
        </w:tc>
        <w:tc>
          <w:tcPr>
            <w:tcW w:w="1292" w:type="dxa"/>
          </w:tcPr>
          <w:p w14:paraId="770375B6" w14:textId="77777777" w:rsidR="00382B66" w:rsidRPr="00382B66" w:rsidRDefault="00382B66" w:rsidP="00382B66">
            <w:pPr>
              <w:shd w:val="clear" w:color="auto" w:fill="FFFFFF" w:themeFill="background1"/>
              <w:tabs>
                <w:tab w:val="right" w:pos="426"/>
              </w:tabs>
              <w:spacing w:before="120"/>
              <w:jc w:val="both"/>
              <w:rPr>
                <w:iCs/>
                <w:noProof w:val="0"/>
                <w:sz w:val="20"/>
                <w:lang w:eastAsia="ru-RU"/>
              </w:rPr>
            </w:pPr>
            <w:r w:rsidRPr="00382B66">
              <w:rPr>
                <w:iCs/>
                <w:noProof w:val="0"/>
                <w:sz w:val="20"/>
                <w:lang w:eastAsia="ru-RU"/>
              </w:rPr>
              <w:t>Obligatoriu</w:t>
            </w:r>
          </w:p>
        </w:tc>
      </w:tr>
      <w:tr w:rsidR="00382B66" w:rsidRPr="00382B66" w14:paraId="0777D753" w14:textId="77777777" w:rsidTr="007E30AA">
        <w:tc>
          <w:tcPr>
            <w:tcW w:w="860" w:type="dxa"/>
          </w:tcPr>
          <w:p w14:paraId="3C36921F" w14:textId="77777777" w:rsidR="00382B66" w:rsidRPr="00382B66" w:rsidRDefault="00382B66" w:rsidP="00382B66">
            <w:pPr>
              <w:shd w:val="clear" w:color="auto" w:fill="FFFFFF" w:themeFill="background1"/>
              <w:tabs>
                <w:tab w:val="right" w:pos="426"/>
              </w:tabs>
              <w:spacing w:before="120"/>
              <w:ind w:left="360"/>
              <w:jc w:val="both"/>
              <w:rPr>
                <w:iCs/>
                <w:noProof w:val="0"/>
                <w:sz w:val="20"/>
                <w:lang w:eastAsia="ru-RU"/>
              </w:rPr>
            </w:pPr>
            <w:r w:rsidRPr="00382B66">
              <w:rPr>
                <w:iCs/>
                <w:noProof w:val="0"/>
                <w:sz w:val="20"/>
                <w:lang w:eastAsia="ru-RU"/>
              </w:rPr>
              <w:t>2.</w:t>
            </w:r>
          </w:p>
        </w:tc>
        <w:tc>
          <w:tcPr>
            <w:tcW w:w="2400" w:type="dxa"/>
          </w:tcPr>
          <w:p w14:paraId="149085BB" w14:textId="77777777" w:rsidR="00382B66" w:rsidRPr="00382B66" w:rsidRDefault="00382B66" w:rsidP="00382B66">
            <w:pPr>
              <w:shd w:val="clear" w:color="auto" w:fill="FFFFFF" w:themeFill="background1"/>
              <w:tabs>
                <w:tab w:val="right" w:pos="426"/>
              </w:tabs>
              <w:spacing w:before="120"/>
              <w:rPr>
                <w:iCs/>
                <w:noProof w:val="0"/>
                <w:sz w:val="20"/>
                <w:lang w:eastAsia="ru-RU"/>
              </w:rPr>
            </w:pPr>
            <w:r w:rsidRPr="00382B66">
              <w:rPr>
                <w:iCs/>
                <w:noProof w:val="0"/>
                <w:sz w:val="20"/>
                <w:lang w:eastAsia="ru-RU"/>
              </w:rPr>
              <w:t>Cerere de participare, conform anexei nr.7</w:t>
            </w:r>
          </w:p>
        </w:tc>
        <w:tc>
          <w:tcPr>
            <w:tcW w:w="5949" w:type="dxa"/>
          </w:tcPr>
          <w:p w14:paraId="076721F1" w14:textId="77777777" w:rsidR="00382B66" w:rsidRPr="00382B66" w:rsidRDefault="00382B66" w:rsidP="00382B66">
            <w:pPr>
              <w:shd w:val="clear" w:color="auto" w:fill="FFFFFF" w:themeFill="background1"/>
              <w:tabs>
                <w:tab w:val="right" w:pos="426"/>
              </w:tabs>
              <w:spacing w:before="120"/>
              <w:jc w:val="both"/>
              <w:rPr>
                <w:iCs/>
                <w:noProof w:val="0"/>
                <w:sz w:val="20"/>
                <w:lang w:eastAsia="ru-RU"/>
              </w:rPr>
            </w:pPr>
            <w:r w:rsidRPr="00382B66">
              <w:rPr>
                <w:iCs/>
                <w:noProof w:val="0"/>
                <w:sz w:val="20"/>
                <w:lang w:eastAsia="ru-RU"/>
              </w:rPr>
              <w:t xml:space="preserve">Semnat electronic </w:t>
            </w:r>
          </w:p>
          <w:p w14:paraId="1A8DC736" w14:textId="77777777" w:rsidR="00382B66" w:rsidRPr="00382B66" w:rsidRDefault="00382B66" w:rsidP="00382B66">
            <w:pPr>
              <w:shd w:val="clear" w:color="auto" w:fill="FFFFFF" w:themeFill="background1"/>
              <w:tabs>
                <w:tab w:val="right" w:pos="426"/>
              </w:tabs>
              <w:spacing w:before="120"/>
              <w:jc w:val="both"/>
              <w:rPr>
                <w:iCs/>
                <w:noProof w:val="0"/>
                <w:sz w:val="20"/>
                <w:lang w:eastAsia="ru-RU"/>
              </w:rPr>
            </w:pPr>
            <w:r w:rsidRPr="00382B66">
              <w:rPr>
                <w:iCs/>
                <w:noProof w:val="0"/>
                <w:sz w:val="20"/>
                <w:lang w:eastAsia="ru-RU"/>
              </w:rPr>
              <w:t>conform anexei nr.7 din Documentația standard aprobată prin ordinul MF nr.115 din 15.09.2021</w:t>
            </w:r>
          </w:p>
        </w:tc>
        <w:tc>
          <w:tcPr>
            <w:tcW w:w="1292" w:type="dxa"/>
          </w:tcPr>
          <w:p w14:paraId="4C201FFC" w14:textId="77777777" w:rsidR="00382B66" w:rsidRPr="00382B66" w:rsidRDefault="00382B66" w:rsidP="00382B66">
            <w:pPr>
              <w:shd w:val="clear" w:color="auto" w:fill="FFFFFF" w:themeFill="background1"/>
              <w:tabs>
                <w:tab w:val="right" w:pos="426"/>
              </w:tabs>
              <w:spacing w:before="120"/>
              <w:jc w:val="both"/>
              <w:rPr>
                <w:iCs/>
                <w:noProof w:val="0"/>
                <w:sz w:val="20"/>
                <w:lang w:eastAsia="ru-RU"/>
              </w:rPr>
            </w:pPr>
            <w:r w:rsidRPr="00382B66">
              <w:rPr>
                <w:iCs/>
                <w:noProof w:val="0"/>
                <w:sz w:val="20"/>
                <w:lang w:eastAsia="ru-RU"/>
              </w:rPr>
              <w:t>Obligatoriu</w:t>
            </w:r>
          </w:p>
        </w:tc>
      </w:tr>
      <w:tr w:rsidR="00382B66" w:rsidRPr="00382B66" w14:paraId="47E5A484" w14:textId="77777777" w:rsidTr="007E30AA">
        <w:tc>
          <w:tcPr>
            <w:tcW w:w="860" w:type="dxa"/>
          </w:tcPr>
          <w:p w14:paraId="1B8C374A" w14:textId="77777777" w:rsidR="00382B66" w:rsidRPr="00382B66" w:rsidRDefault="00382B66" w:rsidP="00382B66">
            <w:pPr>
              <w:shd w:val="clear" w:color="auto" w:fill="FFFFFF" w:themeFill="background1"/>
              <w:tabs>
                <w:tab w:val="right" w:pos="426"/>
              </w:tabs>
              <w:spacing w:before="120"/>
              <w:ind w:left="360"/>
              <w:jc w:val="both"/>
              <w:rPr>
                <w:iCs/>
                <w:noProof w:val="0"/>
                <w:sz w:val="20"/>
                <w:lang w:eastAsia="ru-RU"/>
              </w:rPr>
            </w:pPr>
            <w:r w:rsidRPr="00382B66">
              <w:rPr>
                <w:iCs/>
                <w:noProof w:val="0"/>
                <w:sz w:val="20"/>
                <w:lang w:eastAsia="ru-RU"/>
              </w:rPr>
              <w:t>3.</w:t>
            </w:r>
          </w:p>
        </w:tc>
        <w:tc>
          <w:tcPr>
            <w:tcW w:w="2400" w:type="dxa"/>
          </w:tcPr>
          <w:p w14:paraId="6D31C4D5" w14:textId="77777777" w:rsidR="00382B66" w:rsidRPr="00382B66" w:rsidRDefault="00382B66" w:rsidP="00382B66">
            <w:pPr>
              <w:shd w:val="clear" w:color="auto" w:fill="FFFFFF" w:themeFill="background1"/>
              <w:tabs>
                <w:tab w:val="right" w:pos="426"/>
              </w:tabs>
              <w:spacing w:before="120"/>
              <w:rPr>
                <w:iCs/>
                <w:noProof w:val="0"/>
                <w:sz w:val="20"/>
                <w:lang w:eastAsia="ru-RU"/>
              </w:rPr>
            </w:pPr>
            <w:r w:rsidRPr="00382B66">
              <w:rPr>
                <w:iCs/>
                <w:noProof w:val="0"/>
                <w:sz w:val="20"/>
                <w:lang w:eastAsia="ru-RU"/>
              </w:rPr>
              <w:t>Specificația tehnică, conform anexei nr. 22</w:t>
            </w:r>
          </w:p>
        </w:tc>
        <w:tc>
          <w:tcPr>
            <w:tcW w:w="5949" w:type="dxa"/>
          </w:tcPr>
          <w:p w14:paraId="29590D00" w14:textId="77777777" w:rsidR="00382B66" w:rsidRPr="00382B66" w:rsidRDefault="00382B66" w:rsidP="00382B66">
            <w:pPr>
              <w:shd w:val="clear" w:color="auto" w:fill="FFFFFF" w:themeFill="background1"/>
              <w:tabs>
                <w:tab w:val="right" w:pos="426"/>
              </w:tabs>
              <w:spacing w:before="120"/>
              <w:jc w:val="both"/>
              <w:rPr>
                <w:iCs/>
                <w:noProof w:val="0"/>
                <w:sz w:val="20"/>
                <w:lang w:eastAsia="ru-RU"/>
              </w:rPr>
            </w:pPr>
            <w:r w:rsidRPr="00382B66">
              <w:rPr>
                <w:iCs/>
                <w:noProof w:val="0"/>
                <w:sz w:val="20"/>
                <w:lang w:eastAsia="ru-RU"/>
              </w:rPr>
              <w:t>Semnat electronic</w:t>
            </w:r>
            <w:r w:rsidRPr="00382B66">
              <w:rPr>
                <w:iCs/>
                <w:noProof w:val="0"/>
                <w:sz w:val="20"/>
                <w:lang w:eastAsia="ru-RU"/>
              </w:rPr>
              <w:tab/>
            </w:r>
          </w:p>
          <w:p w14:paraId="585488F3" w14:textId="77777777" w:rsidR="00382B66" w:rsidRPr="00382B66" w:rsidRDefault="00382B66" w:rsidP="00382B66">
            <w:pPr>
              <w:shd w:val="clear" w:color="auto" w:fill="FFFFFF" w:themeFill="background1"/>
              <w:tabs>
                <w:tab w:val="right" w:pos="426"/>
              </w:tabs>
              <w:spacing w:before="120"/>
              <w:jc w:val="both"/>
              <w:rPr>
                <w:iCs/>
                <w:noProof w:val="0"/>
                <w:sz w:val="20"/>
                <w:lang w:eastAsia="ru-RU"/>
              </w:rPr>
            </w:pPr>
            <w:r w:rsidRPr="00382B66">
              <w:rPr>
                <w:iCs/>
                <w:noProof w:val="0"/>
                <w:sz w:val="20"/>
                <w:lang w:eastAsia="ru-RU"/>
              </w:rPr>
              <w:t>Specificații tehnice conform Anexei nr. 22 din Documentația standard aprobată prin ordinul MF nr.115 din 15.09.2021, completat integral, cu denumirea modelului (model/cod de referință care asigură identificarea unică a produsului în urma consultării cataloagelor/broșurilor producătorului), producător, țară de origine, specificarea tehnică deplină propusă de către ofertant. Necompletarea, lipsa rubricilor menționate sau completarea necorespunzătoare a Anexei va atrage după sine respingerea ofertei;</w:t>
            </w:r>
          </w:p>
          <w:p w14:paraId="3E16A4D9" w14:textId="77777777" w:rsidR="00382B66" w:rsidRPr="00382B66" w:rsidRDefault="00382B66" w:rsidP="00382B66">
            <w:pPr>
              <w:shd w:val="clear" w:color="auto" w:fill="FFFFFF" w:themeFill="background1"/>
              <w:tabs>
                <w:tab w:val="right" w:pos="426"/>
              </w:tabs>
              <w:spacing w:before="120"/>
              <w:jc w:val="both"/>
              <w:rPr>
                <w:iCs/>
                <w:noProof w:val="0"/>
                <w:sz w:val="20"/>
                <w:lang w:eastAsia="ru-RU"/>
              </w:rPr>
            </w:pPr>
            <w:r w:rsidRPr="00382B66">
              <w:rPr>
                <w:iCs/>
                <w:noProof w:val="0"/>
                <w:sz w:val="20"/>
                <w:lang w:eastAsia="ru-RU"/>
              </w:rPr>
              <w:t>*În ofertă se va indicacodul/modelul/denumirea comercială a</w:t>
            </w:r>
          </w:p>
          <w:p w14:paraId="05BEF91E" w14:textId="77777777" w:rsidR="00382B66" w:rsidRPr="00382B66" w:rsidRDefault="00382B66" w:rsidP="00382B66">
            <w:pPr>
              <w:shd w:val="clear" w:color="auto" w:fill="FFFFFF" w:themeFill="background1"/>
              <w:tabs>
                <w:tab w:val="right" w:pos="426"/>
              </w:tabs>
              <w:spacing w:before="120"/>
              <w:jc w:val="both"/>
              <w:rPr>
                <w:iCs/>
                <w:noProof w:val="0"/>
                <w:sz w:val="20"/>
                <w:lang w:eastAsia="ru-RU"/>
              </w:rPr>
            </w:pPr>
            <w:r w:rsidRPr="00382B66">
              <w:rPr>
                <w:iCs/>
                <w:noProof w:val="0"/>
                <w:sz w:val="20"/>
                <w:lang w:eastAsia="ru-RU"/>
              </w:rPr>
              <w:t>produsului pentru a putea fi identificat conform catalogului prezentat.</w:t>
            </w:r>
          </w:p>
        </w:tc>
        <w:tc>
          <w:tcPr>
            <w:tcW w:w="1292" w:type="dxa"/>
          </w:tcPr>
          <w:p w14:paraId="0A67B70A" w14:textId="77777777" w:rsidR="00382B66" w:rsidRPr="00382B66" w:rsidRDefault="00382B66" w:rsidP="00382B66">
            <w:pPr>
              <w:shd w:val="clear" w:color="auto" w:fill="FFFFFF" w:themeFill="background1"/>
              <w:tabs>
                <w:tab w:val="right" w:pos="426"/>
              </w:tabs>
              <w:spacing w:before="120"/>
              <w:jc w:val="both"/>
              <w:rPr>
                <w:iCs/>
                <w:noProof w:val="0"/>
                <w:sz w:val="20"/>
                <w:lang w:eastAsia="ru-RU"/>
              </w:rPr>
            </w:pPr>
            <w:r w:rsidRPr="00382B66">
              <w:rPr>
                <w:iCs/>
                <w:noProof w:val="0"/>
                <w:sz w:val="20"/>
                <w:lang w:eastAsia="ru-RU"/>
              </w:rPr>
              <w:t>Obligatoriu</w:t>
            </w:r>
          </w:p>
        </w:tc>
      </w:tr>
      <w:tr w:rsidR="00382B66" w:rsidRPr="00382B66" w14:paraId="58C140E7" w14:textId="77777777" w:rsidTr="007E30AA">
        <w:trPr>
          <w:trHeight w:val="1335"/>
        </w:trPr>
        <w:tc>
          <w:tcPr>
            <w:tcW w:w="860" w:type="dxa"/>
          </w:tcPr>
          <w:p w14:paraId="4FE54A66" w14:textId="77777777" w:rsidR="00382B66" w:rsidRPr="00382B66" w:rsidRDefault="00382B66" w:rsidP="00382B66">
            <w:pPr>
              <w:shd w:val="clear" w:color="auto" w:fill="FFFFFF" w:themeFill="background1"/>
              <w:tabs>
                <w:tab w:val="right" w:pos="426"/>
              </w:tabs>
              <w:spacing w:before="120"/>
              <w:ind w:left="360"/>
              <w:jc w:val="both"/>
              <w:rPr>
                <w:iCs/>
                <w:noProof w:val="0"/>
                <w:sz w:val="20"/>
                <w:lang w:eastAsia="ru-RU"/>
              </w:rPr>
            </w:pPr>
            <w:r w:rsidRPr="00382B66">
              <w:rPr>
                <w:iCs/>
                <w:noProof w:val="0"/>
                <w:sz w:val="20"/>
                <w:lang w:eastAsia="ru-RU"/>
              </w:rPr>
              <w:t>4.</w:t>
            </w:r>
          </w:p>
        </w:tc>
        <w:tc>
          <w:tcPr>
            <w:tcW w:w="2400" w:type="dxa"/>
          </w:tcPr>
          <w:p w14:paraId="2A63FADB" w14:textId="77777777" w:rsidR="00382B66" w:rsidRPr="00382B66" w:rsidRDefault="00382B66" w:rsidP="00382B66">
            <w:pPr>
              <w:shd w:val="clear" w:color="auto" w:fill="FFFFFF" w:themeFill="background1"/>
              <w:tabs>
                <w:tab w:val="right" w:pos="426"/>
              </w:tabs>
              <w:spacing w:before="120"/>
              <w:rPr>
                <w:iCs/>
                <w:noProof w:val="0"/>
                <w:sz w:val="20"/>
                <w:lang w:eastAsia="ru-RU"/>
              </w:rPr>
            </w:pPr>
            <w:r w:rsidRPr="00382B66">
              <w:rPr>
                <w:iCs/>
                <w:noProof w:val="0"/>
                <w:sz w:val="20"/>
                <w:lang w:eastAsia="ru-RU"/>
              </w:rPr>
              <w:t>Specificația de preț, conform anexei nr. 23</w:t>
            </w:r>
          </w:p>
        </w:tc>
        <w:tc>
          <w:tcPr>
            <w:tcW w:w="5949" w:type="dxa"/>
          </w:tcPr>
          <w:p w14:paraId="589B6831" w14:textId="77777777" w:rsidR="00382B66" w:rsidRPr="00382B66" w:rsidRDefault="00382B66" w:rsidP="00382B66">
            <w:pPr>
              <w:shd w:val="clear" w:color="auto" w:fill="FFFFFF" w:themeFill="background1"/>
              <w:tabs>
                <w:tab w:val="right" w:pos="426"/>
              </w:tabs>
              <w:spacing w:before="120"/>
              <w:jc w:val="both"/>
              <w:rPr>
                <w:iCs/>
                <w:noProof w:val="0"/>
                <w:sz w:val="20"/>
                <w:lang w:eastAsia="ru-RU"/>
              </w:rPr>
            </w:pPr>
            <w:r w:rsidRPr="00382B66">
              <w:rPr>
                <w:iCs/>
                <w:noProof w:val="0"/>
                <w:sz w:val="20"/>
                <w:lang w:eastAsia="ru-RU"/>
              </w:rPr>
              <w:t>Specificații de preț conform Anexei nr. 23</w:t>
            </w:r>
            <w:r w:rsidRPr="00382B66">
              <w:rPr>
                <w:noProof w:val="0"/>
                <w:sz w:val="20"/>
                <w:lang w:eastAsia="ru-RU"/>
              </w:rPr>
              <w:t xml:space="preserve"> </w:t>
            </w:r>
            <w:r w:rsidRPr="00382B66">
              <w:rPr>
                <w:iCs/>
                <w:noProof w:val="0"/>
                <w:sz w:val="20"/>
                <w:lang w:eastAsia="ru-RU"/>
              </w:rPr>
              <w:t>din Documentația standard aprobată prin ordinul MF nr.115 din 15.09.2021, completat integral, inclusiv rubrica ”Termenul de livrare”, semnat electronic de către operatorul economic. Necompletarea sau lipsa rubricii menționate, va atrage după sine respingerea ofertei; Semnat electronic</w:t>
            </w:r>
          </w:p>
        </w:tc>
        <w:tc>
          <w:tcPr>
            <w:tcW w:w="1292" w:type="dxa"/>
          </w:tcPr>
          <w:p w14:paraId="5CF90853" w14:textId="77777777" w:rsidR="00382B66" w:rsidRPr="00382B66" w:rsidRDefault="00382B66" w:rsidP="00382B66">
            <w:pPr>
              <w:shd w:val="clear" w:color="auto" w:fill="FFFFFF" w:themeFill="background1"/>
              <w:tabs>
                <w:tab w:val="right" w:pos="426"/>
              </w:tabs>
              <w:spacing w:before="120"/>
              <w:jc w:val="both"/>
              <w:rPr>
                <w:iCs/>
                <w:noProof w:val="0"/>
                <w:sz w:val="20"/>
                <w:lang w:eastAsia="ru-RU"/>
              </w:rPr>
            </w:pPr>
            <w:r w:rsidRPr="00382B66">
              <w:rPr>
                <w:iCs/>
                <w:noProof w:val="0"/>
                <w:sz w:val="20"/>
                <w:lang w:eastAsia="ru-RU"/>
              </w:rPr>
              <w:t>Obligatoriu</w:t>
            </w:r>
          </w:p>
        </w:tc>
      </w:tr>
      <w:tr w:rsidR="00382B66" w:rsidRPr="00382B66" w14:paraId="290FC789" w14:textId="77777777" w:rsidTr="007E30AA">
        <w:trPr>
          <w:trHeight w:val="1146"/>
        </w:trPr>
        <w:tc>
          <w:tcPr>
            <w:tcW w:w="860" w:type="dxa"/>
          </w:tcPr>
          <w:p w14:paraId="08E3B537" w14:textId="77777777" w:rsidR="00382B66" w:rsidRPr="00382B66" w:rsidRDefault="00382B66" w:rsidP="00382B66">
            <w:pPr>
              <w:shd w:val="clear" w:color="auto" w:fill="FFFFFF" w:themeFill="background1"/>
              <w:tabs>
                <w:tab w:val="right" w:pos="426"/>
              </w:tabs>
              <w:spacing w:before="120"/>
              <w:ind w:left="360"/>
              <w:jc w:val="both"/>
              <w:rPr>
                <w:iCs/>
                <w:noProof w:val="0"/>
                <w:sz w:val="20"/>
                <w:lang w:eastAsia="ru-RU"/>
              </w:rPr>
            </w:pPr>
            <w:r w:rsidRPr="00382B66">
              <w:rPr>
                <w:iCs/>
                <w:noProof w:val="0"/>
                <w:sz w:val="20"/>
                <w:lang w:eastAsia="ru-RU"/>
              </w:rPr>
              <w:t>5.</w:t>
            </w:r>
          </w:p>
        </w:tc>
        <w:tc>
          <w:tcPr>
            <w:tcW w:w="2400" w:type="dxa"/>
          </w:tcPr>
          <w:p w14:paraId="22ABA38C" w14:textId="77777777" w:rsidR="00382B66" w:rsidRPr="00382B66" w:rsidRDefault="00382B66" w:rsidP="00382B66">
            <w:pPr>
              <w:shd w:val="clear" w:color="auto" w:fill="FFFFFF" w:themeFill="background1"/>
              <w:tabs>
                <w:tab w:val="right" w:pos="426"/>
              </w:tabs>
              <w:spacing w:before="120"/>
              <w:rPr>
                <w:iCs/>
                <w:noProof w:val="0"/>
                <w:sz w:val="20"/>
                <w:lang w:eastAsia="ru-RU"/>
              </w:rPr>
            </w:pPr>
            <w:r w:rsidRPr="00382B66">
              <w:rPr>
                <w:iCs/>
                <w:noProof w:val="0"/>
                <w:sz w:val="20"/>
                <w:lang w:eastAsia="ru-RU"/>
              </w:rPr>
              <w:t>Certificat de calitate CE sau echivalentul ce confirmă calitatea(conformitate) ,trasabil, și proveniența bunurilor</w:t>
            </w:r>
          </w:p>
        </w:tc>
        <w:tc>
          <w:tcPr>
            <w:tcW w:w="5949" w:type="dxa"/>
          </w:tcPr>
          <w:p w14:paraId="2DADFDEA" w14:textId="77777777" w:rsidR="00382B66" w:rsidRPr="00382B66" w:rsidRDefault="00382B66" w:rsidP="00382B66">
            <w:pPr>
              <w:shd w:val="clear" w:color="auto" w:fill="FFFFFF" w:themeFill="background1"/>
              <w:tabs>
                <w:tab w:val="right" w:pos="426"/>
              </w:tabs>
              <w:spacing w:before="120"/>
              <w:ind w:left="360"/>
              <w:jc w:val="both"/>
              <w:rPr>
                <w:iCs/>
                <w:noProof w:val="0"/>
                <w:sz w:val="20"/>
                <w:lang w:eastAsia="ru-RU"/>
              </w:rPr>
            </w:pPr>
            <w:r w:rsidRPr="00382B66">
              <w:rPr>
                <w:iCs/>
                <w:noProof w:val="0"/>
                <w:sz w:val="20"/>
                <w:lang w:eastAsia="ru-RU"/>
              </w:rPr>
              <w:t>Semnat electronic</w:t>
            </w:r>
          </w:p>
        </w:tc>
        <w:tc>
          <w:tcPr>
            <w:tcW w:w="1292" w:type="dxa"/>
          </w:tcPr>
          <w:p w14:paraId="06F2BB80" w14:textId="77777777" w:rsidR="00382B66" w:rsidRPr="00382B66" w:rsidRDefault="00382B66" w:rsidP="00382B66">
            <w:pPr>
              <w:shd w:val="clear" w:color="auto" w:fill="FFFFFF" w:themeFill="background1"/>
              <w:tabs>
                <w:tab w:val="right" w:pos="426"/>
              </w:tabs>
              <w:spacing w:before="120"/>
              <w:jc w:val="both"/>
              <w:rPr>
                <w:iCs/>
                <w:noProof w:val="0"/>
                <w:sz w:val="20"/>
                <w:lang w:eastAsia="ru-RU"/>
              </w:rPr>
            </w:pPr>
            <w:r w:rsidRPr="00382B66">
              <w:rPr>
                <w:iCs/>
                <w:noProof w:val="0"/>
                <w:sz w:val="20"/>
                <w:lang w:eastAsia="ru-RU"/>
              </w:rPr>
              <w:t>Obligatoriu</w:t>
            </w:r>
          </w:p>
        </w:tc>
      </w:tr>
      <w:tr w:rsidR="00382B66" w:rsidRPr="00382B66" w14:paraId="3DD4FD33" w14:textId="77777777" w:rsidTr="007E30AA">
        <w:trPr>
          <w:trHeight w:val="1146"/>
        </w:trPr>
        <w:tc>
          <w:tcPr>
            <w:tcW w:w="860" w:type="dxa"/>
          </w:tcPr>
          <w:p w14:paraId="5D66A8C9" w14:textId="77777777" w:rsidR="00382B66" w:rsidRPr="00382B66" w:rsidRDefault="00382B66" w:rsidP="00382B66">
            <w:pPr>
              <w:shd w:val="clear" w:color="auto" w:fill="FFFFFF" w:themeFill="background1"/>
              <w:tabs>
                <w:tab w:val="right" w:pos="426"/>
              </w:tabs>
              <w:spacing w:before="120"/>
              <w:ind w:left="360"/>
              <w:jc w:val="both"/>
              <w:rPr>
                <w:iCs/>
                <w:noProof w:val="0"/>
                <w:sz w:val="20"/>
                <w:lang w:eastAsia="ru-RU"/>
              </w:rPr>
            </w:pPr>
            <w:r w:rsidRPr="00382B66">
              <w:rPr>
                <w:iCs/>
                <w:noProof w:val="0"/>
                <w:sz w:val="20"/>
                <w:lang w:eastAsia="ru-RU"/>
              </w:rPr>
              <w:t>6</w:t>
            </w:r>
          </w:p>
        </w:tc>
        <w:tc>
          <w:tcPr>
            <w:tcW w:w="2400" w:type="dxa"/>
          </w:tcPr>
          <w:p w14:paraId="466614F0" w14:textId="77777777" w:rsidR="00382B66" w:rsidRPr="00382B66" w:rsidRDefault="00382B66" w:rsidP="00382B66">
            <w:pPr>
              <w:shd w:val="clear" w:color="auto" w:fill="FFFFFF" w:themeFill="background1"/>
              <w:tabs>
                <w:tab w:val="right" w:pos="426"/>
              </w:tabs>
              <w:spacing w:before="120"/>
              <w:rPr>
                <w:iCs/>
                <w:noProof w:val="0"/>
                <w:color w:val="000000" w:themeColor="text1"/>
                <w:sz w:val="20"/>
                <w:szCs w:val="20"/>
                <w:lang w:eastAsia="ru-RU"/>
              </w:rPr>
            </w:pPr>
            <w:r w:rsidRPr="00382B66">
              <w:rPr>
                <w:color w:val="000000" w:themeColor="text1"/>
                <w:sz w:val="20"/>
                <w:szCs w:val="20"/>
              </w:rPr>
              <w:t xml:space="preserve">Certificat ce confirmă instruirea personalului la uzina producătorului </w:t>
            </w:r>
            <w:r w:rsidRPr="00382B66">
              <w:rPr>
                <w:sz w:val="20"/>
                <w:szCs w:val="20"/>
              </w:rPr>
              <w:t>sau la reprezentantul oficial;</w:t>
            </w:r>
          </w:p>
        </w:tc>
        <w:tc>
          <w:tcPr>
            <w:tcW w:w="5949" w:type="dxa"/>
          </w:tcPr>
          <w:p w14:paraId="553E26EF" w14:textId="77777777" w:rsidR="00382B66" w:rsidRPr="00382B66" w:rsidRDefault="00382B66" w:rsidP="00382B66">
            <w:pPr>
              <w:numPr>
                <w:ilvl w:val="0"/>
                <w:numId w:val="6"/>
              </w:numPr>
              <w:ind w:left="313" w:hanging="313"/>
              <w:rPr>
                <w:noProof w:val="0"/>
                <w:color w:val="000000" w:themeColor="text1"/>
                <w:sz w:val="20"/>
                <w:szCs w:val="20"/>
                <w:lang w:eastAsia="ru-RU"/>
              </w:rPr>
            </w:pPr>
            <w:r w:rsidRPr="00382B66">
              <w:rPr>
                <w:noProof w:val="0"/>
                <w:color w:val="000000" w:themeColor="text1"/>
                <w:sz w:val="20"/>
                <w:szCs w:val="20"/>
                <w:lang w:eastAsia="ru-RU"/>
              </w:rPr>
              <w:t xml:space="preserve">Certificatul va fi </w:t>
            </w:r>
            <w:r w:rsidRPr="00382B66">
              <w:rPr>
                <w:b/>
                <w:bCs/>
                <w:noProof w:val="0"/>
                <w:color w:val="000000" w:themeColor="text1"/>
                <w:sz w:val="20"/>
                <w:szCs w:val="20"/>
                <w:lang w:eastAsia="ru-RU"/>
              </w:rPr>
              <w:t>valabil la data depunerii ofertei</w:t>
            </w:r>
            <w:r w:rsidRPr="00382B66">
              <w:rPr>
                <w:noProof w:val="0"/>
                <w:color w:val="000000" w:themeColor="text1"/>
                <w:sz w:val="20"/>
                <w:szCs w:val="20"/>
                <w:lang w:eastAsia="ru-RU"/>
              </w:rPr>
              <w:t xml:space="preserve"> și va fi </w:t>
            </w:r>
            <w:r w:rsidRPr="00382B66">
              <w:rPr>
                <w:b/>
                <w:bCs/>
                <w:noProof w:val="0"/>
                <w:color w:val="000000" w:themeColor="text1"/>
                <w:sz w:val="20"/>
                <w:szCs w:val="20"/>
                <w:lang w:eastAsia="ru-RU"/>
              </w:rPr>
              <w:t>semnat de persoana autorizată</w:t>
            </w:r>
            <w:r w:rsidRPr="00382B66">
              <w:rPr>
                <w:noProof w:val="0"/>
                <w:color w:val="000000" w:themeColor="text1"/>
                <w:sz w:val="20"/>
                <w:szCs w:val="20"/>
                <w:lang w:eastAsia="ru-RU"/>
              </w:rPr>
              <w:t xml:space="preserve"> a producătorului sau a reprezentantului oficial;</w:t>
            </w:r>
          </w:p>
          <w:p w14:paraId="4C68804E" w14:textId="77777777" w:rsidR="00382B66" w:rsidRPr="00382B66" w:rsidRDefault="00382B66" w:rsidP="00382B66">
            <w:pPr>
              <w:numPr>
                <w:ilvl w:val="0"/>
                <w:numId w:val="6"/>
              </w:numPr>
              <w:ind w:left="313" w:hanging="313"/>
              <w:rPr>
                <w:iCs/>
                <w:noProof w:val="0"/>
                <w:color w:val="000000" w:themeColor="text1"/>
                <w:sz w:val="20"/>
                <w:szCs w:val="20"/>
                <w:lang w:eastAsia="ru-RU"/>
              </w:rPr>
            </w:pPr>
            <w:r w:rsidRPr="00382B66">
              <w:rPr>
                <w:noProof w:val="0"/>
                <w:color w:val="000000" w:themeColor="text1"/>
                <w:sz w:val="20"/>
                <w:szCs w:val="20"/>
                <w:lang w:eastAsia="ru-RU"/>
              </w:rPr>
              <w:t xml:space="preserve">În cazul în care certificatul este emis într-o </w:t>
            </w:r>
            <w:r w:rsidRPr="00382B66">
              <w:rPr>
                <w:b/>
                <w:bCs/>
                <w:noProof w:val="0"/>
                <w:color w:val="000000" w:themeColor="text1"/>
                <w:sz w:val="20"/>
                <w:szCs w:val="20"/>
                <w:lang w:eastAsia="ru-RU"/>
              </w:rPr>
              <w:t>limbă de circulație internațională</w:t>
            </w:r>
            <w:r w:rsidRPr="00382B66">
              <w:rPr>
                <w:bCs/>
                <w:noProof w:val="0"/>
                <w:color w:val="000000" w:themeColor="text1"/>
                <w:sz w:val="20"/>
                <w:szCs w:val="20"/>
                <w:lang w:eastAsia="ru-RU"/>
              </w:rPr>
              <w:t>,</w:t>
            </w:r>
            <w:r w:rsidRPr="00382B66">
              <w:rPr>
                <w:noProof w:val="0"/>
                <w:color w:val="000000" w:themeColor="text1"/>
                <w:sz w:val="20"/>
                <w:szCs w:val="20"/>
                <w:lang w:eastAsia="ru-RU"/>
              </w:rPr>
              <w:t xml:space="preserve"> acesta va fi însoțit de </w:t>
            </w:r>
            <w:r w:rsidRPr="00382B66">
              <w:rPr>
                <w:b/>
                <w:bCs/>
                <w:noProof w:val="0"/>
                <w:color w:val="000000" w:themeColor="text1"/>
                <w:sz w:val="20"/>
                <w:szCs w:val="20"/>
                <w:lang w:eastAsia="ru-RU"/>
              </w:rPr>
              <w:t>traducere autorizată în limba română</w:t>
            </w:r>
            <w:r w:rsidRPr="00382B66">
              <w:rPr>
                <w:noProof w:val="0"/>
                <w:color w:val="000000" w:themeColor="text1"/>
                <w:sz w:val="20"/>
                <w:szCs w:val="20"/>
                <w:lang w:eastAsia="ru-RU"/>
              </w:rPr>
              <w:t>.</w:t>
            </w:r>
          </w:p>
        </w:tc>
        <w:tc>
          <w:tcPr>
            <w:tcW w:w="1292" w:type="dxa"/>
          </w:tcPr>
          <w:p w14:paraId="600F163D" w14:textId="77777777" w:rsidR="00382B66" w:rsidRPr="00382B66" w:rsidRDefault="00382B66" w:rsidP="00382B66">
            <w:pPr>
              <w:shd w:val="clear" w:color="auto" w:fill="FFFFFF" w:themeFill="background1"/>
              <w:tabs>
                <w:tab w:val="right" w:pos="426"/>
              </w:tabs>
              <w:spacing w:before="120"/>
              <w:jc w:val="both"/>
              <w:rPr>
                <w:iCs/>
                <w:noProof w:val="0"/>
                <w:sz w:val="20"/>
                <w:lang w:eastAsia="ru-RU"/>
              </w:rPr>
            </w:pPr>
            <w:r w:rsidRPr="00382B66">
              <w:rPr>
                <w:iCs/>
                <w:noProof w:val="0"/>
                <w:sz w:val="20"/>
                <w:lang w:eastAsia="ru-RU"/>
              </w:rPr>
              <w:t>Obligatoriu</w:t>
            </w:r>
          </w:p>
        </w:tc>
      </w:tr>
      <w:tr w:rsidR="00382B66" w:rsidRPr="00382B66" w14:paraId="52FD6F82" w14:textId="77777777" w:rsidTr="007E30AA">
        <w:trPr>
          <w:trHeight w:val="685"/>
        </w:trPr>
        <w:tc>
          <w:tcPr>
            <w:tcW w:w="860" w:type="dxa"/>
          </w:tcPr>
          <w:p w14:paraId="2F025B9B" w14:textId="77777777" w:rsidR="00382B66" w:rsidRPr="00382B66" w:rsidRDefault="00382B66" w:rsidP="00382B66">
            <w:pPr>
              <w:shd w:val="clear" w:color="auto" w:fill="FFFFFF" w:themeFill="background1"/>
              <w:tabs>
                <w:tab w:val="right" w:pos="426"/>
              </w:tabs>
              <w:spacing w:before="120"/>
              <w:ind w:left="360"/>
              <w:jc w:val="both"/>
              <w:rPr>
                <w:iCs/>
                <w:noProof w:val="0"/>
                <w:sz w:val="20"/>
                <w:lang w:eastAsia="ru-RU"/>
              </w:rPr>
            </w:pPr>
            <w:r w:rsidRPr="00382B66">
              <w:rPr>
                <w:iCs/>
                <w:noProof w:val="0"/>
                <w:sz w:val="20"/>
                <w:lang w:eastAsia="ru-RU"/>
              </w:rPr>
              <w:t>7</w:t>
            </w:r>
          </w:p>
        </w:tc>
        <w:tc>
          <w:tcPr>
            <w:tcW w:w="2400" w:type="dxa"/>
          </w:tcPr>
          <w:p w14:paraId="08810721" w14:textId="77777777" w:rsidR="00382B66" w:rsidRPr="00382B66" w:rsidRDefault="00382B66" w:rsidP="00382B66">
            <w:pPr>
              <w:rPr>
                <w:iCs/>
                <w:noProof w:val="0"/>
                <w:color w:val="000000" w:themeColor="text1"/>
                <w:sz w:val="20"/>
                <w:szCs w:val="20"/>
                <w:lang w:eastAsia="ru-RU"/>
              </w:rPr>
            </w:pPr>
            <w:r w:rsidRPr="00382B66">
              <w:rPr>
                <w:color w:val="000000" w:themeColor="text1"/>
                <w:sz w:val="20"/>
                <w:szCs w:val="20"/>
              </w:rPr>
              <w:t xml:space="preserve">Autorizare de la producător pentru tipul de echipament </w:t>
            </w:r>
          </w:p>
        </w:tc>
        <w:tc>
          <w:tcPr>
            <w:tcW w:w="5949" w:type="dxa"/>
          </w:tcPr>
          <w:p w14:paraId="58FB2AD8" w14:textId="77777777" w:rsidR="00382B66" w:rsidRPr="00382B66" w:rsidRDefault="00382B66" w:rsidP="00382B66">
            <w:pPr>
              <w:rPr>
                <w:color w:val="000000" w:themeColor="text1"/>
                <w:sz w:val="20"/>
                <w:szCs w:val="20"/>
              </w:rPr>
            </w:pPr>
            <w:r w:rsidRPr="00382B66">
              <w:rPr>
                <w:color w:val="000000" w:themeColor="text1"/>
                <w:sz w:val="20"/>
                <w:szCs w:val="20"/>
              </w:rPr>
              <w:t xml:space="preserve">Autorizare va fi </w:t>
            </w:r>
            <w:r w:rsidRPr="00382B66">
              <w:rPr>
                <w:b/>
                <w:bCs/>
                <w:color w:val="000000" w:themeColor="text1"/>
                <w:sz w:val="20"/>
                <w:szCs w:val="20"/>
              </w:rPr>
              <w:t>valabil la data depunerii ofertei</w:t>
            </w:r>
            <w:r w:rsidRPr="00382B66">
              <w:rPr>
                <w:color w:val="000000" w:themeColor="text1"/>
                <w:sz w:val="20"/>
                <w:szCs w:val="20"/>
              </w:rPr>
              <w:t xml:space="preserve"> și va fi </w:t>
            </w:r>
            <w:r w:rsidRPr="00382B66">
              <w:rPr>
                <w:b/>
                <w:bCs/>
                <w:color w:val="000000" w:themeColor="text1"/>
                <w:sz w:val="20"/>
                <w:szCs w:val="20"/>
              </w:rPr>
              <w:t>semnat de persoana autorizată</w:t>
            </w:r>
            <w:r w:rsidRPr="00382B66">
              <w:rPr>
                <w:color w:val="000000" w:themeColor="text1"/>
                <w:sz w:val="20"/>
                <w:szCs w:val="20"/>
              </w:rPr>
              <w:t xml:space="preserve"> a producătorului sau a reprezentantului oficial;</w:t>
            </w:r>
          </w:p>
        </w:tc>
        <w:tc>
          <w:tcPr>
            <w:tcW w:w="1292" w:type="dxa"/>
          </w:tcPr>
          <w:p w14:paraId="36A7809A" w14:textId="77777777" w:rsidR="00382B66" w:rsidRPr="00382B66" w:rsidRDefault="00382B66" w:rsidP="00382B66">
            <w:pPr>
              <w:shd w:val="clear" w:color="auto" w:fill="FFFFFF" w:themeFill="background1"/>
              <w:tabs>
                <w:tab w:val="right" w:pos="426"/>
              </w:tabs>
              <w:spacing w:before="120"/>
              <w:jc w:val="both"/>
              <w:rPr>
                <w:iCs/>
                <w:noProof w:val="0"/>
                <w:sz w:val="20"/>
                <w:lang w:eastAsia="ru-RU"/>
              </w:rPr>
            </w:pPr>
            <w:r w:rsidRPr="00382B66">
              <w:rPr>
                <w:iCs/>
                <w:noProof w:val="0"/>
                <w:sz w:val="20"/>
                <w:lang w:eastAsia="ru-RU"/>
              </w:rPr>
              <w:t>Obligatoriu</w:t>
            </w:r>
          </w:p>
        </w:tc>
      </w:tr>
      <w:tr w:rsidR="00382B66" w:rsidRPr="00382B66" w14:paraId="776836EF" w14:textId="77777777" w:rsidTr="007E30AA">
        <w:tc>
          <w:tcPr>
            <w:tcW w:w="860" w:type="dxa"/>
          </w:tcPr>
          <w:p w14:paraId="5FABA6B7" w14:textId="77777777" w:rsidR="00382B66" w:rsidRPr="00382B66" w:rsidRDefault="00382B66" w:rsidP="00382B66">
            <w:pPr>
              <w:shd w:val="clear" w:color="auto" w:fill="FFFFFF" w:themeFill="background1"/>
              <w:tabs>
                <w:tab w:val="right" w:pos="426"/>
              </w:tabs>
              <w:spacing w:before="120"/>
              <w:ind w:left="360"/>
              <w:jc w:val="both"/>
              <w:rPr>
                <w:iCs/>
                <w:noProof w:val="0"/>
                <w:sz w:val="20"/>
                <w:lang w:eastAsia="ru-RU"/>
              </w:rPr>
            </w:pPr>
            <w:r w:rsidRPr="00382B66">
              <w:rPr>
                <w:iCs/>
                <w:noProof w:val="0"/>
                <w:sz w:val="20"/>
                <w:lang w:eastAsia="ru-RU"/>
              </w:rPr>
              <w:t>8.</w:t>
            </w:r>
          </w:p>
        </w:tc>
        <w:tc>
          <w:tcPr>
            <w:tcW w:w="2400" w:type="dxa"/>
            <w:shd w:val="clear" w:color="auto" w:fill="FFFFFF" w:themeFill="background1"/>
          </w:tcPr>
          <w:p w14:paraId="5727A82D" w14:textId="77777777" w:rsidR="00382B66" w:rsidRPr="00382B66" w:rsidRDefault="00382B66" w:rsidP="00382B66">
            <w:pPr>
              <w:shd w:val="clear" w:color="auto" w:fill="FFFFFF" w:themeFill="background1"/>
              <w:tabs>
                <w:tab w:val="right" w:pos="426"/>
              </w:tabs>
              <w:spacing w:before="120"/>
              <w:rPr>
                <w:iCs/>
                <w:noProof w:val="0"/>
                <w:sz w:val="20"/>
                <w:lang w:eastAsia="ru-RU"/>
              </w:rPr>
            </w:pPr>
            <w:r w:rsidRPr="00382B66">
              <w:rPr>
                <w:noProof w:val="0"/>
                <w:sz w:val="20"/>
                <w:lang w:eastAsia="ru-RU"/>
              </w:rPr>
              <w:t>Garanția pentru ofertă</w:t>
            </w:r>
          </w:p>
        </w:tc>
        <w:tc>
          <w:tcPr>
            <w:tcW w:w="5949" w:type="dxa"/>
            <w:shd w:val="clear" w:color="auto" w:fill="FFFFFF" w:themeFill="background1"/>
          </w:tcPr>
          <w:p w14:paraId="276B9D31" w14:textId="77777777" w:rsidR="00382B66" w:rsidRPr="00382B66" w:rsidRDefault="00382B66" w:rsidP="00382B66">
            <w:pPr>
              <w:shd w:val="clear" w:color="auto" w:fill="FFFFFF" w:themeFill="background1"/>
              <w:tabs>
                <w:tab w:val="right" w:pos="426"/>
              </w:tabs>
              <w:spacing w:before="120"/>
              <w:jc w:val="both"/>
              <w:rPr>
                <w:iCs/>
                <w:noProof w:val="0"/>
                <w:sz w:val="20"/>
                <w:lang w:eastAsia="ru-RU"/>
              </w:rPr>
            </w:pPr>
            <w:r w:rsidRPr="00382B66">
              <w:rPr>
                <w:noProof w:val="0"/>
                <w:sz w:val="20"/>
                <w:lang w:eastAsia="ru-RU"/>
              </w:rPr>
              <w:t>1 % din valoarea ofertei, fără TVA, sub formă de transfer la contul bancar al Autorității contractante, ordin de plată, semnat electronic de către operatorul economic;</w:t>
            </w:r>
          </w:p>
        </w:tc>
        <w:tc>
          <w:tcPr>
            <w:tcW w:w="1292" w:type="dxa"/>
            <w:shd w:val="clear" w:color="auto" w:fill="FFFFFF" w:themeFill="background1"/>
          </w:tcPr>
          <w:p w14:paraId="667A2848" w14:textId="77777777" w:rsidR="00382B66" w:rsidRPr="00382B66" w:rsidRDefault="00382B66" w:rsidP="00382B66">
            <w:pPr>
              <w:shd w:val="clear" w:color="auto" w:fill="FFFFFF" w:themeFill="background1"/>
              <w:tabs>
                <w:tab w:val="right" w:pos="426"/>
              </w:tabs>
              <w:spacing w:before="120"/>
              <w:jc w:val="both"/>
              <w:rPr>
                <w:iCs/>
                <w:noProof w:val="0"/>
                <w:sz w:val="20"/>
                <w:lang w:eastAsia="ru-RU"/>
              </w:rPr>
            </w:pPr>
            <w:r w:rsidRPr="00382B66">
              <w:rPr>
                <w:iCs/>
                <w:noProof w:val="0"/>
                <w:sz w:val="20"/>
                <w:lang w:eastAsia="ru-RU"/>
              </w:rPr>
              <w:t>Obligatoriu</w:t>
            </w:r>
          </w:p>
        </w:tc>
      </w:tr>
      <w:tr w:rsidR="00382B66" w:rsidRPr="00382B66" w14:paraId="4806864F" w14:textId="77777777" w:rsidTr="007E30AA">
        <w:tc>
          <w:tcPr>
            <w:tcW w:w="860" w:type="dxa"/>
          </w:tcPr>
          <w:p w14:paraId="7410546D" w14:textId="77777777" w:rsidR="00382B66" w:rsidRPr="00382B66" w:rsidRDefault="00382B66" w:rsidP="00382B66">
            <w:pPr>
              <w:shd w:val="clear" w:color="auto" w:fill="FFFFFF" w:themeFill="background1"/>
              <w:tabs>
                <w:tab w:val="right" w:pos="426"/>
              </w:tabs>
              <w:spacing w:before="120"/>
              <w:ind w:left="360"/>
              <w:jc w:val="both"/>
              <w:rPr>
                <w:iCs/>
                <w:noProof w:val="0"/>
                <w:sz w:val="20"/>
                <w:lang w:eastAsia="ru-RU"/>
              </w:rPr>
            </w:pPr>
            <w:r w:rsidRPr="00382B66">
              <w:rPr>
                <w:iCs/>
                <w:noProof w:val="0"/>
                <w:sz w:val="20"/>
                <w:lang w:eastAsia="ru-RU"/>
              </w:rPr>
              <w:t>9</w:t>
            </w:r>
          </w:p>
        </w:tc>
        <w:tc>
          <w:tcPr>
            <w:tcW w:w="2400" w:type="dxa"/>
            <w:shd w:val="clear" w:color="auto" w:fill="FFFFFF" w:themeFill="background1"/>
          </w:tcPr>
          <w:p w14:paraId="3183BF20" w14:textId="77777777" w:rsidR="00382B66" w:rsidRPr="00382B66" w:rsidRDefault="00382B66" w:rsidP="00382B66">
            <w:pPr>
              <w:shd w:val="clear" w:color="auto" w:fill="FFFFFF" w:themeFill="background1"/>
              <w:tabs>
                <w:tab w:val="right" w:pos="426"/>
              </w:tabs>
              <w:spacing w:before="120"/>
              <w:rPr>
                <w:noProof w:val="0"/>
                <w:sz w:val="20"/>
                <w:lang w:eastAsia="ru-RU"/>
              </w:rPr>
            </w:pPr>
            <w:r w:rsidRPr="00382B66">
              <w:rPr>
                <w:noProof w:val="0"/>
                <w:sz w:val="20"/>
                <w:lang w:eastAsia="ru-RU"/>
              </w:rPr>
              <w:t>DECLARAŢIE privind valabilitatea ofertei</w:t>
            </w:r>
          </w:p>
        </w:tc>
        <w:tc>
          <w:tcPr>
            <w:tcW w:w="5949" w:type="dxa"/>
            <w:shd w:val="clear" w:color="auto" w:fill="FFFFFF" w:themeFill="background1"/>
          </w:tcPr>
          <w:p w14:paraId="26480D43" w14:textId="77777777" w:rsidR="00382B66" w:rsidRPr="00382B66" w:rsidRDefault="00382B66" w:rsidP="00382B66">
            <w:pPr>
              <w:shd w:val="clear" w:color="auto" w:fill="FFFFFF" w:themeFill="background1"/>
              <w:tabs>
                <w:tab w:val="right" w:pos="426"/>
              </w:tabs>
              <w:spacing w:before="120"/>
              <w:jc w:val="both"/>
              <w:rPr>
                <w:noProof w:val="0"/>
                <w:sz w:val="20"/>
                <w:lang w:eastAsia="ru-RU"/>
              </w:rPr>
            </w:pPr>
            <w:r w:rsidRPr="00382B66">
              <w:rPr>
                <w:noProof w:val="0"/>
                <w:sz w:val="20"/>
                <w:lang w:eastAsia="ru-RU"/>
              </w:rPr>
              <w:t xml:space="preserve">Anexa nr. 8 la Documentația standard aprobată prin ordinul MF nr.115 din 15.09.2021 ,semnat electronic </w:t>
            </w:r>
          </w:p>
        </w:tc>
        <w:tc>
          <w:tcPr>
            <w:tcW w:w="1292" w:type="dxa"/>
            <w:shd w:val="clear" w:color="auto" w:fill="FFFFFF" w:themeFill="background1"/>
          </w:tcPr>
          <w:p w14:paraId="353186A0" w14:textId="77777777" w:rsidR="00382B66" w:rsidRPr="00382B66" w:rsidRDefault="00382B66" w:rsidP="00382B66">
            <w:pPr>
              <w:shd w:val="clear" w:color="auto" w:fill="FFFFFF" w:themeFill="background1"/>
              <w:tabs>
                <w:tab w:val="right" w:pos="426"/>
              </w:tabs>
              <w:spacing w:before="120"/>
              <w:jc w:val="both"/>
              <w:rPr>
                <w:iCs/>
                <w:noProof w:val="0"/>
                <w:sz w:val="20"/>
                <w:lang w:eastAsia="ru-RU"/>
              </w:rPr>
            </w:pPr>
            <w:r w:rsidRPr="00382B66">
              <w:rPr>
                <w:iCs/>
                <w:noProof w:val="0"/>
                <w:sz w:val="20"/>
                <w:lang w:eastAsia="ru-RU"/>
              </w:rPr>
              <w:t>Obligatoriu</w:t>
            </w:r>
          </w:p>
        </w:tc>
      </w:tr>
      <w:tr w:rsidR="00382B66" w:rsidRPr="00382B66" w14:paraId="573F9D5A" w14:textId="77777777" w:rsidTr="007E30AA">
        <w:trPr>
          <w:trHeight w:val="1599"/>
        </w:trPr>
        <w:tc>
          <w:tcPr>
            <w:tcW w:w="860" w:type="dxa"/>
          </w:tcPr>
          <w:p w14:paraId="3D5B6AE7" w14:textId="77777777" w:rsidR="00382B66" w:rsidRPr="00382B66" w:rsidRDefault="00382B66" w:rsidP="00382B66">
            <w:pPr>
              <w:shd w:val="clear" w:color="auto" w:fill="FFFFFF" w:themeFill="background1"/>
              <w:tabs>
                <w:tab w:val="right" w:pos="426"/>
              </w:tabs>
              <w:spacing w:before="120"/>
              <w:ind w:left="360"/>
              <w:jc w:val="both"/>
              <w:rPr>
                <w:iCs/>
                <w:noProof w:val="0"/>
                <w:sz w:val="20"/>
                <w:lang w:eastAsia="ru-RU"/>
              </w:rPr>
            </w:pPr>
            <w:r w:rsidRPr="00382B66">
              <w:rPr>
                <w:iCs/>
                <w:noProof w:val="0"/>
                <w:sz w:val="20"/>
                <w:lang w:eastAsia="ru-RU"/>
              </w:rPr>
              <w:t>10</w:t>
            </w:r>
          </w:p>
        </w:tc>
        <w:tc>
          <w:tcPr>
            <w:tcW w:w="2400" w:type="dxa"/>
            <w:shd w:val="clear" w:color="auto" w:fill="FFFFFF" w:themeFill="background1"/>
          </w:tcPr>
          <w:p w14:paraId="7720F076" w14:textId="77777777" w:rsidR="00382B66" w:rsidRPr="00382B66" w:rsidRDefault="00382B66" w:rsidP="00382B66">
            <w:pPr>
              <w:shd w:val="clear" w:color="auto" w:fill="FFFFFF" w:themeFill="background1"/>
              <w:tabs>
                <w:tab w:val="right" w:pos="426"/>
              </w:tabs>
              <w:spacing w:before="120"/>
              <w:jc w:val="both"/>
              <w:rPr>
                <w:noProof w:val="0"/>
                <w:sz w:val="20"/>
                <w:lang w:eastAsia="ru-RU"/>
              </w:rPr>
            </w:pPr>
            <w:r w:rsidRPr="00382B66">
              <w:rPr>
                <w:noProof w:val="0"/>
                <w:sz w:val="20"/>
                <w:lang w:eastAsia="ru-RU"/>
              </w:rPr>
              <w:t>Dovada înregistrării în „Lista producătorilor” de produse supuse reglementărilor de responsabilitate extinsă a producătorilor, deținută de Agenția de Mediu</w:t>
            </w:r>
          </w:p>
        </w:tc>
        <w:tc>
          <w:tcPr>
            <w:tcW w:w="5949" w:type="dxa"/>
            <w:shd w:val="clear" w:color="auto" w:fill="FFFFFF" w:themeFill="background1"/>
          </w:tcPr>
          <w:p w14:paraId="45B5E92F" w14:textId="77777777" w:rsidR="00382B66" w:rsidRPr="00382B66" w:rsidRDefault="00382B66" w:rsidP="00382B66">
            <w:pPr>
              <w:shd w:val="clear" w:color="auto" w:fill="FFFFFF" w:themeFill="background1"/>
              <w:tabs>
                <w:tab w:val="right" w:pos="426"/>
              </w:tabs>
              <w:spacing w:before="120"/>
              <w:jc w:val="both"/>
              <w:rPr>
                <w:noProof w:val="0"/>
                <w:sz w:val="20"/>
                <w:lang w:eastAsia="ru-RU"/>
              </w:rPr>
            </w:pPr>
            <w:r w:rsidRPr="00382B66">
              <w:rPr>
                <w:noProof w:val="0"/>
                <w:sz w:val="20"/>
                <w:lang w:eastAsia="ru-RU"/>
              </w:rPr>
              <w:t>Numărul de înregistrare din „Lista producătorilor” conform Regulamentului privind deșeurile de echipamente electrice și electronice aprobat prin H.G. nr. 212 din 07.03.2018</w:t>
            </w:r>
          </w:p>
          <w:p w14:paraId="6EBF95E6" w14:textId="77777777" w:rsidR="00382B66" w:rsidRPr="00382B66" w:rsidRDefault="00382B66" w:rsidP="00382B66">
            <w:pPr>
              <w:shd w:val="clear" w:color="auto" w:fill="FFFFFF" w:themeFill="background1"/>
              <w:tabs>
                <w:tab w:val="right" w:pos="426"/>
              </w:tabs>
              <w:spacing w:before="120"/>
              <w:jc w:val="both"/>
              <w:rPr>
                <w:noProof w:val="0"/>
                <w:sz w:val="20"/>
                <w:lang w:eastAsia="ru-RU"/>
              </w:rPr>
            </w:pPr>
            <w:r w:rsidRPr="00382B66">
              <w:rPr>
                <w:noProof w:val="0"/>
                <w:sz w:val="20"/>
                <w:lang w:eastAsia="ru-RU"/>
              </w:rPr>
              <w:t xml:space="preserve">(Se prezinta doar la procedurile si pentru loturile unde se solicita pozitiile privind echipamente electrice și electronice) </w:t>
            </w:r>
          </w:p>
        </w:tc>
        <w:tc>
          <w:tcPr>
            <w:tcW w:w="1292" w:type="dxa"/>
            <w:shd w:val="clear" w:color="auto" w:fill="FFFFFF" w:themeFill="background1"/>
          </w:tcPr>
          <w:p w14:paraId="46E692FD" w14:textId="77777777" w:rsidR="00382B66" w:rsidRPr="00382B66" w:rsidRDefault="00382B66" w:rsidP="00382B66">
            <w:pPr>
              <w:shd w:val="clear" w:color="auto" w:fill="FFFFFF" w:themeFill="background1"/>
              <w:tabs>
                <w:tab w:val="right" w:pos="426"/>
              </w:tabs>
              <w:spacing w:before="120"/>
              <w:jc w:val="both"/>
              <w:rPr>
                <w:iCs/>
                <w:noProof w:val="0"/>
                <w:sz w:val="20"/>
                <w:lang w:eastAsia="ru-RU"/>
              </w:rPr>
            </w:pPr>
            <w:r w:rsidRPr="00382B66">
              <w:rPr>
                <w:iCs/>
                <w:noProof w:val="0"/>
                <w:sz w:val="20"/>
                <w:lang w:eastAsia="ru-RU"/>
              </w:rPr>
              <w:t>Obligatoriu</w:t>
            </w:r>
          </w:p>
          <w:p w14:paraId="16A1C642" w14:textId="77777777" w:rsidR="00382B66" w:rsidRPr="00382B66" w:rsidRDefault="00382B66" w:rsidP="00382B66">
            <w:pPr>
              <w:shd w:val="clear" w:color="auto" w:fill="FFFFFF" w:themeFill="background1"/>
              <w:tabs>
                <w:tab w:val="right" w:pos="426"/>
              </w:tabs>
              <w:spacing w:before="120"/>
              <w:jc w:val="both"/>
              <w:rPr>
                <w:iCs/>
                <w:noProof w:val="0"/>
                <w:sz w:val="20"/>
                <w:lang w:eastAsia="ru-RU"/>
              </w:rPr>
            </w:pPr>
            <w:r w:rsidRPr="00382B66">
              <w:rPr>
                <w:iCs/>
                <w:noProof w:val="0"/>
                <w:sz w:val="20"/>
                <w:lang w:eastAsia="ru-RU"/>
              </w:rPr>
              <w:t xml:space="preserve">(doar pu pozitiile care cad sub incidenta) </w:t>
            </w:r>
          </w:p>
        </w:tc>
      </w:tr>
      <w:tr w:rsidR="00382B66" w:rsidRPr="00382B66" w14:paraId="5FDB2BE2" w14:textId="77777777" w:rsidTr="007E30AA">
        <w:tc>
          <w:tcPr>
            <w:tcW w:w="860" w:type="dxa"/>
          </w:tcPr>
          <w:p w14:paraId="3E847B8F" w14:textId="77777777" w:rsidR="00382B66" w:rsidRPr="00382B66" w:rsidRDefault="00382B66" w:rsidP="00382B66">
            <w:pPr>
              <w:shd w:val="clear" w:color="auto" w:fill="FFFFFF" w:themeFill="background1"/>
              <w:tabs>
                <w:tab w:val="right" w:pos="426"/>
              </w:tabs>
              <w:spacing w:before="120"/>
              <w:ind w:left="360"/>
              <w:jc w:val="both"/>
              <w:rPr>
                <w:iCs/>
                <w:noProof w:val="0"/>
                <w:sz w:val="20"/>
                <w:lang w:eastAsia="ru-RU"/>
              </w:rPr>
            </w:pPr>
            <w:r w:rsidRPr="00382B66">
              <w:rPr>
                <w:iCs/>
                <w:noProof w:val="0"/>
                <w:sz w:val="20"/>
                <w:lang w:eastAsia="ru-RU"/>
              </w:rPr>
              <w:t>!</w:t>
            </w:r>
          </w:p>
        </w:tc>
        <w:tc>
          <w:tcPr>
            <w:tcW w:w="2400" w:type="dxa"/>
          </w:tcPr>
          <w:p w14:paraId="7B84EC12" w14:textId="77777777" w:rsidR="00382B66" w:rsidRPr="00382B66" w:rsidRDefault="00382B66" w:rsidP="00382B66">
            <w:pPr>
              <w:shd w:val="clear" w:color="auto" w:fill="FFFFFF" w:themeFill="background1"/>
              <w:tabs>
                <w:tab w:val="right" w:pos="426"/>
              </w:tabs>
              <w:spacing w:before="120"/>
              <w:ind w:left="360"/>
              <w:jc w:val="both"/>
              <w:rPr>
                <w:iCs/>
                <w:noProof w:val="0"/>
                <w:sz w:val="20"/>
                <w:lang w:eastAsia="ru-RU"/>
              </w:rPr>
            </w:pPr>
            <w:r w:rsidRPr="00382B66">
              <w:rPr>
                <w:iCs/>
                <w:noProof w:val="0"/>
                <w:sz w:val="20"/>
                <w:lang w:eastAsia="ru-RU"/>
              </w:rPr>
              <w:t>Notă</w:t>
            </w:r>
          </w:p>
        </w:tc>
        <w:tc>
          <w:tcPr>
            <w:tcW w:w="5949" w:type="dxa"/>
          </w:tcPr>
          <w:p w14:paraId="3561678D" w14:textId="77777777" w:rsidR="00382B66" w:rsidRPr="00382B66" w:rsidRDefault="00382B66" w:rsidP="00382B66">
            <w:pPr>
              <w:shd w:val="clear" w:color="auto" w:fill="FFFFFF" w:themeFill="background1"/>
              <w:tabs>
                <w:tab w:val="right" w:pos="426"/>
              </w:tabs>
              <w:spacing w:before="120"/>
              <w:jc w:val="both"/>
              <w:rPr>
                <w:noProof w:val="0"/>
                <w:sz w:val="20"/>
                <w:lang w:eastAsia="ru-RU"/>
              </w:rPr>
            </w:pPr>
            <w:r w:rsidRPr="00382B66">
              <w:rPr>
                <w:noProof w:val="0"/>
                <w:sz w:val="20"/>
                <w:lang w:eastAsia="ru-RU"/>
              </w:rPr>
              <w:t>* Operatorii economici participanți urmează să depună oferta prin intermediul platformei SIA “RSAP” Mtender. Se va completa suma fără TVA pentru fiecare lot ofertat. Informațiile din cadrul platformei SIA “RSAP” Mtender (suma fără TVA per fiecare lot în parte) trebuie să coincidă cu informațiile din Specificațiile de preț (propunerea financiară).În caz contrar, oferta depusă pentru lotul la care vor fi depistate divergențe va fi respinsă.</w:t>
            </w:r>
          </w:p>
          <w:p w14:paraId="74CE4D2F" w14:textId="77777777" w:rsidR="00382B66" w:rsidRPr="00382B66" w:rsidRDefault="00382B66" w:rsidP="00382B66">
            <w:pPr>
              <w:shd w:val="clear" w:color="auto" w:fill="FFFFFF" w:themeFill="background1"/>
              <w:tabs>
                <w:tab w:val="right" w:pos="426"/>
              </w:tabs>
              <w:spacing w:before="120"/>
              <w:jc w:val="both"/>
              <w:rPr>
                <w:noProof w:val="0"/>
                <w:sz w:val="20"/>
                <w:lang w:eastAsia="ru-RU"/>
              </w:rPr>
            </w:pPr>
            <w:r w:rsidRPr="00382B66">
              <w:rPr>
                <w:noProof w:val="0"/>
                <w:sz w:val="20"/>
                <w:lang w:eastAsia="ru-RU"/>
              </w:rPr>
              <w:t xml:space="preserve">* Contractul semnat si completat cu anexele corespunzatoare cît și informația despre ofertant ,conform modelului transmis odata cu decizia de atribuire ,va fi prezentat în decurs de 3 zile, după expirarea termenului de așteptare (11 zile de la informarea cu privire la decizia grupului de lucru /evaluare ) . </w:t>
            </w:r>
            <w:r w:rsidRPr="00382B66">
              <w:rPr>
                <w:b/>
                <w:bCs/>
                <w:noProof w:val="0"/>
                <w:sz w:val="20"/>
                <w:lang w:eastAsia="ru-RU"/>
              </w:rPr>
              <w:t>În cazul în care acesta nu va fi însoțit de garanția de bună execuție  – autoritatea contractantă își rezervă dreptul să facă uz de pct. 93 din prezenta documentație standard.</w:t>
            </w:r>
            <w:r w:rsidRPr="00382B66">
              <w:rPr>
                <w:noProof w:val="0"/>
                <w:sz w:val="20"/>
                <w:lang w:eastAsia="ru-RU"/>
              </w:rPr>
              <w:t xml:space="preserve"> Anexa nr.10 din Documentația standard aprobată prin ordinul MF nr.115 din 15.09.2021</w:t>
            </w:r>
          </w:p>
        </w:tc>
        <w:tc>
          <w:tcPr>
            <w:tcW w:w="1292" w:type="dxa"/>
          </w:tcPr>
          <w:p w14:paraId="2973F06C" w14:textId="77777777" w:rsidR="00382B66" w:rsidRPr="00382B66" w:rsidRDefault="00382B66" w:rsidP="00382B66">
            <w:pPr>
              <w:shd w:val="clear" w:color="auto" w:fill="FFFFFF" w:themeFill="background1"/>
              <w:tabs>
                <w:tab w:val="right" w:pos="426"/>
              </w:tabs>
              <w:spacing w:before="120"/>
              <w:jc w:val="both"/>
              <w:rPr>
                <w:iCs/>
                <w:noProof w:val="0"/>
                <w:sz w:val="20"/>
                <w:lang w:eastAsia="ru-RU"/>
              </w:rPr>
            </w:pPr>
            <w:r w:rsidRPr="00382B66">
              <w:rPr>
                <w:iCs/>
                <w:noProof w:val="0"/>
                <w:sz w:val="20"/>
                <w:lang w:eastAsia="ru-RU"/>
              </w:rPr>
              <w:t>Obligatoriu la semnarea contractului</w:t>
            </w:r>
          </w:p>
        </w:tc>
      </w:tr>
      <w:tr w:rsidR="00382B66" w:rsidRPr="00382B66" w14:paraId="5F1C29F3" w14:textId="77777777" w:rsidTr="007E30AA">
        <w:tc>
          <w:tcPr>
            <w:tcW w:w="860" w:type="dxa"/>
          </w:tcPr>
          <w:p w14:paraId="762F7655" w14:textId="77777777" w:rsidR="00382B66" w:rsidRPr="00382B66" w:rsidRDefault="00382B66" w:rsidP="00382B66">
            <w:pPr>
              <w:shd w:val="clear" w:color="auto" w:fill="FFFFFF" w:themeFill="background1"/>
              <w:tabs>
                <w:tab w:val="right" w:pos="426"/>
              </w:tabs>
              <w:spacing w:before="120"/>
              <w:ind w:left="360"/>
              <w:jc w:val="both"/>
              <w:rPr>
                <w:iCs/>
                <w:noProof w:val="0"/>
                <w:sz w:val="20"/>
                <w:lang w:eastAsia="ru-RU"/>
              </w:rPr>
            </w:pPr>
          </w:p>
        </w:tc>
        <w:tc>
          <w:tcPr>
            <w:tcW w:w="2400" w:type="dxa"/>
          </w:tcPr>
          <w:p w14:paraId="15DB970A" w14:textId="77777777" w:rsidR="00382B66" w:rsidRPr="00382B66" w:rsidRDefault="00382B66" w:rsidP="00382B66">
            <w:pPr>
              <w:shd w:val="clear" w:color="auto" w:fill="FFFFFF" w:themeFill="background1"/>
              <w:tabs>
                <w:tab w:val="right" w:pos="426"/>
              </w:tabs>
              <w:spacing w:before="120"/>
              <w:ind w:left="360"/>
              <w:jc w:val="both"/>
              <w:rPr>
                <w:iCs/>
                <w:noProof w:val="0"/>
                <w:sz w:val="20"/>
                <w:lang w:eastAsia="ru-RU"/>
              </w:rPr>
            </w:pPr>
          </w:p>
        </w:tc>
        <w:tc>
          <w:tcPr>
            <w:tcW w:w="5949" w:type="dxa"/>
          </w:tcPr>
          <w:p w14:paraId="243E0D5C" w14:textId="77777777" w:rsidR="00382B66" w:rsidRPr="00382B66" w:rsidRDefault="00382B66" w:rsidP="00382B66">
            <w:pPr>
              <w:shd w:val="clear" w:color="auto" w:fill="FFFFFF" w:themeFill="background1"/>
              <w:tabs>
                <w:tab w:val="right" w:pos="426"/>
              </w:tabs>
              <w:spacing w:before="120"/>
              <w:jc w:val="both"/>
              <w:rPr>
                <w:noProof w:val="0"/>
                <w:sz w:val="20"/>
                <w:lang w:eastAsia="ru-RU"/>
              </w:rPr>
            </w:pPr>
          </w:p>
        </w:tc>
        <w:tc>
          <w:tcPr>
            <w:tcW w:w="1292" w:type="dxa"/>
          </w:tcPr>
          <w:p w14:paraId="7B935B22" w14:textId="77777777" w:rsidR="00382B66" w:rsidRPr="00382B66" w:rsidRDefault="00382B66" w:rsidP="00382B66">
            <w:pPr>
              <w:shd w:val="clear" w:color="auto" w:fill="FFFFFF" w:themeFill="background1"/>
              <w:tabs>
                <w:tab w:val="right" w:pos="426"/>
              </w:tabs>
              <w:spacing w:before="120"/>
              <w:ind w:left="360"/>
              <w:jc w:val="both"/>
              <w:rPr>
                <w:iCs/>
                <w:noProof w:val="0"/>
                <w:sz w:val="20"/>
                <w:lang w:eastAsia="ru-RU"/>
              </w:rPr>
            </w:pPr>
          </w:p>
        </w:tc>
      </w:tr>
    </w:tbl>
    <w:p w14:paraId="56824031" w14:textId="77777777" w:rsidR="00382B66" w:rsidRPr="00382B66" w:rsidRDefault="00382B66" w:rsidP="00382B66">
      <w:pPr>
        <w:shd w:val="clear" w:color="auto" w:fill="FFFFFF" w:themeFill="background1"/>
        <w:tabs>
          <w:tab w:val="right" w:pos="426"/>
        </w:tabs>
        <w:spacing w:before="120"/>
        <w:ind w:left="360"/>
        <w:jc w:val="both"/>
        <w:rPr>
          <w:noProof w:val="0"/>
          <w:sz w:val="20"/>
          <w:lang w:eastAsia="ru-RU"/>
        </w:rPr>
      </w:pPr>
    </w:p>
    <w:p w14:paraId="5DE58DBD" w14:textId="77777777" w:rsidR="00382B66" w:rsidRPr="00382B66" w:rsidRDefault="00382B66" w:rsidP="00382B66">
      <w:pPr>
        <w:numPr>
          <w:ilvl w:val="0"/>
          <w:numId w:val="4"/>
        </w:numPr>
        <w:shd w:val="clear" w:color="auto" w:fill="FFFFFF" w:themeFill="background1"/>
        <w:tabs>
          <w:tab w:val="right" w:pos="426"/>
        </w:tabs>
        <w:spacing w:before="120"/>
        <w:ind w:left="360"/>
        <w:jc w:val="both"/>
        <w:rPr>
          <w:b/>
          <w:noProof w:val="0"/>
          <w:lang w:eastAsia="ru-RU"/>
        </w:rPr>
      </w:pPr>
      <w:r w:rsidRPr="00382B66">
        <w:rPr>
          <w:b/>
          <w:noProof w:val="0"/>
          <w:lang w:eastAsia="ru-RU"/>
        </w:rPr>
        <w:t>Garanția pentru ofertă, cuantumul 1% din valoarea ofertei fără TVA, sub formă de transfer la contul bancar al Autorității contractante.</w:t>
      </w:r>
    </w:p>
    <w:p w14:paraId="1B660FD8" w14:textId="77777777" w:rsidR="00382B66" w:rsidRPr="00382B66" w:rsidRDefault="00382B66" w:rsidP="00382B66">
      <w:pPr>
        <w:shd w:val="clear" w:color="auto" w:fill="FFFFFF" w:themeFill="background1"/>
        <w:tabs>
          <w:tab w:val="right" w:pos="426"/>
        </w:tabs>
        <w:ind w:left="360"/>
        <w:jc w:val="both"/>
        <w:rPr>
          <w:bCs/>
          <w:noProof w:val="0"/>
          <w:lang w:eastAsia="ru-RU"/>
        </w:rPr>
      </w:pPr>
      <w:r w:rsidRPr="00382B66">
        <w:rPr>
          <w:bCs/>
          <w:noProof w:val="0"/>
          <w:lang w:eastAsia="ru-RU"/>
        </w:rPr>
        <w:t>Ministerul Finanțelor, Trezoreria de Stat</w:t>
      </w:r>
    </w:p>
    <w:p w14:paraId="357A8D0A" w14:textId="77777777" w:rsidR="00382B66" w:rsidRPr="00382B66" w:rsidRDefault="00382B66" w:rsidP="00382B66">
      <w:pPr>
        <w:shd w:val="clear" w:color="auto" w:fill="FFFFFF" w:themeFill="background1"/>
        <w:tabs>
          <w:tab w:val="right" w:pos="426"/>
        </w:tabs>
        <w:ind w:left="360"/>
        <w:jc w:val="both"/>
        <w:rPr>
          <w:bCs/>
          <w:noProof w:val="0"/>
          <w:lang w:eastAsia="ru-RU"/>
        </w:rPr>
      </w:pPr>
      <w:r w:rsidRPr="00382B66">
        <w:rPr>
          <w:bCs/>
          <w:noProof w:val="0"/>
          <w:lang w:eastAsia="ru-RU"/>
        </w:rPr>
        <w:t>Cod: TREZMD2X</w:t>
      </w:r>
    </w:p>
    <w:p w14:paraId="39817B9F" w14:textId="77777777" w:rsidR="00382B66" w:rsidRPr="00382B66" w:rsidRDefault="00382B66" w:rsidP="00382B66">
      <w:pPr>
        <w:shd w:val="clear" w:color="auto" w:fill="FFFFFF" w:themeFill="background1"/>
        <w:tabs>
          <w:tab w:val="right" w:pos="426"/>
        </w:tabs>
        <w:ind w:left="360"/>
        <w:jc w:val="both"/>
        <w:rPr>
          <w:bCs/>
          <w:noProof w:val="0"/>
          <w:lang w:eastAsia="ru-RU"/>
        </w:rPr>
      </w:pPr>
      <w:r w:rsidRPr="00382B66">
        <w:rPr>
          <w:bCs/>
          <w:noProof w:val="0"/>
          <w:lang w:eastAsia="ru-RU"/>
        </w:rPr>
        <w:t>IBAN: MD64TRPCCC518430A00412AA</w:t>
      </w:r>
    </w:p>
    <w:p w14:paraId="37704513" w14:textId="77777777" w:rsidR="00382B66" w:rsidRPr="00382B66" w:rsidRDefault="00382B66" w:rsidP="00382B66">
      <w:pPr>
        <w:shd w:val="clear" w:color="auto" w:fill="FFFFFF" w:themeFill="background1"/>
        <w:tabs>
          <w:tab w:val="right" w:pos="426"/>
        </w:tabs>
        <w:ind w:left="360"/>
        <w:jc w:val="both"/>
        <w:rPr>
          <w:bCs/>
          <w:noProof w:val="0"/>
          <w:lang w:eastAsia="ru-RU"/>
        </w:rPr>
      </w:pPr>
      <w:r w:rsidRPr="00382B66">
        <w:rPr>
          <w:bCs/>
          <w:noProof w:val="0"/>
          <w:lang w:eastAsia="ru-RU"/>
        </w:rPr>
        <w:t xml:space="preserve">Cod fiscal: 1005600030818 </w:t>
      </w:r>
    </w:p>
    <w:p w14:paraId="6916BA39" w14:textId="77777777" w:rsidR="00382B66" w:rsidRDefault="00382B66" w:rsidP="00382B66">
      <w:pPr>
        <w:shd w:val="clear" w:color="auto" w:fill="FFFFFF" w:themeFill="background1"/>
        <w:tabs>
          <w:tab w:val="right" w:pos="426"/>
        </w:tabs>
        <w:ind w:left="360"/>
        <w:jc w:val="both"/>
        <w:rPr>
          <w:bCs/>
          <w:noProof w:val="0"/>
          <w:lang w:eastAsia="ru-RU"/>
        </w:rPr>
      </w:pPr>
      <w:r w:rsidRPr="00382B66">
        <w:rPr>
          <w:bCs/>
          <w:noProof w:val="0"/>
          <w:lang w:eastAsia="ru-RU"/>
        </w:rPr>
        <w:t>cu nota “ Pentru garanţia pentru ofertă la procedura de achiziție publică nr. ___ din _________”</w:t>
      </w:r>
    </w:p>
    <w:p w14:paraId="3F4B1C34" w14:textId="77777777" w:rsidR="00234DE6" w:rsidRDefault="00234DE6" w:rsidP="00382B66">
      <w:pPr>
        <w:shd w:val="clear" w:color="auto" w:fill="FFFFFF" w:themeFill="background1"/>
        <w:tabs>
          <w:tab w:val="right" w:pos="426"/>
        </w:tabs>
        <w:ind w:left="360"/>
        <w:jc w:val="both"/>
        <w:rPr>
          <w:bCs/>
          <w:noProof w:val="0"/>
          <w:lang w:eastAsia="ru-RU"/>
        </w:rPr>
      </w:pPr>
    </w:p>
    <w:p w14:paraId="0AF8EF5E" w14:textId="77777777" w:rsidR="00234DE6" w:rsidRDefault="00234DE6" w:rsidP="00382B66">
      <w:pPr>
        <w:shd w:val="clear" w:color="auto" w:fill="FFFFFF" w:themeFill="background1"/>
        <w:tabs>
          <w:tab w:val="right" w:pos="426"/>
        </w:tabs>
        <w:ind w:left="360"/>
        <w:jc w:val="both"/>
        <w:rPr>
          <w:bCs/>
          <w:noProof w:val="0"/>
          <w:lang w:eastAsia="ru-RU"/>
        </w:rPr>
      </w:pPr>
    </w:p>
    <w:p w14:paraId="271A9B17" w14:textId="77777777" w:rsidR="00234DE6" w:rsidRDefault="00234DE6" w:rsidP="00382B66">
      <w:pPr>
        <w:shd w:val="clear" w:color="auto" w:fill="FFFFFF" w:themeFill="background1"/>
        <w:tabs>
          <w:tab w:val="right" w:pos="426"/>
        </w:tabs>
        <w:ind w:left="360"/>
        <w:jc w:val="both"/>
        <w:rPr>
          <w:bCs/>
          <w:noProof w:val="0"/>
          <w:lang w:eastAsia="ru-RU"/>
        </w:rPr>
      </w:pPr>
    </w:p>
    <w:p w14:paraId="53A9D7BD" w14:textId="77777777" w:rsidR="00234DE6" w:rsidRPr="00382B66" w:rsidRDefault="00234DE6" w:rsidP="00382B66">
      <w:pPr>
        <w:shd w:val="clear" w:color="auto" w:fill="FFFFFF" w:themeFill="background1"/>
        <w:tabs>
          <w:tab w:val="right" w:pos="426"/>
        </w:tabs>
        <w:ind w:left="360"/>
        <w:jc w:val="both"/>
        <w:rPr>
          <w:bCs/>
          <w:noProof w:val="0"/>
          <w:lang w:eastAsia="ru-RU"/>
        </w:rPr>
      </w:pPr>
    </w:p>
    <w:p w14:paraId="27F3121F" w14:textId="77777777" w:rsidR="00382B66" w:rsidRPr="00382B66" w:rsidRDefault="00382B66" w:rsidP="00382B66">
      <w:pPr>
        <w:shd w:val="clear" w:color="auto" w:fill="FFFFFF" w:themeFill="background1"/>
        <w:tabs>
          <w:tab w:val="right" w:pos="426"/>
        </w:tabs>
        <w:ind w:left="360"/>
        <w:jc w:val="both"/>
        <w:rPr>
          <w:bCs/>
          <w:noProof w:val="0"/>
          <w:sz w:val="6"/>
          <w:szCs w:val="6"/>
          <w:lang w:eastAsia="ru-RU"/>
        </w:rPr>
      </w:pPr>
    </w:p>
    <w:p w14:paraId="330AFAF1" w14:textId="77777777" w:rsidR="00382B66" w:rsidRPr="00382B66" w:rsidRDefault="00382B66" w:rsidP="00382B66">
      <w:pPr>
        <w:numPr>
          <w:ilvl w:val="0"/>
          <w:numId w:val="4"/>
        </w:numPr>
        <w:tabs>
          <w:tab w:val="left" w:pos="1134"/>
        </w:tabs>
        <w:ind w:left="426" w:hanging="426"/>
        <w:jc w:val="both"/>
        <w:rPr>
          <w:b/>
          <w:lang w:eastAsia="ru-RU"/>
        </w:rPr>
      </w:pPr>
      <w:r w:rsidRPr="00382B66">
        <w:rPr>
          <w:b/>
          <w:lang w:eastAsia="ru-RU"/>
        </w:rPr>
        <w:t>Garanția de bună execuție a contractului , cuantumul 5 % din valoarea contractului, sub formă de transfer la contul bancar al Autorității contractante.</w:t>
      </w:r>
    </w:p>
    <w:p w14:paraId="4749B48F" w14:textId="77777777" w:rsidR="00382B66" w:rsidRPr="00382B66" w:rsidRDefault="00382B66" w:rsidP="00382B66">
      <w:pPr>
        <w:jc w:val="both"/>
        <w:rPr>
          <w:bCs/>
          <w:lang w:eastAsia="ru-RU"/>
        </w:rPr>
      </w:pPr>
      <w:r w:rsidRPr="00382B66">
        <w:rPr>
          <w:bCs/>
          <w:lang w:eastAsia="ru-RU"/>
        </w:rPr>
        <w:t>Ministerul Finanțelor, Trezoreria de Stat</w:t>
      </w:r>
    </w:p>
    <w:p w14:paraId="71A0B6F3" w14:textId="77777777" w:rsidR="00382B66" w:rsidRPr="00382B66" w:rsidRDefault="00382B66" w:rsidP="00382B66">
      <w:pPr>
        <w:ind w:left="360" w:hanging="360"/>
        <w:jc w:val="both"/>
        <w:rPr>
          <w:bCs/>
          <w:lang w:eastAsia="ru-RU"/>
        </w:rPr>
      </w:pPr>
      <w:r w:rsidRPr="00382B66">
        <w:rPr>
          <w:bCs/>
          <w:lang w:eastAsia="ru-RU"/>
        </w:rPr>
        <w:t>Cod: TREZMD2X</w:t>
      </w:r>
    </w:p>
    <w:p w14:paraId="3D9782C9" w14:textId="77777777" w:rsidR="00382B66" w:rsidRPr="00382B66" w:rsidRDefault="00382B66" w:rsidP="00382B66">
      <w:pPr>
        <w:ind w:left="360" w:hanging="360"/>
        <w:jc w:val="both"/>
        <w:rPr>
          <w:bCs/>
          <w:lang w:eastAsia="ru-RU"/>
        </w:rPr>
      </w:pPr>
      <w:r w:rsidRPr="00382B66">
        <w:rPr>
          <w:bCs/>
          <w:lang w:eastAsia="ru-RU"/>
        </w:rPr>
        <w:t>IBAN: MD64TRPCCC518430A00412AA</w:t>
      </w:r>
    </w:p>
    <w:p w14:paraId="78813242" w14:textId="77777777" w:rsidR="00382B66" w:rsidRPr="00382B66" w:rsidRDefault="00382B66" w:rsidP="00382B66">
      <w:pPr>
        <w:ind w:left="360" w:hanging="360"/>
        <w:jc w:val="both"/>
        <w:rPr>
          <w:bCs/>
          <w:lang w:eastAsia="ru-RU"/>
        </w:rPr>
      </w:pPr>
      <w:r w:rsidRPr="00382B66">
        <w:rPr>
          <w:bCs/>
          <w:lang w:eastAsia="ru-RU"/>
        </w:rPr>
        <w:t>Cod fiscal: 1005600030818</w:t>
      </w:r>
    </w:p>
    <w:p w14:paraId="0F71F4A2" w14:textId="77777777" w:rsidR="00382B66" w:rsidRPr="00382B66" w:rsidRDefault="00382B66" w:rsidP="00382B66">
      <w:pPr>
        <w:ind w:left="360" w:hanging="360"/>
        <w:jc w:val="both"/>
        <w:rPr>
          <w:bCs/>
          <w:lang w:eastAsia="ru-RU"/>
        </w:rPr>
      </w:pPr>
      <w:r w:rsidRPr="00382B66">
        <w:rPr>
          <w:bCs/>
          <w:lang w:eastAsia="ru-RU"/>
        </w:rPr>
        <w:t>cu nota “ Pentru garanţia de bună execuție a contractului la procedura de achiziție publică nr. ___ din ______”</w:t>
      </w:r>
    </w:p>
    <w:p w14:paraId="21C298A3" w14:textId="77777777" w:rsidR="00382B66" w:rsidRPr="00382B66" w:rsidRDefault="00382B66" w:rsidP="00382B66">
      <w:pPr>
        <w:ind w:left="360" w:hanging="360"/>
        <w:jc w:val="both"/>
        <w:rPr>
          <w:bCs/>
          <w:lang w:eastAsia="ru-RU"/>
        </w:rPr>
      </w:pPr>
      <w:r w:rsidRPr="00382B66">
        <w:rPr>
          <w:bCs/>
          <w:i/>
          <w:iCs/>
          <w:lang w:eastAsia="ru-RU"/>
        </w:rPr>
        <w:t>sau, după caz, se acceptă prezentarea acesteia conform modelului prevăzut în Anexa nr. 10 la Documentația standard aprobată prin Ordinul Ministerului Finanțelor nr. 115 din 15.09.2021</w:t>
      </w:r>
      <w:r w:rsidRPr="00382B66">
        <w:rPr>
          <w:bCs/>
          <w:lang w:eastAsia="ru-RU"/>
        </w:rPr>
        <w:t>.</w:t>
      </w:r>
    </w:p>
    <w:p w14:paraId="41665804" w14:textId="77777777" w:rsidR="00382B66" w:rsidRPr="00382B66" w:rsidRDefault="00382B66" w:rsidP="00382B66">
      <w:pPr>
        <w:numPr>
          <w:ilvl w:val="0"/>
          <w:numId w:val="4"/>
        </w:numPr>
        <w:shd w:val="clear" w:color="auto" w:fill="FFFFFF" w:themeFill="background1"/>
        <w:tabs>
          <w:tab w:val="right" w:pos="426"/>
        </w:tabs>
        <w:spacing w:before="120"/>
        <w:ind w:left="360"/>
        <w:jc w:val="both"/>
        <w:rPr>
          <w:b/>
          <w:noProof w:val="0"/>
          <w:lang w:eastAsia="ru-RU"/>
        </w:rPr>
      </w:pPr>
      <w:r w:rsidRPr="00382B66">
        <w:rPr>
          <w:b/>
          <w:noProof w:val="0"/>
          <w:lang w:eastAsia="ru-RU"/>
        </w:rPr>
        <w:t>Motivul recurgerii la procedura accelerată (în cazul licitației deschise, restrânse și a procedurii negociate), după caz : nu se aplică</w:t>
      </w:r>
    </w:p>
    <w:p w14:paraId="0E4B7124" w14:textId="77777777" w:rsidR="00382B66" w:rsidRPr="00382B66" w:rsidRDefault="00382B66" w:rsidP="00382B66">
      <w:pPr>
        <w:numPr>
          <w:ilvl w:val="0"/>
          <w:numId w:val="4"/>
        </w:numPr>
        <w:shd w:val="clear" w:color="auto" w:fill="FFFFFF" w:themeFill="background1"/>
        <w:tabs>
          <w:tab w:val="right" w:pos="426"/>
        </w:tabs>
        <w:spacing w:before="120"/>
        <w:ind w:left="360"/>
        <w:jc w:val="both"/>
        <w:rPr>
          <w:bCs/>
          <w:noProof w:val="0"/>
          <w:lang w:eastAsia="ru-RU"/>
        </w:rPr>
      </w:pPr>
      <w:r w:rsidRPr="00382B66">
        <w:rPr>
          <w:b/>
          <w:noProof w:val="0"/>
          <w:lang w:eastAsia="ru-RU"/>
        </w:rPr>
        <w:t>Tehnici și instrumente specifice de atribuire (dacă este cazul specificați dacă se va utiliza acordul-cadru, sistemul dinamic de achiziție sau licitația electronică):</w:t>
      </w:r>
      <w:r w:rsidRPr="00382B66">
        <w:rPr>
          <w:bCs/>
          <w:noProof w:val="0"/>
          <w:lang w:eastAsia="ru-RU"/>
        </w:rPr>
        <w:t xml:space="preserve"> nu se aplică.</w:t>
      </w:r>
    </w:p>
    <w:p w14:paraId="7F4023D4" w14:textId="77777777" w:rsidR="00382B66" w:rsidRPr="00382B66" w:rsidRDefault="00382B66" w:rsidP="00382B66">
      <w:pPr>
        <w:numPr>
          <w:ilvl w:val="0"/>
          <w:numId w:val="4"/>
        </w:numPr>
        <w:tabs>
          <w:tab w:val="right" w:pos="426"/>
        </w:tabs>
        <w:spacing w:before="120"/>
        <w:ind w:left="0" w:firstLine="0"/>
        <w:jc w:val="both"/>
        <w:rPr>
          <w:bCs/>
          <w:noProof w:val="0"/>
          <w:lang w:eastAsia="ru-RU"/>
        </w:rPr>
      </w:pPr>
      <w:r w:rsidRPr="00382B66">
        <w:rPr>
          <w:b/>
          <w:noProof w:val="0"/>
          <w:lang w:eastAsia="ru-RU"/>
        </w:rPr>
        <w:t>Condiții speciale de care depinde îndeplinirea contractului (</w:t>
      </w:r>
      <w:r w:rsidRPr="00382B66">
        <w:rPr>
          <w:noProof w:val="0"/>
          <w:lang w:eastAsia="ru-RU"/>
        </w:rPr>
        <w:t>indicați după caz</w:t>
      </w:r>
      <w:r w:rsidRPr="00382B66">
        <w:rPr>
          <w:b/>
          <w:noProof w:val="0"/>
          <w:lang w:eastAsia="ru-RU"/>
        </w:rPr>
        <w:t>):</w:t>
      </w:r>
      <w:r w:rsidRPr="00382B66">
        <w:rPr>
          <w:bCs/>
          <w:noProof w:val="0"/>
          <w:lang w:eastAsia="ru-RU"/>
        </w:rPr>
        <w:t xml:space="preserve">  nu  se aplică</w:t>
      </w:r>
    </w:p>
    <w:p w14:paraId="5AAB6D3B" w14:textId="77777777" w:rsidR="00382B66" w:rsidRPr="00382B66" w:rsidRDefault="00382B66" w:rsidP="00382B66">
      <w:pPr>
        <w:numPr>
          <w:ilvl w:val="0"/>
          <w:numId w:val="4"/>
        </w:numPr>
        <w:tabs>
          <w:tab w:val="right" w:pos="426"/>
        </w:tabs>
        <w:spacing w:before="120"/>
        <w:ind w:left="0" w:firstLine="0"/>
        <w:jc w:val="both"/>
        <w:rPr>
          <w:b/>
          <w:noProof w:val="0"/>
          <w:lang w:eastAsia="ru-RU"/>
        </w:rPr>
      </w:pPr>
      <w:r w:rsidRPr="00382B66">
        <w:rPr>
          <w:b/>
          <w:noProof w:val="0"/>
          <w:lang w:eastAsia="ru-RU"/>
        </w:rPr>
        <w:t>Ofertele se prezintă în lei moldovenești, MLD .</w:t>
      </w:r>
    </w:p>
    <w:p w14:paraId="7D8A5BF4" w14:textId="77777777" w:rsidR="00382B66" w:rsidRPr="00382B66" w:rsidRDefault="00382B66" w:rsidP="00382B66">
      <w:pPr>
        <w:numPr>
          <w:ilvl w:val="0"/>
          <w:numId w:val="4"/>
        </w:numPr>
        <w:tabs>
          <w:tab w:val="right" w:pos="426"/>
        </w:tabs>
        <w:spacing w:before="120"/>
        <w:ind w:hanging="644"/>
        <w:jc w:val="both"/>
        <w:rPr>
          <w:b/>
          <w:noProof w:val="0"/>
          <w:lang w:eastAsia="ru-RU"/>
        </w:rPr>
      </w:pPr>
      <w:r w:rsidRPr="00382B66">
        <w:rPr>
          <w:b/>
          <w:noProof w:val="0"/>
          <w:lang w:eastAsia="ru-RU"/>
        </w:rPr>
        <w:t>Criteriul de evaluare aplicat pentru atribuirea contractului:  Evaluarea va fi efectuată per lot la prețul cel mai scăzut fără TVA, cu corespunderea tuturor cerințelor anunțului de participare.</w:t>
      </w:r>
      <w:r w:rsidRPr="00382B66">
        <w:rPr>
          <w:b/>
          <w:noProof w:val="0"/>
          <w:lang w:eastAsia="ru-RU"/>
        </w:rPr>
        <w:cr/>
        <w:t>pretul cel mai scăzut</w:t>
      </w:r>
    </w:p>
    <w:p w14:paraId="3FF69295" w14:textId="77777777" w:rsidR="00382B66" w:rsidRPr="00382B66" w:rsidRDefault="00382B66" w:rsidP="00382B66">
      <w:pPr>
        <w:numPr>
          <w:ilvl w:val="0"/>
          <w:numId w:val="4"/>
        </w:numPr>
        <w:tabs>
          <w:tab w:val="right" w:pos="426"/>
        </w:tabs>
        <w:spacing w:before="120"/>
        <w:ind w:left="0" w:firstLine="0"/>
        <w:jc w:val="both"/>
        <w:rPr>
          <w:b/>
          <w:noProof w:val="0"/>
          <w:lang w:eastAsia="ru-RU"/>
        </w:rPr>
      </w:pPr>
      <w:r w:rsidRPr="00382B66">
        <w:rPr>
          <w:b/>
          <w:noProof w:val="0"/>
          <w:lang w:eastAsia="ru-RU"/>
        </w:rPr>
        <w:t xml:space="preserve">Factorii de evaluare a ofertei celei mai avantajoase din punct de vedere economic, precum și ponderile lor: NU SE APLICĂ </w:t>
      </w:r>
    </w:p>
    <w:tbl>
      <w:tblPr>
        <w:tblStyle w:val="Grigliatabella2"/>
        <w:tblW w:w="10627" w:type="dxa"/>
        <w:tblLook w:val="04A0" w:firstRow="1" w:lastRow="0" w:firstColumn="1" w:lastColumn="0" w:noHBand="0" w:noVBand="1"/>
      </w:tblPr>
      <w:tblGrid>
        <w:gridCol w:w="704"/>
        <w:gridCol w:w="3242"/>
        <w:gridCol w:w="3914"/>
        <w:gridCol w:w="2767"/>
      </w:tblGrid>
      <w:tr w:rsidR="00382B66" w:rsidRPr="00382B66" w14:paraId="09FAD00E" w14:textId="77777777" w:rsidTr="007E30AA">
        <w:trPr>
          <w:trHeight w:val="405"/>
        </w:trPr>
        <w:tc>
          <w:tcPr>
            <w:tcW w:w="704" w:type="dxa"/>
          </w:tcPr>
          <w:p w14:paraId="71622A2E" w14:textId="77777777" w:rsidR="00382B66" w:rsidRPr="00382B66" w:rsidRDefault="00382B66" w:rsidP="00382B66">
            <w:pPr>
              <w:shd w:val="clear" w:color="auto" w:fill="FFFFFF" w:themeFill="background1"/>
              <w:tabs>
                <w:tab w:val="left" w:pos="612"/>
              </w:tabs>
              <w:spacing w:before="120" w:after="120"/>
              <w:jc w:val="both"/>
              <w:rPr>
                <w:b/>
                <w:iCs/>
                <w:noProof w:val="0"/>
                <w:sz w:val="16"/>
                <w:szCs w:val="16"/>
                <w:lang w:eastAsia="ru-RU"/>
              </w:rPr>
            </w:pPr>
            <w:r w:rsidRPr="00382B66">
              <w:rPr>
                <w:b/>
                <w:iCs/>
                <w:noProof w:val="0"/>
                <w:sz w:val="16"/>
                <w:szCs w:val="16"/>
                <w:lang w:eastAsia="ru-RU"/>
              </w:rPr>
              <w:t>Nr. d/o</w:t>
            </w:r>
          </w:p>
        </w:tc>
        <w:tc>
          <w:tcPr>
            <w:tcW w:w="3242" w:type="dxa"/>
          </w:tcPr>
          <w:p w14:paraId="5DF90E8F" w14:textId="77777777" w:rsidR="00382B66" w:rsidRPr="00382B66" w:rsidRDefault="00382B66" w:rsidP="00382B66">
            <w:pPr>
              <w:shd w:val="clear" w:color="auto" w:fill="FFFFFF" w:themeFill="background1"/>
              <w:tabs>
                <w:tab w:val="left" w:pos="612"/>
              </w:tabs>
              <w:spacing w:before="120" w:after="120"/>
              <w:jc w:val="both"/>
              <w:rPr>
                <w:b/>
                <w:iCs/>
                <w:noProof w:val="0"/>
                <w:sz w:val="16"/>
                <w:szCs w:val="16"/>
                <w:lang w:eastAsia="ru-RU"/>
              </w:rPr>
            </w:pPr>
          </w:p>
        </w:tc>
        <w:tc>
          <w:tcPr>
            <w:tcW w:w="3914" w:type="dxa"/>
          </w:tcPr>
          <w:p w14:paraId="36B07ADC" w14:textId="77777777" w:rsidR="00382B66" w:rsidRPr="00382B66" w:rsidRDefault="00382B66" w:rsidP="00382B66">
            <w:pPr>
              <w:shd w:val="clear" w:color="auto" w:fill="FFFFFF" w:themeFill="background1"/>
              <w:tabs>
                <w:tab w:val="left" w:pos="612"/>
              </w:tabs>
              <w:spacing w:before="120" w:after="120"/>
              <w:jc w:val="both"/>
              <w:rPr>
                <w:b/>
                <w:iCs/>
                <w:noProof w:val="0"/>
                <w:sz w:val="16"/>
                <w:szCs w:val="16"/>
                <w:lang w:eastAsia="ru-RU"/>
              </w:rPr>
            </w:pPr>
            <w:r w:rsidRPr="00382B66">
              <w:rPr>
                <w:b/>
                <w:iCs/>
                <w:noProof w:val="0"/>
                <w:sz w:val="16"/>
                <w:szCs w:val="16"/>
                <w:lang w:eastAsia="ru-RU"/>
              </w:rPr>
              <w:t>Denumirea factorului de evaluare</w:t>
            </w:r>
          </w:p>
        </w:tc>
        <w:tc>
          <w:tcPr>
            <w:tcW w:w="2767" w:type="dxa"/>
          </w:tcPr>
          <w:p w14:paraId="2B662DE1" w14:textId="77777777" w:rsidR="00382B66" w:rsidRPr="00382B66" w:rsidRDefault="00382B66" w:rsidP="00382B66">
            <w:pPr>
              <w:shd w:val="clear" w:color="auto" w:fill="FFFFFF" w:themeFill="background1"/>
              <w:tabs>
                <w:tab w:val="left" w:pos="612"/>
              </w:tabs>
              <w:spacing w:before="120" w:after="120"/>
              <w:jc w:val="both"/>
              <w:rPr>
                <w:b/>
                <w:iCs/>
                <w:noProof w:val="0"/>
                <w:sz w:val="16"/>
                <w:szCs w:val="16"/>
                <w:lang w:eastAsia="ru-RU"/>
              </w:rPr>
            </w:pPr>
            <w:r w:rsidRPr="00382B66">
              <w:rPr>
                <w:b/>
                <w:iCs/>
                <w:noProof w:val="0"/>
                <w:sz w:val="16"/>
                <w:szCs w:val="16"/>
                <w:lang w:eastAsia="ru-RU"/>
              </w:rPr>
              <w:t>Ponderea%</w:t>
            </w:r>
          </w:p>
        </w:tc>
      </w:tr>
      <w:tr w:rsidR="00382B66" w:rsidRPr="00382B66" w14:paraId="3461B508" w14:textId="77777777" w:rsidTr="007E30AA">
        <w:trPr>
          <w:trHeight w:val="335"/>
        </w:trPr>
        <w:tc>
          <w:tcPr>
            <w:tcW w:w="704" w:type="dxa"/>
          </w:tcPr>
          <w:p w14:paraId="760C6F37" w14:textId="77777777" w:rsidR="00382B66" w:rsidRPr="00382B66" w:rsidRDefault="00382B66" w:rsidP="00382B66">
            <w:pPr>
              <w:shd w:val="clear" w:color="auto" w:fill="FFFFFF" w:themeFill="background1"/>
              <w:tabs>
                <w:tab w:val="left" w:pos="612"/>
              </w:tabs>
              <w:spacing w:before="120" w:after="120"/>
              <w:jc w:val="both"/>
              <w:rPr>
                <w:iCs/>
                <w:noProof w:val="0"/>
                <w:sz w:val="16"/>
                <w:szCs w:val="16"/>
                <w:lang w:eastAsia="ru-RU"/>
              </w:rPr>
            </w:pPr>
          </w:p>
        </w:tc>
        <w:tc>
          <w:tcPr>
            <w:tcW w:w="3242" w:type="dxa"/>
          </w:tcPr>
          <w:p w14:paraId="561391C8" w14:textId="77777777" w:rsidR="00382B66" w:rsidRPr="00382B66" w:rsidRDefault="00382B66" w:rsidP="00382B66">
            <w:pPr>
              <w:shd w:val="clear" w:color="auto" w:fill="FFFFFF" w:themeFill="background1"/>
              <w:tabs>
                <w:tab w:val="left" w:pos="612"/>
              </w:tabs>
              <w:spacing w:before="120" w:after="120"/>
              <w:jc w:val="both"/>
              <w:rPr>
                <w:iCs/>
                <w:noProof w:val="0"/>
                <w:sz w:val="16"/>
                <w:szCs w:val="16"/>
                <w:lang w:eastAsia="ru-RU"/>
              </w:rPr>
            </w:pPr>
          </w:p>
        </w:tc>
        <w:tc>
          <w:tcPr>
            <w:tcW w:w="3914" w:type="dxa"/>
          </w:tcPr>
          <w:p w14:paraId="47CC88C9" w14:textId="77777777" w:rsidR="00382B66" w:rsidRPr="00382B66" w:rsidRDefault="00382B66" w:rsidP="00382B66">
            <w:pPr>
              <w:shd w:val="clear" w:color="auto" w:fill="FFFFFF" w:themeFill="background1"/>
              <w:tabs>
                <w:tab w:val="left" w:pos="612"/>
              </w:tabs>
              <w:spacing w:before="120" w:after="120"/>
              <w:jc w:val="both"/>
              <w:rPr>
                <w:iCs/>
                <w:noProof w:val="0"/>
                <w:sz w:val="16"/>
                <w:szCs w:val="16"/>
                <w:lang w:eastAsia="ru-RU"/>
              </w:rPr>
            </w:pPr>
          </w:p>
        </w:tc>
        <w:tc>
          <w:tcPr>
            <w:tcW w:w="2767" w:type="dxa"/>
          </w:tcPr>
          <w:p w14:paraId="0CA86CC7" w14:textId="77777777" w:rsidR="00382B66" w:rsidRPr="00382B66" w:rsidRDefault="00382B66" w:rsidP="00382B66">
            <w:pPr>
              <w:shd w:val="clear" w:color="auto" w:fill="FFFFFF" w:themeFill="background1"/>
              <w:tabs>
                <w:tab w:val="left" w:pos="612"/>
              </w:tabs>
              <w:spacing w:before="120" w:after="120"/>
              <w:jc w:val="both"/>
              <w:rPr>
                <w:iCs/>
                <w:noProof w:val="0"/>
                <w:sz w:val="16"/>
                <w:szCs w:val="16"/>
                <w:lang w:eastAsia="ru-RU"/>
              </w:rPr>
            </w:pPr>
          </w:p>
        </w:tc>
      </w:tr>
    </w:tbl>
    <w:p w14:paraId="236ACA3A" w14:textId="77777777" w:rsidR="00382B66" w:rsidRPr="00382B66" w:rsidRDefault="00382B66" w:rsidP="00382B66">
      <w:pPr>
        <w:numPr>
          <w:ilvl w:val="0"/>
          <w:numId w:val="4"/>
        </w:numPr>
        <w:shd w:val="clear" w:color="auto" w:fill="FFFFFF" w:themeFill="background1"/>
        <w:tabs>
          <w:tab w:val="right" w:pos="426"/>
        </w:tabs>
        <w:spacing w:before="120"/>
        <w:ind w:left="0" w:firstLine="0"/>
        <w:jc w:val="both"/>
        <w:rPr>
          <w:b/>
          <w:noProof w:val="0"/>
          <w:lang w:eastAsia="ru-RU"/>
        </w:rPr>
      </w:pPr>
      <w:r w:rsidRPr="00382B66">
        <w:rPr>
          <w:b/>
          <w:noProof w:val="0"/>
          <w:lang w:eastAsia="ru-RU"/>
        </w:rPr>
        <w:t>Termenul limită de depunere/deschidere a ofertelor:</w:t>
      </w:r>
    </w:p>
    <w:p w14:paraId="52DCD023" w14:textId="77777777" w:rsidR="00382B66" w:rsidRPr="00382B66" w:rsidRDefault="00382B66" w:rsidP="00382B66">
      <w:pPr>
        <w:numPr>
          <w:ilvl w:val="0"/>
          <w:numId w:val="3"/>
        </w:numPr>
        <w:shd w:val="clear" w:color="auto" w:fill="FFFFFF" w:themeFill="background1"/>
        <w:tabs>
          <w:tab w:val="right" w:pos="426"/>
        </w:tabs>
        <w:spacing w:before="120"/>
        <w:jc w:val="both"/>
        <w:rPr>
          <w:b/>
          <w:noProof w:val="0"/>
          <w:lang w:eastAsia="ru-RU"/>
        </w:rPr>
      </w:pPr>
      <w:r w:rsidRPr="00382B66">
        <w:rPr>
          <w:b/>
          <w:noProof w:val="0"/>
          <w:lang w:eastAsia="ru-RU"/>
        </w:rPr>
        <w:t>până la: Conform SIA RSAP</w:t>
      </w:r>
    </w:p>
    <w:p w14:paraId="7C29A9F9" w14:textId="77777777" w:rsidR="00382B66" w:rsidRPr="00382B66" w:rsidRDefault="00382B66" w:rsidP="00382B66">
      <w:pPr>
        <w:numPr>
          <w:ilvl w:val="0"/>
          <w:numId w:val="3"/>
        </w:numPr>
        <w:shd w:val="clear" w:color="auto" w:fill="FFFFFF" w:themeFill="background1"/>
        <w:tabs>
          <w:tab w:val="right" w:pos="426"/>
        </w:tabs>
        <w:spacing w:before="120"/>
        <w:jc w:val="both"/>
        <w:rPr>
          <w:b/>
          <w:noProof w:val="0"/>
          <w:lang w:eastAsia="ru-RU"/>
        </w:rPr>
      </w:pPr>
      <w:r w:rsidRPr="00382B66">
        <w:rPr>
          <w:b/>
          <w:noProof w:val="0"/>
          <w:lang w:eastAsia="ru-RU"/>
        </w:rPr>
        <w:t xml:space="preserve">pe: </w:t>
      </w:r>
      <w:r w:rsidRPr="00382B66">
        <w:rPr>
          <w:b/>
          <w:i/>
          <w:noProof w:val="0"/>
          <w:lang w:eastAsia="ru-RU"/>
        </w:rPr>
        <w:t>[data]</w:t>
      </w:r>
      <w:r w:rsidRPr="00382B66">
        <w:rPr>
          <w:b/>
          <w:noProof w:val="0"/>
          <w:lang w:eastAsia="ru-RU"/>
        </w:rPr>
        <w:t xml:space="preserve"> Conform SIA RSAP</w:t>
      </w:r>
    </w:p>
    <w:p w14:paraId="656ABECC" w14:textId="77777777" w:rsidR="00382B66" w:rsidRPr="00382B66" w:rsidRDefault="00382B66" w:rsidP="00382B66">
      <w:pPr>
        <w:numPr>
          <w:ilvl w:val="0"/>
          <w:numId w:val="4"/>
        </w:numPr>
        <w:shd w:val="clear" w:color="auto" w:fill="FFFFFF" w:themeFill="background1"/>
        <w:tabs>
          <w:tab w:val="right" w:pos="426"/>
        </w:tabs>
        <w:spacing w:before="120"/>
        <w:ind w:left="0" w:firstLine="0"/>
        <w:jc w:val="both"/>
        <w:rPr>
          <w:b/>
          <w:noProof w:val="0"/>
          <w:lang w:eastAsia="ru-RU"/>
        </w:rPr>
      </w:pPr>
      <w:r w:rsidRPr="00382B66">
        <w:rPr>
          <w:b/>
          <w:noProof w:val="0"/>
          <w:lang w:eastAsia="ru-RU"/>
        </w:rPr>
        <w:t>Adresa la care trebuie transmise ofertele sau cererile de participare:</w:t>
      </w:r>
    </w:p>
    <w:p w14:paraId="4B26965D" w14:textId="77777777" w:rsidR="00382B66" w:rsidRPr="00382B66" w:rsidRDefault="00382B66" w:rsidP="00382B66">
      <w:pPr>
        <w:shd w:val="clear" w:color="auto" w:fill="FFFFFF" w:themeFill="background1"/>
        <w:tabs>
          <w:tab w:val="right" w:pos="426"/>
        </w:tabs>
        <w:spacing w:before="120"/>
        <w:ind w:left="450"/>
        <w:jc w:val="both"/>
        <w:rPr>
          <w:b/>
          <w:noProof w:val="0"/>
          <w:lang w:eastAsia="ru-RU"/>
        </w:rPr>
      </w:pPr>
      <w:r w:rsidRPr="00382B66">
        <w:rPr>
          <w:b/>
          <w:i/>
          <w:noProof w:val="0"/>
          <w:lang w:eastAsia="ru-RU"/>
        </w:rPr>
        <w:t>Ofertele sau cererile de participare vor fi depuse electronic prin intermediul SIA RSAP</w:t>
      </w:r>
    </w:p>
    <w:p w14:paraId="22634A19" w14:textId="77777777" w:rsidR="00382B66" w:rsidRPr="00382B66" w:rsidRDefault="00382B66" w:rsidP="00382B66">
      <w:pPr>
        <w:numPr>
          <w:ilvl w:val="0"/>
          <w:numId w:val="4"/>
        </w:numPr>
        <w:tabs>
          <w:tab w:val="right" w:pos="426"/>
        </w:tabs>
        <w:spacing w:before="120"/>
        <w:ind w:left="0" w:firstLine="0"/>
        <w:jc w:val="both"/>
        <w:rPr>
          <w:b/>
          <w:noProof w:val="0"/>
          <w:color w:val="EE0000"/>
          <w:lang w:eastAsia="ru-RU"/>
        </w:rPr>
      </w:pPr>
      <w:r w:rsidRPr="00382B66">
        <w:rPr>
          <w:b/>
          <w:noProof w:val="0"/>
          <w:lang w:eastAsia="ru-RU"/>
        </w:rPr>
        <w:t>Termenul de valabilitate a ofertelor : 45 zile</w:t>
      </w:r>
      <w:r w:rsidRPr="00382B66">
        <w:rPr>
          <w:b/>
          <w:noProof w:val="0"/>
          <w:color w:val="EE0000"/>
          <w:lang w:eastAsia="ru-RU"/>
        </w:rPr>
        <w:t>.</w:t>
      </w:r>
    </w:p>
    <w:p w14:paraId="561E7287" w14:textId="77777777" w:rsidR="00382B66" w:rsidRPr="00382B66" w:rsidRDefault="00382B66" w:rsidP="00382B66">
      <w:pPr>
        <w:numPr>
          <w:ilvl w:val="0"/>
          <w:numId w:val="4"/>
        </w:numPr>
        <w:tabs>
          <w:tab w:val="right" w:pos="426"/>
        </w:tabs>
        <w:spacing w:before="120"/>
        <w:ind w:left="0" w:firstLine="0"/>
        <w:jc w:val="both"/>
        <w:rPr>
          <w:b/>
          <w:noProof w:val="0"/>
          <w:lang w:eastAsia="ru-RU"/>
        </w:rPr>
      </w:pPr>
      <w:r w:rsidRPr="00382B66">
        <w:rPr>
          <w:b/>
          <w:noProof w:val="0"/>
          <w:lang w:eastAsia="ru-RU"/>
        </w:rPr>
        <w:t>Locul deschiderii ofertelor:  SIA RSAP</w:t>
      </w:r>
    </w:p>
    <w:p w14:paraId="691C8FE3" w14:textId="77777777" w:rsidR="00382B66" w:rsidRPr="00382B66" w:rsidRDefault="00382B66" w:rsidP="00382B66">
      <w:pPr>
        <w:shd w:val="clear" w:color="auto" w:fill="FFFFFF" w:themeFill="background1"/>
        <w:tabs>
          <w:tab w:val="left" w:pos="360"/>
          <w:tab w:val="left" w:pos="1800"/>
          <w:tab w:val="left" w:pos="3240"/>
        </w:tabs>
        <w:spacing w:after="120"/>
        <w:ind w:left="360"/>
        <w:jc w:val="both"/>
        <w:rPr>
          <w:b/>
          <w:i/>
          <w:noProof w:val="0"/>
          <w:lang w:eastAsia="ru-RU"/>
        </w:rPr>
      </w:pPr>
      <w:r w:rsidRPr="00382B66">
        <w:rPr>
          <w:b/>
          <w:i/>
          <w:noProof w:val="0"/>
          <w:lang w:eastAsia="ru-RU"/>
        </w:rPr>
        <w:t>Ofertele întârziate vor fi respinse.</w:t>
      </w:r>
    </w:p>
    <w:p w14:paraId="07C8F86C" w14:textId="77777777" w:rsidR="00382B66" w:rsidRPr="00382B66" w:rsidRDefault="00382B66" w:rsidP="00382B66">
      <w:pPr>
        <w:numPr>
          <w:ilvl w:val="0"/>
          <w:numId w:val="4"/>
        </w:numPr>
        <w:shd w:val="clear" w:color="auto" w:fill="FFFFFF" w:themeFill="background1"/>
        <w:tabs>
          <w:tab w:val="right" w:pos="426"/>
        </w:tabs>
        <w:spacing w:before="120"/>
        <w:ind w:left="450" w:hanging="450"/>
        <w:jc w:val="both"/>
        <w:rPr>
          <w:b/>
          <w:noProof w:val="0"/>
          <w:lang w:eastAsia="ru-RU"/>
        </w:rPr>
      </w:pPr>
      <w:r w:rsidRPr="00382B66">
        <w:rPr>
          <w:b/>
          <w:noProof w:val="0"/>
          <w:lang w:eastAsia="ru-RU"/>
        </w:rPr>
        <w:t xml:space="preserve">Persoanele autorizate să asiste la deschiderea ofertelor: </w:t>
      </w:r>
      <w:r w:rsidRPr="00382B66">
        <w:rPr>
          <w:b/>
          <w:i/>
          <w:noProof w:val="0"/>
          <w:lang w:eastAsia="ru-RU"/>
        </w:rPr>
        <w:t>Ofertanții sau reprezentanții acestora au dreptul să participe la deschiderea ofertelor, cu excepția cazului cînd ofertele au fost depuse prin SIA RSAP</w:t>
      </w:r>
      <w:r w:rsidRPr="00382B66">
        <w:rPr>
          <w:b/>
          <w:noProof w:val="0"/>
          <w:lang w:eastAsia="ru-RU"/>
        </w:rPr>
        <w:t>.</w:t>
      </w:r>
    </w:p>
    <w:p w14:paraId="43EEEB80" w14:textId="77777777" w:rsidR="00382B66" w:rsidRPr="00382B66" w:rsidRDefault="00382B66" w:rsidP="00382B66">
      <w:pPr>
        <w:numPr>
          <w:ilvl w:val="0"/>
          <w:numId w:val="4"/>
        </w:numPr>
        <w:shd w:val="clear" w:color="auto" w:fill="FFFFFF" w:themeFill="background1"/>
        <w:tabs>
          <w:tab w:val="right" w:pos="426"/>
        </w:tabs>
        <w:spacing w:before="120"/>
        <w:ind w:left="450" w:hanging="450"/>
        <w:jc w:val="both"/>
        <w:rPr>
          <w:b/>
          <w:noProof w:val="0"/>
          <w:lang w:eastAsia="ru-RU"/>
        </w:rPr>
      </w:pPr>
      <w:r w:rsidRPr="00382B66">
        <w:rPr>
          <w:b/>
          <w:noProof w:val="0"/>
          <w:lang w:eastAsia="ru-RU"/>
        </w:rPr>
        <w:t>Limba sau limbile în care trebuie redactate ofertele sau cererile de participare: limba de stat.</w:t>
      </w:r>
    </w:p>
    <w:p w14:paraId="3FCD640B" w14:textId="77777777" w:rsidR="00382B66" w:rsidRPr="00382B66" w:rsidRDefault="00382B66" w:rsidP="00382B66">
      <w:pPr>
        <w:numPr>
          <w:ilvl w:val="0"/>
          <w:numId w:val="4"/>
        </w:numPr>
        <w:shd w:val="clear" w:color="auto" w:fill="FFFFFF" w:themeFill="background1"/>
        <w:tabs>
          <w:tab w:val="right" w:pos="426"/>
        </w:tabs>
        <w:spacing w:before="120"/>
        <w:ind w:left="360"/>
        <w:jc w:val="both"/>
        <w:rPr>
          <w:noProof w:val="0"/>
          <w:sz w:val="20"/>
          <w:lang w:eastAsia="ru-RU"/>
        </w:rPr>
      </w:pPr>
      <w:r w:rsidRPr="00382B66">
        <w:rPr>
          <w:b/>
          <w:noProof w:val="0"/>
          <w:lang w:eastAsia="ru-RU"/>
        </w:rPr>
        <w:t>Respectivul contract se referă la un proiect și/sau program finanțat din fonduri ale Uniunii Europene: Nu se aplică .</w:t>
      </w:r>
    </w:p>
    <w:p w14:paraId="4583CBF8" w14:textId="77777777" w:rsidR="00382B66" w:rsidRPr="00382B66" w:rsidRDefault="00382B66" w:rsidP="00382B66">
      <w:pPr>
        <w:numPr>
          <w:ilvl w:val="0"/>
          <w:numId w:val="4"/>
        </w:numPr>
        <w:shd w:val="clear" w:color="auto" w:fill="FFFFFF" w:themeFill="background1"/>
        <w:tabs>
          <w:tab w:val="right" w:pos="426"/>
        </w:tabs>
        <w:spacing w:before="120"/>
        <w:ind w:left="0" w:firstLine="0"/>
        <w:jc w:val="both"/>
        <w:rPr>
          <w:b/>
          <w:noProof w:val="0"/>
          <w:lang w:eastAsia="ru-RU"/>
        </w:rPr>
      </w:pPr>
      <w:r w:rsidRPr="00382B66">
        <w:rPr>
          <w:b/>
          <w:noProof w:val="0"/>
          <w:lang w:eastAsia="ru-RU"/>
        </w:rPr>
        <w:t>Denumirea și adresa organismului competent de soluționare a contestațiilor:</w:t>
      </w:r>
    </w:p>
    <w:p w14:paraId="6C34B7FE" w14:textId="77777777" w:rsidR="00382B66" w:rsidRPr="00382B66" w:rsidRDefault="00382B66" w:rsidP="00382B66">
      <w:pPr>
        <w:shd w:val="clear" w:color="auto" w:fill="FFFFFF" w:themeFill="background1"/>
        <w:tabs>
          <w:tab w:val="right" w:pos="426"/>
        </w:tabs>
        <w:ind w:left="450"/>
        <w:jc w:val="both"/>
        <w:rPr>
          <w:b/>
          <w:i/>
          <w:noProof w:val="0"/>
          <w:lang w:eastAsia="ru-RU"/>
        </w:rPr>
      </w:pPr>
      <w:r w:rsidRPr="00382B66">
        <w:rPr>
          <w:b/>
          <w:i/>
          <w:noProof w:val="0"/>
          <w:lang w:eastAsia="ru-RU"/>
        </w:rPr>
        <w:t>Agenția Națională pentru Soluționarea Contestațiilor</w:t>
      </w:r>
    </w:p>
    <w:p w14:paraId="3D836F61" w14:textId="77777777" w:rsidR="00382B66" w:rsidRPr="00382B66" w:rsidRDefault="00382B66" w:rsidP="00382B66">
      <w:pPr>
        <w:shd w:val="clear" w:color="auto" w:fill="FFFFFF" w:themeFill="background1"/>
        <w:tabs>
          <w:tab w:val="right" w:pos="426"/>
        </w:tabs>
        <w:ind w:left="450"/>
        <w:jc w:val="both"/>
        <w:rPr>
          <w:b/>
          <w:i/>
          <w:noProof w:val="0"/>
          <w:lang w:eastAsia="ru-RU"/>
        </w:rPr>
      </w:pPr>
      <w:r w:rsidRPr="00382B66">
        <w:rPr>
          <w:b/>
          <w:i/>
          <w:noProof w:val="0"/>
          <w:lang w:eastAsia="ru-RU"/>
        </w:rPr>
        <w:t>Adresa: mun. Chișinău, bd. Ștefan cel Mare și Sfânt nr.124 (et.4), MD 2001;</w:t>
      </w:r>
    </w:p>
    <w:p w14:paraId="7654A97D" w14:textId="77777777" w:rsidR="00382B66" w:rsidRPr="00382B66" w:rsidRDefault="00382B66" w:rsidP="00382B66">
      <w:pPr>
        <w:shd w:val="clear" w:color="auto" w:fill="FFFFFF" w:themeFill="background1"/>
        <w:tabs>
          <w:tab w:val="right" w:pos="426"/>
        </w:tabs>
        <w:ind w:left="450"/>
        <w:jc w:val="both"/>
      </w:pPr>
      <w:r w:rsidRPr="00382B66">
        <w:rPr>
          <w:b/>
          <w:i/>
          <w:noProof w:val="0"/>
          <w:lang w:eastAsia="ru-RU"/>
        </w:rPr>
        <w:t xml:space="preserve">Tel/Fax/email:022-820 652, 022 820-651, </w:t>
      </w:r>
      <w:hyperlink r:id="rId12" w:history="1">
        <w:r w:rsidRPr="00382B66">
          <w:rPr>
            <w:i/>
            <w:noProof w:val="0"/>
            <w:color w:val="0563C1" w:themeColor="hyperlink"/>
            <w:u w:val="single"/>
            <w:lang w:eastAsia="ru-RU"/>
          </w:rPr>
          <w:t>contestatii@ansc.md</w:t>
        </w:r>
      </w:hyperlink>
      <w:r w:rsidRPr="00382B66">
        <w:t>.</w:t>
      </w:r>
    </w:p>
    <w:p w14:paraId="2C8187AB" w14:textId="77777777" w:rsidR="00382B66" w:rsidRPr="00382B66" w:rsidRDefault="00382B66" w:rsidP="00382B66">
      <w:pPr>
        <w:numPr>
          <w:ilvl w:val="0"/>
          <w:numId w:val="4"/>
        </w:numPr>
        <w:shd w:val="clear" w:color="auto" w:fill="FFFFFF" w:themeFill="background1"/>
        <w:tabs>
          <w:tab w:val="right" w:pos="426"/>
        </w:tabs>
        <w:spacing w:before="120"/>
        <w:ind w:left="360"/>
        <w:jc w:val="both"/>
        <w:rPr>
          <w:b/>
          <w:noProof w:val="0"/>
          <w:lang w:eastAsia="ru-RU"/>
        </w:rPr>
      </w:pPr>
      <w:r w:rsidRPr="00382B66">
        <w:rPr>
          <w:b/>
          <w:noProof w:val="0"/>
          <w:lang w:eastAsia="ru-RU"/>
        </w:rPr>
        <w:t>Data (datele) și referința (referințele) publicărilor anterioare în Jurnalul Oficial al Uniunii Europene privind contractul (contractele) la care se referă anunțul respectiv (dacă este cazul): nu se aplică</w:t>
      </w:r>
    </w:p>
    <w:p w14:paraId="003E7ED2" w14:textId="77777777" w:rsidR="00382B66" w:rsidRPr="00234DE6" w:rsidRDefault="00382B66" w:rsidP="00382B66">
      <w:pPr>
        <w:numPr>
          <w:ilvl w:val="0"/>
          <w:numId w:val="4"/>
        </w:numPr>
        <w:shd w:val="clear" w:color="auto" w:fill="FFFFFF" w:themeFill="background1"/>
        <w:tabs>
          <w:tab w:val="right" w:pos="426"/>
        </w:tabs>
        <w:spacing w:before="120"/>
        <w:ind w:left="360"/>
        <w:jc w:val="both"/>
        <w:rPr>
          <w:b/>
          <w:noProof w:val="0"/>
          <w:lang w:eastAsia="ru-RU"/>
        </w:rPr>
      </w:pPr>
      <w:r w:rsidRPr="00382B66">
        <w:rPr>
          <w:b/>
          <w:noProof w:val="0"/>
          <w:lang w:eastAsia="ru-RU"/>
        </w:rPr>
        <w:t>În cazul achizițiilor periodice, calendarul estimat pentru publicarea anunțurilor viitoare</w:t>
      </w:r>
      <w:r w:rsidRPr="00382B66">
        <w:rPr>
          <w:b/>
          <w:noProof w:val="0"/>
          <w:shd w:val="clear" w:color="auto" w:fill="FFFFFF" w:themeFill="background1"/>
          <w:lang w:eastAsia="ru-RU"/>
        </w:rPr>
        <w:t>: nu se aplică</w:t>
      </w:r>
    </w:p>
    <w:p w14:paraId="14277A5D" w14:textId="77777777" w:rsidR="00234DE6" w:rsidRDefault="00234DE6" w:rsidP="00234DE6">
      <w:pPr>
        <w:shd w:val="clear" w:color="auto" w:fill="FFFFFF" w:themeFill="background1"/>
        <w:tabs>
          <w:tab w:val="right" w:pos="426"/>
        </w:tabs>
        <w:spacing w:before="120"/>
        <w:jc w:val="both"/>
        <w:rPr>
          <w:b/>
          <w:noProof w:val="0"/>
          <w:shd w:val="clear" w:color="auto" w:fill="FFFFFF" w:themeFill="background1"/>
          <w:lang w:eastAsia="ru-RU"/>
        </w:rPr>
      </w:pPr>
    </w:p>
    <w:p w14:paraId="66295B75" w14:textId="77777777" w:rsidR="00234DE6" w:rsidRDefault="00234DE6" w:rsidP="00234DE6">
      <w:pPr>
        <w:shd w:val="clear" w:color="auto" w:fill="FFFFFF" w:themeFill="background1"/>
        <w:tabs>
          <w:tab w:val="right" w:pos="426"/>
        </w:tabs>
        <w:spacing w:before="120"/>
        <w:jc w:val="both"/>
        <w:rPr>
          <w:b/>
          <w:noProof w:val="0"/>
          <w:shd w:val="clear" w:color="auto" w:fill="FFFFFF" w:themeFill="background1"/>
          <w:lang w:eastAsia="ru-RU"/>
        </w:rPr>
      </w:pPr>
    </w:p>
    <w:p w14:paraId="1F5C2058" w14:textId="77777777" w:rsidR="00234DE6" w:rsidRPr="00382B66" w:rsidRDefault="00234DE6" w:rsidP="00234DE6">
      <w:pPr>
        <w:shd w:val="clear" w:color="auto" w:fill="FFFFFF" w:themeFill="background1"/>
        <w:tabs>
          <w:tab w:val="right" w:pos="426"/>
        </w:tabs>
        <w:spacing w:before="120"/>
        <w:jc w:val="both"/>
        <w:rPr>
          <w:b/>
          <w:noProof w:val="0"/>
          <w:lang w:eastAsia="ru-RU"/>
        </w:rPr>
      </w:pPr>
    </w:p>
    <w:p w14:paraId="7893EDA4" w14:textId="77777777" w:rsidR="00382B66" w:rsidRPr="00382B66" w:rsidRDefault="00382B66" w:rsidP="00382B66">
      <w:pPr>
        <w:numPr>
          <w:ilvl w:val="0"/>
          <w:numId w:val="4"/>
        </w:numPr>
        <w:shd w:val="clear" w:color="auto" w:fill="FFFFFF" w:themeFill="background1"/>
        <w:tabs>
          <w:tab w:val="right" w:pos="426"/>
        </w:tabs>
        <w:spacing w:before="120"/>
        <w:ind w:left="360"/>
        <w:jc w:val="both"/>
        <w:rPr>
          <w:b/>
          <w:noProof w:val="0"/>
          <w:lang w:eastAsia="ru-RU"/>
        </w:rPr>
      </w:pPr>
      <w:r w:rsidRPr="00382B66">
        <w:rPr>
          <w:b/>
          <w:noProof w:val="0"/>
          <w:lang w:eastAsia="ru-RU"/>
        </w:rPr>
        <w:t xml:space="preserve">Data publicării anunțului de intenție sau, după caz, precizarea că nu a fost publicat un astfel de </w:t>
      </w:r>
      <w:r w:rsidRPr="00382B66">
        <w:rPr>
          <w:b/>
          <w:noProof w:val="0"/>
          <w:shd w:val="clear" w:color="auto" w:fill="FFFFFF" w:themeFill="background1"/>
          <w:lang w:eastAsia="ru-RU"/>
        </w:rPr>
        <w:t>anunţ:nu a fost publicat .</w:t>
      </w:r>
    </w:p>
    <w:p w14:paraId="5E10A4FD" w14:textId="77777777" w:rsidR="00382B66" w:rsidRPr="00382B66" w:rsidRDefault="00382B66" w:rsidP="00382B66">
      <w:pPr>
        <w:numPr>
          <w:ilvl w:val="0"/>
          <w:numId w:val="4"/>
        </w:numPr>
        <w:shd w:val="clear" w:color="auto" w:fill="FFFFFF" w:themeFill="background1"/>
        <w:tabs>
          <w:tab w:val="right" w:pos="426"/>
        </w:tabs>
        <w:spacing w:before="120"/>
        <w:ind w:left="0" w:firstLine="0"/>
        <w:jc w:val="both"/>
        <w:rPr>
          <w:b/>
          <w:noProof w:val="0"/>
          <w:lang w:eastAsia="ru-RU"/>
        </w:rPr>
      </w:pPr>
      <w:r w:rsidRPr="00382B66">
        <w:rPr>
          <w:b/>
          <w:noProof w:val="0"/>
          <w:lang w:eastAsia="ru-RU"/>
        </w:rPr>
        <w:t>Data transmiterii spre publicare a anunțului de participar</w:t>
      </w:r>
      <w:r w:rsidRPr="00382B66">
        <w:rPr>
          <w:b/>
          <w:noProof w:val="0"/>
          <w:shd w:val="clear" w:color="auto" w:fill="FFFFFF" w:themeFill="background1"/>
          <w:lang w:eastAsia="ru-RU"/>
        </w:rPr>
        <w:t>e: Conform SIA RSAP.</w:t>
      </w:r>
    </w:p>
    <w:p w14:paraId="3F96623D" w14:textId="77777777" w:rsidR="00382B66" w:rsidRPr="00382B66" w:rsidRDefault="00382B66" w:rsidP="00382B66">
      <w:pPr>
        <w:numPr>
          <w:ilvl w:val="0"/>
          <w:numId w:val="4"/>
        </w:numPr>
        <w:shd w:val="clear" w:color="auto" w:fill="FFFFFF" w:themeFill="background1"/>
        <w:tabs>
          <w:tab w:val="right" w:pos="426"/>
        </w:tabs>
        <w:spacing w:before="120"/>
        <w:ind w:left="0" w:firstLine="0"/>
        <w:jc w:val="both"/>
        <w:rPr>
          <w:b/>
          <w:noProof w:val="0"/>
          <w:lang w:eastAsia="ru-RU"/>
        </w:rPr>
      </w:pPr>
      <w:r w:rsidRPr="00382B66">
        <w:rPr>
          <w:b/>
          <w:noProof w:val="0"/>
          <w:lang w:eastAsia="ru-RU"/>
        </w:rPr>
        <w:t>În cadrul procedurii de achiziție publică se va utiliza/accepta:</w:t>
      </w:r>
    </w:p>
    <w:p w14:paraId="0743A052" w14:textId="77777777" w:rsidR="00382B66" w:rsidRPr="00382B66" w:rsidRDefault="00382B66" w:rsidP="00382B66">
      <w:pPr>
        <w:shd w:val="clear" w:color="auto" w:fill="FFFFFF" w:themeFill="background1"/>
        <w:tabs>
          <w:tab w:val="right" w:pos="426"/>
        </w:tabs>
        <w:spacing w:before="120"/>
        <w:jc w:val="both"/>
        <w:rPr>
          <w:b/>
          <w:noProof w:val="0"/>
          <w:lang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382B66" w:rsidRPr="00382B66" w14:paraId="7F55FA1B" w14:textId="77777777" w:rsidTr="007E30AA">
        <w:tc>
          <w:tcPr>
            <w:tcW w:w="5305" w:type="dxa"/>
            <w:shd w:val="clear" w:color="auto" w:fill="FFFFFF" w:themeFill="background1"/>
          </w:tcPr>
          <w:p w14:paraId="486A1B51" w14:textId="77777777" w:rsidR="00382B66" w:rsidRPr="00382B66" w:rsidRDefault="00382B66" w:rsidP="00382B66">
            <w:pPr>
              <w:shd w:val="clear" w:color="auto" w:fill="FFFFFF" w:themeFill="background1"/>
              <w:tabs>
                <w:tab w:val="right" w:pos="426"/>
              </w:tabs>
              <w:jc w:val="both"/>
              <w:rPr>
                <w:b/>
                <w:noProof w:val="0"/>
                <w:sz w:val="20"/>
                <w:szCs w:val="20"/>
                <w:lang w:eastAsia="ru-RU"/>
              </w:rPr>
            </w:pPr>
            <w:r w:rsidRPr="00382B66">
              <w:rPr>
                <w:b/>
                <w:noProof w:val="0"/>
                <w:sz w:val="20"/>
                <w:szCs w:val="20"/>
                <w:lang w:eastAsia="ru-RU"/>
              </w:rPr>
              <w:t>Denumirea instrumentului electronic</w:t>
            </w:r>
          </w:p>
        </w:tc>
        <w:tc>
          <w:tcPr>
            <w:tcW w:w="3785" w:type="dxa"/>
            <w:shd w:val="clear" w:color="auto" w:fill="FFFFFF" w:themeFill="background1"/>
          </w:tcPr>
          <w:p w14:paraId="29A6CEBD" w14:textId="77777777" w:rsidR="00382B66" w:rsidRPr="00382B66" w:rsidRDefault="00382B66" w:rsidP="00382B66">
            <w:pPr>
              <w:shd w:val="clear" w:color="auto" w:fill="FFFFFF" w:themeFill="background1"/>
              <w:tabs>
                <w:tab w:val="right" w:pos="426"/>
              </w:tabs>
              <w:jc w:val="both"/>
              <w:rPr>
                <w:b/>
                <w:noProof w:val="0"/>
                <w:sz w:val="20"/>
                <w:szCs w:val="20"/>
                <w:lang w:eastAsia="ru-RU"/>
              </w:rPr>
            </w:pPr>
            <w:r w:rsidRPr="00382B66">
              <w:rPr>
                <w:b/>
                <w:noProof w:val="0"/>
                <w:sz w:val="20"/>
                <w:szCs w:val="20"/>
                <w:lang w:eastAsia="ru-RU"/>
              </w:rPr>
              <w:t>Se va utiliza/accepta sau nu</w:t>
            </w:r>
          </w:p>
        </w:tc>
      </w:tr>
      <w:tr w:rsidR="00382B66" w:rsidRPr="00382B66" w14:paraId="22F1F122" w14:textId="77777777" w:rsidTr="007E30AA">
        <w:tc>
          <w:tcPr>
            <w:tcW w:w="5305" w:type="dxa"/>
            <w:shd w:val="clear" w:color="auto" w:fill="FFFFFF" w:themeFill="background1"/>
          </w:tcPr>
          <w:p w14:paraId="2068C8A9" w14:textId="77777777" w:rsidR="00382B66" w:rsidRPr="00382B66" w:rsidRDefault="00382B66" w:rsidP="00382B66">
            <w:pPr>
              <w:shd w:val="clear" w:color="auto" w:fill="FFFFFF" w:themeFill="background1"/>
              <w:tabs>
                <w:tab w:val="right" w:pos="426"/>
              </w:tabs>
              <w:jc w:val="both"/>
              <w:rPr>
                <w:noProof w:val="0"/>
                <w:sz w:val="20"/>
                <w:szCs w:val="20"/>
                <w:lang w:eastAsia="ru-RU"/>
              </w:rPr>
            </w:pPr>
            <w:r w:rsidRPr="00382B66">
              <w:rPr>
                <w:noProof w:val="0"/>
                <w:sz w:val="20"/>
                <w:szCs w:val="20"/>
                <w:lang w:eastAsia="ru-RU"/>
              </w:rPr>
              <w:t>Depunerea electronică a ofertelor sau a cererilor de participare</w:t>
            </w:r>
          </w:p>
        </w:tc>
        <w:tc>
          <w:tcPr>
            <w:tcW w:w="3785" w:type="dxa"/>
            <w:shd w:val="clear" w:color="auto" w:fill="FFFFFF" w:themeFill="background1"/>
          </w:tcPr>
          <w:p w14:paraId="6EE6AFC4" w14:textId="77777777" w:rsidR="00382B66" w:rsidRPr="00382B66" w:rsidRDefault="00382B66" w:rsidP="00382B66">
            <w:pPr>
              <w:shd w:val="clear" w:color="auto" w:fill="FFFFFF" w:themeFill="background1"/>
              <w:tabs>
                <w:tab w:val="right" w:pos="426"/>
              </w:tabs>
              <w:jc w:val="both"/>
              <w:rPr>
                <w:noProof w:val="0"/>
                <w:sz w:val="20"/>
                <w:szCs w:val="20"/>
                <w:lang w:eastAsia="ru-RU"/>
              </w:rPr>
            </w:pPr>
            <w:r w:rsidRPr="00382B66">
              <w:rPr>
                <w:noProof w:val="0"/>
                <w:sz w:val="20"/>
                <w:szCs w:val="20"/>
                <w:lang w:eastAsia="ru-RU"/>
              </w:rPr>
              <w:t>Da</w:t>
            </w:r>
          </w:p>
        </w:tc>
      </w:tr>
      <w:tr w:rsidR="00382B66" w:rsidRPr="00382B66" w14:paraId="5A7BB7F7" w14:textId="77777777" w:rsidTr="007E30AA">
        <w:tc>
          <w:tcPr>
            <w:tcW w:w="5305" w:type="dxa"/>
            <w:shd w:val="clear" w:color="auto" w:fill="FFFFFF" w:themeFill="background1"/>
          </w:tcPr>
          <w:p w14:paraId="36BC73CD" w14:textId="77777777" w:rsidR="00382B66" w:rsidRPr="00382B66" w:rsidRDefault="00382B66" w:rsidP="00382B66">
            <w:pPr>
              <w:shd w:val="clear" w:color="auto" w:fill="FFFFFF" w:themeFill="background1"/>
              <w:tabs>
                <w:tab w:val="right" w:pos="426"/>
              </w:tabs>
              <w:jc w:val="both"/>
              <w:rPr>
                <w:noProof w:val="0"/>
                <w:sz w:val="20"/>
                <w:szCs w:val="20"/>
                <w:lang w:eastAsia="ru-RU"/>
              </w:rPr>
            </w:pPr>
            <w:r w:rsidRPr="00382B66">
              <w:rPr>
                <w:noProof w:val="0"/>
                <w:sz w:val="20"/>
                <w:szCs w:val="20"/>
                <w:lang w:eastAsia="ru-RU"/>
              </w:rPr>
              <w:t>Sistemul de comenzi electronice</w:t>
            </w:r>
          </w:p>
        </w:tc>
        <w:tc>
          <w:tcPr>
            <w:tcW w:w="3785" w:type="dxa"/>
            <w:shd w:val="clear" w:color="auto" w:fill="FFFFFF" w:themeFill="background1"/>
          </w:tcPr>
          <w:p w14:paraId="76B36021" w14:textId="77777777" w:rsidR="00382B66" w:rsidRPr="00382B66" w:rsidRDefault="00382B66" w:rsidP="00382B66">
            <w:pPr>
              <w:shd w:val="clear" w:color="auto" w:fill="FFFFFF" w:themeFill="background1"/>
              <w:tabs>
                <w:tab w:val="right" w:pos="426"/>
              </w:tabs>
              <w:jc w:val="both"/>
              <w:rPr>
                <w:noProof w:val="0"/>
                <w:sz w:val="20"/>
                <w:szCs w:val="20"/>
                <w:lang w:eastAsia="ru-RU"/>
              </w:rPr>
            </w:pPr>
            <w:r w:rsidRPr="00382B66">
              <w:rPr>
                <w:noProof w:val="0"/>
                <w:sz w:val="20"/>
                <w:szCs w:val="20"/>
                <w:lang w:eastAsia="ru-RU"/>
              </w:rPr>
              <w:t>Nu</w:t>
            </w:r>
          </w:p>
        </w:tc>
      </w:tr>
      <w:tr w:rsidR="00382B66" w:rsidRPr="00382B66" w14:paraId="4D22617B" w14:textId="77777777" w:rsidTr="007E30AA">
        <w:tc>
          <w:tcPr>
            <w:tcW w:w="5305" w:type="dxa"/>
            <w:shd w:val="clear" w:color="auto" w:fill="FFFFFF" w:themeFill="background1"/>
          </w:tcPr>
          <w:p w14:paraId="574D60CF" w14:textId="77777777" w:rsidR="00382B66" w:rsidRPr="00382B66" w:rsidRDefault="00382B66" w:rsidP="00382B66">
            <w:pPr>
              <w:shd w:val="clear" w:color="auto" w:fill="FFFFFF" w:themeFill="background1"/>
              <w:tabs>
                <w:tab w:val="right" w:pos="426"/>
              </w:tabs>
              <w:jc w:val="both"/>
              <w:rPr>
                <w:noProof w:val="0"/>
                <w:sz w:val="20"/>
                <w:szCs w:val="20"/>
                <w:lang w:eastAsia="ru-RU"/>
              </w:rPr>
            </w:pPr>
            <w:r w:rsidRPr="00382B66">
              <w:rPr>
                <w:noProof w:val="0"/>
                <w:sz w:val="20"/>
                <w:szCs w:val="20"/>
                <w:lang w:eastAsia="ru-RU"/>
              </w:rPr>
              <w:t>Facturarea electronică</w:t>
            </w:r>
          </w:p>
        </w:tc>
        <w:tc>
          <w:tcPr>
            <w:tcW w:w="3785" w:type="dxa"/>
            <w:shd w:val="clear" w:color="auto" w:fill="FFFFFF" w:themeFill="background1"/>
          </w:tcPr>
          <w:p w14:paraId="4E87DC7C" w14:textId="77777777" w:rsidR="00382B66" w:rsidRPr="00382B66" w:rsidRDefault="00382B66" w:rsidP="00382B66">
            <w:pPr>
              <w:shd w:val="clear" w:color="auto" w:fill="FFFFFF" w:themeFill="background1"/>
              <w:tabs>
                <w:tab w:val="right" w:pos="426"/>
              </w:tabs>
              <w:jc w:val="both"/>
              <w:rPr>
                <w:noProof w:val="0"/>
                <w:sz w:val="20"/>
                <w:szCs w:val="20"/>
                <w:lang w:eastAsia="ru-RU"/>
              </w:rPr>
            </w:pPr>
            <w:r w:rsidRPr="00382B66">
              <w:rPr>
                <w:noProof w:val="0"/>
                <w:sz w:val="20"/>
                <w:szCs w:val="20"/>
                <w:lang w:eastAsia="ru-RU"/>
              </w:rPr>
              <w:t>Da</w:t>
            </w:r>
          </w:p>
        </w:tc>
      </w:tr>
      <w:tr w:rsidR="00382B66" w:rsidRPr="00382B66" w14:paraId="5E2EEBE0" w14:textId="77777777" w:rsidTr="007E30AA">
        <w:trPr>
          <w:trHeight w:val="77"/>
        </w:trPr>
        <w:tc>
          <w:tcPr>
            <w:tcW w:w="5305" w:type="dxa"/>
            <w:shd w:val="clear" w:color="auto" w:fill="FFFFFF" w:themeFill="background1"/>
          </w:tcPr>
          <w:p w14:paraId="3B027CC2" w14:textId="77777777" w:rsidR="00382B66" w:rsidRPr="00382B66" w:rsidRDefault="00382B66" w:rsidP="00382B66">
            <w:pPr>
              <w:shd w:val="clear" w:color="auto" w:fill="FFFFFF" w:themeFill="background1"/>
              <w:tabs>
                <w:tab w:val="right" w:pos="426"/>
              </w:tabs>
              <w:jc w:val="both"/>
              <w:rPr>
                <w:noProof w:val="0"/>
                <w:sz w:val="20"/>
                <w:szCs w:val="20"/>
                <w:lang w:eastAsia="ru-RU"/>
              </w:rPr>
            </w:pPr>
            <w:r w:rsidRPr="00382B66">
              <w:rPr>
                <w:noProof w:val="0"/>
                <w:sz w:val="20"/>
                <w:szCs w:val="20"/>
                <w:lang w:eastAsia="ru-RU"/>
              </w:rPr>
              <w:t>Plățile electronice</w:t>
            </w:r>
          </w:p>
        </w:tc>
        <w:tc>
          <w:tcPr>
            <w:tcW w:w="3785" w:type="dxa"/>
            <w:shd w:val="clear" w:color="auto" w:fill="FFFFFF" w:themeFill="background1"/>
          </w:tcPr>
          <w:p w14:paraId="6978E67B" w14:textId="77777777" w:rsidR="00382B66" w:rsidRPr="00382B66" w:rsidRDefault="00382B66" w:rsidP="00382B66">
            <w:pPr>
              <w:shd w:val="clear" w:color="auto" w:fill="FFFFFF" w:themeFill="background1"/>
              <w:tabs>
                <w:tab w:val="right" w:pos="426"/>
              </w:tabs>
              <w:jc w:val="both"/>
              <w:rPr>
                <w:noProof w:val="0"/>
                <w:sz w:val="20"/>
                <w:szCs w:val="20"/>
                <w:lang w:eastAsia="ru-RU"/>
              </w:rPr>
            </w:pPr>
            <w:r w:rsidRPr="00382B66">
              <w:rPr>
                <w:noProof w:val="0"/>
                <w:sz w:val="20"/>
                <w:szCs w:val="20"/>
                <w:lang w:eastAsia="ru-RU"/>
              </w:rPr>
              <w:t>Da</w:t>
            </w:r>
          </w:p>
        </w:tc>
      </w:tr>
    </w:tbl>
    <w:p w14:paraId="491BDF7E" w14:textId="77777777" w:rsidR="00382B66" w:rsidRPr="00382B66" w:rsidRDefault="00382B66" w:rsidP="00382B66">
      <w:pPr>
        <w:numPr>
          <w:ilvl w:val="0"/>
          <w:numId w:val="4"/>
        </w:numPr>
        <w:shd w:val="clear" w:color="auto" w:fill="FFFFFF" w:themeFill="background1"/>
        <w:tabs>
          <w:tab w:val="right" w:pos="426"/>
        </w:tabs>
        <w:spacing w:before="120"/>
        <w:ind w:left="360"/>
        <w:jc w:val="both"/>
        <w:rPr>
          <w:noProof w:val="0"/>
          <w:sz w:val="20"/>
          <w:lang w:eastAsia="ru-RU"/>
        </w:rPr>
      </w:pPr>
      <w:r w:rsidRPr="00382B66">
        <w:rPr>
          <w:b/>
          <w:noProof w:val="0"/>
          <w:lang w:eastAsia="ru-RU"/>
        </w:rPr>
        <w:t>Contractul intră sub incidența Acordului privind achizițiile guvernamentale al Organizației Mondiale a Comerțului (numai în cazul anunțurilor transmise spre publicare în Jurnalul Oficial al Uniunii Europene): nu</w:t>
      </w:r>
    </w:p>
    <w:p w14:paraId="4D59CCEC" w14:textId="77777777" w:rsidR="00382B66" w:rsidRPr="00382B66" w:rsidRDefault="00382B66" w:rsidP="00382B66">
      <w:pPr>
        <w:numPr>
          <w:ilvl w:val="0"/>
          <w:numId w:val="4"/>
        </w:numPr>
        <w:shd w:val="clear" w:color="auto" w:fill="FFFFFF" w:themeFill="background1"/>
        <w:tabs>
          <w:tab w:val="right" w:pos="426"/>
        </w:tabs>
        <w:spacing w:before="120"/>
        <w:ind w:left="0" w:firstLine="0"/>
        <w:jc w:val="both"/>
        <w:rPr>
          <w:b/>
          <w:noProof w:val="0"/>
          <w:lang w:eastAsia="ru-RU"/>
        </w:rPr>
      </w:pPr>
      <w:r w:rsidRPr="00382B66">
        <w:rPr>
          <w:b/>
          <w:noProof w:val="0"/>
          <w:lang w:eastAsia="ru-RU"/>
        </w:rPr>
        <w:t xml:space="preserve">Alte informații relevante: </w:t>
      </w:r>
      <w:r w:rsidRPr="00382B66">
        <w:rPr>
          <w:b/>
          <w:noProof w:val="0"/>
          <w:shd w:val="clear" w:color="auto" w:fill="FFFFFF" w:themeFill="background1"/>
          <w:lang w:eastAsia="ru-RU"/>
        </w:rPr>
        <w:t>nu sunt .</w:t>
      </w:r>
    </w:p>
    <w:p w14:paraId="09176602" w14:textId="77777777" w:rsidR="00382B66" w:rsidRPr="00382B66" w:rsidRDefault="00382B66" w:rsidP="00382B66">
      <w:pPr>
        <w:shd w:val="clear" w:color="auto" w:fill="FFFFFF" w:themeFill="background1"/>
        <w:tabs>
          <w:tab w:val="right" w:pos="426"/>
        </w:tabs>
        <w:spacing w:before="120"/>
        <w:jc w:val="both"/>
        <w:rPr>
          <w:b/>
          <w:noProof w:val="0"/>
          <w:lang w:eastAsia="ru-RU"/>
        </w:rPr>
      </w:pPr>
    </w:p>
    <w:p w14:paraId="61B12042" w14:textId="77777777" w:rsidR="00382B66" w:rsidRPr="00382B66" w:rsidRDefault="00382B66" w:rsidP="00382B66">
      <w:pPr>
        <w:shd w:val="clear" w:color="auto" w:fill="FFFFFF" w:themeFill="background1"/>
        <w:tabs>
          <w:tab w:val="right" w:pos="426"/>
        </w:tabs>
        <w:spacing w:before="120"/>
        <w:jc w:val="both"/>
        <w:rPr>
          <w:b/>
          <w:noProof w:val="0"/>
          <w:lang w:eastAsia="ru-RU"/>
        </w:rPr>
      </w:pPr>
    </w:p>
    <w:p w14:paraId="1022ED46" w14:textId="632F7365" w:rsidR="00382B66" w:rsidRDefault="00382B66" w:rsidP="00382B66">
      <w:pPr>
        <w:shd w:val="clear" w:color="auto" w:fill="FFFFFF" w:themeFill="background1"/>
        <w:tabs>
          <w:tab w:val="right" w:pos="426"/>
        </w:tabs>
        <w:spacing w:before="120"/>
        <w:ind w:left="360"/>
        <w:jc w:val="both"/>
        <w:rPr>
          <w:b/>
          <w:noProof w:val="0"/>
          <w:sz w:val="22"/>
          <w:szCs w:val="22"/>
          <w:lang w:eastAsia="ru-RU"/>
        </w:rPr>
      </w:pPr>
      <w:r w:rsidRPr="00114FF1">
        <w:rPr>
          <w:b/>
          <w:noProof w:val="0"/>
          <w:sz w:val="26"/>
          <w:szCs w:val="26"/>
          <w:lang w:eastAsia="ru-RU"/>
        </w:rPr>
        <w:t>Conducătorul grupului de lucru: GALBEN Anatolie</w:t>
      </w:r>
      <w:r w:rsidRPr="00382B66">
        <w:rPr>
          <w:b/>
          <w:noProof w:val="0"/>
          <w:lang w:eastAsia="ru-RU"/>
        </w:rPr>
        <w:t xml:space="preserve">   </w:t>
      </w:r>
      <w:r w:rsidRPr="00382B66">
        <w:rPr>
          <w:b/>
          <w:noProof w:val="0"/>
          <w:shd w:val="clear" w:color="auto" w:fill="FFFFFF" w:themeFill="background1"/>
          <w:lang w:eastAsia="ru-RU"/>
        </w:rPr>
        <w:t>________________________________</w:t>
      </w:r>
    </w:p>
    <w:p w14:paraId="2A550423" w14:textId="77777777" w:rsidR="00382B66" w:rsidRDefault="00382B66" w:rsidP="005D3D5F">
      <w:pPr>
        <w:shd w:val="clear" w:color="auto" w:fill="FFFFFF" w:themeFill="background1"/>
        <w:tabs>
          <w:tab w:val="right" w:pos="426"/>
        </w:tabs>
        <w:spacing w:before="120"/>
        <w:ind w:left="360"/>
        <w:jc w:val="both"/>
        <w:rPr>
          <w:b/>
          <w:noProof w:val="0"/>
          <w:sz w:val="22"/>
          <w:szCs w:val="22"/>
          <w:lang w:eastAsia="ru-RU"/>
        </w:rPr>
      </w:pPr>
    </w:p>
    <w:p w14:paraId="1AC2AEBD" w14:textId="77777777" w:rsidR="00382B66" w:rsidRDefault="00382B66" w:rsidP="005D3D5F">
      <w:pPr>
        <w:shd w:val="clear" w:color="auto" w:fill="FFFFFF" w:themeFill="background1"/>
        <w:tabs>
          <w:tab w:val="right" w:pos="426"/>
        </w:tabs>
        <w:spacing w:before="120"/>
        <w:ind w:left="360"/>
        <w:jc w:val="both"/>
        <w:rPr>
          <w:b/>
          <w:noProof w:val="0"/>
          <w:sz w:val="22"/>
          <w:szCs w:val="22"/>
          <w:lang w:eastAsia="ru-RU"/>
        </w:rPr>
      </w:pPr>
    </w:p>
    <w:p w14:paraId="200B326E" w14:textId="77777777" w:rsidR="00382B66" w:rsidRDefault="00382B66" w:rsidP="005D3D5F">
      <w:pPr>
        <w:shd w:val="clear" w:color="auto" w:fill="FFFFFF" w:themeFill="background1"/>
        <w:tabs>
          <w:tab w:val="right" w:pos="426"/>
        </w:tabs>
        <w:spacing w:before="120"/>
        <w:ind w:left="360"/>
        <w:jc w:val="both"/>
        <w:rPr>
          <w:b/>
          <w:noProof w:val="0"/>
          <w:sz w:val="22"/>
          <w:szCs w:val="22"/>
          <w:lang w:eastAsia="ru-RU"/>
        </w:rPr>
      </w:pPr>
    </w:p>
    <w:p w14:paraId="0884DFE7" w14:textId="77777777" w:rsidR="00382B66" w:rsidRDefault="00382B66" w:rsidP="005D3D5F">
      <w:pPr>
        <w:shd w:val="clear" w:color="auto" w:fill="FFFFFF" w:themeFill="background1"/>
        <w:tabs>
          <w:tab w:val="right" w:pos="426"/>
        </w:tabs>
        <w:spacing w:before="120"/>
        <w:ind w:left="360"/>
        <w:jc w:val="both"/>
        <w:rPr>
          <w:b/>
          <w:noProof w:val="0"/>
          <w:sz w:val="22"/>
          <w:szCs w:val="22"/>
          <w:lang w:eastAsia="ru-RU"/>
        </w:rPr>
      </w:pPr>
    </w:p>
    <w:p w14:paraId="2BF0B929" w14:textId="77777777" w:rsidR="00382B66" w:rsidRDefault="00382B66" w:rsidP="005D3D5F">
      <w:pPr>
        <w:shd w:val="clear" w:color="auto" w:fill="FFFFFF" w:themeFill="background1"/>
        <w:tabs>
          <w:tab w:val="right" w:pos="426"/>
        </w:tabs>
        <w:spacing w:before="120"/>
        <w:ind w:left="360"/>
        <w:jc w:val="both"/>
        <w:rPr>
          <w:b/>
          <w:noProof w:val="0"/>
          <w:sz w:val="22"/>
          <w:szCs w:val="22"/>
          <w:lang w:eastAsia="ru-RU"/>
        </w:rPr>
      </w:pPr>
    </w:p>
    <w:p w14:paraId="7E267555" w14:textId="77777777" w:rsidR="00382B66" w:rsidRDefault="00382B66" w:rsidP="005D3D5F">
      <w:pPr>
        <w:shd w:val="clear" w:color="auto" w:fill="FFFFFF" w:themeFill="background1"/>
        <w:tabs>
          <w:tab w:val="right" w:pos="426"/>
        </w:tabs>
        <w:spacing w:before="120"/>
        <w:ind w:left="360"/>
        <w:jc w:val="both"/>
        <w:rPr>
          <w:b/>
          <w:noProof w:val="0"/>
          <w:sz w:val="22"/>
          <w:szCs w:val="22"/>
          <w:lang w:eastAsia="ru-RU"/>
        </w:rPr>
      </w:pPr>
    </w:p>
    <w:sectPr w:rsidR="00382B66" w:rsidSect="005D3D5F">
      <w:footerReference w:type="default" r:id="rId13"/>
      <w:pgSz w:w="11906" w:h="16838"/>
      <w:pgMar w:top="284" w:right="707" w:bottom="426" w:left="42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CB990B" w14:textId="77777777" w:rsidR="00C92E38" w:rsidRDefault="00C92E38" w:rsidP="009B1BA1">
      <w:r>
        <w:separator/>
      </w:r>
    </w:p>
  </w:endnote>
  <w:endnote w:type="continuationSeparator" w:id="0">
    <w:p w14:paraId="23F39744" w14:textId="77777777" w:rsidR="00C92E38" w:rsidRDefault="00C92E38" w:rsidP="009B1B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4797950"/>
      <w:docPartObj>
        <w:docPartGallery w:val="Page Numbers (Bottom of Page)"/>
        <w:docPartUnique/>
      </w:docPartObj>
    </w:sdtPr>
    <w:sdtContent>
      <w:p w14:paraId="0027C8CB" w14:textId="50120077" w:rsidR="009B1BA1" w:rsidRDefault="009B1BA1">
        <w:pPr>
          <w:pStyle w:val="af8"/>
          <w:jc w:val="right"/>
        </w:pPr>
        <w:r>
          <w:fldChar w:fldCharType="begin"/>
        </w:r>
        <w:r>
          <w:instrText>PAGE   \* MERGEFORMAT</w:instrText>
        </w:r>
        <w:r>
          <w:fldChar w:fldCharType="separate"/>
        </w:r>
        <w:r>
          <w:rPr>
            <w:lang w:val="ru-RU"/>
          </w:rPr>
          <w:t>2</w:t>
        </w:r>
        <w:r>
          <w:fldChar w:fldCharType="end"/>
        </w:r>
      </w:p>
    </w:sdtContent>
  </w:sdt>
  <w:p w14:paraId="23FA0E7F" w14:textId="77777777" w:rsidR="009B1BA1" w:rsidRDefault="009B1BA1">
    <w:pPr>
      <w:pStyle w:val="af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04DE59" w14:textId="77777777" w:rsidR="00C92E38" w:rsidRDefault="00C92E38" w:rsidP="009B1BA1">
      <w:r>
        <w:separator/>
      </w:r>
    </w:p>
  </w:footnote>
  <w:footnote w:type="continuationSeparator" w:id="0">
    <w:p w14:paraId="2E5B0890" w14:textId="77777777" w:rsidR="00C92E38" w:rsidRDefault="00C92E38" w:rsidP="009B1B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314F3"/>
    <w:multiLevelType w:val="multilevel"/>
    <w:tmpl w:val="E22C3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0C408F"/>
    <w:multiLevelType w:val="hybridMultilevel"/>
    <w:tmpl w:val="BC745D80"/>
    <w:lvl w:ilvl="0" w:tplc="18F273D2">
      <w:start w:val="1"/>
      <w:numFmt w:val="bullet"/>
      <w:lvlText w:val="-"/>
      <w:lvlJc w:val="left"/>
      <w:pPr>
        <w:ind w:left="610" w:hanging="360"/>
      </w:pPr>
      <w:rPr>
        <w:rFonts w:ascii="Arial" w:eastAsia="Lucida Sans Unicode" w:hAnsi="Arial" w:cs="Arial" w:hint="default"/>
      </w:rPr>
    </w:lvl>
    <w:lvl w:ilvl="1" w:tplc="04190003" w:tentative="1">
      <w:start w:val="1"/>
      <w:numFmt w:val="bullet"/>
      <w:lvlText w:val="o"/>
      <w:lvlJc w:val="left"/>
      <w:pPr>
        <w:ind w:left="1330" w:hanging="360"/>
      </w:pPr>
      <w:rPr>
        <w:rFonts w:ascii="Courier New" w:hAnsi="Courier New" w:cs="Courier New" w:hint="default"/>
      </w:rPr>
    </w:lvl>
    <w:lvl w:ilvl="2" w:tplc="04190005" w:tentative="1">
      <w:start w:val="1"/>
      <w:numFmt w:val="bullet"/>
      <w:lvlText w:val=""/>
      <w:lvlJc w:val="left"/>
      <w:pPr>
        <w:ind w:left="2050" w:hanging="360"/>
      </w:pPr>
      <w:rPr>
        <w:rFonts w:ascii="Wingdings" w:hAnsi="Wingdings" w:hint="default"/>
      </w:rPr>
    </w:lvl>
    <w:lvl w:ilvl="3" w:tplc="04190001" w:tentative="1">
      <w:start w:val="1"/>
      <w:numFmt w:val="bullet"/>
      <w:lvlText w:val=""/>
      <w:lvlJc w:val="left"/>
      <w:pPr>
        <w:ind w:left="2770" w:hanging="360"/>
      </w:pPr>
      <w:rPr>
        <w:rFonts w:ascii="Symbol" w:hAnsi="Symbol" w:hint="default"/>
      </w:rPr>
    </w:lvl>
    <w:lvl w:ilvl="4" w:tplc="04190003" w:tentative="1">
      <w:start w:val="1"/>
      <w:numFmt w:val="bullet"/>
      <w:lvlText w:val="o"/>
      <w:lvlJc w:val="left"/>
      <w:pPr>
        <w:ind w:left="3490" w:hanging="360"/>
      </w:pPr>
      <w:rPr>
        <w:rFonts w:ascii="Courier New" w:hAnsi="Courier New" w:cs="Courier New" w:hint="default"/>
      </w:rPr>
    </w:lvl>
    <w:lvl w:ilvl="5" w:tplc="04190005" w:tentative="1">
      <w:start w:val="1"/>
      <w:numFmt w:val="bullet"/>
      <w:lvlText w:val=""/>
      <w:lvlJc w:val="left"/>
      <w:pPr>
        <w:ind w:left="4210" w:hanging="360"/>
      </w:pPr>
      <w:rPr>
        <w:rFonts w:ascii="Wingdings" w:hAnsi="Wingdings" w:hint="default"/>
      </w:rPr>
    </w:lvl>
    <w:lvl w:ilvl="6" w:tplc="04190001" w:tentative="1">
      <w:start w:val="1"/>
      <w:numFmt w:val="bullet"/>
      <w:lvlText w:val=""/>
      <w:lvlJc w:val="left"/>
      <w:pPr>
        <w:ind w:left="4930" w:hanging="360"/>
      </w:pPr>
      <w:rPr>
        <w:rFonts w:ascii="Symbol" w:hAnsi="Symbol" w:hint="default"/>
      </w:rPr>
    </w:lvl>
    <w:lvl w:ilvl="7" w:tplc="04190003" w:tentative="1">
      <w:start w:val="1"/>
      <w:numFmt w:val="bullet"/>
      <w:lvlText w:val="o"/>
      <w:lvlJc w:val="left"/>
      <w:pPr>
        <w:ind w:left="5650" w:hanging="360"/>
      </w:pPr>
      <w:rPr>
        <w:rFonts w:ascii="Courier New" w:hAnsi="Courier New" w:cs="Courier New" w:hint="default"/>
      </w:rPr>
    </w:lvl>
    <w:lvl w:ilvl="8" w:tplc="04190005" w:tentative="1">
      <w:start w:val="1"/>
      <w:numFmt w:val="bullet"/>
      <w:lvlText w:val=""/>
      <w:lvlJc w:val="left"/>
      <w:pPr>
        <w:ind w:left="6370" w:hanging="360"/>
      </w:pPr>
      <w:rPr>
        <w:rFonts w:ascii="Wingdings" w:hAnsi="Wingdings" w:hint="default"/>
      </w:rPr>
    </w:lvl>
  </w:abstractNum>
  <w:abstractNum w:abstractNumId="2" w15:restartNumberingAfterBreak="0">
    <w:nsid w:val="17B82292"/>
    <w:multiLevelType w:val="multilevel"/>
    <w:tmpl w:val="3D74D882"/>
    <w:lvl w:ilvl="0">
      <w:start w:val="1"/>
      <w:numFmt w:val="decimal"/>
      <w:lvlText w:val="%1."/>
      <w:lvlJc w:val="left"/>
      <w:pPr>
        <w:tabs>
          <w:tab w:val="num" w:pos="720"/>
        </w:tabs>
        <w:ind w:left="720" w:hanging="360"/>
      </w:pPr>
      <w:rPr>
        <w:color w:val="000000" w:themeColor="text1"/>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9222FCF"/>
    <w:multiLevelType w:val="hybridMultilevel"/>
    <w:tmpl w:val="373209B6"/>
    <w:lvl w:ilvl="0" w:tplc="F3409220">
      <w:start w:val="1"/>
      <w:numFmt w:val="decimal"/>
      <w:lvlText w:val="%1."/>
      <w:lvlJc w:val="left"/>
      <w:pPr>
        <w:ind w:left="720" w:hanging="360"/>
      </w:pPr>
      <w:rPr>
        <w:rFonts w:hint="default"/>
        <w:b w:val="0"/>
        <w:b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E3316D5"/>
    <w:multiLevelType w:val="hybridMultilevel"/>
    <w:tmpl w:val="8062BB10"/>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7E3486A"/>
    <w:multiLevelType w:val="hybridMultilevel"/>
    <w:tmpl w:val="74EE73A4"/>
    <w:lvl w:ilvl="0" w:tplc="B43E304C">
      <w:start w:val="9"/>
      <w:numFmt w:val="decimal"/>
      <w:lvlText w:val="%1."/>
      <w:lvlJc w:val="left"/>
      <w:pPr>
        <w:ind w:left="644" w:hanging="360"/>
      </w:pPr>
      <w:rPr>
        <w:rFonts w:hint="default"/>
        <w:b/>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E3D6768"/>
    <w:multiLevelType w:val="hybridMultilevel"/>
    <w:tmpl w:val="CC7AFC7E"/>
    <w:lvl w:ilvl="0" w:tplc="2E26D438">
      <w:start w:val="1"/>
      <w:numFmt w:val="decimal"/>
      <w:lvlText w:val="%1."/>
      <w:lvlJc w:val="left"/>
      <w:pPr>
        <w:ind w:left="644" w:hanging="360"/>
      </w:pPr>
      <w:rPr>
        <w:rFonts w:hint="default"/>
        <w:b/>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6B23465"/>
    <w:multiLevelType w:val="hybridMultilevel"/>
    <w:tmpl w:val="C43472FC"/>
    <w:lvl w:ilvl="0" w:tplc="C4BE3234">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9C80950"/>
    <w:multiLevelType w:val="multilevel"/>
    <w:tmpl w:val="D35892B6"/>
    <w:lvl w:ilvl="0">
      <w:start w:val="1"/>
      <w:numFmt w:val="decimal"/>
      <w:lvlText w:val="%1."/>
      <w:lvlJc w:val="left"/>
      <w:pPr>
        <w:tabs>
          <w:tab w:val="num" w:pos="720"/>
        </w:tabs>
        <w:ind w:left="720" w:hanging="360"/>
      </w:pPr>
      <w:rPr>
        <w:color w:val="000000" w:themeColor="text1"/>
      </w:rPr>
    </w:lvl>
    <w:lvl w:ilvl="1">
      <w:start w:val="8"/>
      <w:numFmt w:val="decimal"/>
      <w:lvlText w:val="%2"/>
      <w:lvlJc w:val="left"/>
      <w:pPr>
        <w:ind w:left="1440" w:hanging="360"/>
      </w:pPr>
      <w:rPr>
        <w:rFonts w:hint="default"/>
        <w:color w:val="000000" w:themeColor="text1"/>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CCE13EA"/>
    <w:multiLevelType w:val="hybridMultilevel"/>
    <w:tmpl w:val="51CEE6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359502214">
    <w:abstractNumId w:val="6"/>
  </w:num>
  <w:num w:numId="2" w16cid:durableId="1848054121">
    <w:abstractNumId w:val="4"/>
  </w:num>
  <w:num w:numId="3" w16cid:durableId="1854688047">
    <w:abstractNumId w:val="10"/>
  </w:num>
  <w:num w:numId="4" w16cid:durableId="635110734">
    <w:abstractNumId w:val="5"/>
  </w:num>
  <w:num w:numId="5" w16cid:durableId="1248658022">
    <w:abstractNumId w:val="9"/>
  </w:num>
  <w:num w:numId="6" w16cid:durableId="1661469128">
    <w:abstractNumId w:val="3"/>
  </w:num>
  <w:num w:numId="7" w16cid:durableId="855772278">
    <w:abstractNumId w:val="8"/>
  </w:num>
  <w:num w:numId="8" w16cid:durableId="2012948864">
    <w:abstractNumId w:val="2"/>
  </w:num>
  <w:num w:numId="9" w16cid:durableId="1633704798">
    <w:abstractNumId w:val="1"/>
  </w:num>
  <w:num w:numId="10" w16cid:durableId="1951626747">
    <w:abstractNumId w:val="7"/>
  </w:num>
  <w:num w:numId="11" w16cid:durableId="14564803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F70"/>
    <w:rsid w:val="00034C07"/>
    <w:rsid w:val="0006674D"/>
    <w:rsid w:val="00087D90"/>
    <w:rsid w:val="000C436B"/>
    <w:rsid w:val="000C599B"/>
    <w:rsid w:val="000D0F66"/>
    <w:rsid w:val="00114FF1"/>
    <w:rsid w:val="0013625D"/>
    <w:rsid w:val="00136FEA"/>
    <w:rsid w:val="001374E4"/>
    <w:rsid w:val="00151C5E"/>
    <w:rsid w:val="00152DA6"/>
    <w:rsid w:val="001959C7"/>
    <w:rsid w:val="001A49F4"/>
    <w:rsid w:val="001D1794"/>
    <w:rsid w:val="001D5809"/>
    <w:rsid w:val="00210E07"/>
    <w:rsid w:val="0022011D"/>
    <w:rsid w:val="00227DE0"/>
    <w:rsid w:val="00234DE6"/>
    <w:rsid w:val="00243479"/>
    <w:rsid w:val="002521EE"/>
    <w:rsid w:val="00253222"/>
    <w:rsid w:val="0028727F"/>
    <w:rsid w:val="0029207A"/>
    <w:rsid w:val="002A3379"/>
    <w:rsid w:val="002E6CDA"/>
    <w:rsid w:val="002F2E40"/>
    <w:rsid w:val="00311039"/>
    <w:rsid w:val="00322200"/>
    <w:rsid w:val="00327844"/>
    <w:rsid w:val="00337856"/>
    <w:rsid w:val="00352BD3"/>
    <w:rsid w:val="00382B66"/>
    <w:rsid w:val="00392F70"/>
    <w:rsid w:val="00394328"/>
    <w:rsid w:val="00395998"/>
    <w:rsid w:val="003B4ED0"/>
    <w:rsid w:val="003D666E"/>
    <w:rsid w:val="00426759"/>
    <w:rsid w:val="00434117"/>
    <w:rsid w:val="004947D8"/>
    <w:rsid w:val="004A150A"/>
    <w:rsid w:val="004B00E9"/>
    <w:rsid w:val="004B56F1"/>
    <w:rsid w:val="004C680F"/>
    <w:rsid w:val="004F05A1"/>
    <w:rsid w:val="004F71CE"/>
    <w:rsid w:val="0051138E"/>
    <w:rsid w:val="00511F29"/>
    <w:rsid w:val="00525C63"/>
    <w:rsid w:val="0053717F"/>
    <w:rsid w:val="00540E8C"/>
    <w:rsid w:val="00552BB6"/>
    <w:rsid w:val="0057727C"/>
    <w:rsid w:val="00597B64"/>
    <w:rsid w:val="005A3294"/>
    <w:rsid w:val="005A4155"/>
    <w:rsid w:val="005C6B61"/>
    <w:rsid w:val="005D3D5F"/>
    <w:rsid w:val="0061385A"/>
    <w:rsid w:val="006170E5"/>
    <w:rsid w:val="00634756"/>
    <w:rsid w:val="00646C64"/>
    <w:rsid w:val="00666CD6"/>
    <w:rsid w:val="00672E2D"/>
    <w:rsid w:val="006A4F85"/>
    <w:rsid w:val="006B2B02"/>
    <w:rsid w:val="006B7364"/>
    <w:rsid w:val="006F0B13"/>
    <w:rsid w:val="007052F0"/>
    <w:rsid w:val="0072362B"/>
    <w:rsid w:val="00760A4A"/>
    <w:rsid w:val="00776C04"/>
    <w:rsid w:val="00781D1A"/>
    <w:rsid w:val="007A1507"/>
    <w:rsid w:val="007F0E92"/>
    <w:rsid w:val="008111CE"/>
    <w:rsid w:val="008201AA"/>
    <w:rsid w:val="0085562B"/>
    <w:rsid w:val="00860A0D"/>
    <w:rsid w:val="0086561B"/>
    <w:rsid w:val="00884F24"/>
    <w:rsid w:val="00890BD6"/>
    <w:rsid w:val="00891459"/>
    <w:rsid w:val="008B5984"/>
    <w:rsid w:val="008C0BFA"/>
    <w:rsid w:val="008F5884"/>
    <w:rsid w:val="00911C50"/>
    <w:rsid w:val="00916527"/>
    <w:rsid w:val="00931DC4"/>
    <w:rsid w:val="009347DF"/>
    <w:rsid w:val="00944037"/>
    <w:rsid w:val="009703AE"/>
    <w:rsid w:val="009739FE"/>
    <w:rsid w:val="009921A8"/>
    <w:rsid w:val="009B1BA1"/>
    <w:rsid w:val="009C678B"/>
    <w:rsid w:val="009D5047"/>
    <w:rsid w:val="009E445C"/>
    <w:rsid w:val="00A04803"/>
    <w:rsid w:val="00A05DA2"/>
    <w:rsid w:val="00A21AB8"/>
    <w:rsid w:val="00A3435E"/>
    <w:rsid w:val="00A5438E"/>
    <w:rsid w:val="00A67B39"/>
    <w:rsid w:val="00A822D6"/>
    <w:rsid w:val="00AB54CB"/>
    <w:rsid w:val="00AD373A"/>
    <w:rsid w:val="00B03438"/>
    <w:rsid w:val="00B058B6"/>
    <w:rsid w:val="00B20A87"/>
    <w:rsid w:val="00B42230"/>
    <w:rsid w:val="00B62379"/>
    <w:rsid w:val="00B64AAF"/>
    <w:rsid w:val="00B650AA"/>
    <w:rsid w:val="00B8742F"/>
    <w:rsid w:val="00BD28AC"/>
    <w:rsid w:val="00BD3AEE"/>
    <w:rsid w:val="00BE4DE0"/>
    <w:rsid w:val="00BF384B"/>
    <w:rsid w:val="00C01629"/>
    <w:rsid w:val="00C02410"/>
    <w:rsid w:val="00C06BF6"/>
    <w:rsid w:val="00C24578"/>
    <w:rsid w:val="00C81191"/>
    <w:rsid w:val="00C845E0"/>
    <w:rsid w:val="00C90CA2"/>
    <w:rsid w:val="00C9120A"/>
    <w:rsid w:val="00C92E38"/>
    <w:rsid w:val="00CA3A7C"/>
    <w:rsid w:val="00CC4AEE"/>
    <w:rsid w:val="00D27163"/>
    <w:rsid w:val="00D345D0"/>
    <w:rsid w:val="00D472F9"/>
    <w:rsid w:val="00D71D28"/>
    <w:rsid w:val="00D72945"/>
    <w:rsid w:val="00D907E6"/>
    <w:rsid w:val="00D92ABB"/>
    <w:rsid w:val="00DC3FD8"/>
    <w:rsid w:val="00DE7F5C"/>
    <w:rsid w:val="00DF2FCC"/>
    <w:rsid w:val="00DF6BA9"/>
    <w:rsid w:val="00DF76C4"/>
    <w:rsid w:val="00E23A3E"/>
    <w:rsid w:val="00E45BCC"/>
    <w:rsid w:val="00E46B16"/>
    <w:rsid w:val="00E81194"/>
    <w:rsid w:val="00EA23E5"/>
    <w:rsid w:val="00EA61A9"/>
    <w:rsid w:val="00EB4725"/>
    <w:rsid w:val="00EC6BB2"/>
    <w:rsid w:val="00EF1AC4"/>
    <w:rsid w:val="00F0401D"/>
    <w:rsid w:val="00F20236"/>
    <w:rsid w:val="00F26849"/>
    <w:rsid w:val="00F54AAA"/>
    <w:rsid w:val="00F62C51"/>
    <w:rsid w:val="00F667AE"/>
    <w:rsid w:val="00F70790"/>
    <w:rsid w:val="00FA0F90"/>
    <w:rsid w:val="00FA7509"/>
    <w:rsid w:val="00FB2EDF"/>
    <w:rsid w:val="00FB3443"/>
    <w:rsid w:val="00FB7344"/>
    <w:rsid w:val="00FC4CD4"/>
    <w:rsid w:val="00FD0A44"/>
    <w:rsid w:val="00FD6968"/>
    <w:rsid w:val="00FF22C2"/>
    <w:rsid w:val="00FF45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B150EB"/>
  <w15:chartTrackingRefBased/>
  <w15:docId w15:val="{ED6CC669-ACDD-4456-B27B-66DEB9A43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D3D5F"/>
    <w:pPr>
      <w:spacing w:after="0" w:line="240" w:lineRule="auto"/>
    </w:pPr>
    <w:rPr>
      <w:rFonts w:ascii="Times New Roman" w:eastAsia="Times New Roman" w:hAnsi="Times New Roman" w:cs="Times New Roman"/>
      <w:noProof/>
      <w:kern w:val="0"/>
      <w:sz w:val="24"/>
      <w:szCs w:val="24"/>
      <w:lang w:val="ro-RO"/>
      <w14:ligatures w14:val="none"/>
    </w:rPr>
  </w:style>
  <w:style w:type="paragraph" w:styleId="1">
    <w:name w:val="heading 1"/>
    <w:basedOn w:val="a"/>
    <w:next w:val="a"/>
    <w:link w:val="10"/>
    <w:uiPriority w:val="9"/>
    <w:qFormat/>
    <w:rsid w:val="00392F7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392F7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392F70"/>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392F70"/>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392F70"/>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392F70"/>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392F70"/>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392F70"/>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392F70"/>
    <w:pPr>
      <w:keepNext/>
      <w:keepLines/>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92F70"/>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392F70"/>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392F70"/>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392F70"/>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392F70"/>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392F70"/>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392F70"/>
    <w:rPr>
      <w:rFonts w:eastAsiaTheme="majorEastAsia" w:cstheme="majorBidi"/>
      <w:color w:val="595959" w:themeColor="text1" w:themeTint="A6"/>
    </w:rPr>
  </w:style>
  <w:style w:type="character" w:customStyle="1" w:styleId="80">
    <w:name w:val="Заголовок 8 Знак"/>
    <w:basedOn w:val="a0"/>
    <w:link w:val="8"/>
    <w:uiPriority w:val="9"/>
    <w:semiHidden/>
    <w:rsid w:val="00392F70"/>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392F70"/>
    <w:rPr>
      <w:rFonts w:eastAsiaTheme="majorEastAsia" w:cstheme="majorBidi"/>
      <w:color w:val="272727" w:themeColor="text1" w:themeTint="D8"/>
    </w:rPr>
  </w:style>
  <w:style w:type="paragraph" w:styleId="a3">
    <w:name w:val="Title"/>
    <w:basedOn w:val="a"/>
    <w:next w:val="a"/>
    <w:link w:val="a4"/>
    <w:uiPriority w:val="10"/>
    <w:qFormat/>
    <w:rsid w:val="00392F70"/>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392F70"/>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392F70"/>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392F70"/>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392F70"/>
    <w:pPr>
      <w:spacing w:before="160"/>
      <w:jc w:val="center"/>
    </w:pPr>
    <w:rPr>
      <w:i/>
      <w:iCs/>
      <w:color w:val="404040" w:themeColor="text1" w:themeTint="BF"/>
    </w:rPr>
  </w:style>
  <w:style w:type="character" w:customStyle="1" w:styleId="22">
    <w:name w:val="Цитата 2 Знак"/>
    <w:basedOn w:val="a0"/>
    <w:link w:val="21"/>
    <w:uiPriority w:val="29"/>
    <w:rsid w:val="00392F70"/>
    <w:rPr>
      <w:i/>
      <w:iCs/>
      <w:color w:val="404040" w:themeColor="text1" w:themeTint="BF"/>
    </w:rPr>
  </w:style>
  <w:style w:type="paragraph" w:styleId="a7">
    <w:name w:val="List Paragraph"/>
    <w:aliases w:val="HotarirePunct1"/>
    <w:basedOn w:val="a"/>
    <w:link w:val="a8"/>
    <w:uiPriority w:val="34"/>
    <w:qFormat/>
    <w:rsid w:val="00392F70"/>
    <w:pPr>
      <w:ind w:left="720"/>
      <w:contextualSpacing/>
    </w:pPr>
  </w:style>
  <w:style w:type="character" w:styleId="a9">
    <w:name w:val="Intense Emphasis"/>
    <w:basedOn w:val="a0"/>
    <w:uiPriority w:val="21"/>
    <w:qFormat/>
    <w:rsid w:val="00392F70"/>
    <w:rPr>
      <w:i/>
      <w:iCs/>
      <w:color w:val="2F5496" w:themeColor="accent1" w:themeShade="BF"/>
    </w:rPr>
  </w:style>
  <w:style w:type="paragraph" w:styleId="aa">
    <w:name w:val="Intense Quote"/>
    <w:basedOn w:val="a"/>
    <w:next w:val="a"/>
    <w:link w:val="ab"/>
    <w:uiPriority w:val="30"/>
    <w:qFormat/>
    <w:rsid w:val="00392F7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b">
    <w:name w:val="Выделенная цитата Знак"/>
    <w:basedOn w:val="a0"/>
    <w:link w:val="aa"/>
    <w:uiPriority w:val="30"/>
    <w:rsid w:val="00392F70"/>
    <w:rPr>
      <w:i/>
      <w:iCs/>
      <w:color w:val="2F5496" w:themeColor="accent1" w:themeShade="BF"/>
    </w:rPr>
  </w:style>
  <w:style w:type="character" w:styleId="ac">
    <w:name w:val="Intense Reference"/>
    <w:basedOn w:val="a0"/>
    <w:uiPriority w:val="32"/>
    <w:qFormat/>
    <w:rsid w:val="00392F70"/>
    <w:rPr>
      <w:b/>
      <w:bCs/>
      <w:smallCaps/>
      <w:color w:val="2F5496" w:themeColor="accent1" w:themeShade="BF"/>
      <w:spacing w:val="5"/>
    </w:rPr>
  </w:style>
  <w:style w:type="table" w:customStyle="1" w:styleId="Grigliatabella2">
    <w:name w:val="Griglia tabella2"/>
    <w:basedOn w:val="a1"/>
    <w:next w:val="ad"/>
    <w:uiPriority w:val="39"/>
    <w:rsid w:val="005D3D5F"/>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8">
    <w:name w:val="Абзац списка Знак"/>
    <w:aliases w:val="HotarirePunct1 Знак"/>
    <w:link w:val="a7"/>
    <w:uiPriority w:val="34"/>
    <w:locked/>
    <w:rsid w:val="005D3D5F"/>
  </w:style>
  <w:style w:type="character" w:styleId="ae">
    <w:name w:val="Hyperlink"/>
    <w:basedOn w:val="a0"/>
    <w:unhideWhenUsed/>
    <w:rsid w:val="005D3D5F"/>
    <w:rPr>
      <w:color w:val="0563C1" w:themeColor="hyperlink"/>
      <w:u w:val="single"/>
    </w:rPr>
  </w:style>
  <w:style w:type="character" w:styleId="af">
    <w:name w:val="Strong"/>
    <w:uiPriority w:val="22"/>
    <w:qFormat/>
    <w:rsid w:val="005D3D5F"/>
    <w:rPr>
      <w:b/>
      <w:bCs/>
    </w:rPr>
  </w:style>
  <w:style w:type="character" w:customStyle="1" w:styleId="FontStyle19">
    <w:name w:val="Font Style19"/>
    <w:uiPriority w:val="99"/>
    <w:rsid w:val="005D3D5F"/>
    <w:rPr>
      <w:rFonts w:ascii="Arial" w:hAnsi="Arial"/>
      <w:b/>
      <w:sz w:val="26"/>
    </w:rPr>
  </w:style>
  <w:style w:type="paragraph" w:styleId="af0">
    <w:name w:val="annotation text"/>
    <w:basedOn w:val="a"/>
    <w:link w:val="af1"/>
    <w:uiPriority w:val="99"/>
    <w:unhideWhenUsed/>
    <w:rsid w:val="005D3D5F"/>
    <w:rPr>
      <w:sz w:val="20"/>
      <w:szCs w:val="20"/>
    </w:rPr>
  </w:style>
  <w:style w:type="character" w:customStyle="1" w:styleId="af1">
    <w:name w:val="Текст примечания Знак"/>
    <w:basedOn w:val="a0"/>
    <w:link w:val="af0"/>
    <w:uiPriority w:val="99"/>
    <w:rsid w:val="005D3D5F"/>
    <w:rPr>
      <w:rFonts w:ascii="Times New Roman" w:eastAsia="Times New Roman" w:hAnsi="Times New Roman" w:cs="Times New Roman"/>
      <w:noProof/>
      <w:kern w:val="0"/>
      <w:sz w:val="20"/>
      <w:szCs w:val="20"/>
      <w:lang w:val="ro-RO"/>
      <w14:ligatures w14:val="none"/>
    </w:rPr>
  </w:style>
  <w:style w:type="paragraph" w:styleId="af2">
    <w:name w:val="Normal (Web)"/>
    <w:basedOn w:val="a"/>
    <w:uiPriority w:val="99"/>
    <w:unhideWhenUsed/>
    <w:rsid w:val="005D3D5F"/>
    <w:pPr>
      <w:spacing w:before="100" w:beforeAutospacing="1" w:after="100" w:afterAutospacing="1"/>
    </w:pPr>
    <w:rPr>
      <w:noProof w:val="0"/>
      <w:lang w:val="ru-RU" w:eastAsia="ru-RU"/>
    </w:rPr>
  </w:style>
  <w:style w:type="table" w:styleId="ad">
    <w:name w:val="Table Grid"/>
    <w:basedOn w:val="a1"/>
    <w:uiPriority w:val="39"/>
    <w:rsid w:val="005D3D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7z0">
    <w:name w:val="WW8Num7z0"/>
    <w:rsid w:val="0022011D"/>
    <w:rPr>
      <w:rFonts w:ascii="Arial" w:hAnsi="Arial" w:cs="Arial"/>
    </w:rPr>
  </w:style>
  <w:style w:type="paragraph" w:styleId="af3">
    <w:name w:val="No Spacing"/>
    <w:uiPriority w:val="1"/>
    <w:qFormat/>
    <w:rsid w:val="0022011D"/>
    <w:pPr>
      <w:spacing w:after="0" w:line="240" w:lineRule="auto"/>
    </w:pPr>
    <w:rPr>
      <w:rFonts w:ascii="Times New Roman" w:eastAsia="Times New Roman" w:hAnsi="Times New Roman" w:cs="Times New Roman"/>
      <w:noProof/>
      <w:kern w:val="0"/>
      <w:sz w:val="24"/>
      <w:szCs w:val="24"/>
      <w:lang w:val="ro-RO"/>
      <w14:ligatures w14:val="none"/>
    </w:rPr>
  </w:style>
  <w:style w:type="paragraph" w:customStyle="1" w:styleId="af4">
    <w:name w:val="Содержимое таблицы"/>
    <w:basedOn w:val="a"/>
    <w:qFormat/>
    <w:rsid w:val="0022011D"/>
    <w:pPr>
      <w:widowControl w:val="0"/>
      <w:suppressLineNumbers/>
      <w:suppressAutoHyphens/>
    </w:pPr>
    <w:rPr>
      <w:rFonts w:ascii="Arial" w:eastAsia="Lucida Sans Unicode" w:hAnsi="Arial"/>
      <w:noProof w:val="0"/>
      <w:kern w:val="1"/>
      <w:sz w:val="20"/>
      <w:lang w:val="ru-RU"/>
    </w:rPr>
  </w:style>
  <w:style w:type="character" w:customStyle="1" w:styleId="rynqvb">
    <w:name w:val="rynqvb"/>
    <w:basedOn w:val="a0"/>
    <w:rsid w:val="00C81191"/>
  </w:style>
  <w:style w:type="paragraph" w:customStyle="1" w:styleId="af5">
    <w:name w:val="Заголовок таблицы"/>
    <w:basedOn w:val="af4"/>
    <w:rsid w:val="00F667AE"/>
    <w:pPr>
      <w:jc w:val="center"/>
    </w:pPr>
    <w:rPr>
      <w:b/>
      <w:bCs/>
    </w:rPr>
  </w:style>
  <w:style w:type="paragraph" w:styleId="af6">
    <w:name w:val="header"/>
    <w:basedOn w:val="a"/>
    <w:link w:val="af7"/>
    <w:uiPriority w:val="99"/>
    <w:unhideWhenUsed/>
    <w:rsid w:val="009B1BA1"/>
    <w:pPr>
      <w:tabs>
        <w:tab w:val="center" w:pos="4677"/>
        <w:tab w:val="right" w:pos="9355"/>
      </w:tabs>
    </w:pPr>
  </w:style>
  <w:style w:type="character" w:customStyle="1" w:styleId="af7">
    <w:name w:val="Верхний колонтитул Знак"/>
    <w:basedOn w:val="a0"/>
    <w:link w:val="af6"/>
    <w:uiPriority w:val="99"/>
    <w:rsid w:val="009B1BA1"/>
    <w:rPr>
      <w:rFonts w:ascii="Times New Roman" w:eastAsia="Times New Roman" w:hAnsi="Times New Roman" w:cs="Times New Roman"/>
      <w:noProof/>
      <w:kern w:val="0"/>
      <w:sz w:val="24"/>
      <w:szCs w:val="24"/>
      <w:lang w:val="ro-RO"/>
      <w14:ligatures w14:val="none"/>
    </w:rPr>
  </w:style>
  <w:style w:type="paragraph" w:styleId="af8">
    <w:name w:val="footer"/>
    <w:basedOn w:val="a"/>
    <w:link w:val="af9"/>
    <w:uiPriority w:val="99"/>
    <w:unhideWhenUsed/>
    <w:rsid w:val="009B1BA1"/>
    <w:pPr>
      <w:tabs>
        <w:tab w:val="center" w:pos="4677"/>
        <w:tab w:val="right" w:pos="9355"/>
      </w:tabs>
    </w:pPr>
  </w:style>
  <w:style w:type="character" w:customStyle="1" w:styleId="af9">
    <w:name w:val="Нижний колонтитул Знак"/>
    <w:basedOn w:val="a0"/>
    <w:link w:val="af8"/>
    <w:uiPriority w:val="99"/>
    <w:rsid w:val="009B1BA1"/>
    <w:rPr>
      <w:rFonts w:ascii="Times New Roman" w:eastAsia="Times New Roman" w:hAnsi="Times New Roman" w:cs="Times New Roman"/>
      <w:noProof/>
      <w:kern w:val="0"/>
      <w:sz w:val="24"/>
      <w:szCs w:val="24"/>
      <w:lang w:val="ro-RO"/>
      <w14:ligatures w14:val="none"/>
    </w:rPr>
  </w:style>
  <w:style w:type="paragraph" w:styleId="afa">
    <w:name w:val="Balloon Text"/>
    <w:basedOn w:val="a"/>
    <w:link w:val="afb"/>
    <w:uiPriority w:val="99"/>
    <w:semiHidden/>
    <w:unhideWhenUsed/>
    <w:rsid w:val="00BF384B"/>
    <w:pPr>
      <w:ind w:firstLine="709"/>
      <w:jc w:val="both"/>
    </w:pPr>
    <w:rPr>
      <w:rFonts w:ascii="Tahoma" w:hAnsi="Tahoma" w:cs="Tahoma"/>
      <w:noProof w:val="0"/>
      <w:sz w:val="16"/>
      <w:szCs w:val="16"/>
      <w:lang w:val="en-US"/>
    </w:rPr>
  </w:style>
  <w:style w:type="character" w:customStyle="1" w:styleId="afb">
    <w:name w:val="Текст выноски Знак"/>
    <w:basedOn w:val="a0"/>
    <w:link w:val="afa"/>
    <w:uiPriority w:val="99"/>
    <w:semiHidden/>
    <w:rsid w:val="00BF384B"/>
    <w:rPr>
      <w:rFonts w:ascii="Tahoma" w:eastAsia="Times New Roman" w:hAnsi="Tahoma" w:cs="Tahoma"/>
      <w:kern w:val="0"/>
      <w:sz w:val="16"/>
      <w:szCs w:val="16"/>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nsapsa.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DDA952-0098-42E2-92D0-85C68A69A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13</Pages>
  <Words>4688</Words>
  <Characters>26724</Characters>
  <Application>Microsoft Office Word</Application>
  <DocSecurity>0</DocSecurity>
  <Lines>222</Lines>
  <Paragraphs>62</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31350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Vadim</dc:creator>
  <cp:keywords/>
  <dc:description/>
  <cp:lastModifiedBy>Vadim</cp:lastModifiedBy>
  <cp:revision>48</cp:revision>
  <dcterms:created xsi:type="dcterms:W3CDTF">2026-08-20T06:11:00Z</dcterms:created>
  <dcterms:modified xsi:type="dcterms:W3CDTF">2026-08-20T11:21:00Z</dcterms:modified>
</cp:coreProperties>
</file>