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571AB" w14:textId="77777777" w:rsidR="00A91216" w:rsidRPr="00FF430B" w:rsidRDefault="00A91216">
      <w:pPr>
        <w:rPr>
          <w:lang w:val="ro-MD"/>
        </w:rPr>
      </w:pPr>
    </w:p>
    <w:p w14:paraId="41152BE5" w14:textId="77777777" w:rsidR="00D925B0" w:rsidRPr="00FF430B" w:rsidRDefault="00D925B0" w:rsidP="00D925B0">
      <w:pPr>
        <w:rPr>
          <w:b/>
          <w:noProof w:val="0"/>
          <w:sz w:val="28"/>
          <w:szCs w:val="28"/>
          <w:lang w:val="ro-MD" w:eastAsia="ru-RU"/>
        </w:rPr>
      </w:pPr>
    </w:p>
    <w:p w14:paraId="4EBDDC84" w14:textId="2F63258E"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p>
    <w:p w14:paraId="64C19F79" w14:textId="6D06F70D"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00E959CD">
        <w:rPr>
          <w:noProof w:val="0"/>
          <w:lang w:val="ro-MD"/>
        </w:rPr>
        <w:t>ocumentația standard nr.69</w:t>
      </w:r>
    </w:p>
    <w:p w14:paraId="730FD7E5" w14:textId="6BAAE958" w:rsidR="00502EFF" w:rsidRPr="00FF430B" w:rsidRDefault="00E959CD" w:rsidP="00502EFF">
      <w:pPr>
        <w:jc w:val="right"/>
        <w:rPr>
          <w:noProof w:val="0"/>
          <w:lang w:val="ro-MD"/>
        </w:rPr>
      </w:pPr>
      <w:r>
        <w:rPr>
          <w:noProof w:val="0"/>
          <w:lang w:val="ro-MD"/>
        </w:rPr>
        <w:t>din 7 mai 2021</w:t>
      </w:r>
    </w:p>
    <w:p w14:paraId="41DA5E75" w14:textId="77777777" w:rsidR="000E4D7D" w:rsidRPr="00FF430B" w:rsidRDefault="000E4D7D" w:rsidP="00502EFF">
      <w:pPr>
        <w:jc w:val="right"/>
        <w:rPr>
          <w:noProof w:val="0"/>
          <w:lang w:val="ro-MD"/>
        </w:rPr>
      </w:pPr>
    </w:p>
    <w:p w14:paraId="058F2963" w14:textId="247D9A86"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p>
    <w:p w14:paraId="603365BF" w14:textId="77777777" w:rsidR="00BE362C" w:rsidRPr="00FF430B" w:rsidRDefault="00BE362C" w:rsidP="00BE362C">
      <w:pPr>
        <w:rPr>
          <w:noProof w:val="0"/>
          <w:sz w:val="20"/>
          <w:szCs w:val="20"/>
          <w:lang w:val="ro-MD" w:eastAsia="ru-RU"/>
        </w:rPr>
      </w:pPr>
    </w:p>
    <w:p w14:paraId="047E9ECA" w14:textId="279A641D" w:rsidR="00E97340" w:rsidRDefault="00BE362C" w:rsidP="003253CC">
      <w:pPr>
        <w:spacing w:before="120"/>
        <w:jc w:val="center"/>
        <w:rPr>
          <w:b/>
          <w:noProof w:val="0"/>
          <w:lang w:val="ro-MD" w:eastAsia="ru-RU"/>
        </w:rPr>
      </w:pPr>
      <w:r w:rsidRPr="00FF430B">
        <w:rPr>
          <w:b/>
          <w:noProof w:val="0"/>
          <w:lang w:val="ro-MD" w:eastAsia="ru-RU"/>
        </w:rPr>
        <w:t xml:space="preserve">privind achiziționarea </w:t>
      </w:r>
      <w:r w:rsidR="00E13388" w:rsidRPr="00E13388">
        <w:rPr>
          <w:b/>
          <w:sz w:val="26"/>
          <w:szCs w:val="26"/>
          <w:shd w:val="clear" w:color="auto" w:fill="FFFF00"/>
        </w:rPr>
        <w:t>Lucrări</w:t>
      </w:r>
      <w:r w:rsidR="00E13388">
        <w:rPr>
          <w:b/>
          <w:sz w:val="26"/>
          <w:szCs w:val="26"/>
          <w:shd w:val="clear" w:color="auto" w:fill="FFFF00"/>
        </w:rPr>
        <w:t>lor</w:t>
      </w:r>
      <w:r w:rsidR="00E13388" w:rsidRPr="00E13388">
        <w:rPr>
          <w:b/>
          <w:sz w:val="26"/>
          <w:szCs w:val="26"/>
          <w:shd w:val="clear" w:color="auto" w:fill="FFFF00"/>
        </w:rPr>
        <w:t xml:space="preserve"> de reparație capitală a subsolului și sistemului de încălzire</w:t>
      </w:r>
      <w:r w:rsidRPr="00FF430B">
        <w:rPr>
          <w:b/>
          <w:noProof w:val="0"/>
          <w:lang w:val="ro-MD" w:eastAsia="ru-RU"/>
        </w:rPr>
        <w:br/>
      </w:r>
    </w:p>
    <w:p w14:paraId="2ED345BA" w14:textId="44D0D350" w:rsidR="00BE362C" w:rsidRPr="00FF430B" w:rsidRDefault="00BE362C" w:rsidP="00E97340">
      <w:pPr>
        <w:shd w:val="clear" w:color="auto" w:fill="FFFFFF" w:themeFill="background1"/>
        <w:spacing w:before="120"/>
        <w:jc w:val="center"/>
        <w:rPr>
          <w:b/>
          <w:noProof w:val="0"/>
          <w:lang w:val="ro-MD" w:eastAsia="ru-RU"/>
        </w:rPr>
      </w:pPr>
      <w:r w:rsidRPr="00FF430B">
        <w:rPr>
          <w:b/>
          <w:noProof w:val="0"/>
          <w:lang w:val="ro-MD" w:eastAsia="ru-RU"/>
        </w:rPr>
        <w:t xml:space="preserve">prin procedura de </w:t>
      </w:r>
      <w:r w:rsidR="001A1A16" w:rsidRPr="00FF430B">
        <w:rPr>
          <w:b/>
          <w:noProof w:val="0"/>
          <w:lang w:val="ro-MD" w:eastAsia="ru-RU"/>
        </w:rPr>
        <w:t>a</w:t>
      </w:r>
      <w:r w:rsidRPr="00FF430B">
        <w:rPr>
          <w:b/>
          <w:noProof w:val="0"/>
          <w:lang w:val="ro-MD" w:eastAsia="ru-RU"/>
        </w:rPr>
        <w:t>chiziție</w:t>
      </w:r>
      <w:r w:rsidR="00E97340">
        <w:rPr>
          <w:b/>
          <w:noProof w:val="0"/>
          <w:lang w:val="ro-MD" w:eastAsia="ru-RU"/>
        </w:rPr>
        <w:t xml:space="preserve"> </w:t>
      </w:r>
      <w:r w:rsidR="00E97340" w:rsidRPr="00E97340">
        <w:rPr>
          <w:b/>
          <w:sz w:val="26"/>
          <w:szCs w:val="26"/>
          <w:shd w:val="clear" w:color="auto" w:fill="FFFF00"/>
        </w:rPr>
        <w:t xml:space="preserve"> </w:t>
      </w:r>
      <w:r w:rsidR="00E97340" w:rsidRPr="00916899">
        <w:rPr>
          <w:b/>
          <w:sz w:val="26"/>
          <w:szCs w:val="26"/>
          <w:shd w:val="clear" w:color="auto" w:fill="FFFF00"/>
        </w:rPr>
        <w:t xml:space="preserve">Licitație </w:t>
      </w:r>
      <w:r w:rsidR="002718F9">
        <w:rPr>
          <w:b/>
          <w:sz w:val="26"/>
          <w:szCs w:val="26"/>
          <w:shd w:val="clear" w:color="auto" w:fill="FFFF00"/>
        </w:rPr>
        <w:t>deschisă</w:t>
      </w:r>
      <w:r w:rsidR="00E97340" w:rsidRPr="00916899">
        <w:rPr>
          <w:b/>
          <w:sz w:val="26"/>
          <w:szCs w:val="26"/>
          <w:lang w:val="en-US"/>
        </w:rPr>
        <w:t xml:space="preserve"> </w:t>
      </w:r>
    </w:p>
    <w:p w14:paraId="7A26B547" w14:textId="0ECC3656" w:rsidR="00BE362C" w:rsidRDefault="00AF2660" w:rsidP="005320FE">
      <w:pPr>
        <w:shd w:val="clear" w:color="auto" w:fill="FFFFFF" w:themeFill="background1"/>
        <w:spacing w:before="120"/>
        <w:ind w:left="720" w:firstLine="720"/>
        <w:outlineLvl w:val="0"/>
        <w:rPr>
          <w:b/>
        </w:rPr>
      </w:pPr>
      <w:r>
        <w:rPr>
          <w:b/>
        </w:rPr>
        <w:t>LD</w:t>
      </w:r>
      <w:r w:rsidR="005320FE">
        <w:rPr>
          <w:b/>
        </w:rPr>
        <w:t xml:space="preserve"> nr. _______________________________________din _________________</w:t>
      </w:r>
    </w:p>
    <w:p w14:paraId="3A055449" w14:textId="771F5620" w:rsidR="00BE362C" w:rsidRPr="00FF430B" w:rsidRDefault="00BE362C" w:rsidP="00076BC5">
      <w:pPr>
        <w:numPr>
          <w:ilvl w:val="0"/>
          <w:numId w:val="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Denumirea autorității contractante: </w:t>
      </w:r>
      <w:r w:rsidR="00E97340" w:rsidRPr="00916899">
        <w:rPr>
          <w:b/>
          <w:sz w:val="26"/>
          <w:szCs w:val="26"/>
          <w:shd w:val="clear" w:color="auto" w:fill="FFFF00"/>
        </w:rPr>
        <w:t>Serviciul de Informații și Securitate al RM</w:t>
      </w:r>
    </w:p>
    <w:p w14:paraId="797F5925" w14:textId="5FCEC748" w:rsidR="00BE362C" w:rsidRPr="00FF430B" w:rsidRDefault="00BE362C" w:rsidP="00076BC5">
      <w:pPr>
        <w:numPr>
          <w:ilvl w:val="0"/>
          <w:numId w:val="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00E97340" w:rsidRPr="00916899">
        <w:rPr>
          <w:b/>
          <w:sz w:val="26"/>
          <w:szCs w:val="26"/>
          <w:shd w:val="clear" w:color="auto" w:fill="FFFF00"/>
        </w:rPr>
        <w:t>1006601000439</w:t>
      </w:r>
    </w:p>
    <w:p w14:paraId="258BDE79" w14:textId="1E78B39C" w:rsidR="00BE362C" w:rsidRPr="00FF430B" w:rsidRDefault="00BE362C" w:rsidP="00076BC5">
      <w:pPr>
        <w:numPr>
          <w:ilvl w:val="0"/>
          <w:numId w:val="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Adresa:</w:t>
      </w:r>
      <w:r w:rsidR="00E97340" w:rsidRPr="00916899">
        <w:rPr>
          <w:b/>
          <w:sz w:val="26"/>
          <w:szCs w:val="26"/>
          <w:lang w:val="en-US"/>
        </w:rPr>
        <w:t xml:space="preserve"> </w:t>
      </w:r>
      <w:r w:rsidR="00E97340" w:rsidRPr="00916899">
        <w:rPr>
          <w:b/>
          <w:sz w:val="26"/>
          <w:szCs w:val="26"/>
          <w:shd w:val="clear" w:color="auto" w:fill="FFFF00"/>
        </w:rPr>
        <w:t xml:space="preserve"> bd. Ștefan cel Mare și Sfânt 166</w:t>
      </w:r>
    </w:p>
    <w:p w14:paraId="01E28F85" w14:textId="2E0058DC" w:rsidR="00BE362C" w:rsidRPr="00FF430B" w:rsidRDefault="00BE362C" w:rsidP="00076BC5">
      <w:pPr>
        <w:numPr>
          <w:ilvl w:val="0"/>
          <w:numId w:val="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00E97340" w:rsidRPr="00916899">
        <w:rPr>
          <w:b/>
          <w:sz w:val="26"/>
          <w:szCs w:val="26"/>
          <w:shd w:val="clear" w:color="auto" w:fill="FFFF00"/>
          <w:lang w:val="en-US"/>
        </w:rPr>
        <w:t>0</w:t>
      </w:r>
      <w:r w:rsidR="00E97340" w:rsidRPr="00916899">
        <w:rPr>
          <w:b/>
          <w:sz w:val="26"/>
          <w:szCs w:val="26"/>
          <w:shd w:val="clear" w:color="auto" w:fill="FFFF00"/>
        </w:rPr>
        <w:t>22-239-391</w:t>
      </w:r>
    </w:p>
    <w:p w14:paraId="6BA88056" w14:textId="2B610D21" w:rsidR="00BE362C" w:rsidRPr="00FF430B" w:rsidRDefault="00BE362C" w:rsidP="00076BC5">
      <w:pPr>
        <w:numPr>
          <w:ilvl w:val="0"/>
          <w:numId w:val="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hyperlink r:id="rId8" w:history="1">
        <w:r w:rsidR="00E97340" w:rsidRPr="00916899">
          <w:rPr>
            <w:rStyle w:val="af3"/>
            <w:b/>
            <w:sz w:val="26"/>
            <w:szCs w:val="26"/>
            <w:highlight w:val="yellow"/>
            <w:lang w:val="en-US"/>
          </w:rPr>
          <w:t>d</w:t>
        </w:r>
        <w:r w:rsidR="00E97340" w:rsidRPr="00916899">
          <w:rPr>
            <w:rStyle w:val="af3"/>
            <w:b/>
            <w:sz w:val="26"/>
            <w:szCs w:val="26"/>
            <w:highlight w:val="yellow"/>
          </w:rPr>
          <w:t>tm_sis@sis.md</w:t>
        </w:r>
      </w:hyperlink>
      <w:r w:rsidR="00E97340" w:rsidRPr="00916899">
        <w:rPr>
          <w:b/>
          <w:sz w:val="26"/>
          <w:szCs w:val="26"/>
          <w:shd w:val="clear" w:color="auto" w:fill="FFFF00"/>
        </w:rPr>
        <w:t>, sis.md</w:t>
      </w:r>
      <w:r w:rsidR="00E97340" w:rsidRPr="00FF430B">
        <w:rPr>
          <w:b/>
          <w:noProof w:val="0"/>
          <w:shd w:val="clear" w:color="auto" w:fill="FFFFFF" w:themeFill="background1"/>
          <w:lang w:val="ro-MD" w:eastAsia="ru-RU"/>
        </w:rPr>
        <w:t xml:space="preserve"> </w:t>
      </w:r>
    </w:p>
    <w:p w14:paraId="3A5044BA" w14:textId="77777777" w:rsidR="00BE362C" w:rsidRPr="00FF430B" w:rsidRDefault="00BE362C" w:rsidP="00076BC5">
      <w:pPr>
        <w:numPr>
          <w:ilvl w:val="0"/>
          <w:numId w:val="3"/>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p>
    <w:p w14:paraId="506390E0" w14:textId="77777777" w:rsidR="00E97340" w:rsidRPr="00E97340" w:rsidRDefault="00BE362C" w:rsidP="00076BC5">
      <w:pPr>
        <w:numPr>
          <w:ilvl w:val="0"/>
          <w:numId w:val="3"/>
        </w:numPr>
        <w:shd w:val="clear" w:color="auto" w:fill="FFFFFF" w:themeFill="background1"/>
        <w:tabs>
          <w:tab w:val="left" w:pos="284"/>
          <w:tab w:val="right" w:pos="9531"/>
        </w:tabs>
        <w:spacing w:before="120"/>
        <w:ind w:left="284" w:hanging="284"/>
        <w:rPr>
          <w:b/>
          <w:noProof w:val="0"/>
          <w:lang w:val="ro-MD" w:eastAsia="ru-RU"/>
        </w:rPr>
      </w:pPr>
      <w:r w:rsidRPr="00E97340">
        <w:rPr>
          <w:b/>
          <w:noProof w:val="0"/>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E97340" w:rsidRPr="00916899">
        <w:rPr>
          <w:b/>
          <w:sz w:val="26"/>
          <w:szCs w:val="26"/>
          <w:shd w:val="clear" w:color="auto" w:fill="FFFF00"/>
          <w:lang w:val="en-US"/>
        </w:rPr>
        <w:t>A</w:t>
      </w:r>
      <w:r w:rsidR="00E97340" w:rsidRPr="00916899">
        <w:rPr>
          <w:b/>
          <w:sz w:val="26"/>
          <w:szCs w:val="26"/>
          <w:shd w:val="clear" w:color="auto" w:fill="FFFF00"/>
        </w:rPr>
        <w:t>utoritate centrală de achiziție</w:t>
      </w:r>
    </w:p>
    <w:p w14:paraId="4B18AC82" w14:textId="46A96A1E" w:rsidR="00BE362C" w:rsidRDefault="00E97340" w:rsidP="00076BC5">
      <w:pPr>
        <w:numPr>
          <w:ilvl w:val="0"/>
          <w:numId w:val="3"/>
        </w:numPr>
        <w:shd w:val="clear" w:color="auto" w:fill="FFFFFF" w:themeFill="background1"/>
        <w:tabs>
          <w:tab w:val="left" w:pos="284"/>
          <w:tab w:val="right" w:pos="9531"/>
        </w:tabs>
        <w:spacing w:before="120"/>
        <w:ind w:left="284" w:hanging="284"/>
        <w:rPr>
          <w:b/>
          <w:noProof w:val="0"/>
          <w:lang w:val="ro-MD" w:eastAsia="ru-RU"/>
        </w:rPr>
      </w:pPr>
      <w:r w:rsidRPr="00E97340">
        <w:rPr>
          <w:b/>
          <w:noProof w:val="0"/>
          <w:lang w:val="ro-MD" w:eastAsia="ru-RU"/>
        </w:rPr>
        <w:t xml:space="preserve"> </w:t>
      </w:r>
      <w:r w:rsidR="00BE362C" w:rsidRPr="00E97340">
        <w:rPr>
          <w:b/>
          <w:noProof w:val="0"/>
          <w:lang w:val="ro-MD" w:eastAsia="ru-RU"/>
        </w:rPr>
        <w:t>Cumpărătorul invită operatorii economici interesați, care îi pot satisface necesitățile, să participe la procedur</w:t>
      </w:r>
      <w:r w:rsidR="00093AE5" w:rsidRPr="00E97340">
        <w:rPr>
          <w:b/>
          <w:noProof w:val="0"/>
          <w:lang w:val="ro-MD" w:eastAsia="ru-RU"/>
        </w:rPr>
        <w:t xml:space="preserve">a de achiziție privind </w:t>
      </w:r>
      <w:r w:rsidR="00BE362C" w:rsidRPr="00E97340">
        <w:rPr>
          <w:b/>
          <w:noProof w:val="0"/>
          <w:lang w:val="ro-MD" w:eastAsia="ru-RU"/>
        </w:rPr>
        <w:t>prestarea/executarea următoarelor servicii</w:t>
      </w:r>
      <w:r w:rsidR="00D012A2" w:rsidRPr="00E97340">
        <w:rPr>
          <w:b/>
          <w:noProof w:val="0"/>
          <w:lang w:val="ro-MD" w:eastAsia="ru-RU"/>
        </w:rPr>
        <w:t xml:space="preserve"> de proiectare</w:t>
      </w:r>
      <w:r w:rsidR="00BE362C" w:rsidRPr="00E97340">
        <w:rPr>
          <w:b/>
          <w:noProof w:val="0"/>
          <w:lang w:val="ro-MD" w:eastAsia="ru-RU"/>
        </w:rPr>
        <w:t>/lucrări:</w:t>
      </w:r>
    </w:p>
    <w:tbl>
      <w:tblPr>
        <w:tblW w:w="13819" w:type="dxa"/>
        <w:tblInd w:w="250" w:type="dxa"/>
        <w:tblLayout w:type="fixed"/>
        <w:tblLook w:val="0000" w:firstRow="0" w:lastRow="0" w:firstColumn="0" w:lastColumn="0" w:noHBand="0" w:noVBand="0"/>
      </w:tblPr>
      <w:tblGrid>
        <w:gridCol w:w="851"/>
        <w:gridCol w:w="1145"/>
        <w:gridCol w:w="2421"/>
        <w:gridCol w:w="966"/>
        <w:gridCol w:w="732"/>
        <w:gridCol w:w="1980"/>
        <w:gridCol w:w="1431"/>
        <w:gridCol w:w="1431"/>
        <w:gridCol w:w="1431"/>
        <w:gridCol w:w="1431"/>
      </w:tblGrid>
      <w:tr w:rsidR="00E97340" w14:paraId="01D9D2AC" w14:textId="77777777" w:rsidTr="00471635">
        <w:trPr>
          <w:gridAfter w:val="3"/>
          <w:wAfter w:w="4293" w:type="dxa"/>
          <w:trHeight w:val="1124"/>
        </w:trPr>
        <w:tc>
          <w:tcPr>
            <w:tcW w:w="851" w:type="dxa"/>
            <w:tcBorders>
              <w:top w:val="single" w:sz="4" w:space="0" w:color="000000"/>
              <w:left w:val="single" w:sz="4" w:space="0" w:color="000000"/>
              <w:bottom w:val="single" w:sz="4" w:space="0" w:color="000000"/>
            </w:tcBorders>
            <w:shd w:val="clear" w:color="auto" w:fill="D9D9D9"/>
            <w:vAlign w:val="center"/>
          </w:tcPr>
          <w:p w14:paraId="27875970" w14:textId="77777777" w:rsidR="00E97340" w:rsidRPr="00E97340" w:rsidRDefault="00E97340" w:rsidP="00183557">
            <w:pPr>
              <w:spacing w:before="120"/>
              <w:jc w:val="center"/>
              <w:rPr>
                <w:b/>
                <w:sz w:val="20"/>
                <w:szCs w:val="20"/>
                <w:lang w:val="en-US"/>
              </w:rPr>
            </w:pPr>
            <w:r w:rsidRPr="00E97340">
              <w:rPr>
                <w:b/>
                <w:sz w:val="20"/>
                <w:szCs w:val="20"/>
              </w:rPr>
              <w:t xml:space="preserve">Nr. </w:t>
            </w:r>
            <w:r w:rsidRPr="00E97340">
              <w:rPr>
                <w:b/>
                <w:sz w:val="20"/>
                <w:szCs w:val="20"/>
                <w:lang w:val="en-US"/>
              </w:rPr>
              <w:t>LOT/</w:t>
            </w:r>
          </w:p>
          <w:p w14:paraId="0E7EE70C" w14:textId="77777777" w:rsidR="00E97340" w:rsidRPr="00E97340" w:rsidRDefault="00E97340" w:rsidP="00183557">
            <w:pPr>
              <w:spacing w:before="120"/>
              <w:jc w:val="center"/>
              <w:rPr>
                <w:sz w:val="20"/>
                <w:szCs w:val="20"/>
                <w:lang w:val="en-US"/>
              </w:rPr>
            </w:pPr>
            <w:r w:rsidRPr="00E97340">
              <w:rPr>
                <w:b/>
                <w:sz w:val="20"/>
                <w:szCs w:val="20"/>
                <w:lang w:val="en-US"/>
              </w:rPr>
              <w:t>poz.</w:t>
            </w:r>
          </w:p>
        </w:tc>
        <w:tc>
          <w:tcPr>
            <w:tcW w:w="1145" w:type="dxa"/>
            <w:tcBorders>
              <w:top w:val="single" w:sz="4" w:space="0" w:color="000000"/>
              <w:left w:val="single" w:sz="4" w:space="0" w:color="000000"/>
              <w:bottom w:val="single" w:sz="4" w:space="0" w:color="000000"/>
            </w:tcBorders>
            <w:shd w:val="clear" w:color="auto" w:fill="D9D9D9"/>
            <w:vAlign w:val="center"/>
          </w:tcPr>
          <w:p w14:paraId="3572642B" w14:textId="77777777" w:rsidR="00E97340" w:rsidRPr="00E97340" w:rsidRDefault="00E97340" w:rsidP="00183557">
            <w:pPr>
              <w:spacing w:before="120"/>
              <w:jc w:val="center"/>
              <w:rPr>
                <w:sz w:val="20"/>
                <w:szCs w:val="20"/>
              </w:rPr>
            </w:pPr>
            <w:r w:rsidRPr="00E97340">
              <w:rPr>
                <w:b/>
                <w:sz w:val="20"/>
                <w:szCs w:val="20"/>
              </w:rPr>
              <w:t>Cod CPV</w:t>
            </w:r>
          </w:p>
        </w:tc>
        <w:tc>
          <w:tcPr>
            <w:tcW w:w="2421" w:type="dxa"/>
            <w:tcBorders>
              <w:top w:val="single" w:sz="4" w:space="0" w:color="000000"/>
              <w:left w:val="single" w:sz="4" w:space="0" w:color="000000"/>
              <w:bottom w:val="single" w:sz="4" w:space="0" w:color="000000"/>
            </w:tcBorders>
            <w:shd w:val="clear" w:color="auto" w:fill="D9D9D9"/>
            <w:vAlign w:val="center"/>
          </w:tcPr>
          <w:p w14:paraId="007990EE" w14:textId="77777777" w:rsidR="00E97340" w:rsidRPr="00E97340" w:rsidRDefault="00E97340" w:rsidP="00183557">
            <w:pPr>
              <w:spacing w:before="120"/>
              <w:jc w:val="center"/>
              <w:rPr>
                <w:sz w:val="20"/>
                <w:szCs w:val="20"/>
                <w:lang w:val="en-US"/>
              </w:rPr>
            </w:pPr>
            <w:r w:rsidRPr="00E97340">
              <w:rPr>
                <w:b/>
                <w:sz w:val="20"/>
                <w:szCs w:val="20"/>
                <w:lang w:val="en-US"/>
              </w:rPr>
              <w:t>Denumirea bunurilor/serviciilor/lucrărilor solicitate</w:t>
            </w:r>
          </w:p>
        </w:tc>
        <w:tc>
          <w:tcPr>
            <w:tcW w:w="966" w:type="dxa"/>
            <w:tcBorders>
              <w:top w:val="single" w:sz="4" w:space="0" w:color="000000"/>
              <w:left w:val="single" w:sz="4" w:space="0" w:color="000000"/>
              <w:bottom w:val="single" w:sz="4" w:space="0" w:color="000000"/>
            </w:tcBorders>
            <w:shd w:val="clear" w:color="auto" w:fill="D9D9D9"/>
            <w:vAlign w:val="center"/>
          </w:tcPr>
          <w:p w14:paraId="52B99CA1" w14:textId="77777777" w:rsidR="00E97340" w:rsidRPr="00E97340" w:rsidRDefault="00E97340" w:rsidP="00183557">
            <w:pPr>
              <w:spacing w:before="120"/>
              <w:jc w:val="center"/>
              <w:rPr>
                <w:sz w:val="20"/>
                <w:szCs w:val="20"/>
              </w:rPr>
            </w:pPr>
            <w:r w:rsidRPr="00E97340">
              <w:rPr>
                <w:b/>
                <w:sz w:val="20"/>
                <w:szCs w:val="20"/>
              </w:rPr>
              <w:t>Unitatea de măsură</w:t>
            </w:r>
          </w:p>
        </w:tc>
        <w:tc>
          <w:tcPr>
            <w:tcW w:w="732" w:type="dxa"/>
            <w:tcBorders>
              <w:top w:val="single" w:sz="4" w:space="0" w:color="000000"/>
              <w:left w:val="single" w:sz="4" w:space="0" w:color="000000"/>
              <w:bottom w:val="single" w:sz="4" w:space="0" w:color="000000"/>
            </w:tcBorders>
            <w:shd w:val="clear" w:color="auto" w:fill="D9D9D9"/>
            <w:vAlign w:val="center"/>
          </w:tcPr>
          <w:p w14:paraId="35BA9FBC" w14:textId="77777777" w:rsidR="00E97340" w:rsidRPr="00E97340" w:rsidRDefault="00E97340" w:rsidP="00183557">
            <w:pPr>
              <w:spacing w:before="120"/>
              <w:jc w:val="center"/>
              <w:rPr>
                <w:sz w:val="20"/>
                <w:szCs w:val="20"/>
              </w:rPr>
            </w:pPr>
            <w:r w:rsidRPr="00E97340">
              <w:rPr>
                <w:b/>
                <w:sz w:val="20"/>
                <w:szCs w:val="20"/>
              </w:rPr>
              <w:t>Cant.</w:t>
            </w:r>
          </w:p>
        </w:tc>
        <w:tc>
          <w:tcPr>
            <w:tcW w:w="1980" w:type="dxa"/>
            <w:tcBorders>
              <w:top w:val="single" w:sz="4" w:space="0" w:color="000000"/>
              <w:left w:val="single" w:sz="4" w:space="0" w:color="000000"/>
              <w:bottom w:val="single" w:sz="4" w:space="0" w:color="000000"/>
            </w:tcBorders>
            <w:shd w:val="clear" w:color="auto" w:fill="D9D9D9"/>
            <w:vAlign w:val="center"/>
          </w:tcPr>
          <w:p w14:paraId="538ECD08" w14:textId="77777777" w:rsidR="00E97340" w:rsidRPr="00E97340" w:rsidRDefault="00E97340" w:rsidP="00183557">
            <w:pPr>
              <w:spacing w:before="120"/>
              <w:jc w:val="center"/>
              <w:rPr>
                <w:sz w:val="20"/>
                <w:szCs w:val="20"/>
                <w:lang w:val="en-US"/>
              </w:rPr>
            </w:pPr>
            <w:r w:rsidRPr="00E97340">
              <w:rPr>
                <w:b/>
                <w:sz w:val="20"/>
                <w:szCs w:val="20"/>
                <w:lang w:val="en-US"/>
              </w:rPr>
              <w:t>Specificarea tehnică deplină solicitată, Standarde de referință</w:t>
            </w:r>
          </w:p>
        </w:tc>
        <w:tc>
          <w:tcPr>
            <w:tcW w:w="1431" w:type="dxa"/>
            <w:tcBorders>
              <w:top w:val="single" w:sz="4" w:space="0" w:color="000000"/>
              <w:left w:val="single" w:sz="4" w:space="0" w:color="000000"/>
              <w:bottom w:val="single" w:sz="4" w:space="0" w:color="000000"/>
              <w:right w:val="single" w:sz="4" w:space="0" w:color="000000"/>
            </w:tcBorders>
            <w:shd w:val="clear" w:color="auto" w:fill="D9D9D9"/>
          </w:tcPr>
          <w:p w14:paraId="285C8EAA" w14:textId="77777777" w:rsidR="00E97340" w:rsidRPr="00E97340" w:rsidRDefault="00E97340" w:rsidP="00183557">
            <w:pPr>
              <w:spacing w:before="120"/>
              <w:jc w:val="center"/>
              <w:rPr>
                <w:sz w:val="20"/>
                <w:szCs w:val="20"/>
                <w:lang w:val="en-US"/>
              </w:rPr>
            </w:pPr>
            <w:r w:rsidRPr="00E97340">
              <w:rPr>
                <w:b/>
                <w:sz w:val="20"/>
                <w:szCs w:val="20"/>
                <w:lang w:val="en-US"/>
              </w:rPr>
              <w:t>Valoarea estimată</w:t>
            </w:r>
            <w:r w:rsidRPr="00E97340">
              <w:rPr>
                <w:b/>
                <w:sz w:val="20"/>
                <w:szCs w:val="20"/>
                <w:lang w:val="en-US"/>
              </w:rPr>
              <w:br/>
              <w:t>(se va indica pentru fiecare lot în parte)</w:t>
            </w:r>
          </w:p>
        </w:tc>
      </w:tr>
      <w:tr w:rsidR="00E97340" w14:paraId="61D18C8B" w14:textId="77777777" w:rsidTr="00A47845">
        <w:trPr>
          <w:gridAfter w:val="3"/>
          <w:wAfter w:w="4293" w:type="dxa"/>
          <w:trHeight w:val="61"/>
        </w:trPr>
        <w:tc>
          <w:tcPr>
            <w:tcW w:w="9526"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14:paraId="215F5877" w14:textId="0A3EA928" w:rsidR="00E97340" w:rsidRPr="00E97340" w:rsidRDefault="00E13388" w:rsidP="00A73333">
            <w:pPr>
              <w:spacing w:before="120"/>
              <w:jc w:val="center"/>
              <w:rPr>
                <w:b/>
                <w:sz w:val="20"/>
                <w:szCs w:val="20"/>
              </w:rPr>
            </w:pPr>
            <w:r w:rsidRPr="00E13388">
              <w:rPr>
                <w:b/>
                <w:sz w:val="26"/>
                <w:szCs w:val="26"/>
                <w:shd w:val="clear" w:color="auto" w:fill="FFFF00"/>
              </w:rPr>
              <w:t>Lucrări de reparație capitală a subsolului și sistemului de încălzire</w:t>
            </w:r>
          </w:p>
        </w:tc>
      </w:tr>
      <w:tr w:rsidR="00471635" w14:paraId="3F167BA2" w14:textId="2BDFCAA6" w:rsidTr="00D71594">
        <w:trPr>
          <w:trHeight w:val="397"/>
        </w:trPr>
        <w:tc>
          <w:tcPr>
            <w:tcW w:w="851" w:type="dxa"/>
            <w:tcBorders>
              <w:left w:val="single" w:sz="4" w:space="0" w:color="000000"/>
            </w:tcBorders>
            <w:shd w:val="clear" w:color="auto" w:fill="FFFF00"/>
            <w:vAlign w:val="center"/>
          </w:tcPr>
          <w:p w14:paraId="1A03563B" w14:textId="5ED1841D" w:rsidR="00471635" w:rsidRPr="00E97340" w:rsidRDefault="00471635" w:rsidP="00471635">
            <w:pPr>
              <w:spacing w:before="120"/>
              <w:jc w:val="center"/>
              <w:rPr>
                <w:sz w:val="20"/>
                <w:szCs w:val="20"/>
              </w:rPr>
            </w:pPr>
            <w:r>
              <w:rPr>
                <w:sz w:val="20"/>
                <w:szCs w:val="20"/>
              </w:rPr>
              <w:t>1</w:t>
            </w:r>
          </w:p>
        </w:tc>
        <w:tc>
          <w:tcPr>
            <w:tcW w:w="1145" w:type="dxa"/>
            <w:tcBorders>
              <w:top w:val="single" w:sz="4" w:space="0" w:color="000000"/>
              <w:left w:val="single" w:sz="4" w:space="0" w:color="000000"/>
              <w:bottom w:val="single" w:sz="4" w:space="0" w:color="000000"/>
            </w:tcBorders>
            <w:shd w:val="clear" w:color="auto" w:fill="FFFF00"/>
            <w:vAlign w:val="center"/>
          </w:tcPr>
          <w:p w14:paraId="0D0FCB29" w14:textId="77777777" w:rsidR="00471635" w:rsidRPr="00E97340" w:rsidRDefault="00471635" w:rsidP="00471635">
            <w:pPr>
              <w:jc w:val="center"/>
              <w:rPr>
                <w:sz w:val="20"/>
                <w:szCs w:val="20"/>
              </w:rPr>
            </w:pPr>
            <w:r w:rsidRPr="00E97340">
              <w:rPr>
                <w:sz w:val="20"/>
                <w:szCs w:val="20"/>
              </w:rPr>
              <w:t>45400000-1</w:t>
            </w:r>
          </w:p>
        </w:tc>
        <w:tc>
          <w:tcPr>
            <w:tcW w:w="2421" w:type="dxa"/>
            <w:tcBorders>
              <w:top w:val="single" w:sz="4" w:space="0" w:color="000000"/>
              <w:left w:val="single" w:sz="4" w:space="0" w:color="000000"/>
              <w:bottom w:val="single" w:sz="4" w:space="0" w:color="000000"/>
            </w:tcBorders>
            <w:shd w:val="clear" w:color="auto" w:fill="FFFF00"/>
            <w:vAlign w:val="center"/>
          </w:tcPr>
          <w:p w14:paraId="31F1A070" w14:textId="56819480" w:rsidR="00471635" w:rsidRPr="00736C9F" w:rsidRDefault="00E13388" w:rsidP="00A73333">
            <w:pPr>
              <w:jc w:val="center"/>
              <w:rPr>
                <w:sz w:val="22"/>
                <w:szCs w:val="22"/>
              </w:rPr>
            </w:pPr>
            <w:r w:rsidRPr="00E13388">
              <w:rPr>
                <w:sz w:val="20"/>
                <w:szCs w:val="20"/>
              </w:rPr>
              <w:t>Lucrări de reparație capitală a subsolului și sistemului de încălzire</w:t>
            </w:r>
          </w:p>
        </w:tc>
        <w:tc>
          <w:tcPr>
            <w:tcW w:w="966" w:type="dxa"/>
            <w:tcBorders>
              <w:top w:val="single" w:sz="4" w:space="0" w:color="000000"/>
              <w:left w:val="single" w:sz="4" w:space="0" w:color="000000"/>
              <w:bottom w:val="single" w:sz="4" w:space="0" w:color="000000"/>
            </w:tcBorders>
            <w:shd w:val="clear" w:color="auto" w:fill="FFFF00"/>
            <w:vAlign w:val="center"/>
          </w:tcPr>
          <w:p w14:paraId="1DA4B98A" w14:textId="4B34B873" w:rsidR="00471635" w:rsidRPr="00E97340" w:rsidRDefault="00471635" w:rsidP="00471635">
            <w:pPr>
              <w:spacing w:before="120"/>
              <w:jc w:val="center"/>
              <w:rPr>
                <w:sz w:val="20"/>
                <w:szCs w:val="20"/>
              </w:rPr>
            </w:pPr>
            <w:r>
              <w:rPr>
                <w:sz w:val="20"/>
                <w:szCs w:val="20"/>
              </w:rPr>
              <w:t>Lucrare</w:t>
            </w:r>
          </w:p>
        </w:tc>
        <w:tc>
          <w:tcPr>
            <w:tcW w:w="732" w:type="dxa"/>
            <w:tcBorders>
              <w:top w:val="single" w:sz="4" w:space="0" w:color="000000"/>
              <w:left w:val="single" w:sz="4" w:space="0" w:color="000000"/>
              <w:bottom w:val="single" w:sz="4" w:space="0" w:color="000000"/>
            </w:tcBorders>
            <w:shd w:val="clear" w:color="auto" w:fill="FFFF00"/>
            <w:vAlign w:val="center"/>
          </w:tcPr>
          <w:p w14:paraId="536E963C" w14:textId="4094E2D4" w:rsidR="00471635" w:rsidRPr="00E97340" w:rsidRDefault="00471635" w:rsidP="00471635">
            <w:pPr>
              <w:spacing w:before="120"/>
              <w:jc w:val="center"/>
              <w:rPr>
                <w:sz w:val="20"/>
                <w:szCs w:val="20"/>
              </w:rPr>
            </w:pPr>
            <w:r>
              <w:rPr>
                <w:sz w:val="20"/>
                <w:szCs w:val="20"/>
              </w:rPr>
              <w:t>1</w:t>
            </w:r>
          </w:p>
        </w:tc>
        <w:tc>
          <w:tcPr>
            <w:tcW w:w="1980" w:type="dxa"/>
            <w:tcBorders>
              <w:top w:val="single" w:sz="4" w:space="0" w:color="000000"/>
              <w:left w:val="single" w:sz="4" w:space="0" w:color="000000"/>
              <w:bottom w:val="single" w:sz="4" w:space="0" w:color="000000"/>
            </w:tcBorders>
            <w:shd w:val="clear" w:color="auto" w:fill="FFFF00"/>
            <w:vAlign w:val="center"/>
          </w:tcPr>
          <w:p w14:paraId="548650FD" w14:textId="428A3CF7" w:rsidR="00471635" w:rsidRPr="00E97340" w:rsidRDefault="00A73333" w:rsidP="00471635">
            <w:pPr>
              <w:spacing w:before="120"/>
              <w:jc w:val="center"/>
              <w:rPr>
                <w:sz w:val="20"/>
                <w:szCs w:val="20"/>
                <w:lang w:val="en-US"/>
              </w:rPr>
            </w:pPr>
            <w:r>
              <w:rPr>
                <w:sz w:val="20"/>
                <w:szCs w:val="20"/>
                <w:lang w:val="en-US"/>
              </w:rPr>
              <w:t>Conform caietului</w:t>
            </w:r>
            <w:r w:rsidR="00471635">
              <w:rPr>
                <w:sz w:val="20"/>
                <w:szCs w:val="20"/>
                <w:lang w:val="en-US"/>
              </w:rPr>
              <w:t xml:space="preserve"> de sarcini atașate</w:t>
            </w:r>
          </w:p>
        </w:tc>
        <w:tc>
          <w:tcPr>
            <w:tcW w:w="143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FDDE7E8" w14:textId="69B0BCD5" w:rsidR="00471635" w:rsidRPr="00E7796A" w:rsidRDefault="00E13388" w:rsidP="00E13388">
            <w:pPr>
              <w:spacing w:before="120"/>
              <w:jc w:val="center"/>
              <w:rPr>
                <w:sz w:val="20"/>
                <w:szCs w:val="20"/>
              </w:rPr>
            </w:pPr>
            <w:r w:rsidRPr="00E13388">
              <w:rPr>
                <w:sz w:val="20"/>
                <w:szCs w:val="20"/>
              </w:rPr>
              <w:t>24</w:t>
            </w:r>
            <w:r>
              <w:rPr>
                <w:sz w:val="20"/>
                <w:szCs w:val="20"/>
              </w:rPr>
              <w:t xml:space="preserve"> </w:t>
            </w:r>
            <w:r w:rsidRPr="00E13388">
              <w:rPr>
                <w:sz w:val="20"/>
                <w:szCs w:val="20"/>
              </w:rPr>
              <w:t>332</w:t>
            </w:r>
            <w:r>
              <w:rPr>
                <w:sz w:val="20"/>
                <w:szCs w:val="20"/>
              </w:rPr>
              <w:t xml:space="preserve"> </w:t>
            </w:r>
            <w:r w:rsidRPr="00E13388">
              <w:rPr>
                <w:sz w:val="20"/>
                <w:szCs w:val="20"/>
              </w:rPr>
              <w:t>414,1</w:t>
            </w:r>
            <w:r>
              <w:rPr>
                <w:sz w:val="20"/>
                <w:szCs w:val="20"/>
              </w:rPr>
              <w:t>7</w:t>
            </w:r>
          </w:p>
        </w:tc>
        <w:tc>
          <w:tcPr>
            <w:tcW w:w="1431" w:type="dxa"/>
            <w:vAlign w:val="center"/>
          </w:tcPr>
          <w:p w14:paraId="436E02AB" w14:textId="78F96FB1" w:rsidR="00471635" w:rsidRDefault="00471635" w:rsidP="00471635">
            <w:pPr>
              <w:spacing w:after="160" w:line="259" w:lineRule="auto"/>
            </w:pPr>
          </w:p>
        </w:tc>
        <w:tc>
          <w:tcPr>
            <w:tcW w:w="1431" w:type="dxa"/>
            <w:vAlign w:val="center"/>
          </w:tcPr>
          <w:p w14:paraId="6E693515" w14:textId="727F1639" w:rsidR="00471635" w:rsidRDefault="00471635" w:rsidP="00471635">
            <w:pPr>
              <w:spacing w:after="160" w:line="259" w:lineRule="auto"/>
            </w:pPr>
            <w:r w:rsidRPr="00E97340">
              <w:rPr>
                <w:sz w:val="20"/>
                <w:szCs w:val="20"/>
                <w:lang w:val="en-US"/>
              </w:rPr>
              <w:t>Conform caietelor de sarcini atașate</w:t>
            </w:r>
          </w:p>
        </w:tc>
        <w:tc>
          <w:tcPr>
            <w:tcW w:w="1431" w:type="dxa"/>
            <w:vAlign w:val="center"/>
          </w:tcPr>
          <w:p w14:paraId="55265419" w14:textId="10847CB3" w:rsidR="00471635" w:rsidRDefault="00471635" w:rsidP="00471635">
            <w:pPr>
              <w:spacing w:after="160" w:line="259" w:lineRule="auto"/>
            </w:pPr>
            <w:r>
              <w:rPr>
                <w:sz w:val="20"/>
                <w:szCs w:val="20"/>
              </w:rPr>
              <w:t>14 752 630,00</w:t>
            </w:r>
          </w:p>
        </w:tc>
      </w:tr>
      <w:tr w:rsidR="00471635" w14:paraId="254210F5" w14:textId="77777777" w:rsidTr="00471635">
        <w:trPr>
          <w:gridAfter w:val="3"/>
          <w:wAfter w:w="4293" w:type="dxa"/>
          <w:trHeight w:val="283"/>
        </w:trPr>
        <w:tc>
          <w:tcPr>
            <w:tcW w:w="8095" w:type="dxa"/>
            <w:gridSpan w:val="6"/>
            <w:tcBorders>
              <w:top w:val="single" w:sz="4" w:space="0" w:color="000000"/>
              <w:left w:val="single" w:sz="4" w:space="0" w:color="000000"/>
              <w:bottom w:val="single" w:sz="4" w:space="0" w:color="000000"/>
            </w:tcBorders>
            <w:shd w:val="clear" w:color="auto" w:fill="FFFF00"/>
            <w:vAlign w:val="center"/>
          </w:tcPr>
          <w:p w14:paraId="1C8D5497" w14:textId="77777777" w:rsidR="00471635" w:rsidRPr="00E97340" w:rsidRDefault="00471635" w:rsidP="00471635">
            <w:pPr>
              <w:spacing w:before="120"/>
              <w:jc w:val="center"/>
              <w:rPr>
                <w:sz w:val="20"/>
                <w:szCs w:val="20"/>
                <w:lang w:val="en-US"/>
              </w:rPr>
            </w:pPr>
            <w:r w:rsidRPr="00E97340">
              <w:rPr>
                <w:b/>
                <w:sz w:val="20"/>
                <w:szCs w:val="20"/>
                <w:lang w:val="en-US"/>
              </w:rPr>
              <w:t>Valoarea estimativă totală</w:t>
            </w:r>
            <w:r w:rsidRPr="00E97340">
              <w:rPr>
                <w:b/>
                <w:sz w:val="20"/>
                <w:szCs w:val="20"/>
              </w:rPr>
              <w:t xml:space="preserve">, lei fără TVA: </w:t>
            </w:r>
          </w:p>
        </w:tc>
        <w:tc>
          <w:tcPr>
            <w:tcW w:w="1431" w:type="dxa"/>
            <w:tcBorders>
              <w:top w:val="single" w:sz="4" w:space="0" w:color="000000"/>
              <w:left w:val="single" w:sz="4" w:space="0" w:color="000000"/>
              <w:bottom w:val="single" w:sz="4" w:space="0" w:color="000000"/>
              <w:right w:val="single" w:sz="4" w:space="0" w:color="000000"/>
            </w:tcBorders>
            <w:shd w:val="clear" w:color="auto" w:fill="FFFF00"/>
          </w:tcPr>
          <w:p w14:paraId="74F2E4D7" w14:textId="6BEBC0C0" w:rsidR="00471635" w:rsidRPr="00E7796A" w:rsidRDefault="00E13388" w:rsidP="00E13388">
            <w:pPr>
              <w:snapToGrid w:val="0"/>
              <w:spacing w:before="120"/>
              <w:jc w:val="center"/>
              <w:rPr>
                <w:b/>
                <w:sz w:val="20"/>
                <w:szCs w:val="20"/>
              </w:rPr>
            </w:pPr>
            <w:r w:rsidRPr="00E13388">
              <w:rPr>
                <w:b/>
                <w:sz w:val="20"/>
                <w:szCs w:val="20"/>
              </w:rPr>
              <w:t>24</w:t>
            </w:r>
            <w:r>
              <w:rPr>
                <w:b/>
                <w:sz w:val="20"/>
                <w:szCs w:val="20"/>
              </w:rPr>
              <w:t> </w:t>
            </w:r>
            <w:r w:rsidRPr="00E13388">
              <w:rPr>
                <w:b/>
                <w:sz w:val="20"/>
                <w:szCs w:val="20"/>
              </w:rPr>
              <w:t>332</w:t>
            </w:r>
            <w:r>
              <w:rPr>
                <w:b/>
                <w:sz w:val="20"/>
                <w:szCs w:val="20"/>
              </w:rPr>
              <w:t xml:space="preserve"> </w:t>
            </w:r>
            <w:r w:rsidRPr="00E13388">
              <w:rPr>
                <w:b/>
                <w:sz w:val="20"/>
                <w:szCs w:val="20"/>
              </w:rPr>
              <w:t>414,1</w:t>
            </w:r>
            <w:r>
              <w:rPr>
                <w:b/>
                <w:sz w:val="20"/>
                <w:szCs w:val="20"/>
              </w:rPr>
              <w:t>7</w:t>
            </w:r>
          </w:p>
        </w:tc>
      </w:tr>
    </w:tbl>
    <w:p w14:paraId="3D38E887" w14:textId="0541532D" w:rsidR="004C499F" w:rsidRPr="00FF430B" w:rsidRDefault="00816026" w:rsidP="00076BC5">
      <w:pPr>
        <w:numPr>
          <w:ilvl w:val="0"/>
          <w:numId w:val="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w:t>
      </w:r>
      <w:proofErr w:type="spellStart"/>
      <w:r w:rsidRPr="00FF430B">
        <w:rPr>
          <w:b/>
          <w:noProof w:val="0"/>
          <w:lang w:val="ro-MD" w:eastAsia="ru-RU"/>
        </w:rPr>
        <w:t>candidaţilor</w:t>
      </w:r>
      <w:proofErr w:type="spellEnd"/>
      <w:r w:rsidRPr="00FF430B">
        <w:rPr>
          <w:b/>
          <w:noProof w:val="0"/>
          <w:lang w:val="ro-MD" w:eastAsia="ru-RU"/>
        </w:rPr>
        <w:t xml:space="preserve"> </w:t>
      </w:r>
      <w:proofErr w:type="spellStart"/>
      <w:r w:rsidRPr="00FF430B">
        <w:rPr>
          <w:b/>
          <w:noProof w:val="0"/>
          <w:lang w:val="ro-MD" w:eastAsia="ru-RU"/>
        </w:rPr>
        <w:t>şi</w:t>
      </w:r>
      <w:proofErr w:type="spellEnd"/>
      <w:r w:rsidRPr="00FF430B">
        <w:rPr>
          <w:b/>
          <w:noProof w:val="0"/>
          <w:lang w:val="ro-MD" w:eastAsia="ru-RU"/>
        </w:rPr>
        <w:t>, dacă este cazul, numărul maxim al acestora.</w:t>
      </w:r>
      <w:r w:rsidR="00E97340">
        <w:rPr>
          <w:b/>
          <w:noProof w:val="0"/>
          <w:lang w:val="ro-MD" w:eastAsia="ru-RU"/>
        </w:rPr>
        <w:t xml:space="preserve"> NU SE APLIC</w:t>
      </w:r>
      <w:r w:rsidR="00E97340">
        <w:rPr>
          <w:b/>
          <w:noProof w:val="0"/>
          <w:lang w:eastAsia="ru-RU"/>
        </w:rPr>
        <w:t>Ă</w:t>
      </w:r>
    </w:p>
    <w:p w14:paraId="4B3D5C22" w14:textId="77777777" w:rsidR="004C499F" w:rsidRPr="00FF430B" w:rsidRDefault="00BE362C" w:rsidP="00076BC5">
      <w:pPr>
        <w:numPr>
          <w:ilvl w:val="0"/>
          <w:numId w:val="3"/>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1E73316A" w14:textId="77777777" w:rsidR="00BE362C" w:rsidRPr="00736C9F" w:rsidRDefault="00BE362C" w:rsidP="00076BC5">
      <w:pPr>
        <w:numPr>
          <w:ilvl w:val="0"/>
          <w:numId w:val="4"/>
        </w:numPr>
        <w:shd w:val="clear" w:color="auto" w:fill="FFFFFF" w:themeFill="background1"/>
        <w:tabs>
          <w:tab w:val="right" w:pos="426"/>
        </w:tabs>
        <w:rPr>
          <w:b/>
          <w:noProof w:val="0"/>
          <w:lang w:val="ro-MD" w:eastAsia="ru-RU"/>
        </w:rPr>
      </w:pPr>
      <w:r w:rsidRPr="00736C9F">
        <w:rPr>
          <w:b/>
          <w:noProof w:val="0"/>
          <w:highlight w:val="yellow"/>
          <w:lang w:val="ro-MD" w:eastAsia="ru-RU"/>
        </w:rPr>
        <w:t>Pentru un singur lot</w:t>
      </w:r>
      <w:r w:rsidRPr="00736C9F">
        <w:rPr>
          <w:b/>
          <w:noProof w:val="0"/>
          <w:lang w:val="ro-MD" w:eastAsia="ru-RU"/>
        </w:rPr>
        <w:t>;</w:t>
      </w:r>
    </w:p>
    <w:p w14:paraId="443B79FD" w14:textId="77777777" w:rsidR="00BE362C" w:rsidRPr="00E97340" w:rsidRDefault="00BE362C" w:rsidP="00076BC5">
      <w:pPr>
        <w:numPr>
          <w:ilvl w:val="0"/>
          <w:numId w:val="4"/>
        </w:numPr>
        <w:shd w:val="clear" w:color="auto" w:fill="FFFFFF" w:themeFill="background1"/>
        <w:tabs>
          <w:tab w:val="right" w:pos="426"/>
        </w:tabs>
        <w:rPr>
          <w:b/>
          <w:bCs/>
          <w:noProof w:val="0"/>
          <w:lang w:val="ro-MD" w:eastAsia="ru-RU"/>
        </w:rPr>
      </w:pPr>
      <w:r w:rsidRPr="00736C9F">
        <w:rPr>
          <w:bCs/>
          <w:noProof w:val="0"/>
          <w:lang w:val="ro-MD" w:eastAsia="ru-RU"/>
        </w:rPr>
        <w:t>Pentru mai multe loturi;</w:t>
      </w:r>
    </w:p>
    <w:p w14:paraId="38C3A784" w14:textId="77777777" w:rsidR="00BE362C" w:rsidRPr="00E7796A" w:rsidRDefault="00BE362C" w:rsidP="00076BC5">
      <w:pPr>
        <w:numPr>
          <w:ilvl w:val="0"/>
          <w:numId w:val="4"/>
        </w:numPr>
        <w:shd w:val="clear" w:color="auto" w:fill="FFFFFF" w:themeFill="background1"/>
        <w:tabs>
          <w:tab w:val="right" w:pos="426"/>
        </w:tabs>
        <w:rPr>
          <w:noProof w:val="0"/>
          <w:lang w:val="ro-MD" w:eastAsia="ru-RU"/>
        </w:rPr>
      </w:pPr>
      <w:r w:rsidRPr="00E7796A">
        <w:rPr>
          <w:noProof w:val="0"/>
          <w:lang w:val="ro-MD" w:eastAsia="ru-RU"/>
        </w:rPr>
        <w:t>Pentru toate loturile;</w:t>
      </w:r>
    </w:p>
    <w:p w14:paraId="44FE4D2B" w14:textId="77777777" w:rsidR="00BE362C" w:rsidRPr="00FF430B" w:rsidRDefault="00BE362C" w:rsidP="00076BC5">
      <w:pPr>
        <w:numPr>
          <w:ilvl w:val="0"/>
          <w:numId w:val="4"/>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ofertant___</w:t>
      </w:r>
      <w:r w:rsidR="00CE3D8F" w:rsidRPr="00FF430B">
        <w:rPr>
          <w:noProof w:val="0"/>
          <w:lang w:val="ro-MD" w:eastAsia="ru-RU"/>
        </w:rPr>
        <w:t>______</w:t>
      </w:r>
      <w:r w:rsidR="00B40C4B" w:rsidRPr="00FF430B">
        <w:rPr>
          <w:noProof w:val="0"/>
          <w:lang w:val="ro-MD" w:eastAsia="ru-RU"/>
        </w:rPr>
        <w:t>__</w:t>
      </w:r>
    </w:p>
    <w:p w14:paraId="6AE338C5" w14:textId="474FDA41" w:rsidR="00BE362C" w:rsidRPr="00FF430B" w:rsidRDefault="00BE362C" w:rsidP="00076BC5">
      <w:pPr>
        <w:numPr>
          <w:ilvl w:val="0"/>
          <w:numId w:val="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Admiterea sau interzicerea ofertelor alternative: </w:t>
      </w:r>
      <w:r w:rsidR="00E97340">
        <w:rPr>
          <w:b/>
          <w:shd w:val="clear" w:color="auto" w:fill="FFFF00"/>
          <w:lang w:val="en-US"/>
        </w:rPr>
        <w:t>nu se admite</w:t>
      </w:r>
    </w:p>
    <w:p w14:paraId="74F0AF16" w14:textId="3A00D608" w:rsidR="00E97340" w:rsidRPr="00E7796A" w:rsidRDefault="00BE362C" w:rsidP="00CC708D">
      <w:pPr>
        <w:numPr>
          <w:ilvl w:val="0"/>
          <w:numId w:val="3"/>
        </w:numPr>
        <w:shd w:val="clear" w:color="auto" w:fill="FFFFFF" w:themeFill="background1"/>
        <w:tabs>
          <w:tab w:val="left" w:pos="0"/>
          <w:tab w:val="left" w:pos="284"/>
          <w:tab w:val="left" w:pos="426"/>
        </w:tabs>
        <w:spacing w:before="120"/>
        <w:ind w:left="360"/>
        <w:rPr>
          <w:b/>
          <w:highlight w:val="yellow"/>
        </w:rPr>
      </w:pPr>
      <w:r w:rsidRPr="00E7796A">
        <w:rPr>
          <w:b/>
          <w:noProof w:val="0"/>
          <w:lang w:val="ro-MD" w:eastAsia="ru-RU"/>
        </w:rPr>
        <w:t>T</w:t>
      </w:r>
      <w:r w:rsidR="00093AE5" w:rsidRPr="00E7796A">
        <w:rPr>
          <w:b/>
          <w:noProof w:val="0"/>
          <w:lang w:val="ro-MD" w:eastAsia="ru-RU"/>
        </w:rPr>
        <w:t xml:space="preserve">ermenii și condițiile de </w:t>
      </w:r>
      <w:r w:rsidRPr="00E7796A">
        <w:rPr>
          <w:b/>
          <w:noProof w:val="0"/>
          <w:lang w:val="ro-MD" w:eastAsia="ru-RU"/>
        </w:rPr>
        <w:t>prestare/executare solicitați:</w:t>
      </w:r>
      <w:r w:rsidR="00E7796A">
        <w:rPr>
          <w:b/>
          <w:noProof w:val="0"/>
          <w:lang w:val="ro-MD" w:eastAsia="ru-RU"/>
        </w:rPr>
        <w:t xml:space="preserve"> </w:t>
      </w:r>
      <w:r w:rsidR="00E7796A" w:rsidRPr="00E7796A">
        <w:rPr>
          <w:b/>
          <w:highlight w:val="yellow"/>
        </w:rPr>
        <w:t xml:space="preserve">Până la data de </w:t>
      </w:r>
      <w:r w:rsidR="004678D5">
        <w:rPr>
          <w:b/>
          <w:highlight w:val="yellow"/>
        </w:rPr>
        <w:t>31.12</w:t>
      </w:r>
      <w:r w:rsidR="00E7796A" w:rsidRPr="00E7796A">
        <w:rPr>
          <w:b/>
          <w:highlight w:val="yellow"/>
        </w:rPr>
        <w:t>.202</w:t>
      </w:r>
      <w:r w:rsidR="004678D5">
        <w:rPr>
          <w:b/>
          <w:highlight w:val="yellow"/>
        </w:rPr>
        <w:t>4</w:t>
      </w:r>
      <w:r w:rsidR="00736C9F" w:rsidRPr="00E7796A">
        <w:rPr>
          <w:b/>
          <w:highlight w:val="yellow"/>
        </w:rPr>
        <w:t>.</w:t>
      </w:r>
    </w:p>
    <w:p w14:paraId="6CE0A203" w14:textId="56366421" w:rsidR="00BE362C" w:rsidRPr="00FF430B" w:rsidRDefault="00BE362C" w:rsidP="00076BC5">
      <w:pPr>
        <w:numPr>
          <w:ilvl w:val="0"/>
          <w:numId w:val="3"/>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lastRenderedPageBreak/>
        <w:t>Termenul de valabilitate a contractului</w:t>
      </w:r>
      <w:r w:rsidR="001A1A16" w:rsidRPr="00FF430B">
        <w:rPr>
          <w:b/>
          <w:noProof w:val="0"/>
          <w:lang w:val="ro-MD" w:eastAsia="ru-RU"/>
        </w:rPr>
        <w:t>:</w:t>
      </w:r>
      <w:r w:rsidR="00736C9F">
        <w:rPr>
          <w:b/>
          <w:noProof w:val="0"/>
          <w:lang w:val="ro-MD" w:eastAsia="ru-RU"/>
        </w:rPr>
        <w:t xml:space="preserve"> </w:t>
      </w:r>
      <w:r w:rsidR="00736C9F">
        <w:rPr>
          <w:b/>
          <w:shd w:val="clear" w:color="auto" w:fill="FFFF00"/>
        </w:rPr>
        <w:t>pînă la data de 31.12.202</w:t>
      </w:r>
      <w:r w:rsidR="004678D5">
        <w:rPr>
          <w:b/>
          <w:shd w:val="clear" w:color="auto" w:fill="FFFF00"/>
        </w:rPr>
        <w:t>4.</w:t>
      </w:r>
    </w:p>
    <w:p w14:paraId="00B44342" w14:textId="20194EE1" w:rsidR="00BE362C" w:rsidRPr="00FF430B" w:rsidRDefault="00BE362C" w:rsidP="00076BC5">
      <w:pPr>
        <w:numPr>
          <w:ilvl w:val="0"/>
          <w:numId w:val="3"/>
        </w:numPr>
        <w:tabs>
          <w:tab w:val="right" w:pos="426"/>
        </w:tabs>
        <w:spacing w:before="120"/>
        <w:ind w:left="360"/>
        <w:rPr>
          <w:b/>
          <w:noProof w:val="0"/>
          <w:lang w:val="ro-MD" w:eastAsia="ru-RU"/>
        </w:rPr>
      </w:pPr>
      <w:r w:rsidRPr="00FF430B">
        <w:rPr>
          <w:b/>
          <w:noProof w:val="0"/>
          <w:lang w:val="ro-MD" w:eastAsia="ru-RU"/>
        </w:rPr>
        <w:t xml:space="preserve">Contract de achiziție rezervat atelierelor protejate sau că acesta poate fi executat numai în cadrul unor programe de angajare protejată (după caz): </w:t>
      </w:r>
      <w:r w:rsidR="00E97340">
        <w:rPr>
          <w:b/>
          <w:shd w:val="clear" w:color="auto" w:fill="FFFF00"/>
          <w:lang w:val="en-US"/>
        </w:rPr>
        <w:t>nu se aplică</w:t>
      </w:r>
    </w:p>
    <w:p w14:paraId="233AD04A" w14:textId="2350F930" w:rsidR="00BE362C" w:rsidRPr="00FF430B" w:rsidRDefault="00BE362C" w:rsidP="00076BC5">
      <w:pPr>
        <w:numPr>
          <w:ilvl w:val="0"/>
          <w:numId w:val="3"/>
        </w:numPr>
        <w:shd w:val="clear" w:color="auto" w:fill="FFFFFF" w:themeFill="background1"/>
        <w:tabs>
          <w:tab w:val="right" w:pos="426"/>
        </w:tabs>
        <w:spacing w:before="120"/>
        <w:ind w:left="360"/>
        <w:rPr>
          <w:noProof w:val="0"/>
          <w:sz w:val="20"/>
          <w:lang w:val="ro-MD" w:eastAsia="ru-RU"/>
        </w:rPr>
      </w:pPr>
      <w:r w:rsidRPr="00FF430B">
        <w:rPr>
          <w:b/>
          <w:noProof w:val="0"/>
          <w:lang w:val="ro-MD" w:eastAsia="ru-RU"/>
        </w:rPr>
        <w:t xml:space="preserve">Prestarea serviciului este rezervată unei anumite profesii în temeiul unor </w:t>
      </w:r>
      <w:proofErr w:type="spellStart"/>
      <w:r w:rsidR="00A57290" w:rsidRPr="00FF430B">
        <w:rPr>
          <w:b/>
          <w:noProof w:val="0"/>
          <w:lang w:val="ro-MD" w:eastAsia="ru-RU"/>
        </w:rPr>
        <w:t>legi</w:t>
      </w:r>
      <w:r w:rsidRPr="00FF430B">
        <w:rPr>
          <w:b/>
          <w:noProof w:val="0"/>
          <w:lang w:val="ro-MD" w:eastAsia="ru-RU"/>
        </w:rPr>
        <w:t>sau</w:t>
      </w:r>
      <w:proofErr w:type="spellEnd"/>
      <w:r w:rsidRPr="00FF430B">
        <w:rPr>
          <w:b/>
          <w:noProof w:val="0"/>
          <w:lang w:val="ro-MD" w:eastAsia="ru-RU"/>
        </w:rPr>
        <w:t xml:space="preserve"> al unor acte administrative (după caz): </w:t>
      </w:r>
      <w:r w:rsidR="00E97340">
        <w:rPr>
          <w:b/>
          <w:shd w:val="clear" w:color="auto" w:fill="FFFF00"/>
          <w:lang w:val="en-US"/>
        </w:rPr>
        <w:t>nu se aplică</w:t>
      </w:r>
    </w:p>
    <w:p w14:paraId="225566E0" w14:textId="0481783F" w:rsidR="00BE362C" w:rsidRDefault="00BE362C" w:rsidP="00076BC5">
      <w:pPr>
        <w:numPr>
          <w:ilvl w:val="0"/>
          <w:numId w:val="3"/>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w:t>
      </w:r>
      <w:proofErr w:type="spellStart"/>
      <w:r w:rsidRPr="00FF430B">
        <w:rPr>
          <w:b/>
          <w:noProof w:val="0"/>
          <w:lang w:val="ro-MD" w:eastAsia="ru-RU"/>
        </w:rPr>
        <w:t>menționeazăinformațiile</w:t>
      </w:r>
      <w:proofErr w:type="spellEnd"/>
      <w:r w:rsidRPr="00FF430B">
        <w:rPr>
          <w:b/>
          <w:noProof w:val="0"/>
          <w:lang w:val="ro-MD" w:eastAsia="ru-RU"/>
        </w:rPr>
        <w:t xml:space="preserve"> solicitate (DUAE, documentație): </w:t>
      </w:r>
    </w:p>
    <w:tbl>
      <w:tblPr>
        <w:tblW w:w="9933" w:type="dxa"/>
        <w:tblInd w:w="-15" w:type="dxa"/>
        <w:tblLayout w:type="fixed"/>
        <w:tblLook w:val="0000" w:firstRow="0" w:lastRow="0" w:firstColumn="0" w:lastColumn="0" w:noHBand="0" w:noVBand="0"/>
      </w:tblPr>
      <w:tblGrid>
        <w:gridCol w:w="571"/>
        <w:gridCol w:w="2700"/>
        <w:gridCol w:w="5386"/>
        <w:gridCol w:w="1276"/>
      </w:tblGrid>
      <w:tr w:rsidR="00E97340" w14:paraId="60169E6B" w14:textId="77777777" w:rsidTr="003D5B6E">
        <w:trPr>
          <w:trHeight w:val="713"/>
        </w:trPr>
        <w:tc>
          <w:tcPr>
            <w:tcW w:w="571" w:type="dxa"/>
            <w:tcBorders>
              <w:top w:val="single" w:sz="4" w:space="0" w:color="000000"/>
              <w:left w:val="single" w:sz="4" w:space="0" w:color="000000"/>
              <w:bottom w:val="single" w:sz="4" w:space="0" w:color="000000"/>
            </w:tcBorders>
            <w:shd w:val="clear" w:color="auto" w:fill="D9D9D9"/>
          </w:tcPr>
          <w:p w14:paraId="22D9A9A9" w14:textId="77777777" w:rsidR="00E97340" w:rsidRDefault="00E97340" w:rsidP="00183557">
            <w:pPr>
              <w:tabs>
                <w:tab w:val="left" w:pos="612"/>
              </w:tabs>
              <w:spacing w:before="120" w:after="120"/>
            </w:pPr>
            <w:r>
              <w:rPr>
                <w:b/>
                <w:iCs/>
              </w:rPr>
              <w:t>Nr. d/o</w:t>
            </w:r>
          </w:p>
        </w:tc>
        <w:tc>
          <w:tcPr>
            <w:tcW w:w="2700" w:type="dxa"/>
            <w:tcBorders>
              <w:top w:val="single" w:sz="4" w:space="0" w:color="000000"/>
              <w:left w:val="single" w:sz="4" w:space="0" w:color="000000"/>
              <w:bottom w:val="single" w:sz="4" w:space="0" w:color="000000"/>
            </w:tcBorders>
            <w:shd w:val="clear" w:color="auto" w:fill="D9D9D9"/>
          </w:tcPr>
          <w:p w14:paraId="134E8353" w14:textId="77777777" w:rsidR="00E97340" w:rsidRDefault="00E97340" w:rsidP="00183557">
            <w:pPr>
              <w:tabs>
                <w:tab w:val="left" w:pos="612"/>
              </w:tabs>
              <w:spacing w:before="120" w:after="120"/>
              <w:jc w:val="center"/>
            </w:pPr>
            <w:r>
              <w:rPr>
                <w:b/>
                <w:iCs/>
              </w:rPr>
              <w:t>Descrierea criteriului/cerinței</w:t>
            </w:r>
          </w:p>
        </w:tc>
        <w:tc>
          <w:tcPr>
            <w:tcW w:w="5386" w:type="dxa"/>
            <w:tcBorders>
              <w:top w:val="single" w:sz="4" w:space="0" w:color="000000"/>
              <w:left w:val="single" w:sz="4" w:space="0" w:color="000000"/>
              <w:bottom w:val="single" w:sz="4" w:space="0" w:color="000000"/>
            </w:tcBorders>
            <w:shd w:val="clear" w:color="auto" w:fill="D9D9D9"/>
          </w:tcPr>
          <w:p w14:paraId="4610D334" w14:textId="77777777" w:rsidR="00E97340" w:rsidRPr="00447097" w:rsidRDefault="00E97340" w:rsidP="00183557">
            <w:pPr>
              <w:tabs>
                <w:tab w:val="left" w:pos="612"/>
              </w:tabs>
              <w:spacing w:before="120" w:after="120"/>
              <w:rPr>
                <w:lang w:val="en-US"/>
              </w:rPr>
            </w:pPr>
            <w:r>
              <w:rPr>
                <w:b/>
                <w:iCs/>
                <w:lang w:val="en-US"/>
              </w:rPr>
              <w:t>Mod de demonstrare a îndeplinirii criteriului/cerinței:</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E8359BF" w14:textId="77777777" w:rsidR="00E97340" w:rsidRDefault="00E97340" w:rsidP="00183557">
            <w:pPr>
              <w:tabs>
                <w:tab w:val="left" w:pos="612"/>
              </w:tabs>
              <w:spacing w:before="120" w:after="120"/>
              <w:jc w:val="center"/>
            </w:pPr>
            <w:r>
              <w:rPr>
                <w:b/>
                <w:iCs/>
              </w:rPr>
              <w:t>Nivelul minim/</w:t>
            </w:r>
            <w:r>
              <w:rPr>
                <w:b/>
                <w:iCs/>
              </w:rPr>
              <w:br/>
              <w:t>Obligativitatea</w:t>
            </w:r>
          </w:p>
        </w:tc>
      </w:tr>
      <w:tr w:rsidR="00E97340" w14:paraId="087CBA65" w14:textId="77777777" w:rsidTr="003D5B6E">
        <w:trPr>
          <w:trHeight w:val="70"/>
        </w:trPr>
        <w:tc>
          <w:tcPr>
            <w:tcW w:w="571" w:type="dxa"/>
            <w:tcBorders>
              <w:top w:val="single" w:sz="4" w:space="0" w:color="000000"/>
              <w:left w:val="single" w:sz="4" w:space="0" w:color="000000"/>
              <w:bottom w:val="single" w:sz="4" w:space="0" w:color="000000"/>
            </w:tcBorders>
            <w:shd w:val="clear" w:color="auto" w:fill="FFFF00"/>
          </w:tcPr>
          <w:p w14:paraId="5EC86B40" w14:textId="77777777" w:rsidR="00E97340" w:rsidRPr="00E5555F" w:rsidRDefault="00E97340" w:rsidP="00183557">
            <w:pPr>
              <w:tabs>
                <w:tab w:val="left" w:pos="612"/>
              </w:tabs>
              <w:spacing w:before="120" w:after="120"/>
              <w:rPr>
                <w:sz w:val="20"/>
                <w:szCs w:val="20"/>
                <w:lang w:val="en-GB"/>
              </w:rPr>
            </w:pPr>
            <w:r w:rsidRPr="00E5555F">
              <w:rPr>
                <w:iCs/>
                <w:sz w:val="20"/>
                <w:szCs w:val="20"/>
              </w:rPr>
              <w:t>1</w:t>
            </w:r>
          </w:p>
        </w:tc>
        <w:tc>
          <w:tcPr>
            <w:tcW w:w="2700" w:type="dxa"/>
            <w:tcBorders>
              <w:top w:val="single" w:sz="4" w:space="0" w:color="000000"/>
              <w:left w:val="single" w:sz="4" w:space="0" w:color="000000"/>
              <w:bottom w:val="single" w:sz="4" w:space="0" w:color="000000"/>
            </w:tcBorders>
            <w:shd w:val="clear" w:color="auto" w:fill="FFFF00"/>
          </w:tcPr>
          <w:p w14:paraId="49C7642B" w14:textId="77777777" w:rsidR="00E97340" w:rsidRPr="00E5555F" w:rsidRDefault="00E97340" w:rsidP="00183557">
            <w:pPr>
              <w:tabs>
                <w:tab w:val="left" w:pos="612"/>
              </w:tabs>
              <w:spacing w:before="120" w:after="120"/>
              <w:rPr>
                <w:sz w:val="20"/>
                <w:szCs w:val="20"/>
                <w:lang w:val="en-GB"/>
              </w:rPr>
            </w:pPr>
            <w:r w:rsidRPr="00E5555F">
              <w:rPr>
                <w:iCs/>
                <w:sz w:val="20"/>
                <w:szCs w:val="20"/>
              </w:rPr>
              <w:t>DUAE</w:t>
            </w:r>
          </w:p>
        </w:tc>
        <w:tc>
          <w:tcPr>
            <w:tcW w:w="5386" w:type="dxa"/>
            <w:tcBorders>
              <w:top w:val="single" w:sz="4" w:space="0" w:color="000000"/>
              <w:left w:val="single" w:sz="4" w:space="0" w:color="000000"/>
              <w:bottom w:val="single" w:sz="4" w:space="0" w:color="000000"/>
            </w:tcBorders>
            <w:shd w:val="clear" w:color="auto" w:fill="FFFF00"/>
          </w:tcPr>
          <w:p w14:paraId="015AB15F" w14:textId="77777777" w:rsidR="00E97340" w:rsidRPr="00E5555F" w:rsidRDefault="00E97340" w:rsidP="00183557">
            <w:pPr>
              <w:tabs>
                <w:tab w:val="left" w:pos="612"/>
              </w:tabs>
              <w:spacing w:before="120" w:after="120"/>
              <w:rPr>
                <w:iCs/>
                <w:sz w:val="20"/>
                <w:szCs w:val="20"/>
              </w:rPr>
            </w:pPr>
            <w:r w:rsidRPr="00E5555F">
              <w:rPr>
                <w:iCs/>
                <w:sz w:val="20"/>
                <w:szCs w:val="20"/>
              </w:rPr>
              <w:t>Conform formularului atașat în SIARSAP, confirmat prin semnătura electronică a ofertantului.</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14:paraId="0F5344A2" w14:textId="77777777" w:rsidR="00E97340" w:rsidRPr="00E5555F" w:rsidRDefault="00E97340" w:rsidP="00183557">
            <w:pPr>
              <w:tabs>
                <w:tab w:val="left" w:pos="612"/>
              </w:tabs>
              <w:spacing w:before="120" w:after="120"/>
              <w:jc w:val="center"/>
              <w:rPr>
                <w:iCs/>
                <w:sz w:val="20"/>
                <w:szCs w:val="20"/>
              </w:rPr>
            </w:pPr>
            <w:r w:rsidRPr="00E5555F">
              <w:rPr>
                <w:iCs/>
                <w:sz w:val="20"/>
                <w:szCs w:val="20"/>
              </w:rPr>
              <w:t>Obligatoriu</w:t>
            </w:r>
          </w:p>
        </w:tc>
      </w:tr>
      <w:tr w:rsidR="00E97340" w14:paraId="20A4D586" w14:textId="77777777" w:rsidTr="003D5B6E">
        <w:trPr>
          <w:trHeight w:val="70"/>
        </w:trPr>
        <w:tc>
          <w:tcPr>
            <w:tcW w:w="571" w:type="dxa"/>
            <w:tcBorders>
              <w:top w:val="single" w:sz="4" w:space="0" w:color="000000"/>
              <w:left w:val="single" w:sz="4" w:space="0" w:color="000000"/>
              <w:bottom w:val="single" w:sz="4" w:space="0" w:color="000000"/>
            </w:tcBorders>
            <w:shd w:val="clear" w:color="auto" w:fill="FFFF00"/>
          </w:tcPr>
          <w:p w14:paraId="340774DE" w14:textId="77777777" w:rsidR="00E97340" w:rsidRPr="00E5555F" w:rsidRDefault="00E97340" w:rsidP="00183557">
            <w:pPr>
              <w:tabs>
                <w:tab w:val="left" w:pos="612"/>
              </w:tabs>
              <w:spacing w:before="120" w:after="120"/>
              <w:rPr>
                <w:sz w:val="20"/>
                <w:szCs w:val="20"/>
                <w:lang w:val="en-GB"/>
              </w:rPr>
            </w:pPr>
            <w:r w:rsidRPr="00E5555F">
              <w:rPr>
                <w:iCs/>
                <w:sz w:val="20"/>
                <w:szCs w:val="20"/>
                <w:lang w:val="en-US"/>
              </w:rPr>
              <w:t>2</w:t>
            </w:r>
          </w:p>
        </w:tc>
        <w:tc>
          <w:tcPr>
            <w:tcW w:w="2700" w:type="dxa"/>
            <w:tcBorders>
              <w:top w:val="single" w:sz="4" w:space="0" w:color="000000"/>
              <w:left w:val="single" w:sz="4" w:space="0" w:color="000000"/>
              <w:bottom w:val="single" w:sz="4" w:space="0" w:color="000000"/>
            </w:tcBorders>
            <w:shd w:val="clear" w:color="auto" w:fill="FFFF00"/>
          </w:tcPr>
          <w:p w14:paraId="1D1B4560" w14:textId="77777777" w:rsidR="00E97340" w:rsidRPr="00E5555F" w:rsidRDefault="00E97340" w:rsidP="00183557">
            <w:pPr>
              <w:tabs>
                <w:tab w:val="left" w:pos="612"/>
              </w:tabs>
              <w:spacing w:before="120" w:after="120"/>
              <w:rPr>
                <w:sz w:val="20"/>
                <w:szCs w:val="20"/>
                <w:lang w:val="en-GB"/>
              </w:rPr>
            </w:pPr>
            <w:r w:rsidRPr="00E5555F">
              <w:rPr>
                <w:iCs/>
                <w:sz w:val="20"/>
                <w:szCs w:val="20"/>
                <w:lang w:val="en-US"/>
              </w:rPr>
              <w:t xml:space="preserve">Propunerea financiară </w:t>
            </w:r>
          </w:p>
        </w:tc>
        <w:tc>
          <w:tcPr>
            <w:tcW w:w="5386" w:type="dxa"/>
            <w:tcBorders>
              <w:top w:val="single" w:sz="4" w:space="0" w:color="000000"/>
              <w:left w:val="single" w:sz="4" w:space="0" w:color="000000"/>
              <w:bottom w:val="single" w:sz="4" w:space="0" w:color="000000"/>
            </w:tcBorders>
            <w:shd w:val="clear" w:color="auto" w:fill="FFFF00"/>
          </w:tcPr>
          <w:p w14:paraId="3A41321B" w14:textId="77777777" w:rsidR="00E97340" w:rsidRPr="00E5555F" w:rsidRDefault="00E97340" w:rsidP="00183557">
            <w:pPr>
              <w:tabs>
                <w:tab w:val="left" w:pos="612"/>
              </w:tabs>
              <w:spacing w:before="120" w:after="120"/>
              <w:rPr>
                <w:iCs/>
                <w:sz w:val="20"/>
                <w:szCs w:val="20"/>
              </w:rPr>
            </w:pPr>
            <w:r w:rsidRPr="00E5555F">
              <w:rPr>
                <w:b/>
                <w:bCs/>
                <w:iCs/>
                <w:sz w:val="20"/>
                <w:szCs w:val="20"/>
              </w:rPr>
              <w:t>Conform formularului atașat în SIARSAP</w:t>
            </w:r>
            <w:r w:rsidRPr="00E5555F">
              <w:rPr>
                <w:iCs/>
                <w:sz w:val="20"/>
                <w:szCs w:val="20"/>
              </w:rPr>
              <w:t>, confirmat prin semnătura electronică a ofertantului.</w:t>
            </w:r>
          </w:p>
          <w:p w14:paraId="3E03D538" w14:textId="0A450E92" w:rsidR="00E97340" w:rsidRDefault="00E97340" w:rsidP="00F86EEE">
            <w:pPr>
              <w:tabs>
                <w:tab w:val="left" w:pos="612"/>
              </w:tabs>
              <w:spacing w:before="120" w:after="120"/>
              <w:rPr>
                <w:b/>
                <w:bCs/>
                <w:iCs/>
                <w:sz w:val="20"/>
                <w:szCs w:val="20"/>
              </w:rPr>
            </w:pPr>
            <w:r w:rsidRPr="00E5555F">
              <w:rPr>
                <w:b/>
                <w:bCs/>
                <w:iCs/>
                <w:sz w:val="20"/>
                <w:szCs w:val="20"/>
              </w:rPr>
              <w:t xml:space="preserve">Perioada de garanție a lucrărilor: Minim </w:t>
            </w:r>
            <w:r w:rsidR="004678D5">
              <w:rPr>
                <w:b/>
                <w:bCs/>
                <w:iCs/>
                <w:sz w:val="20"/>
                <w:szCs w:val="20"/>
              </w:rPr>
              <w:t>5</w:t>
            </w:r>
            <w:r w:rsidRPr="00E5555F">
              <w:rPr>
                <w:b/>
                <w:bCs/>
                <w:iCs/>
                <w:sz w:val="20"/>
                <w:szCs w:val="20"/>
              </w:rPr>
              <w:t xml:space="preserve"> ani </w:t>
            </w:r>
            <w:r w:rsidR="00F86EEE">
              <w:rPr>
                <w:b/>
                <w:bCs/>
                <w:iCs/>
                <w:sz w:val="20"/>
                <w:szCs w:val="20"/>
              </w:rPr>
              <w:t>.</w:t>
            </w:r>
          </w:p>
          <w:p w14:paraId="722BF6CE" w14:textId="31B44E3E" w:rsidR="00F86EEE" w:rsidRPr="00F86EEE" w:rsidRDefault="00F86EEE" w:rsidP="00F86EEE">
            <w:pPr>
              <w:tabs>
                <w:tab w:val="left" w:pos="612"/>
              </w:tabs>
              <w:spacing w:before="120" w:after="120"/>
              <w:rPr>
                <w:iCs/>
                <w:sz w:val="20"/>
                <w:szCs w:val="20"/>
              </w:rPr>
            </w:pPr>
            <w:r w:rsidRPr="00F86EEE">
              <w:rPr>
                <w:b/>
                <w:bCs/>
                <w:iCs/>
                <w:sz w:val="20"/>
                <w:szCs w:val="20"/>
              </w:rPr>
              <w:t>*</w:t>
            </w:r>
            <w:r>
              <w:rPr>
                <w:iCs/>
                <w:sz w:val="20"/>
                <w:szCs w:val="20"/>
              </w:rPr>
              <w:t xml:space="preserve"> Notă: La momentul recepționării finale a lucrărilor, operatorul economic executant al lucrărilor va semna un act de garanție a lucrărilor, prin care se va obliga să înlăture din contul propriu toate defecțiunile apărute în perioada de referință.</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14:paraId="1BA83FD0" w14:textId="77777777" w:rsidR="00E97340" w:rsidRPr="00E5555F" w:rsidRDefault="00E97340" w:rsidP="00183557">
            <w:pPr>
              <w:tabs>
                <w:tab w:val="left" w:pos="612"/>
              </w:tabs>
              <w:spacing w:before="120" w:after="120"/>
              <w:jc w:val="center"/>
              <w:rPr>
                <w:iCs/>
                <w:sz w:val="20"/>
                <w:szCs w:val="20"/>
              </w:rPr>
            </w:pPr>
            <w:r w:rsidRPr="00E5555F">
              <w:rPr>
                <w:iCs/>
                <w:sz w:val="20"/>
                <w:szCs w:val="20"/>
                <w:lang w:val="en-US"/>
              </w:rPr>
              <w:t>Obligatoriu</w:t>
            </w:r>
          </w:p>
        </w:tc>
      </w:tr>
      <w:tr w:rsidR="00E97340" w14:paraId="05239397" w14:textId="77777777" w:rsidTr="003D5B6E">
        <w:trPr>
          <w:trHeight w:val="70"/>
        </w:trPr>
        <w:tc>
          <w:tcPr>
            <w:tcW w:w="571" w:type="dxa"/>
            <w:tcBorders>
              <w:top w:val="single" w:sz="4" w:space="0" w:color="000000"/>
              <w:left w:val="single" w:sz="4" w:space="0" w:color="000000"/>
              <w:bottom w:val="single" w:sz="4" w:space="0" w:color="000000"/>
            </w:tcBorders>
            <w:shd w:val="clear" w:color="auto" w:fill="FFFF00"/>
          </w:tcPr>
          <w:p w14:paraId="6EA029AD" w14:textId="1A48313D" w:rsidR="00E97340" w:rsidRPr="00E5555F" w:rsidRDefault="00E97340" w:rsidP="00183557">
            <w:pPr>
              <w:tabs>
                <w:tab w:val="left" w:pos="612"/>
              </w:tabs>
              <w:spacing w:before="120" w:after="120"/>
              <w:rPr>
                <w:iCs/>
                <w:sz w:val="20"/>
                <w:szCs w:val="20"/>
              </w:rPr>
            </w:pPr>
            <w:r w:rsidRPr="00E5555F">
              <w:rPr>
                <w:iCs/>
                <w:sz w:val="20"/>
                <w:szCs w:val="20"/>
              </w:rPr>
              <w:t>3</w:t>
            </w:r>
          </w:p>
        </w:tc>
        <w:tc>
          <w:tcPr>
            <w:tcW w:w="2700" w:type="dxa"/>
            <w:tcBorders>
              <w:top w:val="single" w:sz="4" w:space="0" w:color="000000"/>
              <w:left w:val="single" w:sz="4" w:space="0" w:color="000000"/>
              <w:bottom w:val="single" w:sz="4" w:space="0" w:color="000000"/>
            </w:tcBorders>
            <w:shd w:val="clear" w:color="auto" w:fill="FFFF00"/>
          </w:tcPr>
          <w:p w14:paraId="116BD44D" w14:textId="77777777" w:rsidR="00E97340" w:rsidRPr="00E5555F" w:rsidRDefault="00E97340" w:rsidP="00183557">
            <w:pPr>
              <w:tabs>
                <w:tab w:val="left" w:pos="612"/>
              </w:tabs>
              <w:spacing w:before="120" w:after="120"/>
              <w:rPr>
                <w:iCs/>
                <w:sz w:val="20"/>
                <w:szCs w:val="20"/>
              </w:rPr>
            </w:pPr>
            <w:r w:rsidRPr="00E5555F">
              <w:rPr>
                <w:sz w:val="20"/>
                <w:szCs w:val="20"/>
                <w:lang w:val="en-GB"/>
              </w:rPr>
              <w:t>Cerere de participare (Anexa nr.7)</w:t>
            </w:r>
          </w:p>
        </w:tc>
        <w:tc>
          <w:tcPr>
            <w:tcW w:w="5386" w:type="dxa"/>
            <w:tcBorders>
              <w:top w:val="single" w:sz="4" w:space="0" w:color="000000"/>
              <w:left w:val="single" w:sz="4" w:space="0" w:color="000000"/>
              <w:bottom w:val="single" w:sz="4" w:space="0" w:color="000000"/>
            </w:tcBorders>
            <w:shd w:val="clear" w:color="auto" w:fill="FFFF00"/>
          </w:tcPr>
          <w:p w14:paraId="70BC4A96" w14:textId="77777777" w:rsidR="00E97340" w:rsidRPr="00E5555F" w:rsidRDefault="00E97340" w:rsidP="00183557">
            <w:pPr>
              <w:tabs>
                <w:tab w:val="left" w:pos="612"/>
              </w:tabs>
              <w:spacing w:before="120" w:after="120"/>
              <w:rPr>
                <w:iCs/>
                <w:sz w:val="20"/>
                <w:szCs w:val="20"/>
              </w:rPr>
            </w:pPr>
            <w:r w:rsidRPr="00E5555F">
              <w:rPr>
                <w:iCs/>
                <w:sz w:val="20"/>
                <w:szCs w:val="20"/>
              </w:rPr>
              <w:t>Confirmat prin semnătura electronică a ofertantului.</w:t>
            </w:r>
          </w:p>
          <w:p w14:paraId="02865AAD" w14:textId="77777777" w:rsidR="00E97340" w:rsidRPr="00E5555F" w:rsidRDefault="00E97340" w:rsidP="00183557">
            <w:pPr>
              <w:tabs>
                <w:tab w:val="left" w:pos="612"/>
              </w:tabs>
              <w:spacing w:before="120" w:after="120"/>
              <w:rPr>
                <w:iCs/>
                <w:sz w:val="20"/>
                <w:szCs w:val="20"/>
              </w:rPr>
            </w:pPr>
            <w:r w:rsidRPr="00E5555F">
              <w:rPr>
                <w:iCs/>
                <w:sz w:val="20"/>
                <w:szCs w:val="20"/>
              </w:rPr>
              <w:t>Conform Anexei nr. 7 din documentația standard</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14:paraId="77514DD3" w14:textId="77777777" w:rsidR="00E97340" w:rsidRPr="00E5555F" w:rsidRDefault="00E97340" w:rsidP="00183557">
            <w:pPr>
              <w:tabs>
                <w:tab w:val="left" w:pos="612"/>
              </w:tabs>
              <w:spacing w:before="120" w:after="120"/>
              <w:jc w:val="center"/>
              <w:rPr>
                <w:iCs/>
                <w:sz w:val="20"/>
                <w:szCs w:val="20"/>
              </w:rPr>
            </w:pPr>
            <w:r w:rsidRPr="00E5555F">
              <w:rPr>
                <w:iCs/>
                <w:sz w:val="20"/>
                <w:szCs w:val="20"/>
              </w:rPr>
              <w:t>Obligatoriu</w:t>
            </w:r>
          </w:p>
        </w:tc>
      </w:tr>
      <w:tr w:rsidR="00E97340" w14:paraId="33DF8303" w14:textId="77777777" w:rsidTr="003D5B6E">
        <w:trPr>
          <w:trHeight w:val="760"/>
        </w:trPr>
        <w:tc>
          <w:tcPr>
            <w:tcW w:w="571" w:type="dxa"/>
            <w:tcBorders>
              <w:top w:val="single" w:sz="4" w:space="0" w:color="000000"/>
              <w:left w:val="single" w:sz="4" w:space="0" w:color="000000"/>
              <w:bottom w:val="single" w:sz="4" w:space="0" w:color="000000"/>
            </w:tcBorders>
            <w:shd w:val="clear" w:color="auto" w:fill="FFFF00"/>
          </w:tcPr>
          <w:p w14:paraId="40E1BCAE" w14:textId="77777777" w:rsidR="00E97340" w:rsidRPr="00E5555F" w:rsidRDefault="00E97340" w:rsidP="00183557">
            <w:pPr>
              <w:tabs>
                <w:tab w:val="left" w:pos="612"/>
              </w:tabs>
              <w:spacing w:before="120" w:after="120"/>
              <w:rPr>
                <w:sz w:val="20"/>
                <w:szCs w:val="20"/>
                <w:lang w:val="en-GB"/>
              </w:rPr>
            </w:pPr>
            <w:r w:rsidRPr="00E5555F">
              <w:rPr>
                <w:sz w:val="20"/>
                <w:szCs w:val="20"/>
                <w:lang w:val="en-GB"/>
              </w:rPr>
              <w:t>4</w:t>
            </w:r>
          </w:p>
        </w:tc>
        <w:tc>
          <w:tcPr>
            <w:tcW w:w="2700" w:type="dxa"/>
            <w:tcBorders>
              <w:top w:val="single" w:sz="4" w:space="0" w:color="000000"/>
              <w:left w:val="single" w:sz="4" w:space="0" w:color="000000"/>
              <w:bottom w:val="single" w:sz="4" w:space="0" w:color="000000"/>
            </w:tcBorders>
            <w:shd w:val="clear" w:color="auto" w:fill="FFFF00"/>
          </w:tcPr>
          <w:p w14:paraId="2F103B39" w14:textId="77777777" w:rsidR="00E97340" w:rsidRPr="00E5555F" w:rsidRDefault="00E97340" w:rsidP="00183557">
            <w:pPr>
              <w:tabs>
                <w:tab w:val="left" w:pos="612"/>
              </w:tabs>
              <w:spacing w:before="120" w:after="120"/>
              <w:rPr>
                <w:sz w:val="20"/>
                <w:szCs w:val="20"/>
                <w:lang w:val="en-GB"/>
              </w:rPr>
            </w:pPr>
            <w:r w:rsidRPr="00E5555F">
              <w:rPr>
                <w:sz w:val="20"/>
                <w:szCs w:val="20"/>
                <w:lang w:val="en-GB"/>
              </w:rPr>
              <w:t>Declaraţie privind valabilitatea ofertei (Anexa nr. 8)</w:t>
            </w:r>
          </w:p>
        </w:tc>
        <w:tc>
          <w:tcPr>
            <w:tcW w:w="5386" w:type="dxa"/>
            <w:tcBorders>
              <w:top w:val="single" w:sz="4" w:space="0" w:color="000000"/>
              <w:left w:val="single" w:sz="4" w:space="0" w:color="000000"/>
              <w:bottom w:val="single" w:sz="4" w:space="0" w:color="000000"/>
            </w:tcBorders>
            <w:shd w:val="clear" w:color="auto" w:fill="FFFF00"/>
          </w:tcPr>
          <w:p w14:paraId="1CBCD5A6" w14:textId="77777777" w:rsidR="00E97340" w:rsidRPr="00E5555F" w:rsidRDefault="00E97340" w:rsidP="00183557">
            <w:pPr>
              <w:tabs>
                <w:tab w:val="left" w:pos="612"/>
              </w:tabs>
              <w:spacing w:before="120" w:after="120"/>
              <w:rPr>
                <w:iCs/>
                <w:sz w:val="20"/>
                <w:szCs w:val="20"/>
              </w:rPr>
            </w:pPr>
            <w:r w:rsidRPr="00E5555F">
              <w:rPr>
                <w:iCs/>
                <w:sz w:val="20"/>
                <w:szCs w:val="20"/>
              </w:rPr>
              <w:t>Confirmat prin semnătura electronică a ofertantului.</w:t>
            </w:r>
          </w:p>
          <w:p w14:paraId="135CEFEA" w14:textId="77777777" w:rsidR="00E97340" w:rsidRPr="00E5555F" w:rsidRDefault="00E97340" w:rsidP="00183557">
            <w:pPr>
              <w:tabs>
                <w:tab w:val="left" w:pos="612"/>
              </w:tabs>
              <w:spacing w:before="120" w:after="120"/>
              <w:rPr>
                <w:b/>
                <w:bCs/>
                <w:sz w:val="20"/>
                <w:szCs w:val="20"/>
                <w:lang w:val="en-US"/>
              </w:rPr>
            </w:pPr>
            <w:r w:rsidRPr="00E5555F">
              <w:rPr>
                <w:iCs/>
                <w:sz w:val="20"/>
                <w:szCs w:val="20"/>
              </w:rPr>
              <w:t>Conform Anexei nr. 8 din documentația standard</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14:paraId="6F6C96BB" w14:textId="77777777" w:rsidR="00E97340" w:rsidRPr="00E5555F" w:rsidRDefault="00E97340" w:rsidP="00183557">
            <w:pPr>
              <w:tabs>
                <w:tab w:val="left" w:pos="612"/>
              </w:tabs>
              <w:spacing w:before="120" w:after="120"/>
              <w:jc w:val="center"/>
              <w:rPr>
                <w:sz w:val="20"/>
                <w:szCs w:val="20"/>
                <w:lang w:val="en-GB"/>
              </w:rPr>
            </w:pPr>
            <w:r w:rsidRPr="00E5555F">
              <w:rPr>
                <w:iCs/>
                <w:sz w:val="20"/>
                <w:szCs w:val="20"/>
              </w:rPr>
              <w:t>Obligatoriu</w:t>
            </w:r>
          </w:p>
        </w:tc>
      </w:tr>
      <w:tr w:rsidR="00E97340" w14:paraId="397D8E38" w14:textId="77777777" w:rsidTr="003D5B6E">
        <w:trPr>
          <w:trHeight w:val="1244"/>
        </w:trPr>
        <w:tc>
          <w:tcPr>
            <w:tcW w:w="571" w:type="dxa"/>
            <w:tcBorders>
              <w:top w:val="single" w:sz="4" w:space="0" w:color="000000"/>
              <w:left w:val="single" w:sz="4" w:space="0" w:color="000000"/>
              <w:bottom w:val="single" w:sz="4" w:space="0" w:color="000000"/>
            </w:tcBorders>
            <w:shd w:val="clear" w:color="auto" w:fill="FFFF00"/>
          </w:tcPr>
          <w:p w14:paraId="20B1E654" w14:textId="77777777" w:rsidR="00E97340" w:rsidRPr="00E5555F" w:rsidRDefault="00E97340" w:rsidP="00183557">
            <w:pPr>
              <w:tabs>
                <w:tab w:val="left" w:pos="612"/>
              </w:tabs>
              <w:snapToGrid w:val="0"/>
              <w:spacing w:before="120" w:after="120"/>
              <w:rPr>
                <w:sz w:val="20"/>
                <w:szCs w:val="20"/>
              </w:rPr>
            </w:pPr>
            <w:r w:rsidRPr="00E5555F">
              <w:rPr>
                <w:iCs/>
                <w:sz w:val="20"/>
                <w:szCs w:val="20"/>
              </w:rPr>
              <w:t>5</w:t>
            </w:r>
          </w:p>
        </w:tc>
        <w:tc>
          <w:tcPr>
            <w:tcW w:w="2700" w:type="dxa"/>
            <w:tcBorders>
              <w:top w:val="single" w:sz="4" w:space="0" w:color="000000"/>
              <w:left w:val="single" w:sz="4" w:space="0" w:color="000000"/>
              <w:bottom w:val="single" w:sz="4" w:space="0" w:color="000000"/>
            </w:tcBorders>
            <w:shd w:val="clear" w:color="auto" w:fill="FFFF00"/>
          </w:tcPr>
          <w:p w14:paraId="63DDEEFE" w14:textId="77777777" w:rsidR="00E97340" w:rsidRPr="00E5555F" w:rsidRDefault="00E97340" w:rsidP="00183557">
            <w:pPr>
              <w:tabs>
                <w:tab w:val="left" w:pos="612"/>
              </w:tabs>
              <w:spacing w:before="120" w:after="120"/>
              <w:rPr>
                <w:sz w:val="20"/>
                <w:szCs w:val="20"/>
                <w:lang w:val="en-GB"/>
              </w:rPr>
            </w:pPr>
            <w:r w:rsidRPr="00E5555F">
              <w:rPr>
                <w:iCs/>
                <w:sz w:val="20"/>
                <w:szCs w:val="20"/>
              </w:rPr>
              <w:t>Garanția pentru ofertă (Anexa nr. 9) sau transfer la contul autorității contractante</w:t>
            </w:r>
          </w:p>
        </w:tc>
        <w:tc>
          <w:tcPr>
            <w:tcW w:w="5386" w:type="dxa"/>
            <w:tcBorders>
              <w:top w:val="single" w:sz="4" w:space="0" w:color="000000"/>
              <w:left w:val="single" w:sz="4" w:space="0" w:color="000000"/>
              <w:bottom w:val="single" w:sz="4" w:space="0" w:color="000000"/>
            </w:tcBorders>
            <w:shd w:val="clear" w:color="auto" w:fill="FFFF00"/>
          </w:tcPr>
          <w:p w14:paraId="5426753E" w14:textId="77777777" w:rsidR="00E97340" w:rsidRPr="00E5555F" w:rsidRDefault="00E97340" w:rsidP="00183557">
            <w:pPr>
              <w:tabs>
                <w:tab w:val="left" w:pos="612"/>
              </w:tabs>
              <w:spacing w:before="120"/>
              <w:rPr>
                <w:b/>
                <w:bCs/>
                <w:sz w:val="20"/>
                <w:szCs w:val="20"/>
                <w:lang w:val="en-US"/>
              </w:rPr>
            </w:pPr>
            <w:r w:rsidRPr="00E5555F">
              <w:rPr>
                <w:b/>
                <w:bCs/>
                <w:iCs/>
                <w:sz w:val="20"/>
                <w:szCs w:val="20"/>
              </w:rPr>
              <w:t>În cuantum de 1 % din valoarea ofertei fără TVA.</w:t>
            </w:r>
          </w:p>
          <w:p w14:paraId="626CA5BC" w14:textId="77777777" w:rsidR="00E97340" w:rsidRPr="00E5555F" w:rsidRDefault="00E97340" w:rsidP="00183557">
            <w:pPr>
              <w:tabs>
                <w:tab w:val="left" w:pos="612"/>
              </w:tabs>
              <w:spacing w:before="120"/>
              <w:rPr>
                <w:sz w:val="20"/>
                <w:szCs w:val="20"/>
                <w:lang w:val="en-US"/>
              </w:rPr>
            </w:pPr>
            <w:r w:rsidRPr="00E5555F">
              <w:rPr>
                <w:iCs/>
                <w:sz w:val="20"/>
                <w:szCs w:val="20"/>
              </w:rPr>
              <w:t xml:space="preserve">Confirmat prin semnătura electronică a ofertantului. Garanţie pentru ofertă (emisă de o bancă comercială) conform Anexei nr. 9 din documentația standard </w:t>
            </w:r>
          </w:p>
          <w:p w14:paraId="7D1F11CF" w14:textId="77777777" w:rsidR="00E97340" w:rsidRPr="00E5555F" w:rsidRDefault="00E97340" w:rsidP="00183557">
            <w:pPr>
              <w:tabs>
                <w:tab w:val="left" w:pos="372"/>
              </w:tabs>
              <w:spacing w:before="120" w:after="120"/>
              <w:ind w:left="372"/>
              <w:rPr>
                <w:b/>
                <w:bCs/>
                <w:iCs/>
                <w:sz w:val="20"/>
                <w:szCs w:val="20"/>
              </w:rPr>
            </w:pPr>
            <w:r w:rsidRPr="00E5555F">
              <w:rPr>
                <w:b/>
                <w:bCs/>
                <w:iCs/>
                <w:sz w:val="20"/>
                <w:szCs w:val="20"/>
              </w:rPr>
              <w:t>sau</w:t>
            </w:r>
          </w:p>
          <w:p w14:paraId="2BFB1D59" w14:textId="77777777" w:rsidR="00E97340" w:rsidRPr="00E5555F" w:rsidRDefault="00E97340" w:rsidP="00183557">
            <w:pPr>
              <w:tabs>
                <w:tab w:val="left" w:pos="372"/>
              </w:tabs>
              <w:rPr>
                <w:iCs/>
                <w:sz w:val="20"/>
                <w:szCs w:val="20"/>
              </w:rPr>
            </w:pPr>
            <w:r w:rsidRPr="00E5555F">
              <w:rPr>
                <w:iCs/>
                <w:sz w:val="20"/>
                <w:szCs w:val="20"/>
              </w:rPr>
              <w:t>Garanţia pentru ofertă prin transfer la contul autorităţii contractante, conform următoarelor date bancare:</w:t>
            </w:r>
          </w:p>
          <w:p w14:paraId="5BA1AF94" w14:textId="77777777" w:rsidR="00E97340" w:rsidRPr="00E5555F" w:rsidRDefault="00E97340" w:rsidP="00183557">
            <w:pPr>
              <w:rPr>
                <w:iCs/>
                <w:sz w:val="20"/>
                <w:szCs w:val="20"/>
              </w:rPr>
            </w:pPr>
            <w:r w:rsidRPr="00E5555F">
              <w:rPr>
                <w:iCs/>
                <w:sz w:val="20"/>
                <w:szCs w:val="20"/>
              </w:rPr>
              <w:t>Beneficiarul plăţii:SERVICIUL DE INFORMAŢII ŞI SECURITATE AL REPUBLICII MOLDOVA</w:t>
            </w:r>
          </w:p>
          <w:p w14:paraId="64D9AF35" w14:textId="77777777" w:rsidR="00E97340" w:rsidRPr="00E5555F" w:rsidRDefault="00E97340" w:rsidP="00183557">
            <w:pPr>
              <w:rPr>
                <w:iCs/>
                <w:sz w:val="20"/>
                <w:szCs w:val="20"/>
              </w:rPr>
            </w:pPr>
            <w:r w:rsidRPr="00E5555F">
              <w:rPr>
                <w:iCs/>
                <w:sz w:val="20"/>
                <w:szCs w:val="20"/>
              </w:rPr>
              <w:t>Denumirea Băncii: Ministerul Finantelor – Trezoreria de Stat</w:t>
            </w:r>
          </w:p>
          <w:p w14:paraId="0E237A6B" w14:textId="77777777" w:rsidR="00E97340" w:rsidRPr="00E5555F" w:rsidRDefault="00E97340" w:rsidP="00183557">
            <w:pPr>
              <w:rPr>
                <w:iCs/>
                <w:sz w:val="20"/>
                <w:szCs w:val="20"/>
              </w:rPr>
            </w:pPr>
            <w:r w:rsidRPr="00E5555F">
              <w:rPr>
                <w:iCs/>
                <w:sz w:val="20"/>
                <w:szCs w:val="20"/>
              </w:rPr>
              <w:t>Codul fiscal: 1006601000439</w:t>
            </w:r>
          </w:p>
          <w:p w14:paraId="021C1F82" w14:textId="77777777" w:rsidR="00E97340" w:rsidRPr="00E5555F" w:rsidRDefault="00E97340" w:rsidP="00183557">
            <w:pPr>
              <w:rPr>
                <w:iCs/>
                <w:sz w:val="20"/>
                <w:szCs w:val="20"/>
              </w:rPr>
            </w:pPr>
            <w:r w:rsidRPr="00E5555F">
              <w:rPr>
                <w:iCs/>
                <w:sz w:val="20"/>
                <w:szCs w:val="20"/>
              </w:rPr>
              <w:t>Contul de decontare: MD83TRPCAA518410A00462AA</w:t>
            </w:r>
          </w:p>
          <w:p w14:paraId="0BF18064" w14:textId="77777777" w:rsidR="00E97340" w:rsidRPr="00E5555F" w:rsidRDefault="00E97340" w:rsidP="00183557">
            <w:pPr>
              <w:rPr>
                <w:iCs/>
                <w:sz w:val="20"/>
                <w:szCs w:val="20"/>
              </w:rPr>
            </w:pPr>
            <w:r w:rsidRPr="00E5555F">
              <w:rPr>
                <w:iCs/>
                <w:sz w:val="20"/>
                <w:szCs w:val="20"/>
              </w:rPr>
              <w:t>Contul trezorerial: TREZMD2X</w:t>
            </w:r>
          </w:p>
          <w:p w14:paraId="4AD73EB7" w14:textId="77777777" w:rsidR="00E97340" w:rsidRPr="00E5555F" w:rsidRDefault="00E97340" w:rsidP="00183557">
            <w:pPr>
              <w:rPr>
                <w:iCs/>
                <w:sz w:val="20"/>
                <w:szCs w:val="20"/>
              </w:rPr>
            </w:pPr>
            <w:r w:rsidRPr="00E5555F">
              <w:rPr>
                <w:iCs/>
                <w:sz w:val="20"/>
                <w:szCs w:val="20"/>
              </w:rPr>
              <w:t>Contul bancar: MD83TRPCAA518410A00462AA</w:t>
            </w:r>
          </w:p>
          <w:p w14:paraId="3E8DE0C4" w14:textId="77777777" w:rsidR="00E97340" w:rsidRPr="00E5555F" w:rsidRDefault="00E97340" w:rsidP="00183557">
            <w:pPr>
              <w:tabs>
                <w:tab w:val="left" w:pos="1152"/>
              </w:tabs>
              <w:rPr>
                <w:iCs/>
                <w:sz w:val="20"/>
                <w:szCs w:val="20"/>
              </w:rPr>
            </w:pPr>
            <w:r w:rsidRPr="00E5555F">
              <w:rPr>
                <w:iCs/>
                <w:sz w:val="20"/>
                <w:szCs w:val="20"/>
              </w:rPr>
              <w:t>cu nota “Pentru garanţia pentru ofertă la procedura de achiziție publică inițiată de SIS al RM în SIARSAP Mtender”</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14:paraId="63F49824" w14:textId="77777777" w:rsidR="00E97340" w:rsidRPr="00E5555F" w:rsidRDefault="00E97340" w:rsidP="00183557">
            <w:pPr>
              <w:tabs>
                <w:tab w:val="left" w:pos="612"/>
              </w:tabs>
              <w:snapToGrid w:val="0"/>
              <w:spacing w:before="120" w:after="120"/>
              <w:jc w:val="center"/>
              <w:rPr>
                <w:sz w:val="20"/>
                <w:szCs w:val="20"/>
              </w:rPr>
            </w:pPr>
            <w:r w:rsidRPr="00E5555F">
              <w:rPr>
                <w:iCs/>
                <w:sz w:val="20"/>
                <w:szCs w:val="20"/>
                <w:lang w:val="en-US"/>
              </w:rPr>
              <w:t>Obligatoriu</w:t>
            </w:r>
          </w:p>
        </w:tc>
      </w:tr>
      <w:tr w:rsidR="00E97340" w14:paraId="461D6B3C" w14:textId="77777777" w:rsidTr="003D5B6E">
        <w:trPr>
          <w:trHeight w:val="701"/>
        </w:trPr>
        <w:tc>
          <w:tcPr>
            <w:tcW w:w="571" w:type="dxa"/>
            <w:tcBorders>
              <w:left w:val="single" w:sz="4" w:space="0" w:color="000000"/>
              <w:bottom w:val="single" w:sz="4" w:space="0" w:color="000000"/>
            </w:tcBorders>
            <w:shd w:val="clear" w:color="auto" w:fill="FFFF00"/>
          </w:tcPr>
          <w:p w14:paraId="20C5DED3" w14:textId="77777777" w:rsidR="00E97340" w:rsidRPr="00E5555F" w:rsidRDefault="00E97340" w:rsidP="00183557">
            <w:pPr>
              <w:tabs>
                <w:tab w:val="left" w:pos="612"/>
              </w:tabs>
              <w:snapToGrid w:val="0"/>
              <w:spacing w:before="120" w:after="120"/>
              <w:rPr>
                <w:sz w:val="20"/>
                <w:szCs w:val="20"/>
              </w:rPr>
            </w:pPr>
            <w:r w:rsidRPr="00E5555F">
              <w:rPr>
                <w:iCs/>
                <w:sz w:val="20"/>
                <w:szCs w:val="20"/>
              </w:rPr>
              <w:t>6</w:t>
            </w:r>
          </w:p>
        </w:tc>
        <w:tc>
          <w:tcPr>
            <w:tcW w:w="2700" w:type="dxa"/>
            <w:tcBorders>
              <w:left w:val="single" w:sz="4" w:space="0" w:color="000000"/>
              <w:bottom w:val="single" w:sz="4" w:space="0" w:color="000000"/>
            </w:tcBorders>
            <w:shd w:val="clear" w:color="auto" w:fill="FFFF00"/>
          </w:tcPr>
          <w:p w14:paraId="62020E61" w14:textId="77777777" w:rsidR="00E97340" w:rsidRPr="00E5555F" w:rsidRDefault="00E97340" w:rsidP="00183557">
            <w:pPr>
              <w:tabs>
                <w:tab w:val="left" w:pos="612"/>
              </w:tabs>
              <w:spacing w:before="120" w:after="120"/>
              <w:rPr>
                <w:iCs/>
                <w:sz w:val="20"/>
                <w:szCs w:val="20"/>
              </w:rPr>
            </w:pPr>
            <w:r w:rsidRPr="00E5555F">
              <w:rPr>
                <w:iCs/>
                <w:sz w:val="20"/>
                <w:szCs w:val="20"/>
              </w:rPr>
              <w:t>Grafic de executare a lucrărilor</w:t>
            </w:r>
          </w:p>
          <w:p w14:paraId="03EE9541" w14:textId="77777777" w:rsidR="00E97340" w:rsidRPr="00E5555F" w:rsidRDefault="00E97340" w:rsidP="00183557">
            <w:pPr>
              <w:tabs>
                <w:tab w:val="left" w:pos="612"/>
              </w:tabs>
              <w:spacing w:before="120" w:after="120"/>
              <w:rPr>
                <w:iCs/>
                <w:sz w:val="20"/>
                <w:szCs w:val="20"/>
              </w:rPr>
            </w:pPr>
            <w:r w:rsidRPr="00E5555F">
              <w:rPr>
                <w:iCs/>
                <w:sz w:val="20"/>
                <w:szCs w:val="20"/>
              </w:rPr>
              <w:t xml:space="preserve"> (Anexa nr. 10) </w:t>
            </w:r>
          </w:p>
          <w:p w14:paraId="72E0954F" w14:textId="77777777" w:rsidR="00E97340" w:rsidRPr="00E5555F" w:rsidRDefault="00E97340" w:rsidP="00183557">
            <w:pPr>
              <w:tabs>
                <w:tab w:val="left" w:pos="612"/>
              </w:tabs>
              <w:spacing w:before="120" w:after="120"/>
              <w:rPr>
                <w:iCs/>
                <w:sz w:val="20"/>
                <w:szCs w:val="20"/>
              </w:rPr>
            </w:pPr>
            <w:r w:rsidRPr="00E5555F">
              <w:rPr>
                <w:b/>
                <w:iCs/>
                <w:sz w:val="20"/>
                <w:szCs w:val="20"/>
              </w:rPr>
              <w:t>(Desfășurat pe fiecare lună în parte)</w:t>
            </w:r>
          </w:p>
        </w:tc>
        <w:tc>
          <w:tcPr>
            <w:tcW w:w="5386" w:type="dxa"/>
            <w:tcBorders>
              <w:left w:val="single" w:sz="4" w:space="0" w:color="000000"/>
              <w:bottom w:val="single" w:sz="4" w:space="0" w:color="000000"/>
            </w:tcBorders>
            <w:shd w:val="clear" w:color="auto" w:fill="FFFF00"/>
          </w:tcPr>
          <w:p w14:paraId="2CCCE878" w14:textId="77777777" w:rsidR="00E97340" w:rsidRPr="00E5555F" w:rsidRDefault="00E97340" w:rsidP="00183557">
            <w:pPr>
              <w:tabs>
                <w:tab w:val="left" w:pos="612"/>
              </w:tabs>
              <w:spacing w:before="120" w:after="120"/>
              <w:rPr>
                <w:iCs/>
                <w:sz w:val="20"/>
                <w:szCs w:val="20"/>
              </w:rPr>
            </w:pPr>
            <w:r w:rsidRPr="00E5555F">
              <w:rPr>
                <w:iCs/>
                <w:sz w:val="20"/>
                <w:szCs w:val="20"/>
              </w:rPr>
              <w:t>Confirmat prin semnătura electronică a ofertantului.</w:t>
            </w:r>
          </w:p>
          <w:p w14:paraId="4BFF054E" w14:textId="77777777" w:rsidR="00E97340" w:rsidRPr="00E5555F" w:rsidRDefault="00E97340" w:rsidP="00183557">
            <w:pPr>
              <w:tabs>
                <w:tab w:val="left" w:pos="612"/>
              </w:tabs>
              <w:spacing w:before="120" w:after="120"/>
              <w:rPr>
                <w:sz w:val="20"/>
                <w:szCs w:val="20"/>
                <w:lang w:val="en-US"/>
              </w:rPr>
            </w:pPr>
            <w:r w:rsidRPr="00E5555F">
              <w:rPr>
                <w:iCs/>
                <w:sz w:val="20"/>
                <w:szCs w:val="20"/>
              </w:rPr>
              <w:t>Conform Anexei nr. 10 din documentația standard</w:t>
            </w:r>
          </w:p>
        </w:tc>
        <w:tc>
          <w:tcPr>
            <w:tcW w:w="1276" w:type="dxa"/>
            <w:tcBorders>
              <w:left w:val="single" w:sz="4" w:space="0" w:color="000000"/>
              <w:bottom w:val="single" w:sz="4" w:space="0" w:color="000000"/>
              <w:right w:val="single" w:sz="4" w:space="0" w:color="000000"/>
            </w:tcBorders>
            <w:shd w:val="clear" w:color="auto" w:fill="FFFF00"/>
          </w:tcPr>
          <w:p w14:paraId="117B66A4" w14:textId="77777777" w:rsidR="00E97340" w:rsidRPr="00E5555F" w:rsidRDefault="00E97340" w:rsidP="00183557">
            <w:pPr>
              <w:tabs>
                <w:tab w:val="left" w:pos="612"/>
              </w:tabs>
              <w:spacing w:before="120" w:after="120"/>
              <w:jc w:val="center"/>
              <w:rPr>
                <w:sz w:val="20"/>
                <w:szCs w:val="20"/>
              </w:rPr>
            </w:pPr>
            <w:r w:rsidRPr="00E5555F">
              <w:rPr>
                <w:iCs/>
                <w:sz w:val="20"/>
                <w:szCs w:val="20"/>
                <w:lang w:val="en-US"/>
              </w:rPr>
              <w:t>Obligatoriu</w:t>
            </w:r>
          </w:p>
        </w:tc>
      </w:tr>
      <w:tr w:rsidR="00E97340" w14:paraId="5301C129" w14:textId="77777777" w:rsidTr="003D5B6E">
        <w:trPr>
          <w:trHeight w:val="557"/>
        </w:trPr>
        <w:tc>
          <w:tcPr>
            <w:tcW w:w="571" w:type="dxa"/>
            <w:tcBorders>
              <w:left w:val="single" w:sz="4" w:space="0" w:color="000000"/>
              <w:bottom w:val="single" w:sz="4" w:space="0" w:color="000000"/>
            </w:tcBorders>
            <w:shd w:val="clear" w:color="auto" w:fill="FFFF00"/>
          </w:tcPr>
          <w:p w14:paraId="71A7A57A" w14:textId="77777777" w:rsidR="00E97340" w:rsidRPr="00E5555F" w:rsidRDefault="00E97340" w:rsidP="00183557">
            <w:pPr>
              <w:tabs>
                <w:tab w:val="left" w:pos="612"/>
              </w:tabs>
              <w:snapToGrid w:val="0"/>
              <w:spacing w:before="120" w:after="120"/>
              <w:rPr>
                <w:sz w:val="20"/>
                <w:szCs w:val="20"/>
              </w:rPr>
            </w:pPr>
            <w:r w:rsidRPr="00E5555F">
              <w:rPr>
                <w:iCs/>
                <w:sz w:val="20"/>
                <w:szCs w:val="20"/>
              </w:rPr>
              <w:t>7</w:t>
            </w:r>
          </w:p>
        </w:tc>
        <w:tc>
          <w:tcPr>
            <w:tcW w:w="2700" w:type="dxa"/>
            <w:tcBorders>
              <w:left w:val="single" w:sz="4" w:space="0" w:color="000000"/>
              <w:bottom w:val="single" w:sz="4" w:space="0" w:color="000000"/>
            </w:tcBorders>
            <w:shd w:val="clear" w:color="auto" w:fill="FFFF00"/>
          </w:tcPr>
          <w:p w14:paraId="47841A81" w14:textId="77777777" w:rsidR="00E97340" w:rsidRPr="00E5555F" w:rsidRDefault="00E97340" w:rsidP="00183557">
            <w:pPr>
              <w:tabs>
                <w:tab w:val="left" w:pos="612"/>
              </w:tabs>
              <w:spacing w:before="120" w:after="120"/>
              <w:rPr>
                <w:sz w:val="20"/>
                <w:szCs w:val="20"/>
                <w:lang w:val="en-US"/>
              </w:rPr>
            </w:pPr>
            <w:r w:rsidRPr="00E5555F">
              <w:rPr>
                <w:iCs/>
                <w:sz w:val="20"/>
                <w:szCs w:val="20"/>
              </w:rPr>
              <w:t>Devizele locale aferente ofertei</w:t>
            </w:r>
          </w:p>
        </w:tc>
        <w:tc>
          <w:tcPr>
            <w:tcW w:w="5386" w:type="dxa"/>
            <w:tcBorders>
              <w:left w:val="single" w:sz="4" w:space="0" w:color="000000"/>
              <w:bottom w:val="single" w:sz="4" w:space="0" w:color="000000"/>
            </w:tcBorders>
            <w:shd w:val="clear" w:color="auto" w:fill="FFFF00"/>
          </w:tcPr>
          <w:p w14:paraId="31F990F8" w14:textId="77777777" w:rsidR="00E97340" w:rsidRPr="00E5555F" w:rsidRDefault="00E97340" w:rsidP="00183557">
            <w:pPr>
              <w:tabs>
                <w:tab w:val="left" w:pos="612"/>
              </w:tabs>
              <w:rPr>
                <w:sz w:val="20"/>
                <w:szCs w:val="20"/>
                <w:lang w:val="en-US"/>
              </w:rPr>
            </w:pPr>
            <w:r w:rsidRPr="00E5555F">
              <w:rPr>
                <w:sz w:val="20"/>
                <w:szCs w:val="20"/>
                <w:lang w:val="en-US"/>
              </w:rPr>
              <w:t xml:space="preserve">Formularele 3, 5, 7 cu specificatia parametrilor tehnici solicitati in caietul de sarcini. </w:t>
            </w:r>
            <w:r w:rsidRPr="00E5555F">
              <w:rPr>
                <w:sz w:val="20"/>
                <w:szCs w:val="20"/>
                <w:lang w:val="en-US"/>
              </w:rPr>
              <w:br/>
            </w:r>
            <w:r w:rsidRPr="00E5555F">
              <w:rPr>
                <w:iCs/>
                <w:sz w:val="20"/>
                <w:szCs w:val="20"/>
              </w:rPr>
              <w:t>Confirmat prin semnătura electronică a ofertantului.</w:t>
            </w:r>
          </w:p>
        </w:tc>
        <w:tc>
          <w:tcPr>
            <w:tcW w:w="1276" w:type="dxa"/>
            <w:tcBorders>
              <w:left w:val="single" w:sz="4" w:space="0" w:color="000000"/>
              <w:bottom w:val="single" w:sz="4" w:space="0" w:color="000000"/>
              <w:right w:val="single" w:sz="4" w:space="0" w:color="000000"/>
            </w:tcBorders>
            <w:shd w:val="clear" w:color="auto" w:fill="FFFF00"/>
          </w:tcPr>
          <w:p w14:paraId="4E3B4638" w14:textId="77777777" w:rsidR="00E97340" w:rsidRPr="00E5555F" w:rsidRDefault="00E97340" w:rsidP="00183557">
            <w:pPr>
              <w:tabs>
                <w:tab w:val="left" w:pos="612"/>
              </w:tabs>
              <w:spacing w:before="120" w:after="120"/>
              <w:jc w:val="center"/>
              <w:rPr>
                <w:sz w:val="20"/>
                <w:szCs w:val="20"/>
              </w:rPr>
            </w:pPr>
            <w:r w:rsidRPr="00E5555F">
              <w:rPr>
                <w:iCs/>
                <w:sz w:val="20"/>
                <w:szCs w:val="20"/>
                <w:lang w:val="en-US"/>
              </w:rPr>
              <w:t>Obligatoriu</w:t>
            </w:r>
          </w:p>
        </w:tc>
      </w:tr>
      <w:tr w:rsidR="00E97340" w14:paraId="419E5D94" w14:textId="77777777" w:rsidTr="003D5B6E">
        <w:trPr>
          <w:trHeight w:val="1244"/>
        </w:trPr>
        <w:tc>
          <w:tcPr>
            <w:tcW w:w="571" w:type="dxa"/>
            <w:tcBorders>
              <w:left w:val="single" w:sz="4" w:space="0" w:color="000000"/>
              <w:bottom w:val="single" w:sz="4" w:space="0" w:color="000000"/>
            </w:tcBorders>
            <w:shd w:val="clear" w:color="auto" w:fill="FFFF00"/>
          </w:tcPr>
          <w:p w14:paraId="055C348A" w14:textId="77777777" w:rsidR="00E97340" w:rsidRPr="00E5555F" w:rsidRDefault="00E97340" w:rsidP="00183557">
            <w:pPr>
              <w:tabs>
                <w:tab w:val="left" w:pos="612"/>
              </w:tabs>
              <w:snapToGrid w:val="0"/>
              <w:spacing w:before="120" w:after="120"/>
              <w:rPr>
                <w:sz w:val="20"/>
                <w:szCs w:val="20"/>
                <w:lang w:val="en-GB"/>
              </w:rPr>
            </w:pPr>
            <w:r w:rsidRPr="00E5555F">
              <w:rPr>
                <w:sz w:val="20"/>
                <w:szCs w:val="20"/>
                <w:lang w:val="en-GB"/>
              </w:rPr>
              <w:lastRenderedPageBreak/>
              <w:t>8</w:t>
            </w:r>
          </w:p>
        </w:tc>
        <w:tc>
          <w:tcPr>
            <w:tcW w:w="2700" w:type="dxa"/>
            <w:tcBorders>
              <w:left w:val="single" w:sz="4" w:space="0" w:color="000000"/>
              <w:bottom w:val="single" w:sz="4" w:space="0" w:color="000000"/>
            </w:tcBorders>
            <w:shd w:val="clear" w:color="auto" w:fill="FFFF00"/>
          </w:tcPr>
          <w:p w14:paraId="3D58422A" w14:textId="77777777" w:rsidR="00E97340" w:rsidRPr="00E5555F" w:rsidRDefault="00E97340" w:rsidP="00183557">
            <w:pPr>
              <w:spacing w:before="120" w:after="120" w:line="276" w:lineRule="auto"/>
              <w:rPr>
                <w:iCs/>
                <w:sz w:val="20"/>
                <w:szCs w:val="20"/>
                <w:lang w:eastAsia="en-GB"/>
              </w:rPr>
            </w:pPr>
            <w:r w:rsidRPr="00E5555F">
              <w:rPr>
                <w:iCs/>
                <w:sz w:val="20"/>
                <w:szCs w:val="20"/>
                <w:lang w:eastAsia="en-GB"/>
              </w:rPr>
              <w:t xml:space="preserve">Declarație privind experiența similară (Anexa nr. 12) </w:t>
            </w:r>
            <w:r w:rsidRPr="00E5555F">
              <w:rPr>
                <w:b/>
                <w:bCs/>
                <w:iCs/>
                <w:sz w:val="20"/>
                <w:szCs w:val="20"/>
                <w:lang w:eastAsia="en-GB"/>
              </w:rPr>
              <w:t>sau</w:t>
            </w:r>
            <w:r w:rsidRPr="00E5555F">
              <w:rPr>
                <w:iCs/>
                <w:sz w:val="20"/>
                <w:szCs w:val="20"/>
                <w:lang w:eastAsia="en-GB"/>
              </w:rPr>
              <w:t xml:space="preserve"> Declarație privind lista principalelor lucrări executate în ultimul an de activitate (Anexa nr. 13)</w:t>
            </w:r>
          </w:p>
          <w:p w14:paraId="7DEF094A" w14:textId="77777777" w:rsidR="00E97340" w:rsidRPr="00E5555F" w:rsidRDefault="00E97340" w:rsidP="00183557">
            <w:pPr>
              <w:spacing w:before="120" w:after="120" w:line="276" w:lineRule="auto"/>
              <w:rPr>
                <w:sz w:val="20"/>
                <w:szCs w:val="20"/>
                <w:lang w:val="en-US"/>
              </w:rPr>
            </w:pPr>
            <w:r w:rsidRPr="00E5555F">
              <w:rPr>
                <w:b/>
                <w:bCs/>
                <w:iCs/>
                <w:sz w:val="20"/>
                <w:szCs w:val="20"/>
              </w:rPr>
              <w:t>Toate contractele trebuie</w:t>
            </w:r>
            <w:r w:rsidRPr="00E5555F">
              <w:rPr>
                <w:b/>
                <w:bCs/>
                <w:iCs/>
                <w:sz w:val="20"/>
                <w:szCs w:val="20"/>
              </w:rPr>
              <w:br/>
              <w:t>confirmate prin procesul verbal de recepţie</w:t>
            </w:r>
            <w:r w:rsidRPr="00E5555F">
              <w:rPr>
                <w:b/>
                <w:bCs/>
                <w:iCs/>
                <w:sz w:val="20"/>
                <w:szCs w:val="20"/>
              </w:rPr>
              <w:br/>
              <w:t xml:space="preserve">finală a lucrărilor </w:t>
            </w:r>
            <w:r w:rsidRPr="00E5555F">
              <w:rPr>
                <w:b/>
                <w:bCs/>
                <w:iCs/>
                <w:sz w:val="20"/>
                <w:szCs w:val="20"/>
                <w:lang w:val="en-US"/>
              </w:rPr>
              <w:t xml:space="preserve">precum </w:t>
            </w:r>
            <w:r w:rsidRPr="00E5555F">
              <w:rPr>
                <w:b/>
                <w:bCs/>
                <w:iCs/>
                <w:sz w:val="20"/>
                <w:szCs w:val="20"/>
              </w:rPr>
              <w:t>și prin recomandările beneficiarilor.</w:t>
            </w:r>
          </w:p>
        </w:tc>
        <w:tc>
          <w:tcPr>
            <w:tcW w:w="5386" w:type="dxa"/>
            <w:tcBorders>
              <w:left w:val="single" w:sz="4" w:space="0" w:color="000000"/>
              <w:bottom w:val="single" w:sz="4" w:space="0" w:color="000000"/>
            </w:tcBorders>
            <w:shd w:val="clear" w:color="auto" w:fill="FFFF00"/>
          </w:tcPr>
          <w:p w14:paraId="56445963" w14:textId="77777777" w:rsidR="00E97340" w:rsidRPr="00E5555F" w:rsidRDefault="00E97340" w:rsidP="00183557">
            <w:pPr>
              <w:tabs>
                <w:tab w:val="left" w:pos="612"/>
              </w:tabs>
              <w:spacing w:before="120" w:after="120"/>
              <w:rPr>
                <w:iCs/>
                <w:sz w:val="20"/>
                <w:szCs w:val="20"/>
              </w:rPr>
            </w:pPr>
            <w:r w:rsidRPr="00E5555F">
              <w:rPr>
                <w:iCs/>
                <w:sz w:val="20"/>
                <w:szCs w:val="20"/>
              </w:rPr>
              <w:t>Ofertantul (operator economic sau membrii asocierii împreună) trebuie să demonstreze că a</w:t>
            </w:r>
            <w:r w:rsidRPr="00E5555F">
              <w:rPr>
                <w:iCs/>
                <w:sz w:val="20"/>
                <w:szCs w:val="20"/>
              </w:rPr>
              <w:br/>
              <w:t>finalizat în ultimii 5 ani (calculaţi până la data</w:t>
            </w:r>
            <w:r w:rsidRPr="00E5555F">
              <w:rPr>
                <w:iCs/>
                <w:sz w:val="20"/>
                <w:szCs w:val="20"/>
              </w:rPr>
              <w:br/>
              <w:t>limită de depunere a ofertelor): - un contract ce</w:t>
            </w:r>
            <w:r w:rsidRPr="00E5555F">
              <w:rPr>
                <w:iCs/>
                <w:sz w:val="20"/>
                <w:szCs w:val="20"/>
              </w:rPr>
              <w:br/>
              <w:t>au avut ca obiect execuţia unor lucrări similare</w:t>
            </w:r>
            <w:r w:rsidRPr="00E5555F">
              <w:rPr>
                <w:iCs/>
                <w:sz w:val="20"/>
                <w:szCs w:val="20"/>
              </w:rPr>
              <w:br/>
              <w:t>cu cele ce fac obiectul contractului ce urmează a</w:t>
            </w:r>
            <w:r w:rsidRPr="00E5555F">
              <w:rPr>
                <w:iCs/>
                <w:sz w:val="20"/>
                <w:szCs w:val="20"/>
              </w:rPr>
              <w:br/>
              <w:t>fi atribuit, cel puţin egal cu 75 % din valoarea</w:t>
            </w:r>
            <w:r w:rsidRPr="00E5555F">
              <w:rPr>
                <w:iCs/>
                <w:sz w:val="20"/>
                <w:szCs w:val="20"/>
              </w:rPr>
              <w:br/>
              <w:t>viitorului contract. (Anexa 12)</w:t>
            </w:r>
          </w:p>
          <w:p w14:paraId="17260E66" w14:textId="77777777" w:rsidR="00E97340" w:rsidRPr="00E5555F" w:rsidRDefault="00E97340" w:rsidP="00183557">
            <w:pPr>
              <w:tabs>
                <w:tab w:val="left" w:pos="612"/>
              </w:tabs>
              <w:spacing w:before="120" w:after="120"/>
              <w:rPr>
                <w:iCs/>
                <w:sz w:val="20"/>
                <w:szCs w:val="20"/>
              </w:rPr>
            </w:pPr>
            <w:r w:rsidRPr="00E5555F">
              <w:rPr>
                <w:b/>
                <w:bCs/>
                <w:iCs/>
                <w:sz w:val="20"/>
                <w:szCs w:val="20"/>
              </w:rPr>
              <w:t>sau</w:t>
            </w:r>
            <w:r w:rsidRPr="00E5555F">
              <w:rPr>
                <w:iCs/>
                <w:sz w:val="20"/>
                <w:szCs w:val="20"/>
              </w:rPr>
              <w:br/>
              <w:t>valoarea cumulată a tuturor contractelor</w:t>
            </w:r>
            <w:r w:rsidRPr="00E5555F">
              <w:rPr>
                <w:iCs/>
                <w:sz w:val="20"/>
                <w:szCs w:val="20"/>
              </w:rPr>
              <w:br/>
              <w:t>executate în ultimul an de activitate să fie egală</w:t>
            </w:r>
            <w:r w:rsidRPr="00E5555F">
              <w:rPr>
                <w:iCs/>
                <w:sz w:val="20"/>
                <w:szCs w:val="20"/>
              </w:rPr>
              <w:br/>
              <w:t>sau mai mare decît valoarea viitorului contract.</w:t>
            </w:r>
            <w:r w:rsidRPr="00E5555F">
              <w:rPr>
                <w:iCs/>
                <w:sz w:val="20"/>
                <w:szCs w:val="20"/>
              </w:rPr>
              <w:br/>
              <w:t xml:space="preserve">(Anexa 13) </w:t>
            </w:r>
          </w:p>
          <w:p w14:paraId="2A0313F5" w14:textId="77777777" w:rsidR="00E97340" w:rsidRPr="00E5555F" w:rsidRDefault="00E97340" w:rsidP="00183557">
            <w:pPr>
              <w:tabs>
                <w:tab w:val="left" w:pos="612"/>
              </w:tabs>
              <w:spacing w:before="120" w:after="120"/>
              <w:rPr>
                <w:sz w:val="20"/>
                <w:szCs w:val="20"/>
                <w:lang w:val="en-GB"/>
              </w:rPr>
            </w:pPr>
            <w:r w:rsidRPr="00E5555F">
              <w:rPr>
                <w:iCs/>
                <w:sz w:val="20"/>
                <w:szCs w:val="20"/>
              </w:rPr>
              <w:t>Confirmat prin semnătura electronică a ofertantului.</w:t>
            </w:r>
          </w:p>
        </w:tc>
        <w:tc>
          <w:tcPr>
            <w:tcW w:w="1276" w:type="dxa"/>
            <w:tcBorders>
              <w:left w:val="single" w:sz="4" w:space="0" w:color="000000"/>
              <w:bottom w:val="single" w:sz="4" w:space="0" w:color="000000"/>
              <w:right w:val="single" w:sz="4" w:space="0" w:color="000000"/>
            </w:tcBorders>
            <w:shd w:val="clear" w:color="auto" w:fill="FFFF00"/>
          </w:tcPr>
          <w:p w14:paraId="53215A9F" w14:textId="77777777" w:rsidR="00E97340" w:rsidRPr="00E5555F" w:rsidRDefault="00E97340" w:rsidP="00183557">
            <w:pPr>
              <w:tabs>
                <w:tab w:val="left" w:pos="612"/>
              </w:tabs>
              <w:spacing w:before="120" w:after="120"/>
              <w:jc w:val="center"/>
              <w:rPr>
                <w:sz w:val="20"/>
                <w:szCs w:val="20"/>
              </w:rPr>
            </w:pPr>
            <w:r w:rsidRPr="00E5555F">
              <w:rPr>
                <w:iCs/>
                <w:sz w:val="20"/>
                <w:szCs w:val="20"/>
                <w:lang w:val="en-US"/>
              </w:rPr>
              <w:t>Obligatoriu</w:t>
            </w:r>
          </w:p>
        </w:tc>
      </w:tr>
      <w:tr w:rsidR="00E97340" w14:paraId="1EA8446A" w14:textId="77777777" w:rsidTr="003D5B6E">
        <w:trPr>
          <w:trHeight w:val="591"/>
        </w:trPr>
        <w:tc>
          <w:tcPr>
            <w:tcW w:w="571" w:type="dxa"/>
            <w:tcBorders>
              <w:left w:val="single" w:sz="4" w:space="0" w:color="000000"/>
              <w:bottom w:val="single" w:sz="4" w:space="0" w:color="000000"/>
            </w:tcBorders>
            <w:shd w:val="clear" w:color="auto" w:fill="FFFF00"/>
          </w:tcPr>
          <w:p w14:paraId="7378CC1B" w14:textId="77777777" w:rsidR="00E97340" w:rsidRPr="00E5555F" w:rsidRDefault="00E97340" w:rsidP="00183557">
            <w:pPr>
              <w:tabs>
                <w:tab w:val="left" w:pos="612"/>
              </w:tabs>
              <w:snapToGrid w:val="0"/>
              <w:rPr>
                <w:sz w:val="20"/>
                <w:szCs w:val="20"/>
                <w:lang w:val="en-GB"/>
              </w:rPr>
            </w:pPr>
            <w:r w:rsidRPr="00E5555F">
              <w:rPr>
                <w:sz w:val="20"/>
                <w:szCs w:val="20"/>
                <w:lang w:val="en-GB"/>
              </w:rPr>
              <w:t>9</w:t>
            </w:r>
          </w:p>
        </w:tc>
        <w:tc>
          <w:tcPr>
            <w:tcW w:w="2700" w:type="dxa"/>
            <w:tcBorders>
              <w:left w:val="single" w:sz="4" w:space="0" w:color="000000"/>
              <w:bottom w:val="single" w:sz="4" w:space="0" w:color="000000"/>
            </w:tcBorders>
            <w:shd w:val="clear" w:color="auto" w:fill="FFFF00"/>
          </w:tcPr>
          <w:p w14:paraId="7C3B23BD" w14:textId="77777777" w:rsidR="00E97340" w:rsidRPr="00E5555F" w:rsidRDefault="00E97340" w:rsidP="00183557">
            <w:pPr>
              <w:spacing w:line="276" w:lineRule="auto"/>
              <w:rPr>
                <w:sz w:val="20"/>
                <w:szCs w:val="20"/>
                <w:lang w:val="en-US"/>
              </w:rPr>
            </w:pPr>
            <w:r w:rsidRPr="00E5555F">
              <w:rPr>
                <w:iCs/>
                <w:sz w:val="20"/>
                <w:szCs w:val="20"/>
              </w:rPr>
              <w:t xml:space="preserve">Declarație privind dotările specifice, utilajul şi echipamentul necesar </w:t>
            </w:r>
            <w:r w:rsidRPr="00E5555F">
              <w:rPr>
                <w:bCs/>
                <w:iCs/>
                <w:spacing w:val="-2"/>
                <w:sz w:val="20"/>
                <w:szCs w:val="20"/>
                <w:lang w:eastAsia="en-GB"/>
              </w:rPr>
              <w:t xml:space="preserve">pentru </w:t>
            </w:r>
            <w:r w:rsidRPr="00E5555F">
              <w:rPr>
                <w:iCs/>
                <w:sz w:val="20"/>
                <w:szCs w:val="20"/>
                <w:lang w:eastAsia="en-GB"/>
              </w:rPr>
              <w:t>îndeplinirea corespunzătoare a contractului (Anexa 14)</w:t>
            </w:r>
          </w:p>
        </w:tc>
        <w:tc>
          <w:tcPr>
            <w:tcW w:w="5386" w:type="dxa"/>
            <w:tcBorders>
              <w:left w:val="single" w:sz="4" w:space="0" w:color="000000"/>
              <w:bottom w:val="single" w:sz="4" w:space="0" w:color="000000"/>
            </w:tcBorders>
            <w:shd w:val="clear" w:color="auto" w:fill="FFFF00"/>
          </w:tcPr>
          <w:p w14:paraId="03D6F44A" w14:textId="77777777" w:rsidR="00E97340" w:rsidRPr="00E5555F" w:rsidRDefault="00E97340" w:rsidP="00183557">
            <w:pPr>
              <w:tabs>
                <w:tab w:val="left" w:pos="612"/>
              </w:tabs>
              <w:rPr>
                <w:iCs/>
                <w:sz w:val="20"/>
                <w:szCs w:val="20"/>
              </w:rPr>
            </w:pPr>
            <w:r w:rsidRPr="00E5555F">
              <w:rPr>
                <w:iCs/>
                <w:sz w:val="20"/>
                <w:szCs w:val="20"/>
              </w:rPr>
              <w:t>Confirmat prin semnătura electronică a ofertantului.</w:t>
            </w:r>
          </w:p>
          <w:p w14:paraId="68665A47" w14:textId="77777777" w:rsidR="00E97340" w:rsidRPr="00E5555F" w:rsidRDefault="00E97340" w:rsidP="00183557">
            <w:pPr>
              <w:tabs>
                <w:tab w:val="left" w:pos="612"/>
              </w:tabs>
              <w:rPr>
                <w:sz w:val="20"/>
                <w:szCs w:val="20"/>
                <w:lang w:val="en-US"/>
              </w:rPr>
            </w:pPr>
            <w:r w:rsidRPr="00E5555F">
              <w:rPr>
                <w:iCs/>
                <w:sz w:val="20"/>
                <w:szCs w:val="20"/>
                <w:lang w:eastAsia="en-GB"/>
              </w:rPr>
              <w:t>Conform Anexei nr. 14 din documentația standard.</w:t>
            </w:r>
          </w:p>
        </w:tc>
        <w:tc>
          <w:tcPr>
            <w:tcW w:w="1276" w:type="dxa"/>
            <w:tcBorders>
              <w:left w:val="single" w:sz="4" w:space="0" w:color="000000"/>
              <w:bottom w:val="single" w:sz="4" w:space="0" w:color="000000"/>
              <w:right w:val="single" w:sz="4" w:space="0" w:color="000000"/>
            </w:tcBorders>
            <w:shd w:val="clear" w:color="auto" w:fill="FFFF00"/>
          </w:tcPr>
          <w:p w14:paraId="39A233C1" w14:textId="77777777" w:rsidR="00E97340" w:rsidRPr="00E5555F" w:rsidRDefault="00E97340" w:rsidP="00183557">
            <w:pPr>
              <w:tabs>
                <w:tab w:val="left" w:pos="612"/>
              </w:tabs>
              <w:jc w:val="center"/>
              <w:rPr>
                <w:sz w:val="20"/>
                <w:szCs w:val="20"/>
              </w:rPr>
            </w:pPr>
            <w:r w:rsidRPr="00E5555F">
              <w:rPr>
                <w:iCs/>
                <w:sz w:val="20"/>
                <w:szCs w:val="20"/>
                <w:lang w:val="en-US"/>
              </w:rPr>
              <w:t>Obligatoriu</w:t>
            </w:r>
          </w:p>
        </w:tc>
      </w:tr>
      <w:tr w:rsidR="00E97340" w14:paraId="2A46B4ED" w14:textId="77777777" w:rsidTr="003D5B6E">
        <w:trPr>
          <w:trHeight w:val="467"/>
        </w:trPr>
        <w:tc>
          <w:tcPr>
            <w:tcW w:w="571" w:type="dxa"/>
            <w:tcBorders>
              <w:left w:val="single" w:sz="4" w:space="0" w:color="000000"/>
              <w:bottom w:val="single" w:sz="4" w:space="0" w:color="000000"/>
            </w:tcBorders>
            <w:shd w:val="clear" w:color="auto" w:fill="FFFF00"/>
          </w:tcPr>
          <w:p w14:paraId="38554D0E" w14:textId="77777777" w:rsidR="00E97340" w:rsidRPr="00E5555F" w:rsidRDefault="00E97340" w:rsidP="00183557">
            <w:pPr>
              <w:tabs>
                <w:tab w:val="left" w:pos="612"/>
              </w:tabs>
              <w:snapToGrid w:val="0"/>
              <w:spacing w:before="120" w:after="120"/>
              <w:rPr>
                <w:sz w:val="20"/>
                <w:szCs w:val="20"/>
                <w:lang w:val="en-GB"/>
              </w:rPr>
            </w:pPr>
            <w:r w:rsidRPr="00E5555F">
              <w:rPr>
                <w:sz w:val="20"/>
                <w:szCs w:val="20"/>
                <w:lang w:val="en-GB"/>
              </w:rPr>
              <w:t>10</w:t>
            </w:r>
          </w:p>
        </w:tc>
        <w:tc>
          <w:tcPr>
            <w:tcW w:w="2700" w:type="dxa"/>
            <w:tcBorders>
              <w:left w:val="single" w:sz="4" w:space="0" w:color="000000"/>
              <w:bottom w:val="single" w:sz="4" w:space="0" w:color="000000"/>
            </w:tcBorders>
            <w:shd w:val="clear" w:color="auto" w:fill="FFFF00"/>
          </w:tcPr>
          <w:p w14:paraId="3B79F4EB" w14:textId="77777777" w:rsidR="00E97340" w:rsidRPr="00E5555F" w:rsidRDefault="00E97340" w:rsidP="00183557">
            <w:pPr>
              <w:spacing w:before="120" w:after="120" w:line="276" w:lineRule="auto"/>
              <w:rPr>
                <w:sz w:val="20"/>
                <w:szCs w:val="20"/>
                <w:lang w:val="en-US"/>
              </w:rPr>
            </w:pPr>
            <w:r w:rsidRPr="00E5555F">
              <w:rPr>
                <w:iCs/>
                <w:sz w:val="20"/>
                <w:szCs w:val="20"/>
                <w:lang w:eastAsia="en-GB"/>
              </w:rPr>
              <w:t>Declarație privind personalul de specialitate şi/sau a experţilor propus/propuşi pentru implementarea contractului (Anexa 15)</w:t>
            </w:r>
          </w:p>
        </w:tc>
        <w:tc>
          <w:tcPr>
            <w:tcW w:w="5386" w:type="dxa"/>
            <w:tcBorders>
              <w:left w:val="single" w:sz="4" w:space="0" w:color="000000"/>
              <w:bottom w:val="single" w:sz="4" w:space="0" w:color="000000"/>
            </w:tcBorders>
            <w:shd w:val="clear" w:color="auto" w:fill="FFFF00"/>
          </w:tcPr>
          <w:p w14:paraId="50B5A540" w14:textId="77777777" w:rsidR="00E97340" w:rsidRPr="00E5555F" w:rsidRDefault="00E97340" w:rsidP="00183557">
            <w:pPr>
              <w:tabs>
                <w:tab w:val="left" w:pos="612"/>
              </w:tabs>
              <w:rPr>
                <w:iCs/>
                <w:sz w:val="20"/>
                <w:szCs w:val="20"/>
              </w:rPr>
            </w:pPr>
            <w:r w:rsidRPr="00E5555F">
              <w:rPr>
                <w:iCs/>
                <w:sz w:val="20"/>
                <w:szCs w:val="20"/>
              </w:rPr>
              <w:t>Confirmat prin semnătura electronică a ofertantului.</w:t>
            </w:r>
          </w:p>
          <w:p w14:paraId="639165D5" w14:textId="77777777" w:rsidR="00E97340" w:rsidRPr="00E5555F" w:rsidRDefault="00E97340" w:rsidP="00183557">
            <w:pPr>
              <w:tabs>
                <w:tab w:val="left" w:pos="612"/>
              </w:tabs>
              <w:rPr>
                <w:iCs/>
                <w:sz w:val="20"/>
                <w:szCs w:val="20"/>
              </w:rPr>
            </w:pPr>
            <w:r w:rsidRPr="00E5555F">
              <w:rPr>
                <w:iCs/>
                <w:sz w:val="20"/>
                <w:szCs w:val="20"/>
                <w:lang w:eastAsia="en-GB"/>
              </w:rPr>
              <w:t>Conform Anexei nr. 15 din documentația standard.</w:t>
            </w:r>
          </w:p>
          <w:p w14:paraId="5BFC978F" w14:textId="77777777" w:rsidR="00E97340" w:rsidRPr="00E5555F" w:rsidRDefault="00E97340" w:rsidP="00183557">
            <w:pPr>
              <w:tabs>
                <w:tab w:val="left" w:pos="612"/>
              </w:tabs>
              <w:rPr>
                <w:b/>
                <w:sz w:val="20"/>
                <w:szCs w:val="20"/>
                <w:lang w:val="en-US"/>
              </w:rPr>
            </w:pPr>
            <w:r w:rsidRPr="00E5555F">
              <w:rPr>
                <w:b/>
                <w:sz w:val="20"/>
                <w:szCs w:val="20"/>
                <w:lang w:val="en-US"/>
              </w:rPr>
              <w:t>Administratorul companiei precum și dirigintele de șantier nu vor avea antecedente penale!</w:t>
            </w:r>
          </w:p>
          <w:p w14:paraId="044F3A78" w14:textId="77777777" w:rsidR="00E97340" w:rsidRPr="00E5555F" w:rsidRDefault="00E97340" w:rsidP="00183557">
            <w:pPr>
              <w:tabs>
                <w:tab w:val="left" w:pos="612"/>
              </w:tabs>
              <w:rPr>
                <w:sz w:val="20"/>
                <w:szCs w:val="20"/>
                <w:lang w:val="en-US"/>
              </w:rPr>
            </w:pPr>
            <w:r w:rsidRPr="00E5555F">
              <w:rPr>
                <w:b/>
                <w:sz w:val="20"/>
                <w:szCs w:val="20"/>
                <w:lang w:val="en-US"/>
              </w:rPr>
              <w:t>În cazul, constatării antecedentelor penale al acestora, operatorul economic va fi descalificat.</w:t>
            </w:r>
          </w:p>
        </w:tc>
        <w:tc>
          <w:tcPr>
            <w:tcW w:w="1276" w:type="dxa"/>
            <w:tcBorders>
              <w:left w:val="single" w:sz="4" w:space="0" w:color="000000"/>
              <w:bottom w:val="single" w:sz="4" w:space="0" w:color="000000"/>
              <w:right w:val="single" w:sz="4" w:space="0" w:color="000000"/>
            </w:tcBorders>
            <w:shd w:val="clear" w:color="auto" w:fill="FFFF00"/>
          </w:tcPr>
          <w:p w14:paraId="6E82C82F" w14:textId="77777777" w:rsidR="00E97340" w:rsidRPr="00E5555F" w:rsidRDefault="00E97340" w:rsidP="00183557">
            <w:pPr>
              <w:tabs>
                <w:tab w:val="left" w:pos="612"/>
              </w:tabs>
              <w:spacing w:before="120" w:after="120"/>
              <w:jc w:val="center"/>
              <w:rPr>
                <w:sz w:val="20"/>
                <w:szCs w:val="20"/>
              </w:rPr>
            </w:pPr>
            <w:r w:rsidRPr="00E5555F">
              <w:rPr>
                <w:iCs/>
                <w:sz w:val="20"/>
                <w:szCs w:val="20"/>
                <w:lang w:val="en-US"/>
              </w:rPr>
              <w:t>Obligatoriu</w:t>
            </w:r>
          </w:p>
        </w:tc>
      </w:tr>
      <w:tr w:rsidR="00E97340" w14:paraId="13FD67B2" w14:textId="77777777" w:rsidTr="003D5B6E">
        <w:trPr>
          <w:trHeight w:val="626"/>
        </w:trPr>
        <w:tc>
          <w:tcPr>
            <w:tcW w:w="571" w:type="dxa"/>
            <w:tcBorders>
              <w:left w:val="single" w:sz="4" w:space="0" w:color="000000"/>
              <w:bottom w:val="single" w:sz="4" w:space="0" w:color="000000"/>
            </w:tcBorders>
            <w:shd w:val="clear" w:color="auto" w:fill="FFFF00"/>
          </w:tcPr>
          <w:p w14:paraId="7597B9B1" w14:textId="77777777" w:rsidR="00E97340" w:rsidRPr="00E5555F" w:rsidRDefault="00E97340" w:rsidP="00183557">
            <w:pPr>
              <w:tabs>
                <w:tab w:val="left" w:pos="612"/>
              </w:tabs>
              <w:snapToGrid w:val="0"/>
              <w:spacing w:before="120" w:after="120"/>
              <w:rPr>
                <w:sz w:val="20"/>
                <w:szCs w:val="20"/>
                <w:lang w:val="en-GB"/>
              </w:rPr>
            </w:pPr>
            <w:r w:rsidRPr="00E5555F">
              <w:rPr>
                <w:sz w:val="20"/>
                <w:szCs w:val="20"/>
                <w:lang w:val="en-GB"/>
              </w:rPr>
              <w:t>11</w:t>
            </w:r>
          </w:p>
        </w:tc>
        <w:tc>
          <w:tcPr>
            <w:tcW w:w="2700" w:type="dxa"/>
            <w:tcBorders>
              <w:left w:val="single" w:sz="4" w:space="0" w:color="000000"/>
              <w:bottom w:val="single" w:sz="4" w:space="0" w:color="000000"/>
            </w:tcBorders>
            <w:shd w:val="clear" w:color="auto" w:fill="FFFF00"/>
          </w:tcPr>
          <w:p w14:paraId="58BBB416" w14:textId="77777777" w:rsidR="00E97340" w:rsidRPr="00E5555F" w:rsidRDefault="00E97340" w:rsidP="00183557">
            <w:pPr>
              <w:spacing w:before="120" w:after="120" w:line="276" w:lineRule="auto"/>
              <w:rPr>
                <w:sz w:val="20"/>
                <w:szCs w:val="20"/>
                <w:lang w:val="en-US"/>
              </w:rPr>
            </w:pPr>
            <w:r w:rsidRPr="00E5555F">
              <w:rPr>
                <w:iCs/>
                <w:sz w:val="20"/>
                <w:szCs w:val="20"/>
                <w:lang w:eastAsia="en-GB"/>
              </w:rPr>
              <w:t>Lista subcontractanților și partea/părțile din contract care sunt îndeplinite de către aceștia (Anexa 16)</w:t>
            </w:r>
          </w:p>
        </w:tc>
        <w:tc>
          <w:tcPr>
            <w:tcW w:w="5386" w:type="dxa"/>
            <w:tcBorders>
              <w:left w:val="single" w:sz="4" w:space="0" w:color="000000"/>
              <w:bottom w:val="single" w:sz="4" w:space="0" w:color="000000"/>
            </w:tcBorders>
            <w:shd w:val="clear" w:color="auto" w:fill="FFFF00"/>
          </w:tcPr>
          <w:p w14:paraId="33F88257" w14:textId="77777777" w:rsidR="00E97340" w:rsidRPr="00E5555F" w:rsidRDefault="00E97340" w:rsidP="00183557">
            <w:pPr>
              <w:tabs>
                <w:tab w:val="left" w:pos="612"/>
              </w:tabs>
              <w:spacing w:before="120" w:after="120"/>
              <w:rPr>
                <w:iCs/>
                <w:sz w:val="20"/>
                <w:szCs w:val="20"/>
              </w:rPr>
            </w:pPr>
            <w:r w:rsidRPr="00E5555F">
              <w:rPr>
                <w:iCs/>
                <w:sz w:val="20"/>
                <w:szCs w:val="20"/>
              </w:rPr>
              <w:t>Confirmat prin semnătura electronică a ofertantului.</w:t>
            </w:r>
          </w:p>
          <w:p w14:paraId="5FAD0EFB" w14:textId="77777777" w:rsidR="00E97340" w:rsidRPr="00E5555F" w:rsidRDefault="00E97340" w:rsidP="00183557">
            <w:pPr>
              <w:tabs>
                <w:tab w:val="left" w:pos="612"/>
              </w:tabs>
              <w:rPr>
                <w:iCs/>
                <w:sz w:val="20"/>
                <w:szCs w:val="20"/>
              </w:rPr>
            </w:pPr>
            <w:r w:rsidRPr="00E5555F">
              <w:rPr>
                <w:iCs/>
                <w:sz w:val="20"/>
                <w:szCs w:val="20"/>
                <w:lang w:eastAsia="en-GB"/>
              </w:rPr>
              <w:t>Conform Anexei nr. 16 din documentația standard.</w:t>
            </w:r>
          </w:p>
          <w:p w14:paraId="0D24A90D" w14:textId="77777777" w:rsidR="00E97340" w:rsidRPr="00E5555F" w:rsidRDefault="00E97340" w:rsidP="00183557">
            <w:pPr>
              <w:tabs>
                <w:tab w:val="left" w:pos="612"/>
              </w:tabs>
              <w:spacing w:before="120" w:after="120"/>
              <w:rPr>
                <w:sz w:val="20"/>
                <w:szCs w:val="20"/>
              </w:rPr>
            </w:pPr>
          </w:p>
        </w:tc>
        <w:tc>
          <w:tcPr>
            <w:tcW w:w="1276" w:type="dxa"/>
            <w:tcBorders>
              <w:left w:val="single" w:sz="4" w:space="0" w:color="000000"/>
              <w:bottom w:val="single" w:sz="4" w:space="0" w:color="000000"/>
              <w:right w:val="single" w:sz="4" w:space="0" w:color="000000"/>
            </w:tcBorders>
            <w:shd w:val="clear" w:color="auto" w:fill="FFFF00"/>
          </w:tcPr>
          <w:p w14:paraId="5276007C" w14:textId="77777777" w:rsidR="00E97340" w:rsidRPr="00E5555F" w:rsidRDefault="00E97340" w:rsidP="00183557">
            <w:pPr>
              <w:tabs>
                <w:tab w:val="left" w:pos="612"/>
              </w:tabs>
              <w:spacing w:before="120" w:after="120"/>
              <w:jc w:val="center"/>
              <w:rPr>
                <w:sz w:val="20"/>
                <w:szCs w:val="20"/>
              </w:rPr>
            </w:pPr>
            <w:r w:rsidRPr="00E5555F">
              <w:rPr>
                <w:iCs/>
                <w:sz w:val="20"/>
                <w:szCs w:val="20"/>
                <w:lang w:val="en-US"/>
              </w:rPr>
              <w:t xml:space="preserve">Obligatoriu </w:t>
            </w:r>
            <w:r w:rsidRPr="00E5555F">
              <w:rPr>
                <w:iCs/>
                <w:sz w:val="20"/>
                <w:szCs w:val="20"/>
              </w:rPr>
              <w:t>în cazul subcontractării</w:t>
            </w:r>
          </w:p>
        </w:tc>
      </w:tr>
      <w:tr w:rsidR="00E97340" w14:paraId="637EA1FB" w14:textId="77777777" w:rsidTr="003D5B6E">
        <w:trPr>
          <w:trHeight w:val="614"/>
        </w:trPr>
        <w:tc>
          <w:tcPr>
            <w:tcW w:w="571" w:type="dxa"/>
            <w:tcBorders>
              <w:left w:val="single" w:sz="4" w:space="0" w:color="000000"/>
              <w:bottom w:val="single" w:sz="4" w:space="0" w:color="000000"/>
            </w:tcBorders>
            <w:shd w:val="clear" w:color="auto" w:fill="FFFF00"/>
          </w:tcPr>
          <w:p w14:paraId="7B7FD88C" w14:textId="77777777" w:rsidR="00E97340" w:rsidRPr="00E5555F" w:rsidRDefault="00E97340" w:rsidP="00183557">
            <w:pPr>
              <w:tabs>
                <w:tab w:val="left" w:pos="612"/>
              </w:tabs>
              <w:snapToGrid w:val="0"/>
              <w:spacing w:before="120" w:after="120"/>
              <w:rPr>
                <w:sz w:val="20"/>
                <w:szCs w:val="20"/>
                <w:lang w:val="en-GB"/>
              </w:rPr>
            </w:pPr>
            <w:r w:rsidRPr="00E5555F">
              <w:rPr>
                <w:sz w:val="20"/>
                <w:szCs w:val="20"/>
                <w:lang w:val="en-GB"/>
              </w:rPr>
              <w:t>12</w:t>
            </w:r>
          </w:p>
        </w:tc>
        <w:tc>
          <w:tcPr>
            <w:tcW w:w="2700" w:type="dxa"/>
            <w:tcBorders>
              <w:left w:val="single" w:sz="4" w:space="0" w:color="000000"/>
              <w:bottom w:val="single" w:sz="4" w:space="0" w:color="000000"/>
            </w:tcBorders>
            <w:shd w:val="clear" w:color="auto" w:fill="FFFF00"/>
          </w:tcPr>
          <w:p w14:paraId="72A37E99" w14:textId="77777777" w:rsidR="00E97340" w:rsidRPr="00E5555F" w:rsidRDefault="00E97340" w:rsidP="00183557">
            <w:pPr>
              <w:spacing w:before="120" w:after="120" w:line="276" w:lineRule="auto"/>
              <w:rPr>
                <w:sz w:val="20"/>
                <w:szCs w:val="20"/>
              </w:rPr>
            </w:pPr>
            <w:r w:rsidRPr="00E5555F">
              <w:rPr>
                <w:iCs/>
                <w:sz w:val="20"/>
                <w:szCs w:val="20"/>
                <w:lang w:eastAsia="en-GB"/>
              </w:rPr>
              <w:t>Informație privind asocierea (Anexa 17)</w:t>
            </w:r>
          </w:p>
        </w:tc>
        <w:tc>
          <w:tcPr>
            <w:tcW w:w="5386" w:type="dxa"/>
            <w:tcBorders>
              <w:left w:val="single" w:sz="4" w:space="0" w:color="000000"/>
              <w:bottom w:val="single" w:sz="4" w:space="0" w:color="000000"/>
            </w:tcBorders>
            <w:shd w:val="clear" w:color="auto" w:fill="FFFF00"/>
          </w:tcPr>
          <w:p w14:paraId="053CAAA6" w14:textId="77777777" w:rsidR="00E97340" w:rsidRPr="00E5555F" w:rsidRDefault="00E97340" w:rsidP="00183557">
            <w:pPr>
              <w:tabs>
                <w:tab w:val="left" w:pos="612"/>
              </w:tabs>
              <w:spacing w:before="120" w:after="120"/>
              <w:rPr>
                <w:iCs/>
                <w:sz w:val="20"/>
                <w:szCs w:val="20"/>
              </w:rPr>
            </w:pPr>
            <w:r w:rsidRPr="00E5555F">
              <w:rPr>
                <w:iCs/>
                <w:sz w:val="20"/>
                <w:szCs w:val="20"/>
              </w:rPr>
              <w:t>Confirmat prin semnătura electronică a ofertantului.</w:t>
            </w:r>
          </w:p>
          <w:p w14:paraId="036B478C" w14:textId="77777777" w:rsidR="00E97340" w:rsidRPr="00E5555F" w:rsidRDefault="00E97340" w:rsidP="00183557">
            <w:pPr>
              <w:tabs>
                <w:tab w:val="left" w:pos="612"/>
              </w:tabs>
              <w:rPr>
                <w:iCs/>
                <w:sz w:val="20"/>
                <w:szCs w:val="20"/>
                <w:lang w:eastAsia="en-GB"/>
              </w:rPr>
            </w:pPr>
            <w:r w:rsidRPr="00E5555F">
              <w:rPr>
                <w:iCs/>
                <w:sz w:val="20"/>
                <w:szCs w:val="20"/>
                <w:lang w:eastAsia="en-GB"/>
              </w:rPr>
              <w:t>Conform Anexei nr. 17 din documentația standard.</w:t>
            </w:r>
          </w:p>
          <w:p w14:paraId="45A483E6" w14:textId="77777777" w:rsidR="00E97340" w:rsidRPr="00E5555F" w:rsidRDefault="00E97340" w:rsidP="00183557">
            <w:pPr>
              <w:tabs>
                <w:tab w:val="left" w:pos="612"/>
              </w:tabs>
              <w:rPr>
                <w:iCs/>
                <w:sz w:val="20"/>
                <w:szCs w:val="20"/>
              </w:rPr>
            </w:pPr>
            <w:r w:rsidRPr="00E5555F">
              <w:rPr>
                <w:iCs/>
                <w:sz w:val="20"/>
                <w:szCs w:val="20"/>
                <w:lang w:eastAsia="en-GB"/>
              </w:rPr>
              <w:t>Totodată, în cazul asocierii, operatorii vor prezenta și formularele de la Anexele nr. 18-21 din documentația standard.</w:t>
            </w:r>
          </w:p>
        </w:tc>
        <w:tc>
          <w:tcPr>
            <w:tcW w:w="1276" w:type="dxa"/>
            <w:tcBorders>
              <w:left w:val="single" w:sz="4" w:space="0" w:color="000000"/>
              <w:bottom w:val="single" w:sz="4" w:space="0" w:color="000000"/>
              <w:right w:val="single" w:sz="4" w:space="0" w:color="000000"/>
            </w:tcBorders>
            <w:shd w:val="clear" w:color="auto" w:fill="FFFF00"/>
          </w:tcPr>
          <w:p w14:paraId="5364F7AE" w14:textId="77777777" w:rsidR="00E97340" w:rsidRPr="00E5555F" w:rsidRDefault="00E97340" w:rsidP="00183557">
            <w:pPr>
              <w:tabs>
                <w:tab w:val="left" w:pos="612"/>
              </w:tabs>
              <w:spacing w:before="120" w:after="120"/>
              <w:jc w:val="center"/>
              <w:rPr>
                <w:sz w:val="20"/>
                <w:szCs w:val="20"/>
              </w:rPr>
            </w:pPr>
            <w:r w:rsidRPr="00E5555F">
              <w:rPr>
                <w:iCs/>
                <w:sz w:val="20"/>
                <w:szCs w:val="20"/>
                <w:lang w:val="en-US"/>
              </w:rPr>
              <w:t xml:space="preserve">Obligatoriu </w:t>
            </w:r>
            <w:r w:rsidRPr="00E5555F">
              <w:rPr>
                <w:iCs/>
                <w:sz w:val="20"/>
                <w:szCs w:val="20"/>
              </w:rPr>
              <w:t>în cazul asocierii</w:t>
            </w:r>
          </w:p>
        </w:tc>
      </w:tr>
      <w:tr w:rsidR="00E97340" w14:paraId="04EC3515" w14:textId="77777777" w:rsidTr="003D5B6E">
        <w:trPr>
          <w:trHeight w:val="503"/>
        </w:trPr>
        <w:tc>
          <w:tcPr>
            <w:tcW w:w="571" w:type="dxa"/>
            <w:tcBorders>
              <w:left w:val="single" w:sz="4" w:space="0" w:color="000000"/>
              <w:bottom w:val="single" w:sz="4" w:space="0" w:color="000000"/>
            </w:tcBorders>
            <w:shd w:val="clear" w:color="auto" w:fill="FFFF00"/>
          </w:tcPr>
          <w:p w14:paraId="0C18F6E0" w14:textId="77777777" w:rsidR="00E97340" w:rsidRPr="00E5555F" w:rsidRDefault="00E97340" w:rsidP="00183557">
            <w:pPr>
              <w:tabs>
                <w:tab w:val="left" w:pos="612"/>
              </w:tabs>
              <w:snapToGrid w:val="0"/>
              <w:rPr>
                <w:sz w:val="20"/>
                <w:szCs w:val="20"/>
                <w:lang w:val="en-GB"/>
              </w:rPr>
            </w:pPr>
            <w:r w:rsidRPr="00E5555F">
              <w:rPr>
                <w:sz w:val="20"/>
                <w:szCs w:val="20"/>
                <w:lang w:val="en-GB"/>
              </w:rPr>
              <w:t>13</w:t>
            </w:r>
          </w:p>
        </w:tc>
        <w:tc>
          <w:tcPr>
            <w:tcW w:w="2700" w:type="dxa"/>
            <w:tcBorders>
              <w:left w:val="single" w:sz="4" w:space="0" w:color="000000"/>
              <w:bottom w:val="single" w:sz="4" w:space="0" w:color="000000"/>
            </w:tcBorders>
            <w:shd w:val="clear" w:color="auto" w:fill="FFFF00"/>
          </w:tcPr>
          <w:p w14:paraId="34C396F0" w14:textId="77777777" w:rsidR="00E97340" w:rsidRPr="00E5555F" w:rsidRDefault="00E97340" w:rsidP="00183557">
            <w:pPr>
              <w:spacing w:line="276" w:lineRule="auto"/>
              <w:rPr>
                <w:sz w:val="20"/>
                <w:szCs w:val="20"/>
                <w:lang w:val="en-GB"/>
              </w:rPr>
            </w:pPr>
            <w:r w:rsidRPr="00E5555F">
              <w:rPr>
                <w:sz w:val="20"/>
                <w:szCs w:val="20"/>
                <w:lang w:val="en-GB"/>
              </w:rPr>
              <w:t>Aviz pentru participare la licitațiile publice de lucrări din domeniul construcțiilor și instalațiilor. (Aviz AST)</w:t>
            </w:r>
          </w:p>
        </w:tc>
        <w:tc>
          <w:tcPr>
            <w:tcW w:w="5386" w:type="dxa"/>
            <w:tcBorders>
              <w:left w:val="single" w:sz="4" w:space="0" w:color="000000"/>
              <w:bottom w:val="single" w:sz="4" w:space="0" w:color="000000"/>
            </w:tcBorders>
            <w:shd w:val="clear" w:color="auto" w:fill="FFFF00"/>
          </w:tcPr>
          <w:p w14:paraId="4E824B6E" w14:textId="77777777" w:rsidR="00E97340" w:rsidRPr="00E5555F" w:rsidRDefault="00E97340" w:rsidP="00183557">
            <w:pPr>
              <w:tabs>
                <w:tab w:val="left" w:pos="612"/>
              </w:tabs>
              <w:rPr>
                <w:iCs/>
                <w:sz w:val="20"/>
                <w:szCs w:val="20"/>
              </w:rPr>
            </w:pPr>
            <w:r w:rsidRPr="00E5555F">
              <w:rPr>
                <w:iCs/>
                <w:sz w:val="20"/>
                <w:szCs w:val="20"/>
              </w:rPr>
              <w:t>Confirmat prin semnătura electronică a ofertantului.</w:t>
            </w:r>
          </w:p>
          <w:p w14:paraId="7794976B" w14:textId="77777777" w:rsidR="00E97340" w:rsidRPr="00E5555F" w:rsidRDefault="00E97340" w:rsidP="00183557">
            <w:pPr>
              <w:tabs>
                <w:tab w:val="left" w:pos="612"/>
              </w:tabs>
              <w:rPr>
                <w:sz w:val="20"/>
                <w:szCs w:val="20"/>
                <w:lang w:val="en-US"/>
              </w:rPr>
            </w:pPr>
            <w:r w:rsidRPr="00E5555F">
              <w:rPr>
                <w:iCs/>
                <w:sz w:val="20"/>
                <w:szCs w:val="20"/>
              </w:rPr>
              <w:t>Conform Anexei nr. 22 din documentația standard.</w:t>
            </w:r>
          </w:p>
        </w:tc>
        <w:tc>
          <w:tcPr>
            <w:tcW w:w="1276" w:type="dxa"/>
            <w:tcBorders>
              <w:left w:val="single" w:sz="4" w:space="0" w:color="000000"/>
              <w:bottom w:val="single" w:sz="4" w:space="0" w:color="000000"/>
              <w:right w:val="single" w:sz="4" w:space="0" w:color="000000"/>
            </w:tcBorders>
            <w:shd w:val="clear" w:color="auto" w:fill="FFFF00"/>
          </w:tcPr>
          <w:p w14:paraId="1A81E99F" w14:textId="77777777" w:rsidR="00E97340" w:rsidRPr="00E5555F" w:rsidRDefault="00E97340" w:rsidP="00183557">
            <w:pPr>
              <w:tabs>
                <w:tab w:val="left" w:pos="612"/>
              </w:tabs>
              <w:jc w:val="center"/>
              <w:rPr>
                <w:sz w:val="20"/>
                <w:szCs w:val="20"/>
              </w:rPr>
            </w:pPr>
            <w:r w:rsidRPr="00E5555F">
              <w:rPr>
                <w:iCs/>
                <w:sz w:val="20"/>
                <w:szCs w:val="20"/>
                <w:lang w:val="en-US"/>
              </w:rPr>
              <w:t>Obligatoriu</w:t>
            </w:r>
          </w:p>
        </w:tc>
      </w:tr>
      <w:tr w:rsidR="00E97340" w14:paraId="6162CCA1" w14:textId="77777777" w:rsidTr="003D5B6E">
        <w:trPr>
          <w:trHeight w:val="557"/>
        </w:trPr>
        <w:tc>
          <w:tcPr>
            <w:tcW w:w="571" w:type="dxa"/>
            <w:tcBorders>
              <w:left w:val="single" w:sz="4" w:space="0" w:color="000000"/>
              <w:bottom w:val="single" w:sz="4" w:space="0" w:color="000000"/>
            </w:tcBorders>
            <w:shd w:val="clear" w:color="auto" w:fill="FFFF00"/>
          </w:tcPr>
          <w:p w14:paraId="74BD2292" w14:textId="77777777" w:rsidR="00E97340" w:rsidRPr="00E5555F" w:rsidRDefault="00E97340" w:rsidP="00183557">
            <w:pPr>
              <w:tabs>
                <w:tab w:val="left" w:pos="612"/>
              </w:tabs>
              <w:snapToGrid w:val="0"/>
              <w:rPr>
                <w:sz w:val="20"/>
                <w:szCs w:val="20"/>
                <w:lang w:val="en-GB"/>
              </w:rPr>
            </w:pPr>
            <w:r w:rsidRPr="00E5555F">
              <w:rPr>
                <w:sz w:val="20"/>
                <w:szCs w:val="20"/>
                <w:lang w:val="en-GB"/>
              </w:rPr>
              <w:t>14</w:t>
            </w:r>
          </w:p>
        </w:tc>
        <w:tc>
          <w:tcPr>
            <w:tcW w:w="2700" w:type="dxa"/>
            <w:tcBorders>
              <w:left w:val="single" w:sz="4" w:space="0" w:color="000000"/>
              <w:bottom w:val="single" w:sz="4" w:space="0" w:color="000000"/>
            </w:tcBorders>
            <w:shd w:val="clear" w:color="auto" w:fill="FFFF00"/>
          </w:tcPr>
          <w:p w14:paraId="16E420DF" w14:textId="77777777" w:rsidR="00E97340" w:rsidRPr="00E5555F" w:rsidRDefault="00E97340" w:rsidP="00183557">
            <w:pPr>
              <w:spacing w:line="276" w:lineRule="auto"/>
              <w:rPr>
                <w:sz w:val="20"/>
                <w:szCs w:val="20"/>
              </w:rPr>
            </w:pPr>
            <w:r w:rsidRPr="00E5555F">
              <w:rPr>
                <w:iCs/>
                <w:sz w:val="20"/>
                <w:szCs w:val="20"/>
              </w:rPr>
              <w:t>Ultimul raport financiar</w:t>
            </w:r>
          </w:p>
        </w:tc>
        <w:tc>
          <w:tcPr>
            <w:tcW w:w="5386" w:type="dxa"/>
            <w:tcBorders>
              <w:left w:val="single" w:sz="4" w:space="0" w:color="000000"/>
              <w:bottom w:val="single" w:sz="4" w:space="0" w:color="000000"/>
            </w:tcBorders>
            <w:shd w:val="clear" w:color="auto" w:fill="FFFF00"/>
          </w:tcPr>
          <w:p w14:paraId="48CDB8CB" w14:textId="77777777" w:rsidR="00E97340" w:rsidRPr="00E5555F" w:rsidRDefault="00E97340" w:rsidP="00183557">
            <w:pPr>
              <w:tabs>
                <w:tab w:val="left" w:pos="612"/>
              </w:tabs>
              <w:rPr>
                <w:sz w:val="20"/>
                <w:szCs w:val="20"/>
                <w:lang w:val="en-US"/>
              </w:rPr>
            </w:pPr>
            <w:r w:rsidRPr="00E5555F">
              <w:rPr>
                <w:iCs/>
                <w:sz w:val="20"/>
                <w:szCs w:val="20"/>
              </w:rPr>
              <w:t>Confirmat prin semnătura electronică a ofertantului.</w:t>
            </w:r>
          </w:p>
          <w:p w14:paraId="17371CEA" w14:textId="77777777" w:rsidR="00E97340" w:rsidRPr="00E5555F" w:rsidRDefault="00E97340" w:rsidP="00183557">
            <w:pPr>
              <w:tabs>
                <w:tab w:val="left" w:pos="612"/>
              </w:tabs>
              <w:rPr>
                <w:sz w:val="20"/>
                <w:szCs w:val="20"/>
                <w:lang w:val="en-US"/>
              </w:rPr>
            </w:pPr>
            <w:r w:rsidRPr="00E5555F">
              <w:rPr>
                <w:iCs/>
                <w:sz w:val="20"/>
                <w:szCs w:val="20"/>
                <w:lang w:val="en-US"/>
              </w:rPr>
              <w:t>Lichiditatea general</w:t>
            </w:r>
            <w:r w:rsidRPr="00E5555F">
              <w:rPr>
                <w:iCs/>
                <w:sz w:val="20"/>
                <w:szCs w:val="20"/>
              </w:rPr>
              <w:t xml:space="preserve">ă </w:t>
            </w:r>
            <w:r w:rsidRPr="00E5555F">
              <w:rPr>
                <w:iCs/>
                <w:sz w:val="20"/>
                <w:szCs w:val="20"/>
                <w:lang w:val="en-US"/>
              </w:rPr>
              <w:t>(active circulante/ datorii curente)</w:t>
            </w:r>
            <w:r w:rsidRPr="00E5555F">
              <w:rPr>
                <w:iCs/>
                <w:sz w:val="20"/>
                <w:szCs w:val="20"/>
              </w:rPr>
              <w:t xml:space="preserve"> </w:t>
            </w:r>
            <w:r w:rsidRPr="00E5555F">
              <w:rPr>
                <w:iCs/>
                <w:sz w:val="20"/>
                <w:szCs w:val="20"/>
                <w:lang w:val="en-US"/>
              </w:rPr>
              <w:t>&gt; 100 %</w:t>
            </w:r>
          </w:p>
        </w:tc>
        <w:tc>
          <w:tcPr>
            <w:tcW w:w="1276" w:type="dxa"/>
            <w:tcBorders>
              <w:left w:val="single" w:sz="4" w:space="0" w:color="000000"/>
              <w:bottom w:val="single" w:sz="4" w:space="0" w:color="000000"/>
              <w:right w:val="single" w:sz="4" w:space="0" w:color="000000"/>
            </w:tcBorders>
            <w:shd w:val="clear" w:color="auto" w:fill="FFFF00"/>
          </w:tcPr>
          <w:p w14:paraId="385CF654" w14:textId="77777777" w:rsidR="00E97340" w:rsidRPr="00E5555F" w:rsidRDefault="00E97340" w:rsidP="00183557">
            <w:pPr>
              <w:tabs>
                <w:tab w:val="left" w:pos="612"/>
              </w:tabs>
              <w:jc w:val="center"/>
              <w:rPr>
                <w:sz w:val="20"/>
                <w:szCs w:val="20"/>
              </w:rPr>
            </w:pPr>
            <w:r w:rsidRPr="00E5555F">
              <w:rPr>
                <w:iCs/>
                <w:sz w:val="20"/>
                <w:szCs w:val="20"/>
                <w:lang w:val="en-US"/>
              </w:rPr>
              <w:t>Obligatoriu</w:t>
            </w:r>
          </w:p>
        </w:tc>
      </w:tr>
      <w:tr w:rsidR="00E97340" w14:paraId="7109D066" w14:textId="77777777" w:rsidTr="003D5B6E">
        <w:trPr>
          <w:trHeight w:val="437"/>
        </w:trPr>
        <w:tc>
          <w:tcPr>
            <w:tcW w:w="571" w:type="dxa"/>
            <w:tcBorders>
              <w:top w:val="single" w:sz="4" w:space="0" w:color="auto"/>
              <w:left w:val="single" w:sz="4" w:space="0" w:color="000000"/>
              <w:bottom w:val="single" w:sz="4" w:space="0" w:color="auto"/>
            </w:tcBorders>
            <w:shd w:val="clear" w:color="auto" w:fill="FFFF00"/>
          </w:tcPr>
          <w:p w14:paraId="26512DB5" w14:textId="77777777" w:rsidR="00E97340" w:rsidRPr="00E5555F" w:rsidRDefault="00E97340" w:rsidP="00183557">
            <w:pPr>
              <w:tabs>
                <w:tab w:val="left" w:pos="612"/>
              </w:tabs>
              <w:snapToGrid w:val="0"/>
              <w:rPr>
                <w:iCs/>
                <w:sz w:val="20"/>
                <w:szCs w:val="20"/>
              </w:rPr>
            </w:pPr>
            <w:r w:rsidRPr="00E5555F">
              <w:rPr>
                <w:iCs/>
                <w:sz w:val="20"/>
                <w:szCs w:val="20"/>
              </w:rPr>
              <w:t>15</w:t>
            </w:r>
          </w:p>
        </w:tc>
        <w:tc>
          <w:tcPr>
            <w:tcW w:w="2700" w:type="dxa"/>
            <w:tcBorders>
              <w:top w:val="single" w:sz="4" w:space="0" w:color="auto"/>
              <w:left w:val="single" w:sz="4" w:space="0" w:color="000000"/>
              <w:bottom w:val="single" w:sz="4" w:space="0" w:color="auto"/>
            </w:tcBorders>
            <w:shd w:val="clear" w:color="auto" w:fill="FFFF00"/>
          </w:tcPr>
          <w:p w14:paraId="13533DD7" w14:textId="35027014" w:rsidR="00E97340" w:rsidRPr="00E5555F" w:rsidRDefault="00E97340" w:rsidP="004678D5">
            <w:pPr>
              <w:tabs>
                <w:tab w:val="left" w:pos="612"/>
              </w:tabs>
              <w:rPr>
                <w:iCs/>
                <w:sz w:val="20"/>
                <w:szCs w:val="20"/>
              </w:rPr>
            </w:pPr>
            <w:r w:rsidRPr="00E5555F">
              <w:rPr>
                <w:iCs/>
                <w:sz w:val="20"/>
                <w:szCs w:val="20"/>
              </w:rPr>
              <w:t xml:space="preserve">Dovada de resurse financiare: cel puțin </w:t>
            </w:r>
            <w:r w:rsidR="004678D5">
              <w:rPr>
                <w:iCs/>
                <w:sz w:val="20"/>
                <w:szCs w:val="20"/>
              </w:rPr>
              <w:t>2 000 000.00 lei</w:t>
            </w:r>
            <w:r w:rsidRPr="00E5555F">
              <w:rPr>
                <w:iCs/>
                <w:sz w:val="20"/>
                <w:szCs w:val="20"/>
              </w:rPr>
              <w:t>, disponibili în contul bancar al întreprinderii sau prin linia de creditare cu bani disponibili la zi, confirmate prin documente bancare.</w:t>
            </w:r>
          </w:p>
        </w:tc>
        <w:tc>
          <w:tcPr>
            <w:tcW w:w="5386" w:type="dxa"/>
            <w:tcBorders>
              <w:top w:val="single" w:sz="4" w:space="0" w:color="auto"/>
              <w:left w:val="single" w:sz="4" w:space="0" w:color="000000"/>
              <w:bottom w:val="single" w:sz="4" w:space="0" w:color="auto"/>
            </w:tcBorders>
            <w:shd w:val="clear" w:color="auto" w:fill="FFFF00"/>
          </w:tcPr>
          <w:p w14:paraId="7B7826B6" w14:textId="77777777" w:rsidR="00E97340" w:rsidRPr="00E5555F" w:rsidRDefault="00E97340" w:rsidP="00183557">
            <w:pPr>
              <w:tabs>
                <w:tab w:val="left" w:pos="612"/>
              </w:tabs>
              <w:rPr>
                <w:iCs/>
                <w:sz w:val="20"/>
                <w:szCs w:val="20"/>
              </w:rPr>
            </w:pPr>
            <w:r w:rsidRPr="00E5555F">
              <w:rPr>
                <w:iCs/>
                <w:sz w:val="20"/>
                <w:szCs w:val="20"/>
              </w:rPr>
              <w:t>Extras bancar, confirmarea soldului disponibil din linia de creditare, semnat și ștampilat de către bancă și ofertant.</w:t>
            </w:r>
          </w:p>
        </w:tc>
        <w:tc>
          <w:tcPr>
            <w:tcW w:w="1276" w:type="dxa"/>
            <w:tcBorders>
              <w:top w:val="single" w:sz="4" w:space="0" w:color="auto"/>
              <w:left w:val="single" w:sz="4" w:space="0" w:color="000000"/>
              <w:bottom w:val="single" w:sz="4" w:space="0" w:color="auto"/>
              <w:right w:val="single" w:sz="4" w:space="0" w:color="000000"/>
            </w:tcBorders>
            <w:shd w:val="clear" w:color="auto" w:fill="FFFF00"/>
          </w:tcPr>
          <w:p w14:paraId="4B720A81" w14:textId="77777777" w:rsidR="00E97340" w:rsidRPr="00E5555F" w:rsidRDefault="00E97340" w:rsidP="00183557">
            <w:pPr>
              <w:tabs>
                <w:tab w:val="left" w:pos="612"/>
              </w:tabs>
              <w:jc w:val="center"/>
              <w:rPr>
                <w:iCs/>
                <w:sz w:val="20"/>
                <w:szCs w:val="20"/>
              </w:rPr>
            </w:pPr>
            <w:r w:rsidRPr="00E5555F">
              <w:rPr>
                <w:iCs/>
                <w:sz w:val="20"/>
                <w:szCs w:val="20"/>
              </w:rPr>
              <w:t>Obligatoriu</w:t>
            </w:r>
          </w:p>
        </w:tc>
      </w:tr>
      <w:tr w:rsidR="00E97340" w14:paraId="2DCD57F2" w14:textId="77777777" w:rsidTr="00F6230F">
        <w:trPr>
          <w:trHeight w:val="558"/>
        </w:trPr>
        <w:tc>
          <w:tcPr>
            <w:tcW w:w="571" w:type="dxa"/>
            <w:tcBorders>
              <w:left w:val="single" w:sz="4" w:space="0" w:color="000000"/>
              <w:bottom w:val="single" w:sz="4" w:space="0" w:color="auto"/>
            </w:tcBorders>
            <w:shd w:val="clear" w:color="auto" w:fill="FFFF00"/>
          </w:tcPr>
          <w:p w14:paraId="208CDB95" w14:textId="77777777" w:rsidR="00E97340" w:rsidRPr="00E5555F" w:rsidRDefault="00E97340" w:rsidP="00183557">
            <w:pPr>
              <w:tabs>
                <w:tab w:val="left" w:pos="612"/>
              </w:tabs>
              <w:snapToGrid w:val="0"/>
              <w:spacing w:before="120" w:after="120"/>
              <w:rPr>
                <w:iCs/>
                <w:sz w:val="20"/>
                <w:szCs w:val="20"/>
              </w:rPr>
            </w:pPr>
            <w:r w:rsidRPr="00E5555F">
              <w:rPr>
                <w:iCs/>
                <w:sz w:val="20"/>
                <w:szCs w:val="20"/>
              </w:rPr>
              <w:t>16</w:t>
            </w:r>
          </w:p>
        </w:tc>
        <w:tc>
          <w:tcPr>
            <w:tcW w:w="2700" w:type="dxa"/>
            <w:tcBorders>
              <w:left w:val="single" w:sz="4" w:space="0" w:color="000000"/>
              <w:bottom w:val="single" w:sz="4" w:space="0" w:color="auto"/>
            </w:tcBorders>
            <w:shd w:val="clear" w:color="auto" w:fill="FFFF00"/>
          </w:tcPr>
          <w:p w14:paraId="56D0A6CA" w14:textId="77777777" w:rsidR="00E97340" w:rsidRPr="00E5555F" w:rsidRDefault="00E97340" w:rsidP="00183557">
            <w:pPr>
              <w:tabs>
                <w:tab w:val="left" w:pos="612"/>
              </w:tabs>
              <w:spacing w:before="120" w:after="120"/>
              <w:rPr>
                <w:iCs/>
                <w:sz w:val="20"/>
                <w:szCs w:val="20"/>
              </w:rPr>
            </w:pPr>
            <w:r w:rsidRPr="00E5555F">
              <w:rPr>
                <w:iCs/>
                <w:sz w:val="20"/>
                <w:szCs w:val="20"/>
              </w:rPr>
              <w:t>Declarație privind confirmarea identității beneficiarilor efectivi și neîncadrarea acestora în situația condamnării pentru participarea la activități ale unei organizații sau grupări criminale, pentru corupție, fraudă și/sau spălare de bani,</w:t>
            </w:r>
          </w:p>
        </w:tc>
        <w:tc>
          <w:tcPr>
            <w:tcW w:w="5386" w:type="dxa"/>
            <w:tcBorders>
              <w:left w:val="single" w:sz="4" w:space="0" w:color="000000"/>
              <w:bottom w:val="single" w:sz="4" w:space="0" w:color="auto"/>
            </w:tcBorders>
            <w:shd w:val="clear" w:color="auto" w:fill="FFFF00"/>
          </w:tcPr>
          <w:p w14:paraId="1D9B6E0C" w14:textId="77777777" w:rsidR="00E97340" w:rsidRPr="00E5555F" w:rsidRDefault="00E97340" w:rsidP="00183557">
            <w:pPr>
              <w:tabs>
                <w:tab w:val="left" w:pos="612"/>
              </w:tabs>
              <w:spacing w:after="120"/>
              <w:jc w:val="both"/>
              <w:rPr>
                <w:iCs/>
                <w:sz w:val="20"/>
                <w:szCs w:val="20"/>
              </w:rPr>
            </w:pPr>
            <w:r w:rsidRPr="00E5555F">
              <w:rPr>
                <w:iCs/>
                <w:sz w:val="20"/>
                <w:szCs w:val="20"/>
              </w:rPr>
              <w:t>Conform Ordinului Ministrului Finanțelor nr. 145 din 24.11.2020.</w:t>
            </w:r>
          </w:p>
          <w:p w14:paraId="6ED993F4" w14:textId="77777777" w:rsidR="00E97340" w:rsidRPr="00E5555F" w:rsidRDefault="00E97340" w:rsidP="00183557">
            <w:pPr>
              <w:tabs>
                <w:tab w:val="left" w:pos="612"/>
              </w:tabs>
              <w:spacing w:after="120"/>
              <w:jc w:val="both"/>
              <w:rPr>
                <w:iCs/>
                <w:sz w:val="20"/>
                <w:szCs w:val="20"/>
              </w:rPr>
            </w:pPr>
            <w:r w:rsidRPr="00E5555F">
              <w:rPr>
                <w:iCs/>
                <w:sz w:val="20"/>
                <w:szCs w:val="20"/>
              </w:rPr>
              <w:t>În termen de 5 zile de la data comunicării rezultatelor procedurii de achiziție publică, ofertantul/ofertantul asociat desemnat câștigător va prezenta Declarația autorității contractante și Agenției Achiziții Publice.</w:t>
            </w:r>
          </w:p>
        </w:tc>
        <w:tc>
          <w:tcPr>
            <w:tcW w:w="1276" w:type="dxa"/>
            <w:tcBorders>
              <w:left w:val="single" w:sz="4" w:space="0" w:color="000000"/>
              <w:bottom w:val="single" w:sz="4" w:space="0" w:color="auto"/>
              <w:right w:val="single" w:sz="4" w:space="0" w:color="000000"/>
            </w:tcBorders>
            <w:shd w:val="clear" w:color="auto" w:fill="FFFF00"/>
          </w:tcPr>
          <w:p w14:paraId="2C0DF06D" w14:textId="77777777" w:rsidR="00E97340" w:rsidRPr="00E5555F" w:rsidRDefault="00E97340" w:rsidP="00183557">
            <w:pPr>
              <w:tabs>
                <w:tab w:val="left" w:pos="612"/>
              </w:tabs>
              <w:spacing w:before="120" w:after="120"/>
              <w:jc w:val="center"/>
              <w:rPr>
                <w:iCs/>
                <w:sz w:val="20"/>
                <w:szCs w:val="20"/>
              </w:rPr>
            </w:pPr>
            <w:r w:rsidRPr="00E5555F">
              <w:rPr>
                <w:iCs/>
                <w:sz w:val="20"/>
                <w:szCs w:val="20"/>
              </w:rPr>
              <w:t>Obligatoriu pentru câștigătorii procedurii</w:t>
            </w:r>
          </w:p>
        </w:tc>
      </w:tr>
    </w:tbl>
    <w:p w14:paraId="75EECD25" w14:textId="77777777" w:rsidR="00E97340" w:rsidRPr="00FF430B" w:rsidRDefault="00E97340" w:rsidP="00E97340">
      <w:pPr>
        <w:shd w:val="clear" w:color="auto" w:fill="FFFFFF" w:themeFill="background1"/>
        <w:tabs>
          <w:tab w:val="right" w:pos="426"/>
        </w:tabs>
        <w:spacing w:before="120"/>
        <w:ind w:left="360"/>
        <w:rPr>
          <w:b/>
          <w:noProof w:val="0"/>
          <w:lang w:val="ro-MD" w:eastAsia="ru-RU"/>
        </w:rPr>
      </w:pPr>
    </w:p>
    <w:p w14:paraId="04AF486D" w14:textId="75C25511" w:rsidR="0015247E" w:rsidRPr="00FF430B" w:rsidRDefault="0015247E" w:rsidP="00076BC5">
      <w:pPr>
        <w:numPr>
          <w:ilvl w:val="0"/>
          <w:numId w:val="3"/>
        </w:numPr>
        <w:shd w:val="clear" w:color="auto" w:fill="FFFFFF" w:themeFill="background1"/>
        <w:tabs>
          <w:tab w:val="right" w:pos="426"/>
        </w:tabs>
        <w:spacing w:before="120"/>
        <w:ind w:left="360"/>
        <w:rPr>
          <w:b/>
          <w:noProof w:val="0"/>
          <w:lang w:val="ro-MD" w:eastAsia="ru-RU"/>
        </w:rPr>
      </w:pPr>
      <w:r w:rsidRPr="00FF430B">
        <w:rPr>
          <w:b/>
          <w:noProof w:val="0"/>
          <w:lang w:val="ro-MD" w:eastAsia="ru-RU"/>
        </w:rPr>
        <w:lastRenderedPageBreak/>
        <w:t xml:space="preserve">Garanția pentru ofertă, după caz </w:t>
      </w:r>
      <w:r w:rsidR="00E5555F" w:rsidRPr="00E5555F">
        <w:rPr>
          <w:b/>
          <w:noProof w:val="0"/>
          <w:highlight w:val="yellow"/>
          <w:lang w:val="ro-MD" w:eastAsia="ru-RU"/>
        </w:rPr>
        <w:t>garanție bancară sau transfer bancar</w:t>
      </w:r>
      <w:r w:rsidRPr="00FF430B">
        <w:rPr>
          <w:lang w:val="ro-MD"/>
        </w:rPr>
        <w:t>,</w:t>
      </w:r>
      <w:r w:rsidR="00FE38A6" w:rsidRPr="00FF430B">
        <w:rPr>
          <w:lang w:val="ro-MD"/>
        </w:rPr>
        <w:t xml:space="preserve"> </w:t>
      </w:r>
      <w:r w:rsidRPr="00FF430B">
        <w:rPr>
          <w:b/>
          <w:noProof w:val="0"/>
          <w:lang w:val="ro-MD" w:eastAsia="ru-RU"/>
        </w:rPr>
        <w:t>cuantumul</w:t>
      </w:r>
      <w:r w:rsidR="00E5555F">
        <w:rPr>
          <w:b/>
          <w:noProof w:val="0"/>
          <w:lang w:val="ro-MD" w:eastAsia="ru-RU"/>
        </w:rPr>
        <w:t xml:space="preserve"> </w:t>
      </w:r>
      <w:r w:rsidR="00E5555F" w:rsidRPr="00E5555F">
        <w:rPr>
          <w:b/>
          <w:noProof w:val="0"/>
          <w:highlight w:val="yellow"/>
          <w:lang w:val="ro-MD" w:eastAsia="ru-RU"/>
        </w:rPr>
        <w:t>1%</w:t>
      </w:r>
      <w:r w:rsidRPr="00FF430B">
        <w:rPr>
          <w:b/>
          <w:noProof w:val="0"/>
          <w:lang w:val="ro-MD" w:eastAsia="ru-RU"/>
        </w:rPr>
        <w:t>.</w:t>
      </w:r>
    </w:p>
    <w:p w14:paraId="537A3EA2" w14:textId="26DB7C8A" w:rsidR="0015247E" w:rsidRPr="00FF430B" w:rsidRDefault="00F6465C" w:rsidP="00076BC5">
      <w:pPr>
        <w:numPr>
          <w:ilvl w:val="0"/>
          <w:numId w:val="3"/>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Termenul de garanție a lucrărilor</w:t>
      </w:r>
      <w:r w:rsidR="00E5555F">
        <w:rPr>
          <w:b/>
          <w:noProof w:val="0"/>
          <w:lang w:val="ro-MD" w:eastAsia="ru-RU"/>
        </w:rPr>
        <w:t xml:space="preserve"> </w:t>
      </w:r>
      <w:r w:rsidR="00984FA2" w:rsidRPr="00FF430B">
        <w:rPr>
          <w:b/>
          <w:noProof w:val="0"/>
          <w:lang w:val="ro-MD" w:eastAsia="ru-RU"/>
        </w:rPr>
        <w:t>sau serviciilor de proiectare și de lucrări</w:t>
      </w:r>
      <w:r w:rsidR="00E5555F">
        <w:rPr>
          <w:b/>
          <w:noProof w:val="0"/>
          <w:lang w:val="ro-MD" w:eastAsia="ru-RU"/>
        </w:rPr>
        <w:t xml:space="preserve"> </w:t>
      </w:r>
      <w:r w:rsidR="002E27AA">
        <w:rPr>
          <w:b/>
          <w:noProof w:val="0"/>
          <w:highlight w:val="yellow"/>
          <w:lang w:val="ro-MD" w:eastAsia="ru-RU"/>
        </w:rPr>
        <w:t xml:space="preserve">min. </w:t>
      </w:r>
      <w:r w:rsidR="003253CC">
        <w:rPr>
          <w:b/>
          <w:noProof w:val="0"/>
          <w:highlight w:val="yellow"/>
          <w:lang w:val="ro-MD" w:eastAsia="ru-RU"/>
        </w:rPr>
        <w:t>3</w:t>
      </w:r>
      <w:r w:rsidR="00E5555F" w:rsidRPr="00E5555F">
        <w:rPr>
          <w:b/>
          <w:noProof w:val="0"/>
          <w:highlight w:val="yellow"/>
          <w:lang w:val="ro-MD" w:eastAsia="ru-RU"/>
        </w:rPr>
        <w:t xml:space="preserve"> an</w:t>
      </w:r>
      <w:r w:rsidR="002E27AA" w:rsidRPr="002E27AA">
        <w:rPr>
          <w:b/>
          <w:noProof w:val="0"/>
          <w:highlight w:val="yellow"/>
          <w:lang w:val="ro-MD" w:eastAsia="ru-RU"/>
        </w:rPr>
        <w:t>i</w:t>
      </w:r>
      <w:r w:rsidRPr="00FF430B">
        <w:rPr>
          <w:b/>
          <w:noProof w:val="0"/>
          <w:lang w:val="ro-MD" w:eastAsia="ru-RU"/>
        </w:rPr>
        <w:t>.</w:t>
      </w:r>
    </w:p>
    <w:p w14:paraId="13C1C02B" w14:textId="670D6EAB" w:rsidR="00F6465C" w:rsidRPr="00FF430B" w:rsidRDefault="00F6465C" w:rsidP="00076BC5">
      <w:pPr>
        <w:numPr>
          <w:ilvl w:val="0"/>
          <w:numId w:val="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Garanția de bună execuție a contractului, </w:t>
      </w:r>
      <w:r w:rsidR="00E5555F" w:rsidRPr="00E5555F">
        <w:rPr>
          <w:b/>
          <w:highlight w:val="yellow"/>
        </w:rPr>
        <w:t xml:space="preserve">transfer pe contul autorității </w:t>
      </w:r>
      <w:r w:rsidR="00E5555F">
        <w:rPr>
          <w:b/>
          <w:highlight w:val="yellow"/>
        </w:rPr>
        <w:t>c</w:t>
      </w:r>
      <w:r w:rsidR="00E5555F" w:rsidRPr="00E5555F">
        <w:rPr>
          <w:b/>
          <w:highlight w:val="yellow"/>
        </w:rPr>
        <w:t>ontractante</w:t>
      </w:r>
      <w:r w:rsidR="00A73333">
        <w:rPr>
          <w:b/>
          <w:highlight w:val="yellow"/>
        </w:rPr>
        <w:t xml:space="preserve"> (</w:t>
      </w:r>
      <w:r w:rsidR="00A73333" w:rsidRPr="00A73333">
        <w:rPr>
          <w:b/>
          <w:highlight w:val="yellow"/>
        </w:rPr>
        <w:t>MD10TRPCAA518440A00462AA</w:t>
      </w:r>
      <w:r w:rsidR="00A73333">
        <w:rPr>
          <w:b/>
          <w:highlight w:val="yellow"/>
        </w:rPr>
        <w:t>)</w:t>
      </w:r>
      <w:r w:rsidR="004678D5">
        <w:rPr>
          <w:b/>
          <w:highlight w:val="yellow"/>
        </w:rPr>
        <w:t xml:space="preserve">, </w:t>
      </w:r>
      <w:r w:rsidR="00F6230F" w:rsidRPr="00F6230F">
        <w:rPr>
          <w:b/>
          <w:highlight w:val="yellow"/>
        </w:rPr>
        <w:t>garanție bancară</w:t>
      </w:r>
      <w:r w:rsidR="004678D5" w:rsidRPr="002718F9">
        <w:rPr>
          <w:b/>
          <w:highlight w:val="yellow"/>
        </w:rPr>
        <w:t xml:space="preserve"> sau din </w:t>
      </w:r>
      <w:r w:rsidR="002718F9" w:rsidRPr="002718F9">
        <w:rPr>
          <w:b/>
          <w:highlight w:val="yellow"/>
        </w:rPr>
        <w:t>rețineri succesive directe din plata cuvenită pentru facturile fiscale înaintate</w:t>
      </w:r>
      <w:r w:rsidRPr="002718F9">
        <w:rPr>
          <w:b/>
          <w:highlight w:val="yellow"/>
        </w:rPr>
        <w:t>,</w:t>
      </w:r>
      <w:r w:rsidR="00FE38A6" w:rsidRPr="00FF430B">
        <w:rPr>
          <w:b/>
          <w:noProof w:val="0"/>
          <w:lang w:val="ro-MD" w:eastAsia="ru-RU"/>
        </w:rPr>
        <w:t xml:space="preserve"> </w:t>
      </w:r>
      <w:r w:rsidRPr="00FF430B">
        <w:rPr>
          <w:b/>
          <w:noProof w:val="0"/>
          <w:lang w:val="ro-MD" w:eastAsia="ru-RU"/>
        </w:rPr>
        <w:t>cuantumul</w:t>
      </w:r>
      <w:r w:rsidR="00E5555F">
        <w:rPr>
          <w:b/>
          <w:noProof w:val="0"/>
          <w:lang w:val="ro-MD" w:eastAsia="ru-RU"/>
        </w:rPr>
        <w:t xml:space="preserve"> </w:t>
      </w:r>
      <w:r w:rsidR="004678D5" w:rsidRPr="002718F9">
        <w:rPr>
          <w:b/>
          <w:noProof w:val="0"/>
          <w:highlight w:val="yellow"/>
          <w:lang w:val="ro-MD" w:eastAsia="ru-RU"/>
        </w:rPr>
        <w:t>1</w:t>
      </w:r>
      <w:r w:rsidR="00E5555F" w:rsidRPr="00E5555F">
        <w:rPr>
          <w:b/>
          <w:noProof w:val="0"/>
          <w:highlight w:val="yellow"/>
          <w:lang w:val="ro-MD" w:eastAsia="ru-RU"/>
        </w:rPr>
        <w:t>5%</w:t>
      </w:r>
      <w:r w:rsidRPr="003D5B6E">
        <w:rPr>
          <w:b/>
          <w:noProof w:val="0"/>
          <w:highlight w:val="yellow"/>
          <w:lang w:val="ro-MD" w:eastAsia="ru-RU"/>
        </w:rPr>
        <w:t>.</w:t>
      </w:r>
    </w:p>
    <w:p w14:paraId="0AF5FA01" w14:textId="6F1B4895" w:rsidR="00BE362C" w:rsidRPr="00FF430B" w:rsidRDefault="00BE362C" w:rsidP="00076BC5">
      <w:pPr>
        <w:numPr>
          <w:ilvl w:val="0"/>
          <w:numId w:val="3"/>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w:t>
      </w:r>
      <w:r w:rsidR="00E5555F">
        <w:rPr>
          <w:b/>
          <w:noProof w:val="0"/>
          <w:lang w:val="ro-MD" w:eastAsia="ru-RU"/>
        </w:rPr>
        <w:t>:</w:t>
      </w:r>
      <w:r w:rsidR="00E5555F" w:rsidRPr="00E5555F">
        <w:rPr>
          <w:b/>
          <w:shd w:val="clear" w:color="auto" w:fill="FFFF00"/>
          <w:lang w:val="en-US"/>
        </w:rPr>
        <w:t xml:space="preserve"> </w:t>
      </w:r>
      <w:r w:rsidR="00E5555F" w:rsidRPr="00300BDD">
        <w:rPr>
          <w:b/>
          <w:shd w:val="clear" w:color="auto" w:fill="FFFF00"/>
          <w:lang w:val="en-US"/>
        </w:rPr>
        <w:t>nu se aplică</w:t>
      </w:r>
    </w:p>
    <w:p w14:paraId="1984BDAD" w14:textId="637AB2F1" w:rsidR="00BE362C" w:rsidRPr="00FF430B" w:rsidRDefault="00BE362C" w:rsidP="00076BC5">
      <w:pPr>
        <w:numPr>
          <w:ilvl w:val="0"/>
          <w:numId w:val="3"/>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w:t>
      </w:r>
      <w:r w:rsidR="00E5555F" w:rsidRPr="00E5555F">
        <w:rPr>
          <w:b/>
          <w:shd w:val="clear" w:color="auto" w:fill="FFFF00"/>
          <w:lang w:val="en-US"/>
        </w:rPr>
        <w:t xml:space="preserve"> </w:t>
      </w:r>
      <w:r w:rsidR="00E5555F" w:rsidRPr="00300BDD">
        <w:rPr>
          <w:b/>
          <w:shd w:val="clear" w:color="auto" w:fill="FFFF00"/>
          <w:lang w:val="en-US"/>
        </w:rPr>
        <w:t>nu se aplică</w:t>
      </w:r>
    </w:p>
    <w:p w14:paraId="26E42CAD" w14:textId="77777777" w:rsidR="00E5555F" w:rsidRDefault="00BE362C" w:rsidP="00076BC5">
      <w:pPr>
        <w:numPr>
          <w:ilvl w:val="0"/>
          <w:numId w:val="3"/>
        </w:numPr>
        <w:tabs>
          <w:tab w:val="right" w:pos="426"/>
        </w:tabs>
        <w:spacing w:before="120"/>
        <w:ind w:left="0" w:firstLine="0"/>
        <w:jc w:val="both"/>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w:t>
      </w:r>
      <w:r w:rsidR="00E5555F">
        <w:rPr>
          <w:b/>
          <w:noProof w:val="0"/>
          <w:lang w:val="ro-MD" w:eastAsia="ru-RU"/>
        </w:rPr>
        <w:t xml:space="preserve"> </w:t>
      </w:r>
      <w:r w:rsidRPr="00FF430B">
        <w:rPr>
          <w:b/>
          <w:noProof w:val="0"/>
          <w:lang w:val="ro-MD" w:eastAsia="ru-RU"/>
        </w:rPr>
        <w:t xml:space="preserve"> </w:t>
      </w:r>
    </w:p>
    <w:p w14:paraId="146D4A00" w14:textId="5720F858" w:rsidR="00BE362C" w:rsidRPr="00FF430B" w:rsidRDefault="00E5555F" w:rsidP="00E5555F">
      <w:pPr>
        <w:tabs>
          <w:tab w:val="right" w:pos="426"/>
        </w:tabs>
        <w:spacing w:before="120"/>
        <w:jc w:val="both"/>
        <w:rPr>
          <w:b/>
          <w:noProof w:val="0"/>
          <w:lang w:val="ro-MD" w:eastAsia="ru-RU"/>
        </w:rPr>
      </w:pPr>
      <w:r w:rsidRPr="00300BDD">
        <w:rPr>
          <w:b/>
          <w:shd w:val="clear" w:color="auto" w:fill="FFFF00"/>
          <w:lang w:val="en-US"/>
        </w:rPr>
        <w:t>Avînd în vedere că imobilele Serviciului sunt cu statut special, intrarea pe teritoriul Serviciului se permite doar după verificarea persoanelor. Astfel, operatorul economic va lua în considerare faptul ca personalul implicat direct în executarea lucrărilor nu vor avea antecedente penale</w:t>
      </w:r>
      <w:r>
        <w:rPr>
          <w:b/>
          <w:shd w:val="clear" w:color="auto" w:fill="FFFF00"/>
          <w:lang w:val="en-US"/>
        </w:rPr>
        <w:t>!</w:t>
      </w:r>
    </w:p>
    <w:p w14:paraId="3FBCA5A9" w14:textId="01F46284" w:rsidR="00EF4276" w:rsidRPr="00FF430B" w:rsidRDefault="00EF4276" w:rsidP="00076BC5">
      <w:pPr>
        <w:numPr>
          <w:ilvl w:val="0"/>
          <w:numId w:val="3"/>
        </w:numPr>
        <w:tabs>
          <w:tab w:val="right" w:pos="426"/>
        </w:tabs>
        <w:spacing w:before="120"/>
        <w:ind w:left="0" w:firstLine="0"/>
        <w:rPr>
          <w:b/>
          <w:noProof w:val="0"/>
          <w:lang w:val="ro-MD" w:eastAsia="ru-RU"/>
        </w:rPr>
      </w:pPr>
      <w:bookmarkStart w:id="0" w:name="_Hlk71621175"/>
      <w:r w:rsidRPr="00FF430B">
        <w:rPr>
          <w:b/>
          <w:noProof w:val="0"/>
          <w:lang w:val="ro-MD" w:eastAsia="ru-RU"/>
        </w:rPr>
        <w:t>Ofertele se prezintă în valuta</w:t>
      </w:r>
      <w:r w:rsidR="00E84C34">
        <w:rPr>
          <w:b/>
          <w:noProof w:val="0"/>
          <w:lang w:val="ro-MD" w:eastAsia="ru-RU"/>
        </w:rPr>
        <w:t xml:space="preserve"> </w:t>
      </w:r>
      <w:bookmarkEnd w:id="0"/>
      <w:r w:rsidR="00E84C34" w:rsidRPr="00E84C34">
        <w:rPr>
          <w:b/>
          <w:noProof w:val="0"/>
          <w:highlight w:val="yellow"/>
          <w:lang w:val="ro-MD" w:eastAsia="ru-RU"/>
        </w:rPr>
        <w:t>lei MD</w:t>
      </w:r>
      <w:r w:rsidR="00E84C34">
        <w:rPr>
          <w:b/>
          <w:noProof w:val="0"/>
          <w:lang w:val="ro-MD" w:eastAsia="ru-RU"/>
        </w:rPr>
        <w:t>.</w:t>
      </w:r>
    </w:p>
    <w:p w14:paraId="432C1F0F" w14:textId="7BDC731C" w:rsidR="00BE362C" w:rsidRPr="00E84C34" w:rsidRDefault="00BE362C" w:rsidP="00076BC5">
      <w:pPr>
        <w:numPr>
          <w:ilvl w:val="0"/>
          <w:numId w:val="3"/>
        </w:numPr>
        <w:tabs>
          <w:tab w:val="right" w:pos="426"/>
        </w:tabs>
        <w:spacing w:before="120"/>
        <w:ind w:left="0" w:firstLine="0"/>
        <w:rPr>
          <w:b/>
          <w:noProof w:val="0"/>
          <w:highlight w:val="yellow"/>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w:t>
      </w:r>
      <w:r w:rsidR="00E84C34">
        <w:rPr>
          <w:b/>
          <w:noProof w:val="0"/>
          <w:lang w:val="ro-MD" w:eastAsia="ru-RU"/>
        </w:rPr>
        <w:t xml:space="preserve"> </w:t>
      </w:r>
      <w:r w:rsidR="00E84C34" w:rsidRPr="00E84C34">
        <w:rPr>
          <w:b/>
          <w:noProof w:val="0"/>
          <w:highlight w:val="yellow"/>
          <w:lang w:val="ro-MD" w:eastAsia="ru-RU"/>
        </w:rPr>
        <w:t>cel mai mic preț fără TVA pe Lot.</w:t>
      </w:r>
    </w:p>
    <w:p w14:paraId="0EB0540D" w14:textId="77777777" w:rsidR="00BE362C" w:rsidRPr="00FF430B" w:rsidRDefault="00BE362C" w:rsidP="00076BC5">
      <w:pPr>
        <w:numPr>
          <w:ilvl w:val="0"/>
          <w:numId w:val="3"/>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EC30C2" w14:paraId="5894E2AC" w14:textId="77777777" w:rsidTr="00E84C34">
        <w:tc>
          <w:tcPr>
            <w:tcW w:w="576"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122"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788"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E84C34">
        <w:tc>
          <w:tcPr>
            <w:tcW w:w="576"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122" w:type="dxa"/>
            <w:shd w:val="clear" w:color="auto" w:fill="auto"/>
          </w:tcPr>
          <w:p w14:paraId="4A1C6E43" w14:textId="11A363A5" w:rsidR="00BE362C" w:rsidRPr="00FF430B" w:rsidRDefault="00E84C34" w:rsidP="00E84C34">
            <w:pPr>
              <w:shd w:val="clear" w:color="auto" w:fill="FFFFFF" w:themeFill="background1"/>
              <w:tabs>
                <w:tab w:val="left" w:pos="612"/>
              </w:tabs>
              <w:spacing w:before="120" w:after="120"/>
              <w:jc w:val="center"/>
              <w:rPr>
                <w:iCs/>
                <w:noProof w:val="0"/>
                <w:lang w:val="ro-MD" w:eastAsia="ru-RU"/>
              </w:rPr>
            </w:pPr>
            <w:r>
              <w:rPr>
                <w:iCs/>
                <w:noProof w:val="0"/>
                <w:lang w:val="ro-MD" w:eastAsia="ru-RU"/>
              </w:rPr>
              <w:t>NU SE APLICĂ</w:t>
            </w:r>
          </w:p>
        </w:tc>
        <w:tc>
          <w:tcPr>
            <w:tcW w:w="1788"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076BC5">
      <w:pPr>
        <w:numPr>
          <w:ilvl w:val="0"/>
          <w:numId w:val="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61668A63" w:rsidR="00BE362C" w:rsidRPr="00FF430B" w:rsidRDefault="00EF4276" w:rsidP="00076BC5">
      <w:pPr>
        <w:numPr>
          <w:ilvl w:val="0"/>
          <w:numId w:val="5"/>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E84C34" w:rsidRPr="00E84C34">
        <w:rPr>
          <w:b/>
          <w:sz w:val="25"/>
          <w:szCs w:val="25"/>
          <w:shd w:val="clear" w:color="auto" w:fill="FFFF00"/>
        </w:rPr>
        <w:t xml:space="preserve"> </w:t>
      </w:r>
      <w:r w:rsidR="00E84C34" w:rsidRPr="00C105D8">
        <w:rPr>
          <w:b/>
          <w:sz w:val="25"/>
          <w:szCs w:val="25"/>
          <w:shd w:val="clear" w:color="auto" w:fill="FFFF00"/>
        </w:rPr>
        <w:t>Informația o găsiți în SIA RSAP</w:t>
      </w:r>
      <w:r w:rsidR="00E84C34" w:rsidRPr="00FF430B">
        <w:rPr>
          <w:b/>
          <w:noProof w:val="0"/>
          <w:lang w:val="ro-MD" w:eastAsia="ru-RU"/>
        </w:rPr>
        <w:t xml:space="preserve"> </w:t>
      </w:r>
    </w:p>
    <w:p w14:paraId="75C232E2" w14:textId="360C1FF2" w:rsidR="00BE362C" w:rsidRPr="00FF430B" w:rsidRDefault="00BE362C" w:rsidP="00076BC5">
      <w:pPr>
        <w:numPr>
          <w:ilvl w:val="0"/>
          <w:numId w:val="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00E84C34" w:rsidRPr="00E84C34">
        <w:rPr>
          <w:b/>
          <w:sz w:val="25"/>
          <w:szCs w:val="25"/>
          <w:shd w:val="clear" w:color="auto" w:fill="FFFF00"/>
        </w:rPr>
        <w:t xml:space="preserve"> </w:t>
      </w:r>
      <w:r w:rsidR="00E84C34" w:rsidRPr="00C105D8">
        <w:rPr>
          <w:b/>
          <w:sz w:val="25"/>
          <w:szCs w:val="25"/>
          <w:shd w:val="clear" w:color="auto" w:fill="FFFF00"/>
        </w:rPr>
        <w:t>Informația o găsiți în SIA RSAP</w:t>
      </w:r>
    </w:p>
    <w:p w14:paraId="3626F6C6" w14:textId="77777777" w:rsidR="00BE362C" w:rsidRPr="00FF430B" w:rsidRDefault="00BE362C" w:rsidP="00076BC5">
      <w:pPr>
        <w:numPr>
          <w:ilvl w:val="0"/>
          <w:numId w:val="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5196691D" w:rsidR="00BE362C" w:rsidRPr="00FF430B" w:rsidRDefault="00BE362C" w:rsidP="00076BC5">
      <w:pPr>
        <w:numPr>
          <w:ilvl w:val="0"/>
          <w:numId w:val="3"/>
        </w:numPr>
        <w:tabs>
          <w:tab w:val="right" w:pos="426"/>
        </w:tabs>
        <w:spacing w:before="120"/>
        <w:ind w:left="0" w:firstLine="0"/>
        <w:rPr>
          <w:b/>
          <w:noProof w:val="0"/>
          <w:lang w:val="ro-MD" w:eastAsia="ru-RU"/>
        </w:rPr>
      </w:pPr>
      <w:r w:rsidRPr="00FF430B">
        <w:rPr>
          <w:b/>
          <w:noProof w:val="0"/>
          <w:lang w:val="ro-MD" w:eastAsia="ru-RU"/>
        </w:rPr>
        <w:t xml:space="preserve">Termenul de valabilitate a ofertelor: </w:t>
      </w:r>
      <w:r w:rsidR="00F6230F">
        <w:rPr>
          <w:b/>
          <w:sz w:val="25"/>
          <w:szCs w:val="25"/>
          <w:shd w:val="clear" w:color="auto" w:fill="FFFF00"/>
        </w:rPr>
        <w:t>6</w:t>
      </w:r>
      <w:r w:rsidR="00E84C34" w:rsidRPr="00C105D8">
        <w:rPr>
          <w:b/>
          <w:sz w:val="25"/>
          <w:szCs w:val="25"/>
          <w:shd w:val="clear" w:color="auto" w:fill="FFFF00"/>
        </w:rPr>
        <w:t>0</w:t>
      </w:r>
      <w:r w:rsidR="00E84C34" w:rsidRPr="00C105D8">
        <w:rPr>
          <w:b/>
          <w:sz w:val="25"/>
          <w:szCs w:val="25"/>
          <w:shd w:val="clear" w:color="auto" w:fill="FFFF00"/>
          <w:lang w:val="en-US"/>
        </w:rPr>
        <w:t xml:space="preserve"> zile</w:t>
      </w:r>
    </w:p>
    <w:p w14:paraId="4E3C6F91" w14:textId="0F55A2BF" w:rsidR="00BE362C" w:rsidRPr="00FF430B" w:rsidRDefault="00BE362C" w:rsidP="00076BC5">
      <w:pPr>
        <w:numPr>
          <w:ilvl w:val="0"/>
          <w:numId w:val="3"/>
        </w:numPr>
        <w:tabs>
          <w:tab w:val="right" w:pos="426"/>
        </w:tabs>
        <w:spacing w:before="120"/>
        <w:ind w:left="0" w:firstLine="0"/>
        <w:rPr>
          <w:b/>
          <w:noProof w:val="0"/>
          <w:lang w:val="ro-MD" w:eastAsia="ru-RU"/>
        </w:rPr>
      </w:pPr>
      <w:r w:rsidRPr="00FF430B">
        <w:rPr>
          <w:b/>
          <w:noProof w:val="0"/>
          <w:lang w:val="ro-MD" w:eastAsia="ru-RU"/>
        </w:rPr>
        <w:t xml:space="preserve">Locul deschiderii ofertelor: </w:t>
      </w:r>
      <w:r w:rsidR="00E84C34" w:rsidRPr="00C105D8">
        <w:rPr>
          <w:b/>
          <w:sz w:val="25"/>
          <w:szCs w:val="25"/>
          <w:shd w:val="clear" w:color="auto" w:fill="FFFF00"/>
        </w:rPr>
        <w:t>SIA RSAP</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076BC5">
      <w:pPr>
        <w:numPr>
          <w:ilvl w:val="0"/>
          <w:numId w:val="3"/>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4393DCA5" w:rsidR="00BE362C" w:rsidRPr="00FF430B" w:rsidRDefault="00BE362C" w:rsidP="00076BC5">
      <w:pPr>
        <w:numPr>
          <w:ilvl w:val="0"/>
          <w:numId w:val="3"/>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Limba sau limbile în care trebuie redactate ofertele sau cererile de participare: </w:t>
      </w:r>
      <w:r w:rsidR="00E84C34" w:rsidRPr="00C105D8">
        <w:rPr>
          <w:b/>
          <w:sz w:val="25"/>
          <w:szCs w:val="25"/>
          <w:shd w:val="clear" w:color="auto" w:fill="FFFF00"/>
          <w:lang w:val="en-US"/>
        </w:rPr>
        <w:t>Limba română</w:t>
      </w:r>
      <w:r w:rsidR="00E84C34" w:rsidRPr="00C105D8">
        <w:rPr>
          <w:b/>
          <w:sz w:val="25"/>
          <w:szCs w:val="25"/>
          <w:lang w:val="en-US"/>
        </w:rPr>
        <w:t xml:space="preserve"> </w:t>
      </w:r>
    </w:p>
    <w:p w14:paraId="3525B78C" w14:textId="113B6B15" w:rsidR="00BE362C" w:rsidRPr="00FF430B" w:rsidRDefault="00BE362C" w:rsidP="00076BC5">
      <w:pPr>
        <w:numPr>
          <w:ilvl w:val="0"/>
          <w:numId w:val="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Respectivul contract se referă la un proiect și/sau program finanțat din fonduri ale Uniunii Europene: </w:t>
      </w:r>
      <w:r w:rsidR="00E84C34" w:rsidRPr="00C105D8">
        <w:rPr>
          <w:b/>
          <w:sz w:val="25"/>
          <w:szCs w:val="25"/>
          <w:shd w:val="clear" w:color="auto" w:fill="FFFF00"/>
          <w:lang w:val="en-US"/>
        </w:rPr>
        <w:t>nu se aplică</w:t>
      </w:r>
    </w:p>
    <w:p w14:paraId="16F7BF55" w14:textId="77777777" w:rsidR="00BE362C" w:rsidRPr="00FF430B" w:rsidRDefault="00BE362C" w:rsidP="00076BC5">
      <w:pPr>
        <w:numPr>
          <w:ilvl w:val="0"/>
          <w:numId w:val="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58489AC6" w:rsidR="00BE362C" w:rsidRPr="00FF430B" w:rsidRDefault="00BE362C" w:rsidP="00076BC5">
      <w:pPr>
        <w:numPr>
          <w:ilvl w:val="0"/>
          <w:numId w:val="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Data (datele) </w:t>
      </w:r>
      <w:proofErr w:type="spellStart"/>
      <w:r w:rsidRPr="00FF430B">
        <w:rPr>
          <w:b/>
          <w:noProof w:val="0"/>
          <w:lang w:val="ro-MD" w:eastAsia="ru-RU"/>
        </w:rPr>
        <w:t>șireferința</w:t>
      </w:r>
      <w:proofErr w:type="spellEnd"/>
      <w:r w:rsidRPr="00FF430B">
        <w:rPr>
          <w:b/>
          <w:noProof w:val="0"/>
          <w:lang w:val="ro-MD" w:eastAsia="ru-RU"/>
        </w:rPr>
        <w:t xml:space="preserve"> (referințele) publicărilor anterioare în Jurnalul Oficial al Uniunii Europene privind contractul (contractele) la care se referă anunțul respectiv (dacă este cazul):</w:t>
      </w:r>
      <w:r w:rsidR="00E84C34" w:rsidRPr="00E84C34">
        <w:rPr>
          <w:b/>
          <w:sz w:val="25"/>
          <w:szCs w:val="25"/>
          <w:highlight w:val="yellow"/>
          <w:lang w:val="en-US"/>
        </w:rPr>
        <w:t xml:space="preserve"> </w:t>
      </w:r>
      <w:r w:rsidR="00E84C34" w:rsidRPr="00C105D8">
        <w:rPr>
          <w:b/>
          <w:sz w:val="25"/>
          <w:szCs w:val="25"/>
          <w:highlight w:val="yellow"/>
          <w:lang w:val="en-US"/>
        </w:rPr>
        <w:t>nu se aplică</w:t>
      </w:r>
    </w:p>
    <w:p w14:paraId="0A3E25DE" w14:textId="48D7003E" w:rsidR="00BE362C" w:rsidRPr="00FF430B" w:rsidRDefault="00BE362C" w:rsidP="00076BC5">
      <w:pPr>
        <w:numPr>
          <w:ilvl w:val="0"/>
          <w:numId w:val="3"/>
        </w:numPr>
        <w:shd w:val="clear" w:color="auto" w:fill="FFFFFF" w:themeFill="background1"/>
        <w:tabs>
          <w:tab w:val="right" w:pos="426"/>
        </w:tabs>
        <w:spacing w:before="120"/>
        <w:ind w:left="360"/>
        <w:rPr>
          <w:b/>
          <w:noProof w:val="0"/>
          <w:lang w:val="ro-MD" w:eastAsia="ru-RU"/>
        </w:rPr>
      </w:pPr>
      <w:r w:rsidRPr="00FF430B">
        <w:rPr>
          <w:b/>
          <w:noProof w:val="0"/>
          <w:lang w:val="ro-MD" w:eastAsia="ru-RU"/>
        </w:rPr>
        <w:lastRenderedPageBreak/>
        <w:t>În cazul achizițiilor periodice, calendarul estimat pentru publicarea anunțurilor viitoare</w:t>
      </w:r>
      <w:r w:rsidRPr="00FF430B">
        <w:rPr>
          <w:b/>
          <w:noProof w:val="0"/>
          <w:shd w:val="clear" w:color="auto" w:fill="FFFFFF" w:themeFill="background1"/>
          <w:lang w:val="ro-MD" w:eastAsia="ru-RU"/>
        </w:rPr>
        <w:t>:</w:t>
      </w:r>
      <w:r w:rsidR="00E84C34" w:rsidRPr="00E84C34">
        <w:rPr>
          <w:b/>
          <w:sz w:val="25"/>
          <w:szCs w:val="25"/>
          <w:highlight w:val="yellow"/>
          <w:lang w:val="en-US"/>
        </w:rPr>
        <w:t xml:space="preserve"> </w:t>
      </w:r>
      <w:r w:rsidR="00E84C34" w:rsidRPr="00C105D8">
        <w:rPr>
          <w:b/>
          <w:sz w:val="25"/>
          <w:szCs w:val="25"/>
          <w:highlight w:val="yellow"/>
          <w:lang w:val="en-US"/>
        </w:rPr>
        <w:t>nu se aplică</w:t>
      </w:r>
    </w:p>
    <w:p w14:paraId="0D3F5FE9" w14:textId="7C9B3A11" w:rsidR="00BE362C" w:rsidRPr="00FF430B" w:rsidRDefault="00BE362C" w:rsidP="00076BC5">
      <w:pPr>
        <w:numPr>
          <w:ilvl w:val="0"/>
          <w:numId w:val="3"/>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proofErr w:type="spellStart"/>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w:t>
      </w:r>
      <w:proofErr w:type="spellEnd"/>
      <w:r w:rsidRPr="00FF430B">
        <w:rPr>
          <w:b/>
          <w:noProof w:val="0"/>
          <w:shd w:val="clear" w:color="auto" w:fill="FFFFFF" w:themeFill="background1"/>
          <w:lang w:val="ro-MD" w:eastAsia="ru-RU"/>
        </w:rPr>
        <w:t>:</w:t>
      </w:r>
      <w:r w:rsidR="00E84C34" w:rsidRPr="00E84C34">
        <w:rPr>
          <w:b/>
          <w:sz w:val="25"/>
          <w:szCs w:val="25"/>
          <w:shd w:val="clear" w:color="auto" w:fill="FFFF00"/>
          <w:lang w:val="en-US"/>
        </w:rPr>
        <w:t xml:space="preserve"> </w:t>
      </w:r>
      <w:r w:rsidR="00E84C34" w:rsidRPr="00C105D8">
        <w:rPr>
          <w:b/>
          <w:sz w:val="25"/>
          <w:szCs w:val="25"/>
          <w:shd w:val="clear" w:color="auto" w:fill="FFFF00"/>
          <w:lang w:val="en-US"/>
        </w:rPr>
        <w:t>nu a fost publicat un anunț de intenție</w:t>
      </w:r>
    </w:p>
    <w:p w14:paraId="534F3234" w14:textId="002EEF1B" w:rsidR="00BE362C" w:rsidRPr="00FF430B" w:rsidRDefault="00BE362C" w:rsidP="00076BC5">
      <w:pPr>
        <w:numPr>
          <w:ilvl w:val="0"/>
          <w:numId w:val="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w:t>
      </w:r>
      <w:r w:rsidR="00E84C34" w:rsidRPr="00E84C34">
        <w:rPr>
          <w:b/>
          <w:sz w:val="25"/>
          <w:szCs w:val="25"/>
          <w:shd w:val="clear" w:color="auto" w:fill="FFFF00"/>
        </w:rPr>
        <w:t xml:space="preserve"> </w:t>
      </w:r>
      <w:r w:rsidR="00E84C34" w:rsidRPr="00C105D8">
        <w:rPr>
          <w:b/>
          <w:sz w:val="25"/>
          <w:szCs w:val="25"/>
          <w:shd w:val="clear" w:color="auto" w:fill="FFFF00"/>
        </w:rPr>
        <w:t>Conform SIARSAP</w:t>
      </w:r>
    </w:p>
    <w:p w14:paraId="2045D673" w14:textId="77777777" w:rsidR="00BE362C" w:rsidRPr="00FF430B" w:rsidRDefault="00BE362C" w:rsidP="00076BC5">
      <w:pPr>
        <w:numPr>
          <w:ilvl w:val="0"/>
          <w:numId w:val="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E84C34">
        <w:tc>
          <w:tcPr>
            <w:tcW w:w="5274"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67"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E84C34" w:rsidRPr="00EC30C2" w14:paraId="6965C240" w14:textId="77777777" w:rsidTr="00E84C34">
        <w:tc>
          <w:tcPr>
            <w:tcW w:w="5274" w:type="dxa"/>
            <w:shd w:val="clear" w:color="auto" w:fill="FFFFFF" w:themeFill="background1"/>
          </w:tcPr>
          <w:p w14:paraId="7715F972" w14:textId="77777777" w:rsidR="00E84C34" w:rsidRPr="00FF430B" w:rsidRDefault="00E84C34" w:rsidP="00E84C34">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67" w:type="dxa"/>
            <w:shd w:val="clear" w:color="auto" w:fill="FFFFFF" w:themeFill="background1"/>
          </w:tcPr>
          <w:p w14:paraId="210F7770" w14:textId="187E4EAC" w:rsidR="00E84C34" w:rsidRPr="00E84C34" w:rsidRDefault="00E84C34" w:rsidP="00E84C34">
            <w:pPr>
              <w:shd w:val="clear" w:color="auto" w:fill="FFFFFF" w:themeFill="background1"/>
              <w:tabs>
                <w:tab w:val="right" w:pos="426"/>
              </w:tabs>
              <w:rPr>
                <w:noProof w:val="0"/>
                <w:highlight w:val="yellow"/>
                <w:lang w:val="ro-MD" w:eastAsia="ru-RU"/>
              </w:rPr>
            </w:pPr>
            <w:r w:rsidRPr="00E84C34">
              <w:rPr>
                <w:sz w:val="25"/>
                <w:szCs w:val="25"/>
                <w:highlight w:val="yellow"/>
                <w:lang w:val="en-US"/>
              </w:rPr>
              <w:t>Se acceptă</w:t>
            </w:r>
          </w:p>
        </w:tc>
      </w:tr>
      <w:tr w:rsidR="00E84C34" w:rsidRPr="00EC30C2" w14:paraId="33FEFD82" w14:textId="77777777" w:rsidTr="00E84C34">
        <w:tc>
          <w:tcPr>
            <w:tcW w:w="5274" w:type="dxa"/>
            <w:shd w:val="clear" w:color="auto" w:fill="FFFFFF" w:themeFill="background1"/>
          </w:tcPr>
          <w:p w14:paraId="7FDA04C9" w14:textId="77777777" w:rsidR="00E84C34" w:rsidRPr="00FF430B" w:rsidRDefault="00E84C34" w:rsidP="00E84C34">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67" w:type="dxa"/>
            <w:shd w:val="clear" w:color="auto" w:fill="FFFFFF" w:themeFill="background1"/>
          </w:tcPr>
          <w:p w14:paraId="69F696AB" w14:textId="409CCBC4" w:rsidR="00E84C34" w:rsidRPr="00E84C34" w:rsidRDefault="00E84C34" w:rsidP="00E84C34">
            <w:pPr>
              <w:shd w:val="clear" w:color="auto" w:fill="FFFFFF" w:themeFill="background1"/>
              <w:tabs>
                <w:tab w:val="right" w:pos="426"/>
              </w:tabs>
              <w:rPr>
                <w:noProof w:val="0"/>
                <w:highlight w:val="yellow"/>
                <w:lang w:val="ro-MD" w:eastAsia="ru-RU"/>
              </w:rPr>
            </w:pPr>
            <w:r w:rsidRPr="00E84C34">
              <w:rPr>
                <w:sz w:val="25"/>
                <w:szCs w:val="25"/>
                <w:highlight w:val="yellow"/>
              </w:rPr>
              <w:t>Nu se acceptă</w:t>
            </w:r>
          </w:p>
        </w:tc>
      </w:tr>
      <w:tr w:rsidR="00E84C34" w:rsidRPr="00EC30C2" w14:paraId="67B17268" w14:textId="77777777" w:rsidTr="00E84C34">
        <w:tc>
          <w:tcPr>
            <w:tcW w:w="5274" w:type="dxa"/>
            <w:shd w:val="clear" w:color="auto" w:fill="FFFFFF" w:themeFill="background1"/>
          </w:tcPr>
          <w:p w14:paraId="58502078" w14:textId="77777777" w:rsidR="00E84C34" w:rsidRPr="00FF430B" w:rsidRDefault="00E84C34" w:rsidP="00E84C34">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67" w:type="dxa"/>
            <w:shd w:val="clear" w:color="auto" w:fill="FFFFFF" w:themeFill="background1"/>
          </w:tcPr>
          <w:p w14:paraId="14FA76EF" w14:textId="5A41E948" w:rsidR="00E84C34" w:rsidRPr="00E84C34" w:rsidRDefault="00E84C34" w:rsidP="00E84C34">
            <w:pPr>
              <w:shd w:val="clear" w:color="auto" w:fill="FFFFFF" w:themeFill="background1"/>
              <w:tabs>
                <w:tab w:val="right" w:pos="426"/>
              </w:tabs>
              <w:rPr>
                <w:noProof w:val="0"/>
                <w:highlight w:val="yellow"/>
                <w:lang w:val="ro-MD" w:eastAsia="ru-RU"/>
              </w:rPr>
            </w:pPr>
            <w:r w:rsidRPr="00E84C34">
              <w:rPr>
                <w:sz w:val="25"/>
                <w:szCs w:val="25"/>
                <w:highlight w:val="yellow"/>
              </w:rPr>
              <w:t>Se acceptă</w:t>
            </w:r>
          </w:p>
        </w:tc>
      </w:tr>
      <w:tr w:rsidR="00E84C34" w:rsidRPr="00EC30C2" w14:paraId="57FEAAB3" w14:textId="77777777" w:rsidTr="00E84C34">
        <w:trPr>
          <w:trHeight w:val="77"/>
        </w:trPr>
        <w:tc>
          <w:tcPr>
            <w:tcW w:w="5274" w:type="dxa"/>
            <w:shd w:val="clear" w:color="auto" w:fill="FFFFFF" w:themeFill="background1"/>
          </w:tcPr>
          <w:p w14:paraId="1D7EF9D8" w14:textId="77777777" w:rsidR="00E84C34" w:rsidRPr="00FF430B" w:rsidRDefault="00E84C34" w:rsidP="00E84C34">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67" w:type="dxa"/>
            <w:shd w:val="clear" w:color="auto" w:fill="FFFFFF" w:themeFill="background1"/>
          </w:tcPr>
          <w:p w14:paraId="2B4382D3" w14:textId="2D9F4926" w:rsidR="00E84C34" w:rsidRPr="00E84C34" w:rsidRDefault="00E84C34" w:rsidP="00E84C34">
            <w:pPr>
              <w:shd w:val="clear" w:color="auto" w:fill="FFFFFF" w:themeFill="background1"/>
              <w:tabs>
                <w:tab w:val="right" w:pos="426"/>
              </w:tabs>
              <w:rPr>
                <w:noProof w:val="0"/>
                <w:highlight w:val="yellow"/>
                <w:lang w:val="ro-MD" w:eastAsia="ru-RU"/>
              </w:rPr>
            </w:pPr>
            <w:r w:rsidRPr="00E84C34">
              <w:rPr>
                <w:sz w:val="25"/>
                <w:szCs w:val="25"/>
                <w:highlight w:val="yellow"/>
              </w:rPr>
              <w:t>Se acceptă</w:t>
            </w:r>
          </w:p>
        </w:tc>
      </w:tr>
    </w:tbl>
    <w:p w14:paraId="5FE76AE5" w14:textId="501680FC" w:rsidR="00BE362C" w:rsidRPr="00FF430B" w:rsidRDefault="00BE362C" w:rsidP="008914FC">
      <w:pPr>
        <w:numPr>
          <w:ilvl w:val="0"/>
          <w:numId w:val="3"/>
        </w:numPr>
        <w:shd w:val="clear" w:color="auto" w:fill="FFFFFF" w:themeFill="background1"/>
        <w:tabs>
          <w:tab w:val="right" w:pos="426"/>
        </w:tabs>
        <w:spacing w:before="120"/>
        <w:ind w:left="360"/>
        <w:jc w:val="both"/>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00E84C34" w:rsidRPr="00C105D8">
        <w:rPr>
          <w:b/>
          <w:sz w:val="25"/>
          <w:szCs w:val="25"/>
          <w:shd w:val="clear" w:color="auto" w:fill="FFFF00"/>
          <w:lang w:val="en-US"/>
        </w:rPr>
        <w:t>nu se aplică</w:t>
      </w:r>
    </w:p>
    <w:p w14:paraId="3D638549" w14:textId="77777777" w:rsidR="008914FC" w:rsidRDefault="00BE362C" w:rsidP="00076BC5">
      <w:pPr>
        <w:numPr>
          <w:ilvl w:val="0"/>
          <w:numId w:val="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p>
    <w:p w14:paraId="387292F9" w14:textId="35BF0E58" w:rsidR="00BE362C" w:rsidRPr="00FF430B" w:rsidRDefault="008914FC" w:rsidP="008914FC">
      <w:pPr>
        <w:shd w:val="clear" w:color="auto" w:fill="FFFFFF" w:themeFill="background1"/>
        <w:tabs>
          <w:tab w:val="right" w:pos="426"/>
        </w:tabs>
        <w:spacing w:before="120"/>
        <w:jc w:val="both"/>
        <w:rPr>
          <w:b/>
          <w:noProof w:val="0"/>
          <w:lang w:val="ro-MD" w:eastAsia="ru-RU"/>
        </w:rPr>
      </w:pPr>
      <w:r>
        <w:rPr>
          <w:b/>
          <w:sz w:val="25"/>
          <w:szCs w:val="25"/>
          <w:shd w:val="clear" w:color="auto" w:fill="FFFF00"/>
          <w:lang w:val="en-US"/>
        </w:rPr>
        <w:t>Achitarea lucr</w:t>
      </w:r>
      <w:r>
        <w:rPr>
          <w:b/>
          <w:sz w:val="25"/>
          <w:szCs w:val="25"/>
          <w:shd w:val="clear" w:color="auto" w:fill="FFFF00"/>
        </w:rPr>
        <w:t>ărilor se va efectua etapizat: în anul 2022 –</w:t>
      </w:r>
      <w:r w:rsidR="002232AA">
        <w:rPr>
          <w:b/>
          <w:sz w:val="25"/>
          <w:szCs w:val="25"/>
          <w:shd w:val="clear" w:color="auto" w:fill="FFFF00"/>
        </w:rPr>
        <w:t>1 5</w:t>
      </w:r>
      <w:bookmarkStart w:id="1" w:name="_GoBack"/>
      <w:bookmarkEnd w:id="1"/>
      <w:r>
        <w:rPr>
          <w:b/>
          <w:sz w:val="25"/>
          <w:szCs w:val="25"/>
          <w:shd w:val="clear" w:color="auto" w:fill="FFFF00"/>
        </w:rPr>
        <w:t>00 000,00 lei, în anii 2023-2024 – în dependență de sumele alocate pentru anii respectivi.</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74D956F7" w14:textId="77777777" w:rsidR="00E84C34" w:rsidRDefault="00E84C34" w:rsidP="00BE362C">
      <w:pPr>
        <w:shd w:val="clear" w:color="auto" w:fill="FFFFFF" w:themeFill="background1"/>
        <w:tabs>
          <w:tab w:val="left" w:pos="284"/>
          <w:tab w:val="left" w:pos="426"/>
          <w:tab w:val="decimal" w:pos="8364"/>
        </w:tabs>
        <w:spacing w:line="276" w:lineRule="auto"/>
        <w:ind w:left="-284" w:right="-144" w:firstLine="284"/>
        <w:rPr>
          <w:b/>
          <w:noProof w:val="0"/>
          <w:lang w:val="ro-MD" w:eastAsia="ru-RU"/>
        </w:rPr>
      </w:pPr>
      <w:r>
        <w:rPr>
          <w:b/>
          <w:noProof w:val="0"/>
          <w:lang w:val="ro-MD" w:eastAsia="ru-RU"/>
        </w:rPr>
        <w:t>Adjunctul președintelui</w:t>
      </w:r>
      <w:r w:rsidR="00BE362C" w:rsidRPr="00FF430B">
        <w:rPr>
          <w:b/>
          <w:noProof w:val="0"/>
          <w:lang w:val="ro-MD" w:eastAsia="ru-RU"/>
        </w:rPr>
        <w:t xml:space="preserve"> grupului de lucru:</w:t>
      </w:r>
    </w:p>
    <w:p w14:paraId="57C0C67C" w14:textId="55F65494" w:rsidR="00507348" w:rsidRPr="00FF430B" w:rsidRDefault="00E84C34"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Pr>
          <w:b/>
          <w:noProof w:val="0"/>
          <w:lang w:val="ro-MD" w:eastAsia="ru-RU"/>
        </w:rPr>
        <w:tab/>
      </w:r>
      <w:r>
        <w:rPr>
          <w:b/>
          <w:noProof w:val="0"/>
          <w:lang w:val="ro-MD" w:eastAsia="ru-RU"/>
        </w:rPr>
        <w:tab/>
        <w:t>Serghei DULGHIERI</w:t>
      </w:r>
      <w:r>
        <w:rPr>
          <w:b/>
          <w:noProof w:val="0"/>
          <w:lang w:val="ro-MD" w:eastAsia="ru-RU"/>
        </w:rPr>
        <w:tab/>
      </w:r>
      <w:r w:rsidR="00BE362C" w:rsidRPr="00FF430B">
        <w:rPr>
          <w:b/>
          <w:noProof w:val="0"/>
          <w:lang w:val="ro-MD" w:eastAsia="ru-RU"/>
        </w:rPr>
        <w:t xml:space="preserve">  </w:t>
      </w:r>
      <w:r w:rsidR="00BE362C"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52311484" w14:textId="77777777" w:rsidR="00B65C93" w:rsidRPr="00FF430B" w:rsidRDefault="00B65C93" w:rsidP="00CA6A31">
      <w:pPr>
        <w:pStyle w:val="Style3"/>
        <w:tabs>
          <w:tab w:val="left" w:pos="567"/>
        </w:tabs>
        <w:spacing w:before="0" w:beforeAutospacing="0" w:after="0"/>
        <w:ind w:left="0" w:firstLine="0"/>
        <w:rPr>
          <w:rFonts w:eastAsia="PMingLiU"/>
          <w:lang w:val="ro-MD" w:eastAsia="zh-CN"/>
        </w:rPr>
      </w:pPr>
    </w:p>
    <w:sectPr w:rsidR="00B65C93" w:rsidRPr="00FF430B" w:rsidSect="00B325A8">
      <w:footerReference w:type="default" r:id="rId9"/>
      <w:pgSz w:w="11906" w:h="16838" w:code="9"/>
      <w:pgMar w:top="426" w:right="1134" w:bottom="851" w:left="1276"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80232" w14:textId="77777777" w:rsidR="00CF2D87" w:rsidRDefault="00CF2D87" w:rsidP="00A20ACF">
      <w:r>
        <w:separator/>
      </w:r>
    </w:p>
  </w:endnote>
  <w:endnote w:type="continuationSeparator" w:id="0">
    <w:p w14:paraId="54FF0483" w14:textId="77777777" w:rsidR="00CF2D87" w:rsidRDefault="00CF2D8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9529"/>
      <w:docPartObj>
        <w:docPartGallery w:val="Page Numbers (Bottom of Page)"/>
        <w:docPartUnique/>
      </w:docPartObj>
    </w:sdtPr>
    <w:sdtEndPr/>
    <w:sdtContent>
      <w:p w14:paraId="16FD1D34" w14:textId="4DB06EB5" w:rsidR="008F1D40" w:rsidRDefault="008F1D40">
        <w:pPr>
          <w:pStyle w:val="a4"/>
          <w:jc w:val="right"/>
        </w:pPr>
        <w:r>
          <w:fldChar w:fldCharType="begin"/>
        </w:r>
        <w:r>
          <w:instrText xml:space="preserve"> PAGE   \* MERGEFORMAT </w:instrText>
        </w:r>
        <w:r>
          <w:fldChar w:fldCharType="separate"/>
        </w:r>
        <w:r w:rsidR="002232AA">
          <w:t>4</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6E8A3" w14:textId="77777777" w:rsidR="00CF2D87" w:rsidRDefault="00CF2D87" w:rsidP="00A20ACF">
      <w:r>
        <w:separator/>
      </w:r>
    </w:p>
  </w:footnote>
  <w:footnote w:type="continuationSeparator" w:id="0">
    <w:p w14:paraId="05B2AAF4" w14:textId="77777777" w:rsidR="00CF2D87" w:rsidRDefault="00CF2D87"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2E3316D5"/>
    <w:multiLevelType w:val="hybridMultilevel"/>
    <w:tmpl w:val="B6BAB4B8"/>
    <w:lvl w:ilvl="0" w:tplc="ACE689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3D6768"/>
    <w:multiLevelType w:val="hybridMultilevel"/>
    <w:tmpl w:val="358A4332"/>
    <w:lvl w:ilvl="0" w:tplc="35266A64">
      <w:start w:val="1"/>
      <w:numFmt w:val="decimal"/>
      <w:lvlText w:val="%1."/>
      <w:lvlJc w:val="left"/>
      <w:pPr>
        <w:ind w:left="643" w:hanging="360"/>
      </w:pPr>
      <w:rPr>
        <w:rFonts w:hint="default"/>
        <w:b/>
        <w:sz w:val="24"/>
        <w:szCs w:val="24"/>
        <w:lang w:val="ro-M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7"/>
  </w:num>
  <w:num w:numId="2">
    <w:abstractNumId w:val="9"/>
  </w:num>
  <w:num w:numId="3">
    <w:abstractNumId w:val="6"/>
  </w:num>
  <w:num w:numId="4">
    <w:abstractNumId w:val="5"/>
  </w:num>
  <w:num w:numId="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76BC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2AA"/>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18F9"/>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27AA"/>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3CC"/>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05EC"/>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B6E"/>
    <w:rsid w:val="003D5FF1"/>
    <w:rsid w:val="003D62DB"/>
    <w:rsid w:val="003D7B60"/>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8D5"/>
    <w:rsid w:val="00467A64"/>
    <w:rsid w:val="004702B5"/>
    <w:rsid w:val="0047163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0FE"/>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6C9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14FC"/>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30B00"/>
    <w:rsid w:val="00A3296C"/>
    <w:rsid w:val="00A33F25"/>
    <w:rsid w:val="00A366B8"/>
    <w:rsid w:val="00A3681E"/>
    <w:rsid w:val="00A42299"/>
    <w:rsid w:val="00A441E3"/>
    <w:rsid w:val="00A4474E"/>
    <w:rsid w:val="00A45123"/>
    <w:rsid w:val="00A47845"/>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3333"/>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2660"/>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5A8"/>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6A31"/>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D8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1F3"/>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8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E7D"/>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555F"/>
    <w:rsid w:val="00E577E4"/>
    <w:rsid w:val="00E57AFE"/>
    <w:rsid w:val="00E6009A"/>
    <w:rsid w:val="00E6012E"/>
    <w:rsid w:val="00E614FD"/>
    <w:rsid w:val="00E706C1"/>
    <w:rsid w:val="00E7180A"/>
    <w:rsid w:val="00E71F7B"/>
    <w:rsid w:val="00E73079"/>
    <w:rsid w:val="00E7796A"/>
    <w:rsid w:val="00E80759"/>
    <w:rsid w:val="00E80C5F"/>
    <w:rsid w:val="00E81A3E"/>
    <w:rsid w:val="00E8202C"/>
    <w:rsid w:val="00E828BB"/>
    <w:rsid w:val="00E836D3"/>
    <w:rsid w:val="00E838F8"/>
    <w:rsid w:val="00E845B0"/>
    <w:rsid w:val="00E84C34"/>
    <w:rsid w:val="00E85B92"/>
    <w:rsid w:val="00E86623"/>
    <w:rsid w:val="00E92862"/>
    <w:rsid w:val="00E93A68"/>
    <w:rsid w:val="00E94F3E"/>
    <w:rsid w:val="00E9530A"/>
    <w:rsid w:val="00E959CD"/>
    <w:rsid w:val="00E95E11"/>
    <w:rsid w:val="00E97340"/>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136D"/>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230F"/>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6EEE"/>
    <w:rsid w:val="00F8797B"/>
    <w:rsid w:val="00F902A7"/>
    <w:rsid w:val="00F90362"/>
    <w:rsid w:val="00F92ACB"/>
    <w:rsid w:val="00F94BAD"/>
    <w:rsid w:val="00F954EF"/>
    <w:rsid w:val="00F96957"/>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m_sis@sis.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D29A4-BBCE-406F-B89F-0A895A69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1870</Words>
  <Characters>10663</Characters>
  <Application>Microsoft Office Word</Application>
  <DocSecurity>0</DocSecurity>
  <Lines>88</Lines>
  <Paragraphs>25</Paragraphs>
  <ScaleCrop>false</ScaleCrop>
  <HeadingPairs>
    <vt:vector size="8" baseType="variant">
      <vt:variant>
        <vt:lpstr>Название</vt:lpstr>
      </vt:variant>
      <vt:variant>
        <vt:i4>1</vt:i4>
      </vt:variant>
      <vt:variant>
        <vt:lpstr>Title</vt:lpstr>
      </vt:variant>
      <vt:variant>
        <vt:i4>1</vt:i4>
      </vt:variant>
      <vt:variant>
        <vt:lpstr>Titlu</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user</cp:lastModifiedBy>
  <cp:revision>18</cp:revision>
  <cp:lastPrinted>2022-06-09T10:37:00Z</cp:lastPrinted>
  <dcterms:created xsi:type="dcterms:W3CDTF">2021-06-25T10:45:00Z</dcterms:created>
  <dcterms:modified xsi:type="dcterms:W3CDTF">2022-09-19T11:47:00Z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LOCAL\UngureanuA</vt:lpwstr>
  </property>
  <property fmtid="{D5CDD505-2E9C-101B-9397-08002B2CF9AE}" pid="4" name="DLPManualFileClassificationLastModificationDate">
    <vt:lpwstr>1654771043</vt:lpwstr>
  </property>
  <property fmtid="{D5CDD505-2E9C-101B-9397-08002B2CF9AE}" pid="5" name="DLPManualFileClassificationVersion">
    <vt:lpwstr>11.0.0.116</vt:lpwstr>
  </property>
</Properties>
</file>