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42911" w14:textId="77777777" w:rsidR="004A7471" w:rsidRDefault="004A7471" w:rsidP="00165CD1">
      <w:pPr>
        <w:jc w:val="center"/>
        <w:rPr>
          <w:rFonts w:ascii="Times New Roman" w:hAnsi="Times New Roman" w:cs="Times New Roman"/>
          <w:b/>
          <w:bCs/>
          <w:lang w:val="ro-MD"/>
        </w:rPr>
      </w:pPr>
    </w:p>
    <w:p w14:paraId="6AF1A673" w14:textId="3CA3C1F2" w:rsidR="00165CD1" w:rsidRPr="00C84FAA" w:rsidRDefault="00165CD1" w:rsidP="00165CD1">
      <w:pPr>
        <w:jc w:val="center"/>
        <w:rPr>
          <w:rFonts w:ascii="Times New Roman" w:hAnsi="Times New Roman" w:cs="Times New Roman"/>
          <w:b/>
          <w:bCs/>
          <w:lang w:val="ro-MD"/>
        </w:rPr>
      </w:pPr>
      <w:r w:rsidRPr="00C84FAA">
        <w:rPr>
          <w:rFonts w:ascii="Times New Roman" w:hAnsi="Times New Roman" w:cs="Times New Roman"/>
          <w:b/>
          <w:bCs/>
          <w:lang w:val="ro-MD"/>
        </w:rPr>
        <w:t>CAIET DE SARCINI</w:t>
      </w:r>
    </w:p>
    <w:p w14:paraId="538B7F44" w14:textId="6204C6D3" w:rsidR="00165CD1" w:rsidRDefault="00165CD1" w:rsidP="00165CD1">
      <w:pPr>
        <w:jc w:val="center"/>
        <w:rPr>
          <w:rFonts w:ascii="Times New Roman" w:hAnsi="Times New Roman" w:cs="Times New Roman"/>
          <w:lang w:val="ro-MD"/>
        </w:rPr>
      </w:pPr>
      <w:r w:rsidRPr="00C84FAA">
        <w:rPr>
          <w:rFonts w:ascii="Times New Roman" w:hAnsi="Times New Roman" w:cs="Times New Roman"/>
          <w:lang w:val="ro-MD"/>
        </w:rPr>
        <w:t xml:space="preserve">Privind contractarea </w:t>
      </w:r>
      <w:r w:rsidR="00BF0BEF" w:rsidRPr="00C84FAA">
        <w:rPr>
          <w:rFonts w:ascii="Times New Roman" w:hAnsi="Times New Roman" w:cs="Times New Roman"/>
          <w:b/>
          <w:bCs/>
          <w:i/>
          <w:iCs/>
          <w:lang w:val="ro-MD"/>
        </w:rPr>
        <w:t>serviciilor de evaluare</w:t>
      </w:r>
      <w:r w:rsidR="00BF0BEF" w:rsidRPr="00C84FAA">
        <w:rPr>
          <w:rFonts w:ascii="Times New Roman" w:hAnsi="Times New Roman" w:cs="Times New Roman"/>
          <w:lang w:val="ro-MD"/>
        </w:rPr>
        <w:t xml:space="preserve"> în</w:t>
      </w:r>
      <w:r w:rsidRPr="00C84FAA">
        <w:rPr>
          <w:rFonts w:ascii="Times New Roman" w:hAnsi="Times New Roman" w:cs="Times New Roman"/>
          <w:lang w:val="ro-MD"/>
        </w:rPr>
        <w:t xml:space="preserve"> scopul </w:t>
      </w:r>
      <w:r w:rsidR="00706ECC" w:rsidRPr="00C84FAA">
        <w:rPr>
          <w:rFonts w:ascii="Times New Roman" w:hAnsi="Times New Roman" w:cs="Times New Roman"/>
          <w:lang w:val="ro-MD"/>
        </w:rPr>
        <w:t>determinării cuantumului despăgubirilor în</w:t>
      </w:r>
      <w:r w:rsidRPr="00C84FAA">
        <w:rPr>
          <w:rFonts w:ascii="Times New Roman" w:hAnsi="Times New Roman" w:cs="Times New Roman"/>
          <w:lang w:val="ro-MD"/>
        </w:rPr>
        <w:t xml:space="preserve"> procesul de expropriere </w:t>
      </w:r>
      <w:r w:rsidR="00706ECC" w:rsidRPr="00C84FAA">
        <w:rPr>
          <w:rFonts w:ascii="Times New Roman" w:hAnsi="Times New Roman" w:cs="Times New Roman"/>
          <w:lang w:val="ro-MD"/>
        </w:rPr>
        <w:t xml:space="preserve">a terenurilor </w:t>
      </w:r>
      <w:r w:rsidRPr="00C84FAA">
        <w:rPr>
          <w:rFonts w:ascii="Times New Roman" w:hAnsi="Times New Roman" w:cs="Times New Roman"/>
          <w:lang w:val="ro-MD"/>
        </w:rPr>
        <w:t xml:space="preserve">pentru lucrările de construcție, reabilitare, modernizare și extindere a </w:t>
      </w:r>
      <w:r w:rsidR="00362F9C" w:rsidRPr="00C84FAA">
        <w:rPr>
          <w:rFonts w:ascii="Times New Roman" w:hAnsi="Times New Roman" w:cs="Times New Roman"/>
          <w:lang w:val="ro-MD"/>
        </w:rPr>
        <w:t xml:space="preserve">unor </w:t>
      </w:r>
      <w:r w:rsidRPr="00C84FAA">
        <w:rPr>
          <w:rFonts w:ascii="Times New Roman" w:hAnsi="Times New Roman" w:cs="Times New Roman"/>
          <w:lang w:val="ro-MD"/>
        </w:rPr>
        <w:t>drumu</w:t>
      </w:r>
      <w:r w:rsidR="00362F9C" w:rsidRPr="00C84FAA">
        <w:rPr>
          <w:rFonts w:ascii="Times New Roman" w:hAnsi="Times New Roman" w:cs="Times New Roman"/>
          <w:lang w:val="ro-MD"/>
        </w:rPr>
        <w:t>ri</w:t>
      </w:r>
      <w:r w:rsidRPr="00C84FAA">
        <w:rPr>
          <w:rFonts w:ascii="Times New Roman" w:hAnsi="Times New Roman" w:cs="Times New Roman"/>
          <w:lang w:val="ro-MD"/>
        </w:rPr>
        <w:t xml:space="preserve"> național</w:t>
      </w:r>
      <w:r w:rsidR="00362F9C" w:rsidRPr="00C84FAA">
        <w:rPr>
          <w:rFonts w:ascii="Times New Roman" w:hAnsi="Times New Roman" w:cs="Times New Roman"/>
          <w:lang w:val="ro-MD"/>
        </w:rPr>
        <w:t>e</w:t>
      </w:r>
    </w:p>
    <w:p w14:paraId="62179A4C" w14:textId="0A08CCFB" w:rsidR="00C60CE8" w:rsidRPr="00CA2EEB" w:rsidRDefault="004A7471" w:rsidP="00C60CE8">
      <w:pPr>
        <w:jc w:val="center"/>
        <w:rPr>
          <w:rFonts w:ascii="Times New Roman" w:hAnsi="Times New Roman" w:cs="Times New Roman"/>
          <w:b/>
          <w:bCs/>
          <w:i/>
          <w:iCs/>
          <w:u w:val="single"/>
          <w:lang w:val="ro-RO"/>
        </w:rPr>
      </w:pPr>
      <w:r w:rsidRPr="004A7471">
        <w:rPr>
          <w:rFonts w:ascii="Times New Roman" w:hAnsi="Times New Roman" w:cs="Times New Roman"/>
          <w:b/>
          <w:bCs/>
          <w:u w:val="single"/>
          <w:lang w:val="ro-RO"/>
        </w:rPr>
        <w:t xml:space="preserve">LOT II </w:t>
      </w:r>
      <w:r>
        <w:rPr>
          <w:rFonts w:ascii="Times New Roman" w:hAnsi="Times New Roman" w:cs="Times New Roman"/>
          <w:b/>
          <w:bCs/>
          <w:i/>
          <w:iCs/>
          <w:u w:val="single"/>
          <w:lang w:val="ro-RO"/>
        </w:rPr>
        <w:t xml:space="preserve">- </w:t>
      </w:r>
      <w:r w:rsidR="00C60CE8" w:rsidRPr="00C60CE8">
        <w:rPr>
          <w:rFonts w:ascii="Times New Roman" w:hAnsi="Times New Roman" w:cs="Times New Roman"/>
          <w:b/>
          <w:bCs/>
          <w:i/>
          <w:iCs/>
          <w:u w:val="single"/>
          <w:lang w:val="ro-RO"/>
        </w:rPr>
        <w:t>R14 – com. Cremenciug, com. Holoșnița, com. Iarova, com. Tătărăuca Veche, com. Bădiceni, sat. Rudi, sat. Șeptelici (raionul Soroca) și sat. Arionești, sat. Pocrovca (raionul Dondușeni)</w:t>
      </w:r>
      <w:r w:rsidR="00C60CE8">
        <w:rPr>
          <w:rFonts w:ascii="Times New Roman" w:hAnsi="Times New Roman" w:cs="Times New Roman"/>
          <w:b/>
          <w:bCs/>
          <w:i/>
          <w:iCs/>
          <w:u w:val="single"/>
          <w:lang w:val="ro-RO"/>
        </w:rPr>
        <w:t xml:space="preserve"> </w:t>
      </w:r>
    </w:p>
    <w:p w14:paraId="21F33882" w14:textId="77777777" w:rsidR="00165CD1" w:rsidRPr="00C84FAA" w:rsidRDefault="00165CD1" w:rsidP="00165CD1">
      <w:pPr>
        <w:pStyle w:val="a8"/>
        <w:numPr>
          <w:ilvl w:val="0"/>
          <w:numId w:val="1"/>
        </w:numPr>
        <w:jc w:val="both"/>
        <w:rPr>
          <w:rFonts w:ascii="Times New Roman" w:hAnsi="Times New Roman" w:cs="Times New Roman"/>
          <w:b/>
          <w:bCs/>
          <w:lang w:val="ro-MD"/>
        </w:rPr>
      </w:pPr>
      <w:r w:rsidRPr="00C84FAA">
        <w:rPr>
          <w:rFonts w:ascii="Times New Roman" w:hAnsi="Times New Roman" w:cs="Times New Roman"/>
          <w:b/>
          <w:bCs/>
          <w:lang w:val="ro-MD"/>
        </w:rPr>
        <w:t>Descrierea generală</w:t>
      </w:r>
    </w:p>
    <w:p w14:paraId="0ACBA3DA" w14:textId="11B792F3" w:rsidR="00165CD1" w:rsidRPr="00C84FAA" w:rsidRDefault="00C429CA" w:rsidP="00C429CA">
      <w:pPr>
        <w:ind w:firstLine="567"/>
        <w:jc w:val="both"/>
        <w:rPr>
          <w:rFonts w:ascii="Times New Roman" w:hAnsi="Times New Roman" w:cs="Times New Roman"/>
          <w:lang w:val="ro-MD"/>
        </w:rPr>
      </w:pPr>
      <w:r w:rsidRPr="00C84FAA">
        <w:rPr>
          <w:rFonts w:ascii="Times New Roman" w:hAnsi="Times New Roman" w:cs="Times New Roman"/>
          <w:lang w:val="ro-MD"/>
        </w:rPr>
        <w:t xml:space="preserve">În conformitate cu Legea exproprierii pentru cauză de utilitate publică nr. 488 din 08.07.1999, </w:t>
      </w:r>
      <w:r w:rsidR="00E9642A" w:rsidRPr="00C84FAA">
        <w:rPr>
          <w:rFonts w:ascii="Times New Roman" w:hAnsi="Times New Roman" w:cs="Times New Roman"/>
          <w:lang w:val="ro-MD"/>
        </w:rPr>
        <w:t xml:space="preserve">Legea privind declararea utilității publice de interes național a lucrărilor de construcție, reabilitare, modernizare și extindere a unor drumuri publice naționale nr. 204 din 25.07.2024, </w:t>
      </w:r>
      <w:r w:rsidRPr="00C84FAA">
        <w:rPr>
          <w:rFonts w:ascii="Times New Roman" w:hAnsi="Times New Roman" w:cs="Times New Roman"/>
          <w:lang w:val="ro-MD"/>
        </w:rPr>
        <w:t xml:space="preserve">Hotărârea Guvernului cu privire la unele măsuri de asigurare a procesului de expropriere pentru lucrările de construcție, reabilitare, modernizare și extindere a unor drumuri naționale nr. 868 din 18.12.2024, </w:t>
      </w:r>
      <w:r w:rsidR="000B556C">
        <w:rPr>
          <w:rFonts w:ascii="Times New Roman" w:hAnsi="Times New Roman" w:cs="Times New Roman"/>
          <w:lang w:val="ro-MD"/>
        </w:rPr>
        <w:t>S.A. Administrația Națională a Drumurilor</w:t>
      </w:r>
      <w:r w:rsidRPr="00C84FAA">
        <w:rPr>
          <w:rFonts w:ascii="Times New Roman" w:hAnsi="Times New Roman" w:cs="Times New Roman"/>
          <w:lang w:val="ro-MD"/>
        </w:rPr>
        <w:t xml:space="preserve"> își propune </w:t>
      </w:r>
      <w:r w:rsidR="00D911A9" w:rsidRPr="00C84FAA">
        <w:rPr>
          <w:rFonts w:ascii="Times New Roman" w:hAnsi="Times New Roman" w:cs="Times New Roman"/>
          <w:lang w:val="ro-MD"/>
        </w:rPr>
        <w:t xml:space="preserve">contractarea </w:t>
      </w:r>
      <w:r w:rsidR="00B4313D" w:rsidRPr="00C84FAA">
        <w:rPr>
          <w:rFonts w:ascii="Times New Roman" w:hAnsi="Times New Roman" w:cs="Times New Roman"/>
          <w:lang w:val="ro-MD"/>
        </w:rPr>
        <w:t>serviciilor de evaluare a obiectelor supuse exproprierii (terenuri proprietate privată)</w:t>
      </w:r>
      <w:r w:rsidR="00D911A9" w:rsidRPr="00C84FAA">
        <w:rPr>
          <w:rFonts w:ascii="Times New Roman" w:hAnsi="Times New Roman" w:cs="Times New Roman"/>
          <w:lang w:val="ro-MD"/>
        </w:rPr>
        <w:t>.</w:t>
      </w:r>
    </w:p>
    <w:p w14:paraId="596F7362" w14:textId="3851FC1F" w:rsidR="00163590" w:rsidRPr="00C84FAA" w:rsidRDefault="00D911A9" w:rsidP="00C429CA">
      <w:pPr>
        <w:ind w:firstLine="567"/>
        <w:jc w:val="both"/>
        <w:rPr>
          <w:rFonts w:ascii="Times New Roman" w:hAnsi="Times New Roman" w:cs="Times New Roman"/>
          <w:lang w:val="ro-MD"/>
        </w:rPr>
      </w:pPr>
      <w:r w:rsidRPr="00C84FAA">
        <w:rPr>
          <w:rFonts w:ascii="Times New Roman" w:hAnsi="Times New Roman" w:cs="Times New Roman"/>
          <w:lang w:val="ro-MD"/>
        </w:rPr>
        <w:t xml:space="preserve">Obiectivul principal al acestor </w:t>
      </w:r>
      <w:r w:rsidR="00163590" w:rsidRPr="00C84FAA">
        <w:rPr>
          <w:rFonts w:ascii="Times New Roman" w:hAnsi="Times New Roman" w:cs="Times New Roman"/>
          <w:lang w:val="ro-MD"/>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84FAA" w:rsidRDefault="00163590" w:rsidP="00C429CA">
      <w:pPr>
        <w:ind w:firstLine="567"/>
        <w:jc w:val="both"/>
        <w:rPr>
          <w:rFonts w:ascii="Times New Roman" w:hAnsi="Times New Roman" w:cs="Times New Roman"/>
          <w:lang w:val="ro-MD"/>
        </w:rPr>
      </w:pPr>
      <w:r w:rsidRPr="00C84FAA">
        <w:rPr>
          <w:rFonts w:ascii="Times New Roman" w:hAnsi="Times New Roman" w:cs="Times New Roman"/>
          <w:lang w:val="ro-MD"/>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84FAA" w:rsidRDefault="00311DED" w:rsidP="00311DED">
      <w:pPr>
        <w:pStyle w:val="a8"/>
        <w:numPr>
          <w:ilvl w:val="0"/>
          <w:numId w:val="1"/>
        </w:numPr>
        <w:jc w:val="both"/>
        <w:rPr>
          <w:rFonts w:ascii="Times New Roman" w:hAnsi="Times New Roman" w:cs="Times New Roman"/>
          <w:lang w:val="ro-MD"/>
        </w:rPr>
      </w:pPr>
      <w:r w:rsidRPr="00C84FAA">
        <w:rPr>
          <w:rFonts w:ascii="Times New Roman" w:hAnsi="Times New Roman" w:cs="Times New Roman"/>
          <w:b/>
          <w:bCs/>
          <w:lang w:val="ro-MD"/>
        </w:rPr>
        <w:t xml:space="preserve">Actorii implicați </w:t>
      </w:r>
      <w:r w:rsidR="00323EB2" w:rsidRPr="00C84FAA">
        <w:rPr>
          <w:rFonts w:ascii="Times New Roman" w:hAnsi="Times New Roman" w:cs="Times New Roman"/>
          <w:b/>
          <w:bCs/>
          <w:lang w:val="ro-MD"/>
        </w:rPr>
        <w:t>ș</w:t>
      </w:r>
      <w:r w:rsidRPr="00C84FAA">
        <w:rPr>
          <w:rFonts w:ascii="Times New Roman" w:hAnsi="Times New Roman" w:cs="Times New Roman"/>
          <w:b/>
          <w:bCs/>
          <w:lang w:val="ro-MD"/>
        </w:rPr>
        <w:t>i responsabilitățile acestora</w:t>
      </w:r>
    </w:p>
    <w:p w14:paraId="0D51B639" w14:textId="351355D7" w:rsidR="00311DED" w:rsidRPr="00C84FAA" w:rsidRDefault="00311DED" w:rsidP="00311DED">
      <w:pPr>
        <w:ind w:firstLine="567"/>
        <w:jc w:val="both"/>
        <w:rPr>
          <w:rFonts w:ascii="Times New Roman" w:hAnsi="Times New Roman" w:cs="Times New Roman"/>
          <w:lang w:val="ro-MD"/>
        </w:rPr>
      </w:pPr>
      <w:r w:rsidRPr="00C84FAA">
        <w:rPr>
          <w:rFonts w:ascii="Times New Roman" w:hAnsi="Times New Roman" w:cs="Times New Roman"/>
          <w:lang w:val="ro-MD"/>
        </w:rPr>
        <w:t xml:space="preserve">În </w:t>
      </w:r>
      <w:r w:rsidR="002D2DDC" w:rsidRPr="00C84FAA">
        <w:rPr>
          <w:rFonts w:ascii="Times New Roman" w:hAnsi="Times New Roman" w:cs="Times New Roman"/>
          <w:lang w:val="ro-MD"/>
        </w:rPr>
        <w:t>procesul de evaluarea a obiectivelor</w:t>
      </w:r>
      <w:r w:rsidR="00706ECC" w:rsidRPr="00C84FAA">
        <w:rPr>
          <w:rFonts w:ascii="Times New Roman" w:hAnsi="Times New Roman" w:cs="Times New Roman"/>
          <w:lang w:val="ro-MD"/>
        </w:rPr>
        <w:t>, în</w:t>
      </w:r>
      <w:r w:rsidR="002D2DDC" w:rsidRPr="00C84FAA">
        <w:rPr>
          <w:rFonts w:ascii="Times New Roman" w:hAnsi="Times New Roman" w:cs="Times New Roman"/>
          <w:lang w:val="ro-MD"/>
        </w:rPr>
        <w:t xml:space="preserve"> </w:t>
      </w:r>
      <w:r w:rsidRPr="00C84FAA">
        <w:rPr>
          <w:rFonts w:ascii="Times New Roman" w:hAnsi="Times New Roman" w:cs="Times New Roman"/>
          <w:lang w:val="ro-MD"/>
        </w:rPr>
        <w:t>cadrul etapelor de executare a lucrărilor cadastrale pentru realizarea procesului de expropriere pentru lucrările de construcție, reabilitare, modernizare și extindere a unor drumuri naționale</w:t>
      </w:r>
      <w:r w:rsidR="00706ECC" w:rsidRPr="00C84FAA">
        <w:rPr>
          <w:rFonts w:ascii="Times New Roman" w:hAnsi="Times New Roman" w:cs="Times New Roman"/>
          <w:lang w:val="ro-MD"/>
        </w:rPr>
        <w:t>, aprobate prin HG</w:t>
      </w:r>
      <w:r w:rsidRPr="00C84FAA">
        <w:rPr>
          <w:rFonts w:ascii="Times New Roman" w:hAnsi="Times New Roman" w:cs="Times New Roman"/>
          <w:lang w:val="ro-MD"/>
        </w:rPr>
        <w:t xml:space="preserve"> nr. 868 din 18.12.2024 sunt:</w:t>
      </w:r>
    </w:p>
    <w:p w14:paraId="12C8554B" w14:textId="233274AF" w:rsidR="00311DED" w:rsidRPr="00C84FAA" w:rsidRDefault="000B556C" w:rsidP="002C223B">
      <w:pPr>
        <w:pStyle w:val="a8"/>
        <w:numPr>
          <w:ilvl w:val="0"/>
          <w:numId w:val="3"/>
        </w:numPr>
        <w:tabs>
          <w:tab w:val="left" w:pos="851"/>
        </w:tabs>
        <w:ind w:left="0" w:firstLine="567"/>
        <w:jc w:val="both"/>
        <w:rPr>
          <w:rFonts w:ascii="Times New Roman" w:hAnsi="Times New Roman" w:cs="Times New Roman"/>
          <w:lang w:val="ro-MD"/>
        </w:rPr>
      </w:pPr>
      <w:r>
        <w:rPr>
          <w:rFonts w:ascii="Times New Roman" w:hAnsi="Times New Roman" w:cs="Times New Roman"/>
          <w:i/>
          <w:iCs/>
          <w:lang w:val="ro-MD"/>
        </w:rPr>
        <w:t>S.A. Administrația Națională a Drumurilor</w:t>
      </w:r>
      <w:r w:rsidR="00311DED" w:rsidRPr="00C84FAA">
        <w:rPr>
          <w:rFonts w:ascii="Times New Roman" w:hAnsi="Times New Roman" w:cs="Times New Roman"/>
          <w:lang w:val="ro-MD"/>
        </w:rPr>
        <w:t xml:space="preserve"> – are responsabilitatea de a prezenta </w:t>
      </w:r>
      <w:r w:rsidR="00AF79A0" w:rsidRPr="00C84FAA">
        <w:rPr>
          <w:rFonts w:ascii="Times New Roman" w:hAnsi="Times New Roman" w:cs="Times New Roman"/>
          <w:lang w:val="ro-MD"/>
        </w:rPr>
        <w:t xml:space="preserve">evaluatorilor selectați </w:t>
      </w:r>
      <w:r w:rsidR="00311DED" w:rsidRPr="00C84FAA">
        <w:rPr>
          <w:rFonts w:ascii="Times New Roman" w:hAnsi="Times New Roman" w:cs="Times New Roman"/>
          <w:lang w:val="ro-MD"/>
        </w:rPr>
        <w:t xml:space="preserve">documentația de proiect, proiectele schemelor cu marcarea porțiunilor de teren incluse în procesul de expropriere, </w:t>
      </w:r>
      <w:r w:rsidR="00AF79A0" w:rsidRPr="00C84FAA">
        <w:rPr>
          <w:rFonts w:ascii="Times New Roman" w:hAnsi="Times New Roman" w:cs="Times New Roman"/>
          <w:lang w:val="ro-MD"/>
        </w:rPr>
        <w:t>copia proiectelor de formare a bunurilor imobile</w:t>
      </w:r>
      <w:r w:rsidR="00311DED" w:rsidRPr="00C84FAA">
        <w:rPr>
          <w:rFonts w:ascii="Times New Roman" w:hAnsi="Times New Roman" w:cs="Times New Roman"/>
          <w:lang w:val="ro-MD"/>
        </w:rPr>
        <w:t>;</w:t>
      </w:r>
    </w:p>
    <w:p w14:paraId="23467A1A" w14:textId="77777777" w:rsidR="00AF79A0" w:rsidRPr="00C84FAA" w:rsidRDefault="00AF79A0" w:rsidP="002C223B">
      <w:pPr>
        <w:pStyle w:val="a8"/>
        <w:numPr>
          <w:ilvl w:val="0"/>
          <w:numId w:val="3"/>
        </w:numPr>
        <w:tabs>
          <w:tab w:val="left" w:pos="851"/>
        </w:tabs>
        <w:ind w:left="0" w:firstLine="567"/>
        <w:jc w:val="both"/>
        <w:rPr>
          <w:rFonts w:ascii="Times New Roman" w:hAnsi="Times New Roman" w:cs="Times New Roman"/>
          <w:lang w:val="ro-MD"/>
        </w:rPr>
      </w:pPr>
      <w:r w:rsidRPr="00C84FAA">
        <w:rPr>
          <w:rFonts w:ascii="Times New Roman" w:hAnsi="Times New Roman" w:cs="Times New Roman"/>
          <w:i/>
          <w:iCs/>
          <w:lang w:val="ro-MD"/>
        </w:rPr>
        <w:t>Întreprinderea de evaluare</w:t>
      </w:r>
      <w:r w:rsidR="002C223B" w:rsidRPr="00C84FAA">
        <w:rPr>
          <w:rFonts w:ascii="Times New Roman" w:hAnsi="Times New Roman" w:cs="Times New Roman"/>
          <w:i/>
          <w:color w:val="000000" w:themeColor="text1"/>
          <w:lang w:val="ro-MD"/>
        </w:rPr>
        <w:t xml:space="preserve"> (compan</w:t>
      </w:r>
      <w:r w:rsidRPr="00C84FAA">
        <w:rPr>
          <w:rFonts w:ascii="Times New Roman" w:hAnsi="Times New Roman" w:cs="Times New Roman"/>
          <w:i/>
          <w:color w:val="000000" w:themeColor="text1"/>
          <w:lang w:val="ro-MD"/>
        </w:rPr>
        <w:t>ia</w:t>
      </w:r>
      <w:r w:rsidR="002C223B" w:rsidRPr="00C84FAA">
        <w:rPr>
          <w:rFonts w:ascii="Times New Roman" w:hAnsi="Times New Roman" w:cs="Times New Roman"/>
          <w:i/>
          <w:color w:val="000000" w:themeColor="text1"/>
          <w:lang w:val="ro-MD"/>
        </w:rPr>
        <w:t xml:space="preserve"> selectat</w:t>
      </w:r>
      <w:r w:rsidRPr="00C84FAA">
        <w:rPr>
          <w:rFonts w:ascii="Times New Roman" w:hAnsi="Times New Roman" w:cs="Times New Roman"/>
          <w:i/>
          <w:color w:val="000000" w:themeColor="text1"/>
          <w:lang w:val="ro-MD"/>
        </w:rPr>
        <w:t>ă</w:t>
      </w:r>
      <w:r w:rsidR="002C223B" w:rsidRPr="00C84FAA">
        <w:rPr>
          <w:rFonts w:ascii="Times New Roman" w:hAnsi="Times New Roman" w:cs="Times New Roman"/>
          <w:i/>
          <w:color w:val="000000" w:themeColor="text1"/>
          <w:lang w:val="ro-MD"/>
        </w:rPr>
        <w:t xml:space="preserve"> în urma concursului) </w:t>
      </w:r>
      <w:r w:rsidR="002C223B" w:rsidRPr="00C84FAA">
        <w:rPr>
          <w:rFonts w:ascii="Times New Roman" w:hAnsi="Times New Roman" w:cs="Times New Roman"/>
          <w:color w:val="000000" w:themeColor="text1"/>
          <w:lang w:val="ro-MD"/>
        </w:rPr>
        <w:t>a</w:t>
      </w:r>
      <w:r w:rsidRPr="00C84FAA">
        <w:rPr>
          <w:rFonts w:ascii="Times New Roman" w:hAnsi="Times New Roman" w:cs="Times New Roman"/>
          <w:color w:val="000000" w:themeColor="text1"/>
          <w:lang w:val="ro-MD"/>
        </w:rPr>
        <w:t>re</w:t>
      </w:r>
      <w:r w:rsidR="002C223B" w:rsidRPr="00C84FAA">
        <w:rPr>
          <w:rFonts w:ascii="Times New Roman" w:hAnsi="Times New Roman" w:cs="Times New Roman"/>
          <w:color w:val="000000" w:themeColor="text1"/>
          <w:lang w:val="ro-MD"/>
        </w:rPr>
        <w:t xml:space="preserve"> responsabilitatea</w:t>
      </w:r>
      <w:r w:rsidRPr="00C84FAA">
        <w:rPr>
          <w:rFonts w:ascii="Times New Roman" w:hAnsi="Times New Roman" w:cs="Times New Roman"/>
          <w:color w:val="000000" w:themeColor="text1"/>
          <w:lang w:val="ro-MD"/>
        </w:rPr>
        <w:t>:</w:t>
      </w:r>
    </w:p>
    <w:p w14:paraId="39E6B6E1" w14:textId="5BC703DE" w:rsidR="00AF79A0" w:rsidRPr="00C84FAA" w:rsidRDefault="002C223B" w:rsidP="00DE7752">
      <w:pPr>
        <w:pStyle w:val="a8"/>
        <w:numPr>
          <w:ilvl w:val="0"/>
          <w:numId w:val="28"/>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color w:val="000000" w:themeColor="text1"/>
          <w:lang w:val="ro-MD"/>
        </w:rPr>
        <w:t xml:space="preserve"> </w:t>
      </w:r>
      <w:r w:rsidR="00AF79A0" w:rsidRPr="00C84FAA">
        <w:rPr>
          <w:rFonts w:ascii="Times New Roman" w:hAnsi="Times New Roman" w:cs="Times New Roman"/>
          <w:color w:val="000000" w:themeColor="text1"/>
          <w:lang w:val="ro-MD"/>
        </w:rPr>
        <w:t xml:space="preserve">să efectueze evaluarea în conformitate cu prevederile </w:t>
      </w:r>
      <w:r w:rsidR="00C84FAA" w:rsidRPr="00C84FAA">
        <w:rPr>
          <w:rFonts w:ascii="Times New Roman" w:hAnsi="Times New Roman" w:cs="Times New Roman"/>
          <w:color w:val="000000" w:themeColor="text1"/>
          <w:lang w:val="ro-MD"/>
        </w:rPr>
        <w:t>legislației</w:t>
      </w:r>
      <w:r w:rsidR="00AF79A0" w:rsidRPr="00C84FAA">
        <w:rPr>
          <w:rFonts w:ascii="Times New Roman" w:hAnsi="Times New Roman" w:cs="Times New Roman"/>
          <w:color w:val="000000" w:themeColor="text1"/>
          <w:lang w:val="ro-MD"/>
        </w:rPr>
        <w:t xml:space="preserve">, cu standardele de evaluare </w:t>
      </w:r>
      <w:r w:rsidR="00C84FAA" w:rsidRPr="00C84FAA">
        <w:rPr>
          <w:rFonts w:ascii="Times New Roman" w:hAnsi="Times New Roman" w:cs="Times New Roman"/>
          <w:color w:val="000000" w:themeColor="text1"/>
          <w:lang w:val="ro-MD"/>
        </w:rPr>
        <w:t>și</w:t>
      </w:r>
      <w:r w:rsidR="00AF79A0" w:rsidRPr="00C84FAA">
        <w:rPr>
          <w:rFonts w:ascii="Times New Roman" w:hAnsi="Times New Roman" w:cs="Times New Roman"/>
          <w:color w:val="000000" w:themeColor="text1"/>
          <w:lang w:val="ro-MD"/>
        </w:rPr>
        <w:t xml:space="preserve"> cu contractul de prestare a serviciilor de evaluare a </w:t>
      </w:r>
      <w:r w:rsidR="00AF79A0" w:rsidRPr="00C84FAA">
        <w:rPr>
          <w:rFonts w:ascii="Times New Roman" w:hAnsi="Times New Roman" w:cs="Times New Roman"/>
          <w:lang w:val="ro-MD"/>
        </w:rPr>
        <w:t>obiectivelor supuse exproprierii;</w:t>
      </w:r>
    </w:p>
    <w:p w14:paraId="3B7248D6" w14:textId="53925F5F" w:rsidR="00AF79A0" w:rsidRPr="00C84FAA" w:rsidRDefault="002C223B" w:rsidP="00DE7752">
      <w:pPr>
        <w:pStyle w:val="a8"/>
        <w:numPr>
          <w:ilvl w:val="0"/>
          <w:numId w:val="28"/>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color w:val="000000" w:themeColor="text1"/>
          <w:lang w:val="ro-MD"/>
        </w:rPr>
        <w:t>respectarea termen</w:t>
      </w:r>
      <w:r w:rsidR="00112F54" w:rsidRPr="00C84FAA">
        <w:rPr>
          <w:rFonts w:ascii="Times New Roman" w:hAnsi="Times New Roman" w:cs="Times New Roman"/>
          <w:color w:val="000000" w:themeColor="text1"/>
          <w:lang w:val="ro-MD"/>
        </w:rPr>
        <w:t>e</w:t>
      </w:r>
      <w:r w:rsidRPr="00C84FAA">
        <w:rPr>
          <w:rFonts w:ascii="Times New Roman" w:hAnsi="Times New Roman" w:cs="Times New Roman"/>
          <w:color w:val="000000" w:themeColor="text1"/>
          <w:lang w:val="ro-MD"/>
        </w:rPr>
        <w:t>lor stabilite în contract</w:t>
      </w:r>
      <w:r w:rsidR="00AF79A0" w:rsidRPr="00C84FAA">
        <w:rPr>
          <w:rFonts w:ascii="Times New Roman" w:hAnsi="Times New Roman" w:cs="Times New Roman"/>
          <w:color w:val="000000" w:themeColor="text1"/>
          <w:lang w:val="ro-MD"/>
        </w:rPr>
        <w:t>;</w:t>
      </w:r>
    </w:p>
    <w:p w14:paraId="2A7CD4A5" w14:textId="46BC00D2" w:rsidR="00311DED" w:rsidRPr="00C84FAA" w:rsidRDefault="00AF79A0" w:rsidP="00DE7752">
      <w:pPr>
        <w:pStyle w:val="a8"/>
        <w:numPr>
          <w:ilvl w:val="0"/>
          <w:numId w:val="28"/>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color w:val="000000" w:themeColor="text1"/>
          <w:lang w:val="ro-MD"/>
        </w:rPr>
        <w:t xml:space="preserve">să informeze beneficiarul despre imposibilitatea efectuării evaluării din cauza </w:t>
      </w:r>
      <w:r w:rsidR="00DE7752" w:rsidRPr="00C84FAA">
        <w:rPr>
          <w:rFonts w:ascii="Times New Roman" w:hAnsi="Times New Roman" w:cs="Times New Roman"/>
          <w:color w:val="000000" w:themeColor="text1"/>
          <w:lang w:val="ro-MD"/>
        </w:rPr>
        <w:t>apariției unor circumstanțe acceptate de Legea nr. 989 din 18.04.2002,</w:t>
      </w:r>
      <w:r w:rsidRPr="00C84FAA">
        <w:rPr>
          <w:rFonts w:ascii="Times New Roman" w:hAnsi="Times New Roman" w:cs="Times New Roman"/>
          <w:color w:val="000000" w:themeColor="text1"/>
          <w:lang w:val="ro-MD"/>
        </w:rPr>
        <w:t xml:space="preserve"> în termen de 3 zile de la data producerii acestor </w:t>
      </w:r>
      <w:r w:rsidR="00C84FAA" w:rsidRPr="00C84FAA">
        <w:rPr>
          <w:rFonts w:ascii="Times New Roman" w:hAnsi="Times New Roman" w:cs="Times New Roman"/>
          <w:color w:val="000000" w:themeColor="text1"/>
          <w:lang w:val="ro-MD"/>
        </w:rPr>
        <w:t>circumstanțe</w:t>
      </w:r>
      <w:r w:rsidR="00DE7752" w:rsidRPr="00C84FAA">
        <w:rPr>
          <w:rFonts w:ascii="Times New Roman" w:hAnsi="Times New Roman" w:cs="Times New Roman"/>
          <w:color w:val="000000" w:themeColor="text1"/>
          <w:lang w:val="ro-MD"/>
        </w:rPr>
        <w:t>.</w:t>
      </w:r>
    </w:p>
    <w:p w14:paraId="32AEC4CF" w14:textId="0CFDABE3" w:rsidR="00DE7752" w:rsidRPr="00C84FAA" w:rsidRDefault="00DE7752" w:rsidP="00DE7752">
      <w:pPr>
        <w:pStyle w:val="a8"/>
        <w:numPr>
          <w:ilvl w:val="0"/>
          <w:numId w:val="28"/>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 xml:space="preserve">să efectueze evaluarea în mod </w:t>
      </w:r>
      <w:r w:rsidR="00706ECC" w:rsidRPr="00C84FAA">
        <w:rPr>
          <w:rFonts w:ascii="Times New Roman" w:hAnsi="Times New Roman" w:cs="Times New Roman"/>
          <w:lang w:val="ro-MD"/>
        </w:rPr>
        <w:t>conștiincios</w:t>
      </w:r>
      <w:r w:rsidRPr="00C84FAA">
        <w:rPr>
          <w:rFonts w:ascii="Times New Roman" w:hAnsi="Times New Roman" w:cs="Times New Roman"/>
          <w:lang w:val="ro-MD"/>
        </w:rPr>
        <w:t xml:space="preserve">: să identifice </w:t>
      </w:r>
      <w:r w:rsidR="00C84FAA" w:rsidRPr="00C84FAA">
        <w:rPr>
          <w:rFonts w:ascii="Times New Roman" w:hAnsi="Times New Roman" w:cs="Times New Roman"/>
          <w:lang w:val="ro-MD"/>
        </w:rPr>
        <w:t>și</w:t>
      </w:r>
      <w:r w:rsidRPr="00C84FAA">
        <w:rPr>
          <w:rFonts w:ascii="Times New Roman" w:hAnsi="Times New Roman" w:cs="Times New Roman"/>
          <w:lang w:val="ro-MD"/>
        </w:rPr>
        <w:t xml:space="preserve"> să determine corect obiectul evaluării, să stabilească scopul evaluării </w:t>
      </w:r>
      <w:r w:rsidR="00C84FAA" w:rsidRPr="00C84FAA">
        <w:rPr>
          <w:rFonts w:ascii="Times New Roman" w:hAnsi="Times New Roman" w:cs="Times New Roman"/>
          <w:lang w:val="ro-MD"/>
        </w:rPr>
        <w:t>și</w:t>
      </w:r>
      <w:r w:rsidRPr="00C84FAA">
        <w:rPr>
          <w:rFonts w:ascii="Times New Roman" w:hAnsi="Times New Roman" w:cs="Times New Roman"/>
          <w:lang w:val="ro-MD"/>
        </w:rPr>
        <w:t xml:space="preserve"> presupusa aplicare a rezultatelor evaluării, să ia în </w:t>
      </w:r>
      <w:r w:rsidRPr="00C84FAA">
        <w:rPr>
          <w:rFonts w:ascii="Times New Roman" w:hAnsi="Times New Roman" w:cs="Times New Roman"/>
          <w:lang w:val="ro-MD"/>
        </w:rPr>
        <w:lastRenderedPageBreak/>
        <w:t xml:space="preserve">considerare </w:t>
      </w:r>
      <w:r w:rsidR="00C84FAA" w:rsidRPr="00C84FAA">
        <w:rPr>
          <w:rFonts w:ascii="Times New Roman" w:hAnsi="Times New Roman" w:cs="Times New Roman"/>
          <w:lang w:val="ro-MD"/>
        </w:rPr>
        <w:t>toți</w:t>
      </w:r>
      <w:r w:rsidRPr="00C84FAA">
        <w:rPr>
          <w:rFonts w:ascii="Times New Roman" w:hAnsi="Times New Roman" w:cs="Times New Roman"/>
          <w:lang w:val="ro-MD"/>
        </w:rPr>
        <w:t xml:space="preserve"> factorii </w:t>
      </w:r>
      <w:r w:rsidR="00C84FAA" w:rsidRPr="00C84FAA">
        <w:rPr>
          <w:rFonts w:ascii="Times New Roman" w:hAnsi="Times New Roman" w:cs="Times New Roman"/>
          <w:lang w:val="ro-MD"/>
        </w:rPr>
        <w:t>esențiali</w:t>
      </w:r>
      <w:r w:rsidRPr="00C84FAA">
        <w:rPr>
          <w:rFonts w:ascii="Times New Roman" w:hAnsi="Times New Roman" w:cs="Times New Roman"/>
          <w:lang w:val="ro-MD"/>
        </w:rPr>
        <w:t xml:space="preserve"> ce </w:t>
      </w:r>
      <w:r w:rsidR="00C84FAA" w:rsidRPr="00C84FAA">
        <w:rPr>
          <w:rFonts w:ascii="Times New Roman" w:hAnsi="Times New Roman" w:cs="Times New Roman"/>
          <w:lang w:val="ro-MD"/>
        </w:rPr>
        <w:t>influențează</w:t>
      </w:r>
      <w:r w:rsidRPr="00C84FAA">
        <w:rPr>
          <w:rFonts w:ascii="Times New Roman" w:hAnsi="Times New Roman" w:cs="Times New Roman"/>
          <w:lang w:val="ro-MD"/>
        </w:rPr>
        <w:t xml:space="preserve"> asupra valorii estimative, să întocmească un raport de evaluare obiectiv </w:t>
      </w:r>
      <w:r w:rsidR="00C84FAA" w:rsidRPr="00C84FAA">
        <w:rPr>
          <w:rFonts w:ascii="Times New Roman" w:hAnsi="Times New Roman" w:cs="Times New Roman"/>
          <w:lang w:val="ro-MD"/>
        </w:rPr>
        <w:t>și</w:t>
      </w:r>
      <w:r w:rsidRPr="00C84FAA">
        <w:rPr>
          <w:rFonts w:ascii="Times New Roman" w:hAnsi="Times New Roman" w:cs="Times New Roman"/>
          <w:lang w:val="ro-MD"/>
        </w:rPr>
        <w:t xml:space="preserve"> argumentat;</w:t>
      </w:r>
    </w:p>
    <w:p w14:paraId="0397BE27" w14:textId="788F2582" w:rsidR="00DE7752" w:rsidRPr="00C84FAA" w:rsidRDefault="00DE7752" w:rsidP="00DE7752">
      <w:pPr>
        <w:pStyle w:val="a8"/>
        <w:numPr>
          <w:ilvl w:val="0"/>
          <w:numId w:val="28"/>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 xml:space="preserve">să asigure </w:t>
      </w:r>
      <w:r w:rsidR="00CA2EEB" w:rsidRPr="00C84FAA">
        <w:rPr>
          <w:rFonts w:ascii="Times New Roman" w:hAnsi="Times New Roman" w:cs="Times New Roman"/>
          <w:lang w:val="ro-MD"/>
        </w:rPr>
        <w:t>confidențialitatea</w:t>
      </w:r>
      <w:r w:rsidRPr="00C84FAA">
        <w:rPr>
          <w:rFonts w:ascii="Times New Roman" w:hAnsi="Times New Roman" w:cs="Times New Roman"/>
          <w:lang w:val="ro-MD"/>
        </w:rPr>
        <w:t xml:space="preserve"> </w:t>
      </w:r>
      <w:r w:rsidR="00CA2EEB" w:rsidRPr="00C84FAA">
        <w:rPr>
          <w:rFonts w:ascii="Times New Roman" w:hAnsi="Times New Roman" w:cs="Times New Roman"/>
          <w:lang w:val="ro-MD"/>
        </w:rPr>
        <w:t>informațiilor</w:t>
      </w:r>
      <w:r w:rsidRPr="00C84FAA">
        <w:rPr>
          <w:rFonts w:ascii="Times New Roman" w:hAnsi="Times New Roman" w:cs="Times New Roman"/>
          <w:lang w:val="ro-MD"/>
        </w:rPr>
        <w:t xml:space="preserve"> furnizate de beneficiar, conform </w:t>
      </w:r>
      <w:r w:rsidR="00CA2EEB" w:rsidRPr="00C84FAA">
        <w:rPr>
          <w:rFonts w:ascii="Times New Roman" w:hAnsi="Times New Roman" w:cs="Times New Roman"/>
          <w:lang w:val="ro-MD"/>
        </w:rPr>
        <w:t>legislației</w:t>
      </w:r>
      <w:r w:rsidRPr="00C84FAA">
        <w:rPr>
          <w:rFonts w:ascii="Times New Roman" w:hAnsi="Times New Roman" w:cs="Times New Roman"/>
          <w:lang w:val="ro-MD"/>
        </w:rPr>
        <w:t>;</w:t>
      </w:r>
    </w:p>
    <w:p w14:paraId="381F3698" w14:textId="5A120767" w:rsidR="00CD1F9A" w:rsidRPr="00C84FAA" w:rsidRDefault="00CD1F9A" w:rsidP="00DE7752">
      <w:pPr>
        <w:pStyle w:val="a8"/>
        <w:numPr>
          <w:ilvl w:val="0"/>
          <w:numId w:val="28"/>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 xml:space="preserve">să asigure un proces de evaluare independent și imparțial – în cazul apariției unui conflict de interese, evaluatorul va anunța despre acest fapt </w:t>
      </w:r>
      <w:r w:rsidR="000B556C">
        <w:rPr>
          <w:rFonts w:ascii="Times New Roman" w:hAnsi="Times New Roman" w:cs="Times New Roman"/>
          <w:lang w:val="ro-MD"/>
        </w:rPr>
        <w:t>S.A. Administrația Națională a Drumurilor</w:t>
      </w:r>
      <w:r w:rsidRPr="00C84FAA">
        <w:rPr>
          <w:rFonts w:ascii="Times New Roman" w:hAnsi="Times New Roman" w:cs="Times New Roman"/>
          <w:lang w:val="ro-MD"/>
        </w:rPr>
        <w:t>;</w:t>
      </w:r>
    </w:p>
    <w:p w14:paraId="48B73412" w14:textId="6C4C64FE" w:rsidR="00420F0E" w:rsidRPr="00C84FAA" w:rsidRDefault="00420F0E" w:rsidP="00420F0E">
      <w:pPr>
        <w:pStyle w:val="a8"/>
        <w:numPr>
          <w:ilvl w:val="0"/>
          <w:numId w:val="3"/>
        </w:numPr>
        <w:tabs>
          <w:tab w:val="left" w:pos="851"/>
        </w:tabs>
        <w:ind w:left="0" w:firstLine="567"/>
        <w:jc w:val="both"/>
        <w:rPr>
          <w:rFonts w:ascii="Times New Roman" w:hAnsi="Times New Roman" w:cs="Times New Roman"/>
          <w:lang w:val="ro-MD"/>
        </w:rPr>
      </w:pPr>
      <w:r w:rsidRPr="00C84FAA">
        <w:rPr>
          <w:rFonts w:ascii="Times New Roman" w:hAnsi="Times New Roman" w:cs="Times New Roman"/>
          <w:i/>
          <w:iCs/>
          <w:lang w:val="ro-MD"/>
        </w:rPr>
        <w:t>Evaluatorul certificat</w:t>
      </w:r>
      <w:r w:rsidRPr="00C84FAA">
        <w:rPr>
          <w:rFonts w:ascii="Times New Roman" w:hAnsi="Times New Roman" w:cs="Times New Roman"/>
          <w:lang w:val="ro-MD"/>
        </w:rPr>
        <w:t>, care realizează activitatea de evaluare din cadrul întreprinderii de evaluare nu este în drept să stabilească valoarea obiectului supus evaluării în cazul în care este:</w:t>
      </w:r>
    </w:p>
    <w:p w14:paraId="59CDCB4F" w14:textId="10FB23B0" w:rsidR="00420F0E" w:rsidRPr="00C84FAA" w:rsidRDefault="00420F0E" w:rsidP="00420F0E">
      <w:pPr>
        <w:pStyle w:val="a8"/>
        <w:numPr>
          <w:ilvl w:val="0"/>
          <w:numId w:val="30"/>
        </w:numPr>
        <w:tabs>
          <w:tab w:val="left" w:pos="567"/>
          <w:tab w:val="left" w:pos="851"/>
        </w:tabs>
        <w:jc w:val="both"/>
        <w:rPr>
          <w:rFonts w:ascii="Times New Roman" w:hAnsi="Times New Roman" w:cs="Times New Roman"/>
          <w:lang w:val="ro-MD"/>
        </w:rPr>
      </w:pPr>
      <w:r w:rsidRPr="00C84FAA">
        <w:rPr>
          <w:rFonts w:ascii="Times New Roman" w:hAnsi="Times New Roman" w:cs="Times New Roman"/>
          <w:lang w:val="ro-MD"/>
        </w:rPr>
        <w:t>proprietar al obiectului evaluării;</w:t>
      </w:r>
    </w:p>
    <w:p w14:paraId="2392CEBD" w14:textId="6563C727" w:rsidR="00420F0E" w:rsidRPr="00C84FAA" w:rsidRDefault="00420F0E" w:rsidP="00420F0E">
      <w:pPr>
        <w:pStyle w:val="a8"/>
        <w:numPr>
          <w:ilvl w:val="0"/>
          <w:numId w:val="30"/>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 xml:space="preserve">fondator, </w:t>
      </w:r>
      <w:r w:rsidR="00C84FAA" w:rsidRPr="00C84FAA">
        <w:rPr>
          <w:rFonts w:ascii="Times New Roman" w:hAnsi="Times New Roman" w:cs="Times New Roman"/>
          <w:lang w:val="ro-MD"/>
        </w:rPr>
        <w:t>acționar</w:t>
      </w:r>
      <w:r w:rsidRPr="00C84FAA">
        <w:rPr>
          <w:rFonts w:ascii="Times New Roman" w:hAnsi="Times New Roman" w:cs="Times New Roman"/>
          <w:lang w:val="ro-MD"/>
        </w:rPr>
        <w:t xml:space="preserve"> sau persoană cu </w:t>
      </w:r>
      <w:r w:rsidR="00C84FAA" w:rsidRPr="00C84FAA">
        <w:rPr>
          <w:rFonts w:ascii="Times New Roman" w:hAnsi="Times New Roman" w:cs="Times New Roman"/>
          <w:lang w:val="ro-MD"/>
        </w:rPr>
        <w:t>funcție</w:t>
      </w:r>
      <w:r w:rsidRPr="00C84FAA">
        <w:rPr>
          <w:rFonts w:ascii="Times New Roman" w:hAnsi="Times New Roman" w:cs="Times New Roman"/>
          <w:lang w:val="ro-MD"/>
        </w:rPr>
        <w:t xml:space="preserve"> de răspundere a persoanei juridice titular de drepturi patrimoniale asupra obiectului evaluării;</w:t>
      </w:r>
    </w:p>
    <w:p w14:paraId="523605C5" w14:textId="383A7ABA" w:rsidR="00420F0E" w:rsidRPr="00C84FAA" w:rsidRDefault="00420F0E" w:rsidP="00420F0E">
      <w:pPr>
        <w:pStyle w:val="a8"/>
        <w:numPr>
          <w:ilvl w:val="0"/>
          <w:numId w:val="30"/>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beneficiar al serviciilor de evaluare;</w:t>
      </w:r>
    </w:p>
    <w:p w14:paraId="59BBCAF3" w14:textId="5ED87439" w:rsidR="00420F0E" w:rsidRPr="00C84FAA" w:rsidRDefault="00420F0E" w:rsidP="00420F0E">
      <w:pPr>
        <w:pStyle w:val="a8"/>
        <w:numPr>
          <w:ilvl w:val="0"/>
          <w:numId w:val="30"/>
        </w:numPr>
        <w:tabs>
          <w:tab w:val="left" w:pos="567"/>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 xml:space="preserve">rudă sau </w:t>
      </w:r>
      <w:r w:rsidR="00C84FAA" w:rsidRPr="00C84FAA">
        <w:rPr>
          <w:rFonts w:ascii="Times New Roman" w:hAnsi="Times New Roman" w:cs="Times New Roman"/>
          <w:lang w:val="ro-MD"/>
        </w:rPr>
        <w:t>soțul</w:t>
      </w:r>
      <w:r w:rsidRPr="00C84FAA">
        <w:rPr>
          <w:rFonts w:ascii="Times New Roman" w:hAnsi="Times New Roman" w:cs="Times New Roman"/>
          <w:lang w:val="ro-MD"/>
        </w:rPr>
        <w:t xml:space="preserve"> uneia din persoanele </w:t>
      </w:r>
      <w:r w:rsidR="00C84FAA" w:rsidRPr="00C84FAA">
        <w:rPr>
          <w:rFonts w:ascii="Times New Roman" w:hAnsi="Times New Roman" w:cs="Times New Roman"/>
          <w:lang w:val="ro-MD"/>
        </w:rPr>
        <w:t>menționate</w:t>
      </w:r>
      <w:r w:rsidRPr="00C84FAA">
        <w:rPr>
          <w:rFonts w:ascii="Times New Roman" w:hAnsi="Times New Roman" w:cs="Times New Roman"/>
          <w:lang w:val="ro-MD"/>
        </w:rPr>
        <w:t xml:space="preserve"> la lit.</w:t>
      </w:r>
      <w:r w:rsidR="00C84FAA">
        <w:rPr>
          <w:rFonts w:ascii="Times New Roman" w:hAnsi="Times New Roman" w:cs="Times New Roman"/>
          <w:lang w:val="ro-MD"/>
        </w:rPr>
        <w:t xml:space="preserve"> </w:t>
      </w:r>
      <w:r w:rsidRPr="00C84FAA">
        <w:rPr>
          <w:rFonts w:ascii="Times New Roman" w:hAnsi="Times New Roman" w:cs="Times New Roman"/>
          <w:lang w:val="ro-MD"/>
        </w:rPr>
        <w:t>a)-c)</w:t>
      </w:r>
      <w:r w:rsidR="00CA2EEB" w:rsidRPr="00C84FAA">
        <w:rPr>
          <w:rFonts w:ascii="Times New Roman" w:hAnsi="Times New Roman" w:cs="Times New Roman"/>
          <w:lang w:val="ro-MD"/>
        </w:rPr>
        <w:t>.</w:t>
      </w:r>
    </w:p>
    <w:p w14:paraId="40AFE003" w14:textId="39B8FCA4" w:rsidR="00DE7752" w:rsidRPr="00C84FAA" w:rsidRDefault="00CA2EEB" w:rsidP="00CA2EEB">
      <w:pPr>
        <w:pStyle w:val="a8"/>
        <w:tabs>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Evaluatorul poartă răspundere administrativă sau penală pentru falsificarea rezultatelor evaluării, nerespectarea principiilor de independenţă, de conştiinciozitate şi de confidenţialitate ale evaluării. În cazul depistării încălcărilor menţionate şi cauzării de prejudicii beneficiarului, întreprinderea de evaluare este obligată să le repare conform legislaţiei.</w:t>
      </w:r>
    </w:p>
    <w:p w14:paraId="5A8BA154" w14:textId="77777777" w:rsidR="00CA2EEB" w:rsidRPr="00C84FAA" w:rsidRDefault="00CA2EEB" w:rsidP="00CA2EEB">
      <w:pPr>
        <w:pStyle w:val="a8"/>
        <w:tabs>
          <w:tab w:val="left" w:pos="851"/>
        </w:tabs>
        <w:ind w:left="0" w:firstLine="567"/>
        <w:jc w:val="both"/>
        <w:rPr>
          <w:rFonts w:ascii="Times New Roman" w:hAnsi="Times New Roman" w:cs="Times New Roman"/>
          <w:lang w:val="ro-MD"/>
        </w:rPr>
      </w:pPr>
    </w:p>
    <w:p w14:paraId="3691141F" w14:textId="77777777" w:rsidR="002C223B" w:rsidRPr="00C84FAA" w:rsidRDefault="0019338C" w:rsidP="002C223B">
      <w:pPr>
        <w:pStyle w:val="a8"/>
        <w:numPr>
          <w:ilvl w:val="0"/>
          <w:numId w:val="1"/>
        </w:numPr>
        <w:jc w:val="both"/>
        <w:rPr>
          <w:rFonts w:ascii="Times New Roman" w:hAnsi="Times New Roman" w:cs="Times New Roman"/>
          <w:lang w:val="ro-MD"/>
        </w:rPr>
      </w:pPr>
      <w:r w:rsidRPr="00C84FAA">
        <w:rPr>
          <w:rFonts w:ascii="Times New Roman" w:hAnsi="Times New Roman" w:cs="Times New Roman"/>
          <w:b/>
          <w:bCs/>
          <w:lang w:val="ro-MD"/>
        </w:rPr>
        <w:t>Legislație aplicabilă</w:t>
      </w:r>
    </w:p>
    <w:p w14:paraId="76BDC51F" w14:textId="18AB7246" w:rsidR="0019338C" w:rsidRPr="00C84FAA" w:rsidRDefault="00A2039B" w:rsidP="0019338C">
      <w:pPr>
        <w:ind w:firstLine="567"/>
        <w:jc w:val="both"/>
        <w:rPr>
          <w:rFonts w:ascii="Times New Roman" w:hAnsi="Times New Roman" w:cs="Times New Roman"/>
          <w:lang w:val="ro-MD"/>
        </w:rPr>
      </w:pPr>
      <w:r w:rsidRPr="00C84FAA">
        <w:rPr>
          <w:rFonts w:ascii="Times New Roman" w:hAnsi="Times New Roman" w:cs="Times New Roman"/>
          <w:lang w:val="ro-MD"/>
        </w:rPr>
        <w:t xml:space="preserve">Evaluarea obiectivelor supuse exproprierii </w:t>
      </w:r>
      <w:r w:rsidR="0019338C" w:rsidRPr="00C84FAA">
        <w:rPr>
          <w:rFonts w:ascii="Times New Roman" w:hAnsi="Times New Roman" w:cs="Times New Roman"/>
          <w:lang w:val="ro-MD"/>
        </w:rPr>
        <w:t>se vor realiza cu respectarea strictă a prevederilor următoarelor acte normative în vigoare:</w:t>
      </w:r>
    </w:p>
    <w:p w14:paraId="69402AA0" w14:textId="77777777" w:rsidR="0019338C" w:rsidRPr="00C84FAA" w:rsidRDefault="0019338C" w:rsidP="00122B7F">
      <w:pPr>
        <w:pStyle w:val="a8"/>
        <w:numPr>
          <w:ilvl w:val="0"/>
          <w:numId w:val="4"/>
        </w:numPr>
        <w:tabs>
          <w:tab w:val="left" w:pos="851"/>
        </w:tabs>
        <w:ind w:left="142" w:firstLine="425"/>
        <w:jc w:val="both"/>
        <w:rPr>
          <w:rFonts w:ascii="Times New Roman" w:hAnsi="Times New Roman" w:cs="Times New Roman"/>
          <w:lang w:val="ro-MD"/>
        </w:rPr>
      </w:pPr>
      <w:r w:rsidRPr="00C84FAA">
        <w:rPr>
          <w:rFonts w:ascii="Times New Roman" w:hAnsi="Times New Roman" w:cs="Times New Roman"/>
          <w:lang w:val="ro-MD"/>
        </w:rPr>
        <w:t xml:space="preserve">Legea exproprierii pentru cauză de utilitate publică nr. 488 din 08.07.1999 </w:t>
      </w:r>
    </w:p>
    <w:p w14:paraId="5DB01969" w14:textId="77777777" w:rsidR="0019338C" w:rsidRPr="00C84FAA" w:rsidRDefault="0019338C" w:rsidP="00295070">
      <w:pPr>
        <w:pStyle w:val="a8"/>
        <w:tabs>
          <w:tab w:val="left" w:pos="851"/>
        </w:tabs>
        <w:ind w:left="142"/>
        <w:jc w:val="both"/>
        <w:rPr>
          <w:rFonts w:ascii="Times New Roman" w:hAnsi="Times New Roman" w:cs="Times New Roman"/>
          <w:lang w:val="ro-MD"/>
        </w:rPr>
      </w:pPr>
      <w:r w:rsidRPr="00C84FAA">
        <w:rPr>
          <w:rFonts w:ascii="Times New Roman" w:hAnsi="Times New Roman" w:cs="Times New Roman"/>
          <w:lang w:val="ro-MD"/>
        </w:rPr>
        <w:t>Publicat: 20-04-2000 în Monitorul Oficial Nr. 42-44 art. 311</w:t>
      </w:r>
    </w:p>
    <w:p w14:paraId="15FDC625" w14:textId="2C7906B5" w:rsidR="00362F9C" w:rsidRPr="00C84FAA" w:rsidRDefault="00362F9C" w:rsidP="00122B7F">
      <w:pPr>
        <w:pStyle w:val="a8"/>
        <w:numPr>
          <w:ilvl w:val="0"/>
          <w:numId w:val="4"/>
        </w:numPr>
        <w:tabs>
          <w:tab w:val="left" w:pos="851"/>
        </w:tabs>
        <w:ind w:left="142" w:firstLine="425"/>
        <w:jc w:val="both"/>
        <w:rPr>
          <w:rFonts w:ascii="Times New Roman" w:hAnsi="Times New Roman" w:cs="Times New Roman"/>
          <w:lang w:val="ro-MD"/>
        </w:rPr>
      </w:pPr>
      <w:r w:rsidRPr="00C84FAA">
        <w:rPr>
          <w:rFonts w:ascii="Times New Roman" w:hAnsi="Times New Roman" w:cs="Times New Roman"/>
          <w:lang w:val="ro-MD"/>
        </w:rPr>
        <w:t>Legea privind declararea utilității publice de interes național a lucrărilor de construcție, reabilitare, modernizare și extindere a unor drumuri publice naționale nr. 204 din 25.07.2024.</w:t>
      </w:r>
    </w:p>
    <w:p w14:paraId="668BEC02" w14:textId="21B53583" w:rsidR="00362F9C" w:rsidRPr="00C84FAA" w:rsidRDefault="00362F9C" w:rsidP="00295070">
      <w:pPr>
        <w:pStyle w:val="a8"/>
        <w:tabs>
          <w:tab w:val="left" w:pos="851"/>
        </w:tabs>
        <w:ind w:left="142"/>
        <w:jc w:val="both"/>
        <w:rPr>
          <w:rFonts w:ascii="Times New Roman" w:hAnsi="Times New Roman" w:cs="Times New Roman"/>
          <w:lang w:val="ro-MD"/>
        </w:rPr>
      </w:pPr>
      <w:r w:rsidRPr="00C84FAA">
        <w:rPr>
          <w:rFonts w:ascii="Times New Roman" w:hAnsi="Times New Roman" w:cs="Times New Roman"/>
          <w:lang w:val="ro-MD"/>
        </w:rPr>
        <w:t>Publicat: 06-08-2024 în Monitorul Oficial Nr. 341-343 art. 518.</w:t>
      </w:r>
    </w:p>
    <w:p w14:paraId="47CBB074" w14:textId="77777777" w:rsidR="0019338C" w:rsidRPr="00C84FAA" w:rsidRDefault="0019338C" w:rsidP="00122B7F">
      <w:pPr>
        <w:pStyle w:val="a8"/>
        <w:numPr>
          <w:ilvl w:val="0"/>
          <w:numId w:val="4"/>
        </w:numPr>
        <w:tabs>
          <w:tab w:val="left" w:pos="851"/>
        </w:tabs>
        <w:ind w:left="142" w:firstLine="425"/>
        <w:jc w:val="both"/>
        <w:rPr>
          <w:rFonts w:ascii="Times New Roman" w:hAnsi="Times New Roman" w:cs="Times New Roman"/>
          <w:lang w:val="ro-MD"/>
        </w:rPr>
      </w:pPr>
      <w:r w:rsidRPr="00C84FAA">
        <w:rPr>
          <w:rFonts w:ascii="Times New Roman" w:hAnsi="Times New Roman" w:cs="Times New Roman"/>
          <w:lang w:val="ro-MD"/>
        </w:rPr>
        <w:t>Hot</w:t>
      </w:r>
      <w:r w:rsidR="00C11E9A" w:rsidRPr="00C84FAA">
        <w:rPr>
          <w:rFonts w:ascii="Times New Roman" w:hAnsi="Times New Roman" w:cs="Times New Roman"/>
          <w:lang w:val="ro-MD"/>
        </w:rPr>
        <w:t>ărârea Guvernului nr. 868 din 18.12.2024 cu privire la unele măsuri de asigurare a procesului de expropriere pentru lucrările de construcție, reabilitare, modernizare și extindere a unor drumuri naționale.</w:t>
      </w:r>
    </w:p>
    <w:p w14:paraId="6C3D2DC7" w14:textId="77777777" w:rsidR="00C11E9A" w:rsidRPr="00C84FAA" w:rsidRDefault="00C11E9A" w:rsidP="00295070">
      <w:pPr>
        <w:pStyle w:val="a8"/>
        <w:tabs>
          <w:tab w:val="left" w:pos="851"/>
        </w:tabs>
        <w:ind w:left="142"/>
        <w:jc w:val="both"/>
        <w:rPr>
          <w:rFonts w:ascii="Times New Roman" w:hAnsi="Times New Roman" w:cs="Times New Roman"/>
          <w:lang w:val="ro-MD"/>
        </w:rPr>
      </w:pPr>
      <w:r w:rsidRPr="00C84FAA">
        <w:rPr>
          <w:rFonts w:ascii="Times New Roman" w:hAnsi="Times New Roman" w:cs="Times New Roman"/>
          <w:lang w:val="ro-MD"/>
        </w:rPr>
        <w:t>Publicat: 20-12-2024 în Monitorul Oficial Nr. 536-539 art. 983</w:t>
      </w:r>
    </w:p>
    <w:p w14:paraId="053433FE" w14:textId="34795D58" w:rsidR="00231E44" w:rsidRPr="00C84FAA" w:rsidRDefault="00297A69" w:rsidP="00122B7F">
      <w:pPr>
        <w:pStyle w:val="a8"/>
        <w:numPr>
          <w:ilvl w:val="0"/>
          <w:numId w:val="4"/>
        </w:numPr>
        <w:tabs>
          <w:tab w:val="left" w:pos="851"/>
        </w:tabs>
        <w:ind w:left="142" w:firstLine="425"/>
        <w:jc w:val="both"/>
        <w:rPr>
          <w:rFonts w:ascii="Times New Roman" w:hAnsi="Times New Roman" w:cs="Times New Roman"/>
          <w:lang w:val="ro-MD"/>
        </w:rPr>
      </w:pPr>
      <w:r w:rsidRPr="00C84FAA">
        <w:rPr>
          <w:rFonts w:ascii="Times New Roman" w:hAnsi="Times New Roman" w:cs="Times New Roman"/>
          <w:lang w:val="ro-MD"/>
        </w:rPr>
        <w:t>Legea cu privire la activitatea de evaluare nr. 989 din 18.04.2002</w:t>
      </w:r>
    </w:p>
    <w:p w14:paraId="29B275E5" w14:textId="77777777" w:rsidR="00297A69" w:rsidRPr="00C84FAA" w:rsidRDefault="00297A69" w:rsidP="00295070">
      <w:pPr>
        <w:pStyle w:val="a8"/>
        <w:tabs>
          <w:tab w:val="left" w:pos="851"/>
        </w:tabs>
        <w:ind w:left="142"/>
        <w:jc w:val="both"/>
        <w:rPr>
          <w:rFonts w:ascii="Times New Roman" w:hAnsi="Times New Roman" w:cs="Times New Roman"/>
          <w:lang w:val="ro-MD"/>
        </w:rPr>
      </w:pPr>
      <w:r w:rsidRPr="00C84FAA">
        <w:rPr>
          <w:rFonts w:ascii="Times New Roman" w:hAnsi="Times New Roman" w:cs="Times New Roman"/>
          <w:lang w:val="ro-MD"/>
        </w:rPr>
        <w:t>Publicat: 16-07-2002 în Monitorul Oficial Nr. 102 art. 773</w:t>
      </w:r>
    </w:p>
    <w:p w14:paraId="187454E2" w14:textId="00A3205A" w:rsidR="00122B7F" w:rsidRDefault="00122B7F" w:rsidP="00122B7F">
      <w:pPr>
        <w:pStyle w:val="a8"/>
        <w:numPr>
          <w:ilvl w:val="0"/>
          <w:numId w:val="4"/>
        </w:numPr>
        <w:tabs>
          <w:tab w:val="left" w:pos="851"/>
        </w:tabs>
        <w:ind w:left="142" w:firstLine="425"/>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2231FEC7" w14:textId="05BE5F07" w:rsidR="00122B7F" w:rsidRPr="00122B7F" w:rsidRDefault="00122B7F" w:rsidP="00295070">
      <w:pPr>
        <w:pStyle w:val="a8"/>
        <w:tabs>
          <w:tab w:val="left" w:pos="851"/>
        </w:tabs>
        <w:ind w:left="142"/>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p>
    <w:p w14:paraId="4B88E2FE" w14:textId="1915078D" w:rsidR="00297A69" w:rsidRDefault="00122B7F" w:rsidP="00122B7F">
      <w:pPr>
        <w:pStyle w:val="a8"/>
        <w:numPr>
          <w:ilvl w:val="0"/>
          <w:numId w:val="4"/>
        </w:numPr>
        <w:tabs>
          <w:tab w:val="left" w:pos="851"/>
        </w:tabs>
        <w:ind w:left="142" w:firstLine="425"/>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7045FD47" w14:textId="1EBA7327" w:rsidR="00122B7F" w:rsidRDefault="00122B7F" w:rsidP="00295070">
      <w:pPr>
        <w:pStyle w:val="a8"/>
        <w:tabs>
          <w:tab w:val="left" w:pos="851"/>
        </w:tabs>
        <w:ind w:left="567" w:hanging="425"/>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p>
    <w:p w14:paraId="42B35389" w14:textId="77777777" w:rsidR="00122B7F" w:rsidRDefault="00122B7F" w:rsidP="00122B7F">
      <w:pPr>
        <w:pStyle w:val="a8"/>
        <w:tabs>
          <w:tab w:val="left" w:pos="851"/>
        </w:tabs>
        <w:ind w:left="567"/>
        <w:jc w:val="both"/>
        <w:rPr>
          <w:rFonts w:ascii="Times New Roman" w:hAnsi="Times New Roman" w:cs="Times New Roman"/>
          <w:lang w:val="en-US"/>
        </w:rPr>
      </w:pPr>
    </w:p>
    <w:p w14:paraId="19DD646F" w14:textId="77777777" w:rsidR="00122B7F" w:rsidRPr="00122B7F" w:rsidRDefault="00122B7F" w:rsidP="00122B7F">
      <w:pPr>
        <w:pStyle w:val="a8"/>
        <w:tabs>
          <w:tab w:val="left" w:pos="851"/>
        </w:tabs>
        <w:ind w:left="567"/>
        <w:jc w:val="both"/>
        <w:rPr>
          <w:rFonts w:ascii="Times New Roman" w:hAnsi="Times New Roman" w:cs="Times New Roman"/>
          <w:lang w:val="en-US"/>
        </w:rPr>
      </w:pPr>
    </w:p>
    <w:p w14:paraId="3EBB39D1" w14:textId="63DD637F" w:rsidR="00C11E9A" w:rsidRPr="00C84FAA" w:rsidRDefault="00E860BC" w:rsidP="00694369">
      <w:pPr>
        <w:pStyle w:val="a8"/>
        <w:numPr>
          <w:ilvl w:val="0"/>
          <w:numId w:val="1"/>
        </w:numPr>
        <w:jc w:val="both"/>
        <w:rPr>
          <w:rFonts w:ascii="Times New Roman" w:hAnsi="Times New Roman" w:cs="Times New Roman"/>
          <w:lang w:val="ro-MD"/>
        </w:rPr>
      </w:pPr>
      <w:r w:rsidRPr="00C84FAA">
        <w:rPr>
          <w:rFonts w:ascii="Times New Roman" w:hAnsi="Times New Roman" w:cs="Times New Roman"/>
          <w:b/>
          <w:bCs/>
          <w:lang w:val="ro-MD"/>
        </w:rPr>
        <w:t xml:space="preserve">Etapele de </w:t>
      </w:r>
      <w:r w:rsidR="00CA2EEB" w:rsidRPr="00C84FAA">
        <w:rPr>
          <w:rFonts w:ascii="Times New Roman" w:hAnsi="Times New Roman" w:cs="Times New Roman"/>
          <w:b/>
          <w:bCs/>
          <w:lang w:val="ro-MD"/>
        </w:rPr>
        <w:t>realizare a procesului de evaluare</w:t>
      </w:r>
    </w:p>
    <w:p w14:paraId="2FA5D6A7" w14:textId="5C86C5CE" w:rsidR="006C2903" w:rsidRPr="00C84FAA" w:rsidRDefault="008311DA" w:rsidP="00991A27">
      <w:pPr>
        <w:pStyle w:val="a8"/>
        <w:numPr>
          <w:ilvl w:val="0"/>
          <w:numId w:val="6"/>
        </w:numPr>
        <w:tabs>
          <w:tab w:val="left" w:pos="851"/>
        </w:tabs>
        <w:ind w:left="0" w:firstLine="567"/>
        <w:jc w:val="both"/>
        <w:rPr>
          <w:rFonts w:ascii="Times New Roman" w:hAnsi="Times New Roman" w:cs="Times New Roman"/>
          <w:lang w:val="ro-MD"/>
        </w:rPr>
      </w:pPr>
      <w:r w:rsidRPr="00C84FAA">
        <w:rPr>
          <w:rFonts w:ascii="Times New Roman" w:hAnsi="Times New Roman" w:cs="Times New Roman"/>
          <w:lang w:val="ro-MD"/>
        </w:rPr>
        <w:t xml:space="preserve">Întocmirea raportului de evaluarea va fi realizat </w:t>
      </w:r>
      <w:r w:rsidR="006C2903" w:rsidRPr="00C84FAA">
        <w:rPr>
          <w:rFonts w:ascii="Times New Roman" w:hAnsi="Times New Roman" w:cs="Times New Roman"/>
          <w:lang w:val="ro-MD"/>
        </w:rPr>
        <w:t>cu respectarea următoarelor etape</w:t>
      </w:r>
      <w:r w:rsidRPr="00C84FAA">
        <w:rPr>
          <w:rFonts w:ascii="Times New Roman" w:hAnsi="Times New Roman" w:cs="Times New Roman"/>
          <w:lang w:val="ro-MD"/>
        </w:rPr>
        <w:t xml:space="preserve"> principale</w:t>
      </w:r>
      <w:r w:rsidR="006C2903" w:rsidRPr="00C84FAA">
        <w:rPr>
          <w:rFonts w:ascii="Times New Roman" w:hAnsi="Times New Roman" w:cs="Times New Roman"/>
          <w:lang w:val="ro-MD"/>
        </w:rPr>
        <w:t>:</w:t>
      </w:r>
    </w:p>
    <w:p w14:paraId="08288256" w14:textId="6F0EFCE4" w:rsidR="006C2903" w:rsidRPr="00C84FAA" w:rsidRDefault="00033AA7" w:rsidP="006C2903">
      <w:pPr>
        <w:ind w:left="-709" w:firstLine="567"/>
        <w:jc w:val="both"/>
        <w:rPr>
          <w:lang w:val="ro-MD"/>
        </w:rPr>
      </w:pPr>
      <w:r w:rsidRPr="00C84FAA">
        <w:rPr>
          <w:lang w:val="ro-MD"/>
        </w:rP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5" o:title=""/>
          </v:shape>
          <o:OLEObject Type="Embed" ProgID="Visio.Drawing.15" ShapeID="_x0000_i1025" DrawAspect="Content" ObjectID="_1823239483" r:id="rId6"/>
        </w:object>
      </w:r>
    </w:p>
    <w:p w14:paraId="1AEED6E9" w14:textId="6D8979C6" w:rsidR="00163341" w:rsidRPr="00C84FAA" w:rsidRDefault="00163341" w:rsidP="007E2753">
      <w:pPr>
        <w:pStyle w:val="a8"/>
        <w:numPr>
          <w:ilvl w:val="0"/>
          <w:numId w:val="1"/>
        </w:numPr>
        <w:jc w:val="both"/>
        <w:rPr>
          <w:rFonts w:ascii="Times New Roman" w:hAnsi="Times New Roman" w:cs="Times New Roman"/>
          <w:b/>
          <w:bCs/>
          <w:lang w:val="ro-MD"/>
        </w:rPr>
      </w:pPr>
      <w:r w:rsidRPr="00C84FAA">
        <w:rPr>
          <w:rFonts w:ascii="Times New Roman" w:hAnsi="Times New Roman" w:cs="Times New Roman"/>
          <w:b/>
          <w:bCs/>
          <w:lang w:val="ro-MD"/>
        </w:rPr>
        <w:t>Raportul de evaluare</w:t>
      </w:r>
    </w:p>
    <w:p w14:paraId="135D8CEE" w14:textId="7E84C778" w:rsidR="00B84282" w:rsidRPr="00C84FAA" w:rsidRDefault="00163341" w:rsidP="00163341">
      <w:pPr>
        <w:pStyle w:val="a8"/>
        <w:ind w:left="0" w:firstLine="927"/>
        <w:jc w:val="both"/>
        <w:rPr>
          <w:rFonts w:ascii="Times New Roman" w:hAnsi="Times New Roman" w:cs="Times New Roman"/>
          <w:lang w:val="ro-MD"/>
        </w:rPr>
      </w:pPr>
      <w:r w:rsidRPr="00C84FAA">
        <w:rPr>
          <w:rFonts w:ascii="Times New Roman" w:hAnsi="Times New Roman" w:cs="Times New Roman"/>
          <w:lang w:val="ro-MD"/>
        </w:rPr>
        <w:t>Raportul de evaluare va fi perfectat în conformitate cu legislația în vigoare</w:t>
      </w:r>
      <w:r w:rsidR="001E03B7" w:rsidRPr="00C84FAA">
        <w:rPr>
          <w:rFonts w:ascii="Times New Roman" w:hAnsi="Times New Roman" w:cs="Times New Roman"/>
          <w:lang w:val="ro-MD"/>
        </w:rPr>
        <w:t xml:space="preserve"> pe suport de hârtie și în format electronic</w:t>
      </w:r>
      <w:r w:rsidR="00BE26A9" w:rsidRPr="00C84FAA">
        <w:rPr>
          <w:rFonts w:ascii="Times New Roman" w:hAnsi="Times New Roman" w:cs="Times New Roman"/>
          <w:lang w:val="ro-MD"/>
        </w:rPr>
        <w:t xml:space="preserve"> pentru fiecare bun imobil evaluat</w:t>
      </w:r>
      <w:r w:rsidR="001E03B7" w:rsidRPr="00C84FAA">
        <w:rPr>
          <w:rFonts w:ascii="Times New Roman" w:hAnsi="Times New Roman" w:cs="Times New Roman"/>
          <w:lang w:val="ro-MD"/>
        </w:rPr>
        <w:t>.</w:t>
      </w:r>
      <w:r w:rsidRPr="00C84FAA">
        <w:rPr>
          <w:rFonts w:ascii="Times New Roman" w:hAnsi="Times New Roman" w:cs="Times New Roman"/>
          <w:lang w:val="ro-MD"/>
        </w:rPr>
        <w:t xml:space="preserve"> </w:t>
      </w:r>
      <w:r w:rsidR="00256E7C" w:rsidRPr="00C84FAA">
        <w:rPr>
          <w:rFonts w:ascii="Times New Roman" w:hAnsi="Times New Roman" w:cs="Times New Roman"/>
          <w:lang w:val="ro-MD"/>
        </w:rPr>
        <w:t xml:space="preserve">Evaluatorul </w:t>
      </w:r>
      <w:r w:rsidR="0092158F" w:rsidRPr="00C84FAA">
        <w:rPr>
          <w:rFonts w:ascii="Times New Roman" w:hAnsi="Times New Roman" w:cs="Times New Roman"/>
          <w:lang w:val="ro-MD"/>
        </w:rPr>
        <w:t>garantează inspectarea bunului imobil</w:t>
      </w:r>
      <w:r w:rsidR="00B84282" w:rsidRPr="00C84FAA">
        <w:rPr>
          <w:rFonts w:ascii="Times New Roman" w:hAnsi="Times New Roman" w:cs="Times New Roman"/>
          <w:lang w:val="ro-MD"/>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sidRPr="00C84FAA">
        <w:rPr>
          <w:rFonts w:ascii="Times New Roman" w:hAnsi="Times New Roman" w:cs="Times New Roman"/>
          <w:lang w:val="ro-MD"/>
        </w:rPr>
        <w:t>ș</w:t>
      </w:r>
      <w:r w:rsidR="00B84282" w:rsidRPr="00C84FAA">
        <w:rPr>
          <w:rFonts w:ascii="Times New Roman" w:hAnsi="Times New Roman" w:cs="Times New Roman"/>
          <w:lang w:val="ro-MD"/>
        </w:rPr>
        <w:t xml:space="preserve">i justificarea alegerii acestora. </w:t>
      </w:r>
    </w:p>
    <w:p w14:paraId="68C0039E" w14:textId="77777777" w:rsidR="00B84282" w:rsidRPr="00C84FAA" w:rsidRDefault="00B84282" w:rsidP="00163341">
      <w:pPr>
        <w:pStyle w:val="a8"/>
        <w:ind w:left="0" w:firstLine="927"/>
        <w:jc w:val="both"/>
        <w:rPr>
          <w:rFonts w:ascii="Times New Roman" w:hAnsi="Times New Roman" w:cs="Times New Roman"/>
          <w:lang w:val="ro-MD"/>
        </w:rPr>
      </w:pPr>
      <w:r w:rsidRPr="00C84FAA">
        <w:rPr>
          <w:rFonts w:ascii="Times New Roman" w:hAnsi="Times New Roman" w:cs="Times New Roman"/>
          <w:lang w:val="ro-MD"/>
        </w:rPr>
        <w:t>Raportul de evaluare trebuie să reflecte distinct 3 valori:</w:t>
      </w:r>
    </w:p>
    <w:p w14:paraId="748483DD" w14:textId="77777777" w:rsidR="00B84282" w:rsidRPr="00C84FAA" w:rsidRDefault="00B84282" w:rsidP="00B84282">
      <w:pPr>
        <w:pStyle w:val="a8"/>
        <w:numPr>
          <w:ilvl w:val="0"/>
          <w:numId w:val="31"/>
        </w:numPr>
        <w:jc w:val="both"/>
        <w:rPr>
          <w:rFonts w:ascii="Times New Roman" w:hAnsi="Times New Roman" w:cs="Times New Roman"/>
          <w:b/>
          <w:bCs/>
          <w:lang w:val="ro-MD"/>
        </w:rPr>
      </w:pPr>
      <w:r w:rsidRPr="00C84FAA">
        <w:rPr>
          <w:rFonts w:ascii="Times New Roman" w:hAnsi="Times New Roman" w:cs="Times New Roman"/>
          <w:lang w:val="ro-MD"/>
        </w:rPr>
        <w:t>Valoarea bunului integral – valoarea de piață a bunului imobil în întregime, înainte de expropriere;</w:t>
      </w:r>
    </w:p>
    <w:p w14:paraId="6C1733E1" w14:textId="512E349A" w:rsidR="00FB6321" w:rsidRPr="00C84FAA" w:rsidRDefault="00B84282" w:rsidP="00B84282">
      <w:pPr>
        <w:pStyle w:val="a8"/>
        <w:numPr>
          <w:ilvl w:val="0"/>
          <w:numId w:val="31"/>
        </w:numPr>
        <w:jc w:val="both"/>
        <w:rPr>
          <w:rFonts w:ascii="Times New Roman" w:hAnsi="Times New Roman" w:cs="Times New Roman"/>
          <w:b/>
          <w:bCs/>
          <w:lang w:val="ro-MD"/>
        </w:rPr>
      </w:pPr>
      <w:r w:rsidRPr="00C84FAA">
        <w:rPr>
          <w:rFonts w:ascii="Times New Roman" w:hAnsi="Times New Roman" w:cs="Times New Roman"/>
          <w:lang w:val="ro-MD"/>
        </w:rPr>
        <w:t>Valoarea porțiunii expropriate</w:t>
      </w:r>
      <w:r w:rsidR="00FB6321" w:rsidRPr="00C84FAA">
        <w:rPr>
          <w:rFonts w:ascii="Times New Roman" w:hAnsi="Times New Roman" w:cs="Times New Roman"/>
          <w:lang w:val="ro-MD"/>
        </w:rPr>
        <w:t xml:space="preserve"> (în cazul exproprierii unei porțiuni) – valoarea de piață a părții din bunul imobil care urmează a fi expropriată;</w:t>
      </w:r>
    </w:p>
    <w:p w14:paraId="72014037" w14:textId="77777777" w:rsidR="00FB6321" w:rsidRPr="00C84FAA" w:rsidRDefault="00FB6321" w:rsidP="00B84282">
      <w:pPr>
        <w:pStyle w:val="a8"/>
        <w:numPr>
          <w:ilvl w:val="0"/>
          <w:numId w:val="31"/>
        </w:numPr>
        <w:jc w:val="both"/>
        <w:rPr>
          <w:rFonts w:ascii="Times New Roman" w:hAnsi="Times New Roman" w:cs="Times New Roman"/>
          <w:b/>
          <w:bCs/>
          <w:lang w:val="ro-MD"/>
        </w:rPr>
      </w:pPr>
      <w:r w:rsidRPr="00C84FAA">
        <w:rPr>
          <w:rFonts w:ascii="Times New Roman" w:hAnsi="Times New Roman" w:cs="Times New Roman"/>
          <w:lang w:val="ro-MD"/>
        </w:rPr>
        <w:t>Valoarea per ar/metru pătrat – valoarea de piață a unui metru pătrat(în cazul construcțiilor) sau a unui ar din terenul expropriat.</w:t>
      </w:r>
    </w:p>
    <w:p w14:paraId="15DDE169" w14:textId="46E53783" w:rsidR="00163341" w:rsidRPr="00C84FAA" w:rsidRDefault="00FB6321" w:rsidP="00FB6321">
      <w:pPr>
        <w:ind w:firstLine="851"/>
        <w:jc w:val="both"/>
        <w:rPr>
          <w:rFonts w:ascii="Times New Roman" w:hAnsi="Times New Roman" w:cs="Times New Roman"/>
          <w:b/>
          <w:bCs/>
          <w:lang w:val="ro-MD"/>
        </w:rPr>
      </w:pPr>
      <w:r w:rsidRPr="00C84FAA">
        <w:rPr>
          <w:rFonts w:ascii="Times New Roman" w:hAnsi="Times New Roman" w:cs="Times New Roman"/>
          <w:lang w:val="ro-MD"/>
        </w:rPr>
        <w:t xml:space="preserve">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  </w:t>
      </w:r>
      <w:r w:rsidR="0092158F" w:rsidRPr="00C84FAA">
        <w:rPr>
          <w:rFonts w:ascii="Times New Roman" w:hAnsi="Times New Roman" w:cs="Times New Roman"/>
          <w:lang w:val="ro-MD"/>
        </w:rPr>
        <w:t xml:space="preserve"> </w:t>
      </w:r>
    </w:p>
    <w:p w14:paraId="415713A9" w14:textId="6FC497AA" w:rsidR="0000605B" w:rsidRPr="00C84FAA" w:rsidRDefault="0000605B" w:rsidP="007E2753">
      <w:pPr>
        <w:pStyle w:val="a8"/>
        <w:numPr>
          <w:ilvl w:val="0"/>
          <w:numId w:val="1"/>
        </w:numPr>
        <w:jc w:val="both"/>
        <w:rPr>
          <w:rFonts w:ascii="Times New Roman" w:hAnsi="Times New Roman" w:cs="Times New Roman"/>
          <w:b/>
          <w:bCs/>
          <w:lang w:val="ro-MD"/>
        </w:rPr>
      </w:pPr>
      <w:r w:rsidRPr="00C84FAA">
        <w:rPr>
          <w:rFonts w:ascii="Times New Roman" w:hAnsi="Times New Roman" w:cs="Times New Roman"/>
          <w:b/>
          <w:bCs/>
          <w:lang w:val="ro-MD"/>
        </w:rPr>
        <w:t>Termenul de prestare a serviciului</w:t>
      </w:r>
    </w:p>
    <w:p w14:paraId="3C4D6F3C" w14:textId="3C6B1882" w:rsidR="0000605B" w:rsidRPr="00C84FAA" w:rsidRDefault="0000605B" w:rsidP="0000605B">
      <w:pPr>
        <w:pStyle w:val="a8"/>
        <w:ind w:left="0" w:firstLine="927"/>
        <w:jc w:val="both"/>
        <w:rPr>
          <w:rFonts w:ascii="Times New Roman" w:hAnsi="Times New Roman" w:cs="Times New Roman"/>
          <w:lang w:val="ro-MD"/>
        </w:rPr>
      </w:pPr>
      <w:r w:rsidRPr="00C84FAA">
        <w:rPr>
          <w:rFonts w:ascii="Times New Roman" w:hAnsi="Times New Roman" w:cs="Times New Roman"/>
          <w:lang w:val="ro-MD"/>
        </w:rPr>
        <w:t xml:space="preserve">Rapoartele de evaluare vor fi perfectate în termen de 30 de zile lucrătoare (cu posibilitatea extinderii acestuia) în dependență de complexitatea serviciilor care urmează a fi prestate. Termenul începe a curge din </w:t>
      </w:r>
      <w:r w:rsidR="00A05C7B" w:rsidRPr="00C84FAA">
        <w:rPr>
          <w:rFonts w:ascii="Times New Roman" w:hAnsi="Times New Roman" w:cs="Times New Roman"/>
          <w:lang w:val="ro-MD"/>
        </w:rPr>
        <w:t xml:space="preserve">ziua ulterioară a </w:t>
      </w:r>
      <w:r w:rsidRPr="00C84FAA">
        <w:rPr>
          <w:rFonts w:ascii="Times New Roman" w:hAnsi="Times New Roman" w:cs="Times New Roman"/>
          <w:lang w:val="ro-MD"/>
        </w:rPr>
        <w:t>dat</w:t>
      </w:r>
      <w:r w:rsidR="00A05C7B" w:rsidRPr="00C84FAA">
        <w:rPr>
          <w:rFonts w:ascii="Times New Roman" w:hAnsi="Times New Roman" w:cs="Times New Roman"/>
          <w:lang w:val="ro-MD"/>
        </w:rPr>
        <w:t>ei</w:t>
      </w:r>
      <w:r w:rsidRPr="00C84FAA">
        <w:rPr>
          <w:rFonts w:ascii="Times New Roman" w:hAnsi="Times New Roman" w:cs="Times New Roman"/>
          <w:lang w:val="ro-MD"/>
        </w:rPr>
        <w:t xml:space="preserve"> semnării contractului de prestări servicii </w:t>
      </w:r>
      <w:r w:rsidR="00A05C7B" w:rsidRPr="00C84FAA">
        <w:rPr>
          <w:rFonts w:ascii="Times New Roman" w:hAnsi="Times New Roman" w:cs="Times New Roman"/>
          <w:lang w:val="ro-MD"/>
        </w:rPr>
        <w:t>de evaluare pentru bunurile solicitate.</w:t>
      </w:r>
    </w:p>
    <w:p w14:paraId="29AA88D3" w14:textId="77777777" w:rsidR="00A05C7B" w:rsidRPr="00C84FAA" w:rsidRDefault="00A05C7B" w:rsidP="0000605B">
      <w:pPr>
        <w:pStyle w:val="a8"/>
        <w:ind w:left="0" w:firstLine="927"/>
        <w:jc w:val="both"/>
        <w:rPr>
          <w:rFonts w:ascii="Times New Roman" w:hAnsi="Times New Roman" w:cs="Times New Roman"/>
          <w:lang w:val="ro-MD"/>
        </w:rPr>
      </w:pPr>
    </w:p>
    <w:p w14:paraId="69D001FA" w14:textId="05D3A895" w:rsidR="00261977" w:rsidRPr="00C84FAA" w:rsidRDefault="00261977" w:rsidP="00261977">
      <w:pPr>
        <w:pStyle w:val="a8"/>
        <w:numPr>
          <w:ilvl w:val="0"/>
          <w:numId w:val="1"/>
        </w:numPr>
        <w:jc w:val="both"/>
        <w:rPr>
          <w:rFonts w:ascii="Times New Roman" w:hAnsi="Times New Roman" w:cs="Times New Roman"/>
          <w:b/>
          <w:bCs/>
          <w:lang w:val="ro-MD"/>
        </w:rPr>
      </w:pPr>
      <w:r w:rsidRPr="00C84FAA">
        <w:rPr>
          <w:rFonts w:ascii="Times New Roman" w:hAnsi="Times New Roman" w:cs="Times New Roman"/>
          <w:b/>
          <w:bCs/>
          <w:lang w:val="ro-MD"/>
        </w:rPr>
        <w:t>Criterii de eligibilitate</w:t>
      </w:r>
    </w:p>
    <w:p w14:paraId="619F835F" w14:textId="77777777" w:rsidR="00C425E9" w:rsidRPr="00C84FAA" w:rsidRDefault="00C425E9" w:rsidP="006C74A7">
      <w:pPr>
        <w:rPr>
          <w:rFonts w:ascii="Times New Roman" w:hAnsi="Times New Roman" w:cs="Times New Roman"/>
          <w:b/>
          <w:bCs/>
          <w:i/>
          <w:iCs/>
          <w:lang w:val="ro-MD"/>
        </w:rPr>
      </w:pPr>
      <w:r w:rsidRPr="00C84FAA">
        <w:rPr>
          <w:rFonts w:ascii="Times New Roman" w:hAnsi="Times New Roman" w:cs="Times New Roman"/>
          <w:b/>
          <w:bCs/>
          <w:i/>
          <w:iCs/>
          <w:lang w:val="ro-MD"/>
        </w:rPr>
        <w:t>Experiența profesională:</w:t>
      </w:r>
    </w:p>
    <w:p w14:paraId="64C7D52C" w14:textId="5CA8E129" w:rsidR="00C425E9" w:rsidRPr="00C84FAA" w:rsidRDefault="00C425E9" w:rsidP="00C425E9">
      <w:pPr>
        <w:pStyle w:val="a8"/>
        <w:ind w:hanging="436"/>
        <w:rPr>
          <w:rFonts w:ascii="Times New Roman" w:hAnsi="Times New Roman" w:cs="Times New Roman"/>
          <w:lang w:val="ro-MD"/>
        </w:rPr>
      </w:pPr>
      <w:r w:rsidRPr="00C84FAA">
        <w:rPr>
          <w:rFonts w:ascii="Times New Roman" w:hAnsi="Times New Roman" w:cs="Times New Roman"/>
          <w:lang w:val="ro-MD"/>
        </w:rPr>
        <w:t xml:space="preserve">1.  Ofertantul trebuie să demonstreze o experiență </w:t>
      </w:r>
      <w:r w:rsidR="009E12BE" w:rsidRPr="00C84FAA">
        <w:rPr>
          <w:rFonts w:ascii="Times New Roman" w:hAnsi="Times New Roman" w:cs="Times New Roman"/>
          <w:lang w:val="ro-MD"/>
        </w:rPr>
        <w:t xml:space="preserve">similară </w:t>
      </w:r>
      <w:r w:rsidRPr="00C84FAA">
        <w:rPr>
          <w:rFonts w:ascii="Times New Roman" w:hAnsi="Times New Roman" w:cs="Times New Roman"/>
          <w:lang w:val="ro-MD"/>
        </w:rPr>
        <w:t>minimă de 3 ani</w:t>
      </w:r>
      <w:r w:rsidR="009E12BE" w:rsidRPr="00C84FAA">
        <w:rPr>
          <w:rFonts w:ascii="Times New Roman" w:hAnsi="Times New Roman" w:cs="Times New Roman"/>
          <w:lang w:val="ro-MD"/>
        </w:rPr>
        <w:t xml:space="preserve"> de activitate a personalului angajat</w:t>
      </w:r>
      <w:r w:rsidRPr="00C84FAA">
        <w:rPr>
          <w:rFonts w:ascii="Times New Roman" w:hAnsi="Times New Roman" w:cs="Times New Roman"/>
          <w:lang w:val="ro-MD"/>
        </w:rPr>
        <w:t>;</w:t>
      </w:r>
    </w:p>
    <w:p w14:paraId="2B2B647D" w14:textId="24485AEC" w:rsidR="00C425E9" w:rsidRPr="00C84FAA" w:rsidRDefault="00C425E9" w:rsidP="00C425E9">
      <w:pPr>
        <w:pStyle w:val="a8"/>
        <w:numPr>
          <w:ilvl w:val="0"/>
          <w:numId w:val="6"/>
        </w:numPr>
        <w:ind w:left="567" w:hanging="283"/>
        <w:rPr>
          <w:rFonts w:ascii="Times New Roman" w:hAnsi="Times New Roman" w:cs="Times New Roman"/>
          <w:lang w:val="ro-MD"/>
        </w:rPr>
      </w:pPr>
      <w:r w:rsidRPr="00C84FAA">
        <w:rPr>
          <w:rFonts w:ascii="Times New Roman" w:hAnsi="Times New Roman" w:cs="Times New Roman"/>
          <w:lang w:val="ro-MD"/>
        </w:rPr>
        <w:t xml:space="preserve">Ofertantul trebuie să </w:t>
      </w:r>
      <w:r w:rsidR="00706ECC" w:rsidRPr="00C84FAA">
        <w:rPr>
          <w:rFonts w:ascii="Times New Roman" w:hAnsi="Times New Roman" w:cs="Times New Roman"/>
          <w:lang w:val="ro-MD"/>
        </w:rPr>
        <w:t>dețină</w:t>
      </w:r>
      <w:r w:rsidRPr="00C84FAA">
        <w:rPr>
          <w:rFonts w:ascii="Times New Roman" w:hAnsi="Times New Roman" w:cs="Times New Roman"/>
          <w:lang w:val="ro-MD"/>
        </w:rPr>
        <w:t xml:space="preserve"> un portofoliu de proiecte similare finalizate cu succes;</w:t>
      </w:r>
    </w:p>
    <w:p w14:paraId="28505CCD" w14:textId="6A09B8E7" w:rsidR="00A92EF0" w:rsidRPr="00C84FAA" w:rsidRDefault="00A92EF0" w:rsidP="00A92EF0">
      <w:pPr>
        <w:pStyle w:val="a8"/>
        <w:numPr>
          <w:ilvl w:val="0"/>
          <w:numId w:val="6"/>
        </w:numPr>
        <w:ind w:left="567" w:hanging="283"/>
        <w:jc w:val="both"/>
        <w:rPr>
          <w:rFonts w:ascii="Times New Roman" w:hAnsi="Times New Roman" w:cs="Times New Roman"/>
          <w:lang w:val="ro-MD"/>
        </w:rPr>
      </w:pPr>
      <w:r w:rsidRPr="00C84FAA">
        <w:rPr>
          <w:rFonts w:ascii="Times New Roman" w:hAnsi="Times New Roman" w:cs="Times New Roman"/>
          <w:lang w:val="ro-MD"/>
        </w:rPr>
        <w:t xml:space="preserve">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w:t>
      </w:r>
      <w:r w:rsidRPr="00C84FAA">
        <w:rPr>
          <w:rFonts w:ascii="Times New Roman" w:hAnsi="Times New Roman" w:cs="Times New Roman"/>
          <w:lang w:val="ro-MD"/>
        </w:rPr>
        <w:lastRenderedPageBreak/>
        <w:t>activității au prezentat rapoarte de evaluare asupra cărora au fost depistate neconformități asupra standardelor de evaluare, legislației în domeniu.</w:t>
      </w:r>
    </w:p>
    <w:p w14:paraId="4E2C7406" w14:textId="2141F24E" w:rsidR="0005530B" w:rsidRPr="00C84FAA" w:rsidRDefault="0005530B" w:rsidP="00A92EF0">
      <w:pPr>
        <w:pStyle w:val="a8"/>
        <w:numPr>
          <w:ilvl w:val="0"/>
          <w:numId w:val="6"/>
        </w:numPr>
        <w:ind w:left="567" w:hanging="283"/>
        <w:jc w:val="both"/>
        <w:rPr>
          <w:rFonts w:ascii="Times New Roman" w:hAnsi="Times New Roman" w:cs="Times New Roman"/>
          <w:lang w:val="ro-MD"/>
        </w:rPr>
      </w:pPr>
      <w:r w:rsidRPr="00C84FAA">
        <w:rPr>
          <w:rFonts w:ascii="Times New Roman" w:hAnsi="Times New Roman" w:cs="Times New Roman"/>
          <w:lang w:val="ro-MD"/>
        </w:rPr>
        <w:t>Nu se regăsește în lista de interdicție a operatorilor economici, plasată pe pagina web a Agenției Achiziții Publice.</w:t>
      </w:r>
    </w:p>
    <w:p w14:paraId="0721E2EB" w14:textId="30C809C8" w:rsidR="00A92EF0" w:rsidRPr="00C84FAA" w:rsidRDefault="00BE26A9" w:rsidP="00C425E9">
      <w:pPr>
        <w:pStyle w:val="a8"/>
        <w:numPr>
          <w:ilvl w:val="0"/>
          <w:numId w:val="6"/>
        </w:numPr>
        <w:ind w:left="567" w:hanging="283"/>
        <w:rPr>
          <w:rFonts w:ascii="Times New Roman" w:hAnsi="Times New Roman" w:cs="Times New Roman"/>
          <w:lang w:val="ro-MD"/>
        </w:rPr>
      </w:pPr>
      <w:r w:rsidRPr="00C84FAA">
        <w:rPr>
          <w:rFonts w:ascii="Times New Roman" w:hAnsi="Times New Roman" w:cs="Times New Roman"/>
          <w:lang w:val="ro-MD"/>
        </w:rPr>
        <w:t>Nu are restanțe față de bugetul public național, cu excepția cazului când acesta beneficiază de eșalonări sau alte facilități (acestea din urmă vor fi documentate în modul corespunzător).</w:t>
      </w:r>
    </w:p>
    <w:p w14:paraId="5D8D3139" w14:textId="7DD17727" w:rsidR="00C425E9" w:rsidRPr="00C84FAA" w:rsidRDefault="00C425E9" w:rsidP="00C425E9">
      <w:pPr>
        <w:rPr>
          <w:rFonts w:ascii="Times New Roman" w:hAnsi="Times New Roman" w:cs="Times New Roman"/>
          <w:b/>
          <w:bCs/>
          <w:i/>
          <w:iCs/>
          <w:lang w:val="ro-MD"/>
        </w:rPr>
      </w:pPr>
      <w:r w:rsidRPr="00C84FAA">
        <w:rPr>
          <w:rFonts w:ascii="Times New Roman" w:hAnsi="Times New Roman" w:cs="Times New Roman"/>
          <w:b/>
          <w:bCs/>
          <w:i/>
          <w:iCs/>
          <w:lang w:val="ro-MD"/>
        </w:rPr>
        <w:t>Personal calificat:</w:t>
      </w:r>
    </w:p>
    <w:p w14:paraId="0CA64867" w14:textId="703CB6EA" w:rsidR="00C425E9" w:rsidRPr="00C84FAA" w:rsidRDefault="00C425E9" w:rsidP="00C425E9">
      <w:pPr>
        <w:pStyle w:val="a8"/>
        <w:ind w:hanging="436"/>
        <w:rPr>
          <w:rFonts w:ascii="Times New Roman" w:hAnsi="Times New Roman" w:cs="Times New Roman"/>
          <w:lang w:val="ro-MD"/>
        </w:rPr>
      </w:pPr>
      <w:r w:rsidRPr="00C84FAA">
        <w:rPr>
          <w:rFonts w:ascii="Times New Roman" w:hAnsi="Times New Roman" w:cs="Times New Roman"/>
          <w:lang w:val="ro-MD"/>
        </w:rPr>
        <w:t xml:space="preserve">1.  Ofertantul trebuie să dispună de minim un </w:t>
      </w:r>
      <w:r w:rsidR="00BE26A9" w:rsidRPr="00C84FAA">
        <w:rPr>
          <w:rFonts w:ascii="Times New Roman" w:hAnsi="Times New Roman" w:cs="Times New Roman"/>
          <w:lang w:val="ro-MD"/>
        </w:rPr>
        <w:t>evaluator</w:t>
      </w:r>
      <w:r w:rsidRPr="00C84FAA">
        <w:rPr>
          <w:rFonts w:ascii="Times New Roman" w:hAnsi="Times New Roman" w:cs="Times New Roman"/>
          <w:lang w:val="ro-MD"/>
        </w:rPr>
        <w:t xml:space="preserve"> certificat;</w:t>
      </w:r>
    </w:p>
    <w:p w14:paraId="62345216" w14:textId="4B58168E" w:rsidR="00C425E9" w:rsidRPr="00C84FAA" w:rsidRDefault="00C425E9" w:rsidP="00C425E9">
      <w:pPr>
        <w:pStyle w:val="a8"/>
        <w:numPr>
          <w:ilvl w:val="0"/>
          <w:numId w:val="24"/>
        </w:numPr>
        <w:ind w:left="567" w:hanging="283"/>
        <w:rPr>
          <w:rFonts w:ascii="Times New Roman" w:hAnsi="Times New Roman" w:cs="Times New Roman"/>
          <w:lang w:val="ro-MD"/>
        </w:rPr>
      </w:pPr>
      <w:r w:rsidRPr="00C84FAA">
        <w:rPr>
          <w:rFonts w:ascii="Times New Roman" w:hAnsi="Times New Roman" w:cs="Times New Roman"/>
          <w:lang w:val="ro-MD"/>
        </w:rPr>
        <w:t xml:space="preserve">Ofertantul va prezenta copia Certificatului de calificare a </w:t>
      </w:r>
      <w:r w:rsidR="00BE26A9" w:rsidRPr="00C84FAA">
        <w:rPr>
          <w:rFonts w:ascii="Times New Roman" w:hAnsi="Times New Roman" w:cs="Times New Roman"/>
          <w:lang w:val="ro-MD"/>
        </w:rPr>
        <w:t>evaluatorului</w:t>
      </w:r>
      <w:r w:rsidRPr="00C84FAA">
        <w:rPr>
          <w:rFonts w:ascii="Times New Roman" w:hAnsi="Times New Roman" w:cs="Times New Roman"/>
          <w:lang w:val="ro-MD"/>
        </w:rPr>
        <w:t xml:space="preserve"> valabil pentru toata perioada contractului;</w:t>
      </w:r>
    </w:p>
    <w:p w14:paraId="6628A0FE" w14:textId="7CC39D7F" w:rsidR="00175076" w:rsidRPr="00C84FAA" w:rsidRDefault="00175076" w:rsidP="00C425E9">
      <w:pPr>
        <w:pStyle w:val="a8"/>
        <w:numPr>
          <w:ilvl w:val="0"/>
          <w:numId w:val="24"/>
        </w:numPr>
        <w:ind w:left="567" w:hanging="283"/>
        <w:rPr>
          <w:rFonts w:ascii="Times New Roman" w:hAnsi="Times New Roman" w:cs="Times New Roman"/>
          <w:lang w:val="ro-MD"/>
        </w:rPr>
      </w:pPr>
      <w:r w:rsidRPr="00C84FAA">
        <w:rPr>
          <w:rFonts w:ascii="Times New Roman" w:hAnsi="Times New Roman" w:cs="Times New Roman"/>
          <w:lang w:val="ro-MD"/>
        </w:rPr>
        <w:t>Evaluatorul va declara pe propria răspundere că nu se află în nicio situație de conflict de interese.</w:t>
      </w:r>
    </w:p>
    <w:p w14:paraId="7A1C9B6C" w14:textId="68BFBB2C" w:rsidR="00C425E9" w:rsidRPr="00C84FAA" w:rsidRDefault="00C425E9" w:rsidP="00C425E9">
      <w:pPr>
        <w:rPr>
          <w:rFonts w:ascii="Times New Roman" w:hAnsi="Times New Roman" w:cs="Times New Roman"/>
          <w:b/>
          <w:bCs/>
          <w:i/>
          <w:iCs/>
          <w:lang w:val="ro-MD"/>
        </w:rPr>
      </w:pPr>
      <w:r w:rsidRPr="00C84FAA">
        <w:rPr>
          <w:rFonts w:ascii="Times New Roman" w:hAnsi="Times New Roman" w:cs="Times New Roman"/>
          <w:b/>
          <w:bCs/>
          <w:i/>
          <w:iCs/>
          <w:lang w:val="ro-MD"/>
        </w:rPr>
        <w:t>Capacitate tehnică:</w:t>
      </w:r>
    </w:p>
    <w:p w14:paraId="368367A9" w14:textId="1AD3DADD" w:rsidR="00C425E9" w:rsidRPr="00C84FAA" w:rsidRDefault="009E12BE" w:rsidP="00582CF6">
      <w:pPr>
        <w:ind w:firstLine="426"/>
        <w:jc w:val="both"/>
        <w:rPr>
          <w:rFonts w:ascii="Times New Roman" w:hAnsi="Times New Roman" w:cs="Times New Roman"/>
          <w:lang w:val="ro-MD"/>
        </w:rPr>
      </w:pPr>
      <w:r w:rsidRPr="00C84FAA">
        <w:rPr>
          <w:rFonts w:ascii="Times New Roman" w:hAnsi="Times New Roman" w:cs="Times New Roman"/>
          <w:lang w:val="ro-MD"/>
        </w:rPr>
        <w:t>Ofertantul trebuie să demonstreze că are capacitatea administrativă și logistică necesară pentru a realiza evaluarea în mod eficient și în termenele stabilite, deținerea software specializat</w:t>
      </w:r>
      <w:r w:rsidR="00175076" w:rsidRPr="00C84FAA">
        <w:rPr>
          <w:rFonts w:ascii="Times New Roman" w:hAnsi="Times New Roman" w:cs="Times New Roman"/>
          <w:lang w:val="ro-MD"/>
        </w:rPr>
        <w:t>, accese la baze de date relevante.</w:t>
      </w:r>
    </w:p>
    <w:p w14:paraId="5486A391" w14:textId="77777777" w:rsidR="00C425E9" w:rsidRPr="00C84FAA" w:rsidRDefault="00C425E9" w:rsidP="00C425E9">
      <w:pPr>
        <w:rPr>
          <w:rFonts w:ascii="Times New Roman" w:hAnsi="Times New Roman" w:cs="Times New Roman"/>
          <w:lang w:val="ro-MD"/>
        </w:rPr>
      </w:pPr>
    </w:p>
    <w:p w14:paraId="5D8A6139" w14:textId="3D3B8605" w:rsidR="000A1D09" w:rsidRPr="00C84FAA" w:rsidRDefault="000A1D09" w:rsidP="00C425E9">
      <w:pPr>
        <w:rPr>
          <w:rFonts w:ascii="Times New Roman" w:hAnsi="Times New Roman" w:cs="Times New Roman"/>
          <w:lang w:val="ro-MD"/>
        </w:rPr>
        <w:sectPr w:rsidR="000A1D09" w:rsidRPr="00C84FAA" w:rsidSect="00362F9C">
          <w:pgSz w:w="11906" w:h="16838"/>
          <w:pgMar w:top="851" w:right="850" w:bottom="1134" w:left="1701" w:header="708" w:footer="708" w:gutter="0"/>
          <w:cols w:space="708"/>
          <w:docGrid w:linePitch="360"/>
        </w:sectPr>
      </w:pPr>
    </w:p>
    <w:p w14:paraId="661685CB" w14:textId="46ECB734" w:rsidR="004B3EC3" w:rsidRPr="00C84FAA" w:rsidRDefault="004B3EC3" w:rsidP="00EA6778">
      <w:pPr>
        <w:rPr>
          <w:rFonts w:ascii="Times New Roman" w:hAnsi="Times New Roman" w:cs="Times New Roman"/>
          <w:lang w:val="ro-MD"/>
        </w:rPr>
      </w:pPr>
      <w:r w:rsidRPr="00C84FAA">
        <w:rPr>
          <w:rFonts w:ascii="Times New Roman" w:hAnsi="Times New Roman" w:cs="Times New Roman"/>
          <w:lang w:val="ro-MD"/>
        </w:rPr>
        <w:lastRenderedPageBreak/>
        <w:t xml:space="preserve"> </w:t>
      </w:r>
    </w:p>
    <w:p w14:paraId="0917B742" w14:textId="56037DAF" w:rsidR="0079532B" w:rsidRPr="00C84FAA" w:rsidRDefault="0079532B" w:rsidP="0054009C">
      <w:pPr>
        <w:jc w:val="both"/>
        <w:rPr>
          <w:rFonts w:ascii="Times New Roman" w:hAnsi="Times New Roman" w:cs="Times New Roman"/>
          <w:lang w:val="ro-MD"/>
        </w:rPr>
      </w:pPr>
      <w:r w:rsidRPr="00C84FAA">
        <w:rPr>
          <w:rFonts w:ascii="Times New Roman" w:hAnsi="Times New Roman" w:cs="Times New Roman"/>
          <w:lang w:val="ro-MD"/>
        </w:rPr>
        <w:t>Anex</w:t>
      </w:r>
      <w:r w:rsidR="00F406C0" w:rsidRPr="00C84FAA">
        <w:rPr>
          <w:rFonts w:ascii="Times New Roman" w:hAnsi="Times New Roman" w:cs="Times New Roman"/>
          <w:lang w:val="ro-MD"/>
        </w:rPr>
        <w:t xml:space="preserve">a </w:t>
      </w:r>
      <w:r w:rsidR="00EA6778" w:rsidRPr="00C84FAA">
        <w:rPr>
          <w:rFonts w:ascii="Times New Roman" w:hAnsi="Times New Roman" w:cs="Times New Roman"/>
          <w:lang w:val="ro-MD"/>
        </w:rPr>
        <w:t>1</w:t>
      </w:r>
      <w:r w:rsidR="00F406C0" w:rsidRPr="00C84FAA">
        <w:rPr>
          <w:rFonts w:ascii="Times New Roman" w:hAnsi="Times New Roman" w:cs="Times New Roman"/>
          <w:lang w:val="ro-MD"/>
        </w:rPr>
        <w:t xml:space="preserve">. </w:t>
      </w:r>
    </w:p>
    <w:p w14:paraId="029B0D46" w14:textId="7C3A9E8F" w:rsidR="004A7471" w:rsidRPr="004A7471" w:rsidRDefault="004A7471" w:rsidP="004A7471">
      <w:pPr>
        <w:jc w:val="both"/>
        <w:rPr>
          <w:rFonts w:ascii="Times New Roman" w:hAnsi="Times New Roman" w:cs="Times New Roman"/>
          <w:b/>
          <w:bCs/>
          <w:i/>
          <w:iCs/>
          <w:lang w:val="ro-MD"/>
        </w:rPr>
      </w:pPr>
      <w:r w:rsidRPr="00C84FAA">
        <w:rPr>
          <w:rFonts w:ascii="Times New Roman" w:hAnsi="Times New Roman" w:cs="Times New Roman"/>
          <w:lang w:val="ro-MD"/>
        </w:rPr>
        <w:t xml:space="preserve"> </w:t>
      </w:r>
      <w:r w:rsidRPr="004A7471">
        <w:rPr>
          <w:rFonts w:ascii="Times New Roman" w:hAnsi="Times New Roman" w:cs="Times New Roman"/>
          <w:b/>
          <w:bCs/>
          <w:i/>
          <w:iCs/>
          <w:lang w:val="ro-MD"/>
        </w:rPr>
        <w:t>Lista bunurilor pentru evaluare LOT II</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84"/>
        <w:gridCol w:w="2296"/>
        <w:gridCol w:w="1275"/>
        <w:gridCol w:w="2127"/>
        <w:gridCol w:w="2098"/>
      </w:tblGrid>
      <w:tr w:rsidR="004A7471" w:rsidRPr="00C84FAA" w14:paraId="24A36783" w14:textId="77777777" w:rsidTr="00B7726B">
        <w:trPr>
          <w:trHeight w:val="315"/>
        </w:trPr>
        <w:tc>
          <w:tcPr>
            <w:tcW w:w="960" w:type="dxa"/>
            <w:noWrap/>
            <w:vAlign w:val="bottom"/>
          </w:tcPr>
          <w:p w14:paraId="440A0910" w14:textId="77777777" w:rsidR="004A7471" w:rsidRPr="00C84FAA" w:rsidRDefault="004A7471" w:rsidP="00B7726B">
            <w:pPr>
              <w:spacing w:after="0" w:line="240" w:lineRule="auto"/>
              <w:jc w:val="center"/>
              <w:rPr>
                <w:rFonts w:ascii="Times New Roman" w:eastAsia="Times New Roman" w:hAnsi="Times New Roman" w:cs="Times New Roman"/>
                <w:b/>
                <w:bCs/>
                <w:kern w:val="0"/>
                <w:lang w:val="ro-MD" w:eastAsia="ru-RU"/>
                <w14:ligatures w14:val="none"/>
              </w:rPr>
            </w:pPr>
            <w:r w:rsidRPr="00C84FAA">
              <w:rPr>
                <w:rFonts w:ascii="Times New Roman" w:eastAsia="Times New Roman" w:hAnsi="Times New Roman" w:cs="Times New Roman"/>
                <w:b/>
                <w:bCs/>
                <w:kern w:val="0"/>
                <w:lang w:val="ro-MD" w:eastAsia="ru-RU"/>
                <w14:ligatures w14:val="none"/>
              </w:rPr>
              <w:t>Nr. ord.</w:t>
            </w:r>
          </w:p>
        </w:tc>
        <w:tc>
          <w:tcPr>
            <w:tcW w:w="884" w:type="dxa"/>
          </w:tcPr>
          <w:p w14:paraId="500A83D4" w14:textId="77777777" w:rsidR="004A7471" w:rsidRPr="00C84FAA" w:rsidRDefault="004A7471" w:rsidP="00B7726B">
            <w:pPr>
              <w:spacing w:after="0" w:line="240" w:lineRule="auto"/>
              <w:jc w:val="center"/>
              <w:rPr>
                <w:rFonts w:ascii="Times New Roman" w:eastAsia="Times New Roman" w:hAnsi="Times New Roman" w:cs="Times New Roman"/>
                <w:b/>
                <w:bCs/>
                <w:kern w:val="0"/>
                <w:lang w:val="ro-MD" w:eastAsia="ru-RU"/>
                <w14:ligatures w14:val="none"/>
              </w:rPr>
            </w:pPr>
            <w:r w:rsidRPr="00C84FAA">
              <w:rPr>
                <w:rFonts w:ascii="Times New Roman" w:eastAsia="Times New Roman" w:hAnsi="Times New Roman" w:cs="Times New Roman"/>
                <w:b/>
                <w:bCs/>
                <w:kern w:val="0"/>
                <w:lang w:val="ro-MD" w:eastAsia="ru-RU"/>
                <w14:ligatures w14:val="none"/>
              </w:rPr>
              <w:t>Indice drum</w:t>
            </w:r>
          </w:p>
        </w:tc>
        <w:tc>
          <w:tcPr>
            <w:tcW w:w="2296" w:type="dxa"/>
            <w:noWrap/>
            <w:vAlign w:val="bottom"/>
          </w:tcPr>
          <w:p w14:paraId="3E702DC3" w14:textId="77777777" w:rsidR="004A7471" w:rsidRPr="00C84FAA" w:rsidRDefault="004A7471" w:rsidP="00B7726B">
            <w:pPr>
              <w:spacing w:after="0" w:line="240" w:lineRule="auto"/>
              <w:jc w:val="center"/>
              <w:rPr>
                <w:rFonts w:ascii="Times New Roman" w:eastAsia="Times New Roman" w:hAnsi="Times New Roman" w:cs="Times New Roman"/>
                <w:b/>
                <w:bCs/>
                <w:kern w:val="0"/>
                <w:lang w:val="ro-MD" w:eastAsia="ru-RU"/>
                <w14:ligatures w14:val="none"/>
              </w:rPr>
            </w:pPr>
            <w:r w:rsidRPr="00C84FAA">
              <w:rPr>
                <w:rFonts w:ascii="Times New Roman" w:eastAsia="Times New Roman" w:hAnsi="Times New Roman" w:cs="Times New Roman"/>
                <w:b/>
                <w:bCs/>
                <w:kern w:val="0"/>
                <w:lang w:val="ro-MD" w:eastAsia="ru-RU"/>
                <w14:ligatures w14:val="none"/>
              </w:rPr>
              <w:t>Nr. cadastral</w:t>
            </w:r>
          </w:p>
        </w:tc>
        <w:tc>
          <w:tcPr>
            <w:tcW w:w="1275" w:type="dxa"/>
            <w:noWrap/>
            <w:vAlign w:val="bottom"/>
          </w:tcPr>
          <w:p w14:paraId="70987232" w14:textId="77777777" w:rsidR="004A7471" w:rsidRPr="00C84FAA" w:rsidRDefault="004A7471" w:rsidP="00B7726B">
            <w:pPr>
              <w:spacing w:after="0" w:line="240" w:lineRule="auto"/>
              <w:jc w:val="center"/>
              <w:rPr>
                <w:rFonts w:ascii="Times New Roman" w:eastAsia="Times New Roman" w:hAnsi="Times New Roman" w:cs="Times New Roman"/>
                <w:b/>
                <w:bCs/>
                <w:kern w:val="0"/>
                <w:lang w:val="ro-MD" w:eastAsia="ru-RU"/>
                <w14:ligatures w14:val="none"/>
              </w:rPr>
            </w:pPr>
            <w:r w:rsidRPr="00C84FAA">
              <w:rPr>
                <w:rFonts w:ascii="Times New Roman" w:eastAsia="Times New Roman" w:hAnsi="Times New Roman" w:cs="Times New Roman"/>
                <w:b/>
                <w:bCs/>
                <w:kern w:val="0"/>
                <w:lang w:val="ro-MD" w:eastAsia="ru-RU"/>
                <w14:ligatures w14:val="none"/>
              </w:rPr>
              <w:t>Suprafața totală, ha</w:t>
            </w:r>
          </w:p>
        </w:tc>
        <w:tc>
          <w:tcPr>
            <w:tcW w:w="2127" w:type="dxa"/>
            <w:noWrap/>
            <w:vAlign w:val="bottom"/>
          </w:tcPr>
          <w:p w14:paraId="2361D8A2" w14:textId="77777777" w:rsidR="004A7471" w:rsidRPr="00C84FAA" w:rsidRDefault="004A7471" w:rsidP="00B7726B">
            <w:pPr>
              <w:spacing w:after="0" w:line="240" w:lineRule="auto"/>
              <w:jc w:val="center"/>
              <w:rPr>
                <w:rFonts w:ascii="Times New Roman" w:eastAsia="Times New Roman" w:hAnsi="Times New Roman" w:cs="Times New Roman"/>
                <w:b/>
                <w:bCs/>
                <w:kern w:val="0"/>
                <w:lang w:val="ro-MD" w:eastAsia="ru-RU"/>
                <w14:ligatures w14:val="none"/>
              </w:rPr>
            </w:pPr>
            <w:r w:rsidRPr="00C84FAA">
              <w:rPr>
                <w:rFonts w:ascii="Times New Roman" w:eastAsia="Times New Roman" w:hAnsi="Times New Roman" w:cs="Times New Roman"/>
                <w:b/>
                <w:bCs/>
                <w:kern w:val="0"/>
                <w:lang w:val="ro-MD" w:eastAsia="ru-RU"/>
                <w14:ligatures w14:val="none"/>
              </w:rPr>
              <w:t>Suprafața expropriată, ha</w:t>
            </w:r>
          </w:p>
        </w:tc>
        <w:tc>
          <w:tcPr>
            <w:tcW w:w="2098" w:type="dxa"/>
            <w:vAlign w:val="bottom"/>
          </w:tcPr>
          <w:p w14:paraId="7BC08B0D" w14:textId="77777777" w:rsidR="004A7471" w:rsidRPr="00C84FAA" w:rsidRDefault="004A7471" w:rsidP="00B7726B">
            <w:pPr>
              <w:spacing w:after="0" w:line="240" w:lineRule="auto"/>
              <w:rPr>
                <w:rFonts w:ascii="Times New Roman" w:eastAsia="Times New Roman" w:hAnsi="Times New Roman" w:cs="Times New Roman"/>
                <w:b/>
                <w:bCs/>
                <w:kern w:val="0"/>
                <w:lang w:val="ro-MD" w:eastAsia="ru-RU"/>
                <w14:ligatures w14:val="none"/>
              </w:rPr>
            </w:pPr>
            <w:r w:rsidRPr="00C84FAA">
              <w:rPr>
                <w:rFonts w:ascii="Times New Roman" w:eastAsia="Times New Roman" w:hAnsi="Times New Roman" w:cs="Times New Roman"/>
                <w:b/>
                <w:bCs/>
                <w:kern w:val="0"/>
                <w:lang w:val="ro-MD" w:eastAsia="ru-RU"/>
                <w14:ligatures w14:val="none"/>
              </w:rPr>
              <w:t>Modul de folosință</w:t>
            </w:r>
          </w:p>
        </w:tc>
      </w:tr>
      <w:tr w:rsidR="004A7471" w:rsidRPr="00C84FAA" w14:paraId="333599A0" w14:textId="77777777" w:rsidTr="004A7471">
        <w:trPr>
          <w:trHeight w:val="315"/>
        </w:trPr>
        <w:tc>
          <w:tcPr>
            <w:tcW w:w="960" w:type="dxa"/>
            <w:noWrap/>
            <w:vAlign w:val="bottom"/>
          </w:tcPr>
          <w:p w14:paraId="261CA0EC" w14:textId="3123A9C3"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w:t>
            </w:r>
          </w:p>
        </w:tc>
        <w:tc>
          <w:tcPr>
            <w:tcW w:w="884" w:type="dxa"/>
          </w:tcPr>
          <w:p w14:paraId="33564B2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108D498C"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7810122.061</w:t>
            </w:r>
          </w:p>
        </w:tc>
        <w:tc>
          <w:tcPr>
            <w:tcW w:w="1275" w:type="dxa"/>
            <w:noWrap/>
          </w:tcPr>
          <w:p w14:paraId="174B2C72"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0,1444</w:t>
            </w:r>
          </w:p>
        </w:tc>
        <w:tc>
          <w:tcPr>
            <w:tcW w:w="2127" w:type="dxa"/>
            <w:noWrap/>
          </w:tcPr>
          <w:p w14:paraId="39F4C7D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0,0060</w:t>
            </w:r>
          </w:p>
        </w:tc>
        <w:tc>
          <w:tcPr>
            <w:tcW w:w="2098" w:type="dxa"/>
          </w:tcPr>
          <w:p w14:paraId="7EA24B74"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2AD4DE6B" w14:textId="77777777" w:rsidTr="004A7471">
        <w:trPr>
          <w:trHeight w:val="315"/>
        </w:trPr>
        <w:tc>
          <w:tcPr>
            <w:tcW w:w="960" w:type="dxa"/>
            <w:noWrap/>
            <w:vAlign w:val="bottom"/>
          </w:tcPr>
          <w:p w14:paraId="2A536BF6" w14:textId="40346698"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2</w:t>
            </w:r>
          </w:p>
        </w:tc>
        <w:tc>
          <w:tcPr>
            <w:tcW w:w="884" w:type="dxa"/>
          </w:tcPr>
          <w:p w14:paraId="5D61983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0419DD7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3440109.096</w:t>
            </w:r>
          </w:p>
        </w:tc>
        <w:tc>
          <w:tcPr>
            <w:tcW w:w="1275" w:type="dxa"/>
            <w:noWrap/>
          </w:tcPr>
          <w:p w14:paraId="6F50C888"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0,2827</w:t>
            </w:r>
          </w:p>
        </w:tc>
        <w:tc>
          <w:tcPr>
            <w:tcW w:w="2127" w:type="dxa"/>
            <w:noWrap/>
          </w:tcPr>
          <w:p w14:paraId="092A081D"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0,0032</w:t>
            </w:r>
          </w:p>
        </w:tc>
        <w:tc>
          <w:tcPr>
            <w:tcW w:w="2098" w:type="dxa"/>
          </w:tcPr>
          <w:p w14:paraId="2C85FA02"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433E9223" w14:textId="77777777" w:rsidTr="004A7471">
        <w:trPr>
          <w:trHeight w:val="315"/>
        </w:trPr>
        <w:tc>
          <w:tcPr>
            <w:tcW w:w="960" w:type="dxa"/>
            <w:noWrap/>
            <w:vAlign w:val="bottom"/>
          </w:tcPr>
          <w:p w14:paraId="4365717C" w14:textId="3550BD5F"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3</w:t>
            </w:r>
          </w:p>
        </w:tc>
        <w:tc>
          <w:tcPr>
            <w:tcW w:w="884" w:type="dxa"/>
          </w:tcPr>
          <w:p w14:paraId="25BF67E2"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3B0107A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3440109.095</w:t>
            </w:r>
          </w:p>
        </w:tc>
        <w:tc>
          <w:tcPr>
            <w:tcW w:w="1275" w:type="dxa"/>
            <w:noWrap/>
          </w:tcPr>
          <w:p w14:paraId="318FF84C"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0,5576</w:t>
            </w:r>
          </w:p>
        </w:tc>
        <w:tc>
          <w:tcPr>
            <w:tcW w:w="2127" w:type="dxa"/>
            <w:noWrap/>
          </w:tcPr>
          <w:p w14:paraId="7B3558E4"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0,0118</w:t>
            </w:r>
          </w:p>
        </w:tc>
        <w:tc>
          <w:tcPr>
            <w:tcW w:w="2098" w:type="dxa"/>
          </w:tcPr>
          <w:p w14:paraId="48A02880"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509513B2" w14:textId="77777777" w:rsidTr="004A7471">
        <w:trPr>
          <w:trHeight w:val="315"/>
        </w:trPr>
        <w:tc>
          <w:tcPr>
            <w:tcW w:w="960" w:type="dxa"/>
            <w:noWrap/>
            <w:vAlign w:val="bottom"/>
          </w:tcPr>
          <w:p w14:paraId="5279282C" w14:textId="757DAB6B"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4</w:t>
            </w:r>
          </w:p>
        </w:tc>
        <w:tc>
          <w:tcPr>
            <w:tcW w:w="884" w:type="dxa"/>
          </w:tcPr>
          <w:p w14:paraId="0D07099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62068A2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3440109.094</w:t>
            </w:r>
          </w:p>
        </w:tc>
        <w:tc>
          <w:tcPr>
            <w:tcW w:w="1275" w:type="dxa"/>
            <w:noWrap/>
          </w:tcPr>
          <w:p w14:paraId="2FEF579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0,5573</w:t>
            </w:r>
          </w:p>
        </w:tc>
        <w:tc>
          <w:tcPr>
            <w:tcW w:w="2127" w:type="dxa"/>
            <w:noWrap/>
          </w:tcPr>
          <w:p w14:paraId="0BFFBF4E"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0,0068</w:t>
            </w:r>
          </w:p>
        </w:tc>
        <w:tc>
          <w:tcPr>
            <w:tcW w:w="2098" w:type="dxa"/>
          </w:tcPr>
          <w:p w14:paraId="6D5AD472"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60C0DAB0" w14:textId="77777777" w:rsidTr="004A7471">
        <w:trPr>
          <w:trHeight w:val="315"/>
        </w:trPr>
        <w:tc>
          <w:tcPr>
            <w:tcW w:w="960" w:type="dxa"/>
            <w:noWrap/>
            <w:vAlign w:val="bottom"/>
          </w:tcPr>
          <w:p w14:paraId="02217E4B" w14:textId="712613C4"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5</w:t>
            </w:r>
          </w:p>
        </w:tc>
        <w:tc>
          <w:tcPr>
            <w:tcW w:w="884" w:type="dxa"/>
          </w:tcPr>
          <w:p w14:paraId="59F6A291"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65C76BA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3440109.093</w:t>
            </w:r>
          </w:p>
        </w:tc>
        <w:tc>
          <w:tcPr>
            <w:tcW w:w="1275" w:type="dxa"/>
            <w:noWrap/>
          </w:tcPr>
          <w:p w14:paraId="2E7A6B8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0,5578</w:t>
            </w:r>
          </w:p>
        </w:tc>
        <w:tc>
          <w:tcPr>
            <w:tcW w:w="2127" w:type="dxa"/>
            <w:noWrap/>
          </w:tcPr>
          <w:p w14:paraId="297C86F8"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0,0021</w:t>
            </w:r>
          </w:p>
        </w:tc>
        <w:tc>
          <w:tcPr>
            <w:tcW w:w="2098" w:type="dxa"/>
          </w:tcPr>
          <w:p w14:paraId="295298E9"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35118342" w14:textId="77777777" w:rsidTr="004A7471">
        <w:trPr>
          <w:trHeight w:val="315"/>
        </w:trPr>
        <w:tc>
          <w:tcPr>
            <w:tcW w:w="960" w:type="dxa"/>
            <w:noWrap/>
            <w:vAlign w:val="bottom"/>
          </w:tcPr>
          <w:p w14:paraId="61928D0B" w14:textId="5CD1359F"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6</w:t>
            </w:r>
          </w:p>
        </w:tc>
        <w:tc>
          <w:tcPr>
            <w:tcW w:w="884" w:type="dxa"/>
          </w:tcPr>
          <w:p w14:paraId="4E39C98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19F5BE94"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3430102.001</w:t>
            </w:r>
          </w:p>
        </w:tc>
        <w:tc>
          <w:tcPr>
            <w:tcW w:w="1275" w:type="dxa"/>
            <w:noWrap/>
          </w:tcPr>
          <w:p w14:paraId="039CE88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1,0656</w:t>
            </w:r>
          </w:p>
        </w:tc>
        <w:tc>
          <w:tcPr>
            <w:tcW w:w="2127" w:type="dxa"/>
            <w:noWrap/>
          </w:tcPr>
          <w:p w14:paraId="3590E4FF"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0,0135</w:t>
            </w:r>
          </w:p>
        </w:tc>
        <w:tc>
          <w:tcPr>
            <w:tcW w:w="2098" w:type="dxa"/>
          </w:tcPr>
          <w:p w14:paraId="12ADEAB3"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0757BDBE" w14:textId="77777777" w:rsidTr="004A7471">
        <w:trPr>
          <w:trHeight w:val="315"/>
        </w:trPr>
        <w:tc>
          <w:tcPr>
            <w:tcW w:w="960" w:type="dxa"/>
            <w:noWrap/>
            <w:vAlign w:val="bottom"/>
          </w:tcPr>
          <w:p w14:paraId="7BE55796" w14:textId="6102F27F"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7</w:t>
            </w:r>
          </w:p>
        </w:tc>
        <w:tc>
          <w:tcPr>
            <w:tcW w:w="884" w:type="dxa"/>
          </w:tcPr>
          <w:p w14:paraId="285E02D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399EC00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3430102.002</w:t>
            </w:r>
          </w:p>
        </w:tc>
        <w:tc>
          <w:tcPr>
            <w:tcW w:w="1275" w:type="dxa"/>
            <w:noWrap/>
          </w:tcPr>
          <w:p w14:paraId="1A38A30F"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1,0659</w:t>
            </w:r>
          </w:p>
        </w:tc>
        <w:tc>
          <w:tcPr>
            <w:tcW w:w="2127" w:type="dxa"/>
            <w:noWrap/>
          </w:tcPr>
          <w:p w14:paraId="09D42EE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0,0447</w:t>
            </w:r>
          </w:p>
        </w:tc>
        <w:tc>
          <w:tcPr>
            <w:tcW w:w="2098" w:type="dxa"/>
          </w:tcPr>
          <w:p w14:paraId="2C16F23C"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36353CC7" w14:textId="77777777" w:rsidTr="004A7471">
        <w:trPr>
          <w:trHeight w:val="315"/>
        </w:trPr>
        <w:tc>
          <w:tcPr>
            <w:tcW w:w="960" w:type="dxa"/>
            <w:noWrap/>
            <w:vAlign w:val="bottom"/>
          </w:tcPr>
          <w:p w14:paraId="4C16E29C" w14:textId="491DD4E4"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8</w:t>
            </w:r>
          </w:p>
        </w:tc>
        <w:tc>
          <w:tcPr>
            <w:tcW w:w="884" w:type="dxa"/>
          </w:tcPr>
          <w:p w14:paraId="25006A8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1C04113E"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3430102.003</w:t>
            </w:r>
          </w:p>
        </w:tc>
        <w:tc>
          <w:tcPr>
            <w:tcW w:w="1275" w:type="dxa"/>
            <w:noWrap/>
          </w:tcPr>
          <w:p w14:paraId="63163A9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1,1483</w:t>
            </w:r>
          </w:p>
        </w:tc>
        <w:tc>
          <w:tcPr>
            <w:tcW w:w="2127" w:type="dxa"/>
            <w:noWrap/>
          </w:tcPr>
          <w:p w14:paraId="66D255C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0,0416</w:t>
            </w:r>
          </w:p>
        </w:tc>
        <w:tc>
          <w:tcPr>
            <w:tcW w:w="2098" w:type="dxa"/>
          </w:tcPr>
          <w:p w14:paraId="2E315922"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70908F50" w14:textId="77777777" w:rsidTr="004A7471">
        <w:trPr>
          <w:trHeight w:val="315"/>
        </w:trPr>
        <w:tc>
          <w:tcPr>
            <w:tcW w:w="960" w:type="dxa"/>
            <w:noWrap/>
            <w:vAlign w:val="bottom"/>
          </w:tcPr>
          <w:p w14:paraId="33696673" w14:textId="187D181B"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9</w:t>
            </w:r>
          </w:p>
        </w:tc>
        <w:tc>
          <w:tcPr>
            <w:tcW w:w="884" w:type="dxa"/>
          </w:tcPr>
          <w:p w14:paraId="6D8C208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33C95B6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3436201.049</w:t>
            </w:r>
          </w:p>
        </w:tc>
        <w:tc>
          <w:tcPr>
            <w:tcW w:w="1275" w:type="dxa"/>
            <w:noWrap/>
          </w:tcPr>
          <w:p w14:paraId="4EC3347C"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0,3714</w:t>
            </w:r>
          </w:p>
        </w:tc>
        <w:tc>
          <w:tcPr>
            <w:tcW w:w="2127" w:type="dxa"/>
            <w:noWrap/>
          </w:tcPr>
          <w:p w14:paraId="31C1653F"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0,0023</w:t>
            </w:r>
          </w:p>
        </w:tc>
        <w:tc>
          <w:tcPr>
            <w:tcW w:w="2098" w:type="dxa"/>
          </w:tcPr>
          <w:p w14:paraId="6355E073"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2B69B079" w14:textId="77777777" w:rsidTr="004A7471">
        <w:trPr>
          <w:trHeight w:val="315"/>
        </w:trPr>
        <w:tc>
          <w:tcPr>
            <w:tcW w:w="960" w:type="dxa"/>
            <w:noWrap/>
            <w:vAlign w:val="bottom"/>
          </w:tcPr>
          <w:p w14:paraId="74D6F3B5" w14:textId="6AA4CF9C"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10</w:t>
            </w:r>
          </w:p>
        </w:tc>
        <w:tc>
          <w:tcPr>
            <w:tcW w:w="884" w:type="dxa"/>
          </w:tcPr>
          <w:p w14:paraId="75506C7F"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295F4D2F"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3436201.050</w:t>
            </w:r>
          </w:p>
        </w:tc>
        <w:tc>
          <w:tcPr>
            <w:tcW w:w="1275" w:type="dxa"/>
            <w:noWrap/>
          </w:tcPr>
          <w:p w14:paraId="4820C017"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0,3712</w:t>
            </w:r>
          </w:p>
        </w:tc>
        <w:tc>
          <w:tcPr>
            <w:tcW w:w="2127" w:type="dxa"/>
            <w:noWrap/>
          </w:tcPr>
          <w:p w14:paraId="2B761F27"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0,0048</w:t>
            </w:r>
          </w:p>
        </w:tc>
        <w:tc>
          <w:tcPr>
            <w:tcW w:w="2098" w:type="dxa"/>
          </w:tcPr>
          <w:p w14:paraId="6D95EB1D"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3554DDE2" w14:textId="77777777" w:rsidTr="004A7471">
        <w:trPr>
          <w:trHeight w:val="315"/>
        </w:trPr>
        <w:tc>
          <w:tcPr>
            <w:tcW w:w="960" w:type="dxa"/>
            <w:noWrap/>
            <w:vAlign w:val="bottom"/>
          </w:tcPr>
          <w:p w14:paraId="10A3CC08" w14:textId="35327D51"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11</w:t>
            </w:r>
          </w:p>
        </w:tc>
        <w:tc>
          <w:tcPr>
            <w:tcW w:w="884" w:type="dxa"/>
          </w:tcPr>
          <w:p w14:paraId="76D6F99D"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3032EA68"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3434108.435</w:t>
            </w:r>
          </w:p>
        </w:tc>
        <w:tc>
          <w:tcPr>
            <w:tcW w:w="1275" w:type="dxa"/>
            <w:noWrap/>
          </w:tcPr>
          <w:p w14:paraId="2C5760B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0,2068</w:t>
            </w:r>
          </w:p>
        </w:tc>
        <w:tc>
          <w:tcPr>
            <w:tcW w:w="2127" w:type="dxa"/>
            <w:noWrap/>
          </w:tcPr>
          <w:p w14:paraId="2F250FA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0,0011</w:t>
            </w:r>
          </w:p>
        </w:tc>
        <w:tc>
          <w:tcPr>
            <w:tcW w:w="2098" w:type="dxa"/>
          </w:tcPr>
          <w:p w14:paraId="3BD6AA6D"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11711E8A" w14:textId="77777777" w:rsidTr="004A7471">
        <w:trPr>
          <w:trHeight w:val="315"/>
        </w:trPr>
        <w:tc>
          <w:tcPr>
            <w:tcW w:w="960" w:type="dxa"/>
            <w:noWrap/>
            <w:vAlign w:val="bottom"/>
          </w:tcPr>
          <w:p w14:paraId="13D0E91E" w14:textId="769D70C3"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12</w:t>
            </w:r>
          </w:p>
        </w:tc>
        <w:tc>
          <w:tcPr>
            <w:tcW w:w="884" w:type="dxa"/>
          </w:tcPr>
          <w:p w14:paraId="508BD859"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1FF7ADDE"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3434108.434</w:t>
            </w:r>
          </w:p>
        </w:tc>
        <w:tc>
          <w:tcPr>
            <w:tcW w:w="1275" w:type="dxa"/>
            <w:noWrap/>
          </w:tcPr>
          <w:p w14:paraId="7BD5E7D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0,2073</w:t>
            </w:r>
          </w:p>
        </w:tc>
        <w:tc>
          <w:tcPr>
            <w:tcW w:w="2127" w:type="dxa"/>
            <w:noWrap/>
          </w:tcPr>
          <w:p w14:paraId="582B831C"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0,0016</w:t>
            </w:r>
          </w:p>
        </w:tc>
        <w:tc>
          <w:tcPr>
            <w:tcW w:w="2098" w:type="dxa"/>
          </w:tcPr>
          <w:p w14:paraId="1851B3F3"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2946FFD3" w14:textId="77777777" w:rsidTr="004A7471">
        <w:trPr>
          <w:trHeight w:val="315"/>
        </w:trPr>
        <w:tc>
          <w:tcPr>
            <w:tcW w:w="960" w:type="dxa"/>
            <w:noWrap/>
            <w:vAlign w:val="bottom"/>
          </w:tcPr>
          <w:p w14:paraId="3BAD3C85" w14:textId="27344A44"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13</w:t>
            </w:r>
          </w:p>
        </w:tc>
        <w:tc>
          <w:tcPr>
            <w:tcW w:w="884" w:type="dxa"/>
          </w:tcPr>
          <w:p w14:paraId="7FF7907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576EBA8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3434108.433</w:t>
            </w:r>
          </w:p>
        </w:tc>
        <w:tc>
          <w:tcPr>
            <w:tcW w:w="1275" w:type="dxa"/>
            <w:noWrap/>
          </w:tcPr>
          <w:p w14:paraId="4DF723B6"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0,5766</w:t>
            </w:r>
          </w:p>
        </w:tc>
        <w:tc>
          <w:tcPr>
            <w:tcW w:w="2127" w:type="dxa"/>
            <w:noWrap/>
          </w:tcPr>
          <w:p w14:paraId="1D21E652"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0,0041</w:t>
            </w:r>
          </w:p>
        </w:tc>
        <w:tc>
          <w:tcPr>
            <w:tcW w:w="2098" w:type="dxa"/>
          </w:tcPr>
          <w:p w14:paraId="388D8C2A"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141F336C" w14:textId="77777777" w:rsidTr="004A7471">
        <w:trPr>
          <w:trHeight w:val="315"/>
        </w:trPr>
        <w:tc>
          <w:tcPr>
            <w:tcW w:w="960" w:type="dxa"/>
            <w:noWrap/>
            <w:vAlign w:val="bottom"/>
          </w:tcPr>
          <w:p w14:paraId="23D10FF4" w14:textId="76928354"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14</w:t>
            </w:r>
          </w:p>
        </w:tc>
        <w:tc>
          <w:tcPr>
            <w:tcW w:w="884" w:type="dxa"/>
          </w:tcPr>
          <w:p w14:paraId="265DD65D"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78F575A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3434108.432</w:t>
            </w:r>
          </w:p>
        </w:tc>
        <w:tc>
          <w:tcPr>
            <w:tcW w:w="1275" w:type="dxa"/>
            <w:noWrap/>
          </w:tcPr>
          <w:p w14:paraId="7BAEF5D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0,3867</w:t>
            </w:r>
          </w:p>
        </w:tc>
        <w:tc>
          <w:tcPr>
            <w:tcW w:w="2127" w:type="dxa"/>
            <w:noWrap/>
          </w:tcPr>
          <w:p w14:paraId="0219E3E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0,0054</w:t>
            </w:r>
          </w:p>
        </w:tc>
        <w:tc>
          <w:tcPr>
            <w:tcW w:w="2098" w:type="dxa"/>
          </w:tcPr>
          <w:p w14:paraId="364870E1"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41536964" w14:textId="77777777" w:rsidTr="004A7471">
        <w:trPr>
          <w:trHeight w:val="315"/>
        </w:trPr>
        <w:tc>
          <w:tcPr>
            <w:tcW w:w="960" w:type="dxa"/>
            <w:noWrap/>
            <w:vAlign w:val="bottom"/>
          </w:tcPr>
          <w:p w14:paraId="0C046BE3" w14:textId="4035A07E"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15</w:t>
            </w:r>
          </w:p>
        </w:tc>
        <w:tc>
          <w:tcPr>
            <w:tcW w:w="884" w:type="dxa"/>
          </w:tcPr>
          <w:p w14:paraId="20AB990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721AE999"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3434108.431</w:t>
            </w:r>
          </w:p>
        </w:tc>
        <w:tc>
          <w:tcPr>
            <w:tcW w:w="1275" w:type="dxa"/>
            <w:noWrap/>
          </w:tcPr>
          <w:p w14:paraId="0D80920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0,2394</w:t>
            </w:r>
          </w:p>
        </w:tc>
        <w:tc>
          <w:tcPr>
            <w:tcW w:w="2127" w:type="dxa"/>
            <w:noWrap/>
          </w:tcPr>
          <w:p w14:paraId="186F3C1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0,0037</w:t>
            </w:r>
          </w:p>
        </w:tc>
        <w:tc>
          <w:tcPr>
            <w:tcW w:w="2098" w:type="dxa"/>
          </w:tcPr>
          <w:p w14:paraId="7E5FEEA7"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5EFB5CD8" w14:textId="77777777" w:rsidTr="004A7471">
        <w:trPr>
          <w:trHeight w:val="315"/>
        </w:trPr>
        <w:tc>
          <w:tcPr>
            <w:tcW w:w="960" w:type="dxa"/>
            <w:noWrap/>
            <w:vAlign w:val="bottom"/>
          </w:tcPr>
          <w:p w14:paraId="37FEEA62" w14:textId="098E8B68"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16</w:t>
            </w:r>
          </w:p>
        </w:tc>
        <w:tc>
          <w:tcPr>
            <w:tcW w:w="884" w:type="dxa"/>
          </w:tcPr>
          <w:p w14:paraId="49728F4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4AEED92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3434108.430</w:t>
            </w:r>
          </w:p>
        </w:tc>
        <w:tc>
          <w:tcPr>
            <w:tcW w:w="1275" w:type="dxa"/>
            <w:noWrap/>
          </w:tcPr>
          <w:p w14:paraId="480C8E0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0,2620</w:t>
            </w:r>
          </w:p>
        </w:tc>
        <w:tc>
          <w:tcPr>
            <w:tcW w:w="2127" w:type="dxa"/>
            <w:noWrap/>
          </w:tcPr>
          <w:p w14:paraId="24B13726"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0,0030</w:t>
            </w:r>
          </w:p>
        </w:tc>
        <w:tc>
          <w:tcPr>
            <w:tcW w:w="2098" w:type="dxa"/>
          </w:tcPr>
          <w:p w14:paraId="3D9D84C5"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Grădină</w:t>
            </w:r>
          </w:p>
        </w:tc>
      </w:tr>
      <w:tr w:rsidR="004A7471" w:rsidRPr="00C84FAA" w14:paraId="0AF52091" w14:textId="77777777" w:rsidTr="004A7471">
        <w:trPr>
          <w:trHeight w:val="315"/>
        </w:trPr>
        <w:tc>
          <w:tcPr>
            <w:tcW w:w="960" w:type="dxa"/>
            <w:noWrap/>
            <w:vAlign w:val="bottom"/>
          </w:tcPr>
          <w:p w14:paraId="6C25BE28" w14:textId="17A6B5B5"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17</w:t>
            </w:r>
          </w:p>
        </w:tc>
        <w:tc>
          <w:tcPr>
            <w:tcW w:w="884" w:type="dxa"/>
          </w:tcPr>
          <w:p w14:paraId="7EFCEFC0"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48869641"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3434107.083</w:t>
            </w:r>
          </w:p>
        </w:tc>
        <w:tc>
          <w:tcPr>
            <w:tcW w:w="1275" w:type="dxa"/>
            <w:noWrap/>
          </w:tcPr>
          <w:p w14:paraId="6E3F1F0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0,2098</w:t>
            </w:r>
          </w:p>
        </w:tc>
        <w:tc>
          <w:tcPr>
            <w:tcW w:w="2127" w:type="dxa"/>
            <w:noWrap/>
          </w:tcPr>
          <w:p w14:paraId="0696C44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0,0046</w:t>
            </w:r>
          </w:p>
        </w:tc>
        <w:tc>
          <w:tcPr>
            <w:tcW w:w="2098" w:type="dxa"/>
          </w:tcPr>
          <w:p w14:paraId="60F3FB1B"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Pentru Construcții</w:t>
            </w:r>
          </w:p>
        </w:tc>
      </w:tr>
      <w:tr w:rsidR="004A7471" w:rsidRPr="00C84FAA" w14:paraId="69267FCB" w14:textId="77777777" w:rsidTr="004A7471">
        <w:trPr>
          <w:trHeight w:val="315"/>
        </w:trPr>
        <w:tc>
          <w:tcPr>
            <w:tcW w:w="960" w:type="dxa"/>
            <w:noWrap/>
            <w:vAlign w:val="bottom"/>
          </w:tcPr>
          <w:p w14:paraId="78EF0169" w14:textId="12366F2E"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18</w:t>
            </w:r>
          </w:p>
        </w:tc>
        <w:tc>
          <w:tcPr>
            <w:tcW w:w="884" w:type="dxa"/>
          </w:tcPr>
          <w:p w14:paraId="041615D4"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5E50231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3434107.013</w:t>
            </w:r>
          </w:p>
        </w:tc>
        <w:tc>
          <w:tcPr>
            <w:tcW w:w="1275" w:type="dxa"/>
            <w:noWrap/>
          </w:tcPr>
          <w:p w14:paraId="435EB7E4"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0,4284</w:t>
            </w:r>
          </w:p>
        </w:tc>
        <w:tc>
          <w:tcPr>
            <w:tcW w:w="2127" w:type="dxa"/>
            <w:noWrap/>
          </w:tcPr>
          <w:p w14:paraId="23C188CF"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0,0153</w:t>
            </w:r>
          </w:p>
        </w:tc>
        <w:tc>
          <w:tcPr>
            <w:tcW w:w="2098" w:type="dxa"/>
          </w:tcPr>
          <w:p w14:paraId="52AA4504"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Pentru Construcții</w:t>
            </w:r>
          </w:p>
        </w:tc>
      </w:tr>
      <w:tr w:rsidR="004A7471" w:rsidRPr="00C84FAA" w14:paraId="6DBFA53F" w14:textId="77777777" w:rsidTr="004A7471">
        <w:trPr>
          <w:trHeight w:val="315"/>
        </w:trPr>
        <w:tc>
          <w:tcPr>
            <w:tcW w:w="960" w:type="dxa"/>
            <w:noWrap/>
            <w:vAlign w:val="bottom"/>
          </w:tcPr>
          <w:p w14:paraId="05018AAE" w14:textId="25C8F540"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19</w:t>
            </w:r>
          </w:p>
        </w:tc>
        <w:tc>
          <w:tcPr>
            <w:tcW w:w="884" w:type="dxa"/>
          </w:tcPr>
          <w:p w14:paraId="2731F95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43369CE6"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3434106.042</w:t>
            </w:r>
          </w:p>
        </w:tc>
        <w:tc>
          <w:tcPr>
            <w:tcW w:w="1275" w:type="dxa"/>
            <w:noWrap/>
          </w:tcPr>
          <w:p w14:paraId="212E02CA"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0,2309</w:t>
            </w:r>
          </w:p>
        </w:tc>
        <w:tc>
          <w:tcPr>
            <w:tcW w:w="2127" w:type="dxa"/>
            <w:noWrap/>
          </w:tcPr>
          <w:p w14:paraId="7D2DD40C"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0,0078</w:t>
            </w:r>
          </w:p>
        </w:tc>
        <w:tc>
          <w:tcPr>
            <w:tcW w:w="2098" w:type="dxa"/>
          </w:tcPr>
          <w:p w14:paraId="622CDA4D"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Pentru Construcții</w:t>
            </w:r>
          </w:p>
        </w:tc>
      </w:tr>
      <w:tr w:rsidR="004A7471" w:rsidRPr="00C84FAA" w14:paraId="1F20A500" w14:textId="77777777" w:rsidTr="004A7471">
        <w:trPr>
          <w:trHeight w:val="315"/>
        </w:trPr>
        <w:tc>
          <w:tcPr>
            <w:tcW w:w="960" w:type="dxa"/>
            <w:noWrap/>
            <w:vAlign w:val="bottom"/>
          </w:tcPr>
          <w:p w14:paraId="6C334397" w14:textId="18FFF588"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20</w:t>
            </w:r>
          </w:p>
        </w:tc>
        <w:tc>
          <w:tcPr>
            <w:tcW w:w="884" w:type="dxa"/>
          </w:tcPr>
          <w:p w14:paraId="05B4F2AB"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09CE328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3434106.043</w:t>
            </w:r>
          </w:p>
        </w:tc>
        <w:tc>
          <w:tcPr>
            <w:tcW w:w="1275" w:type="dxa"/>
            <w:noWrap/>
          </w:tcPr>
          <w:p w14:paraId="46747B65"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0,2256</w:t>
            </w:r>
          </w:p>
        </w:tc>
        <w:tc>
          <w:tcPr>
            <w:tcW w:w="2127" w:type="dxa"/>
            <w:noWrap/>
          </w:tcPr>
          <w:p w14:paraId="7DAEA72E"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0,0088</w:t>
            </w:r>
          </w:p>
        </w:tc>
        <w:tc>
          <w:tcPr>
            <w:tcW w:w="2098" w:type="dxa"/>
          </w:tcPr>
          <w:p w14:paraId="30509995"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Pentru Construcții</w:t>
            </w:r>
          </w:p>
        </w:tc>
      </w:tr>
      <w:tr w:rsidR="004A7471" w:rsidRPr="00C84FAA" w14:paraId="6F52423F" w14:textId="77777777" w:rsidTr="004A7471">
        <w:trPr>
          <w:trHeight w:val="315"/>
        </w:trPr>
        <w:tc>
          <w:tcPr>
            <w:tcW w:w="960" w:type="dxa"/>
            <w:noWrap/>
            <w:vAlign w:val="bottom"/>
          </w:tcPr>
          <w:p w14:paraId="4266A97F" w14:textId="4445424A"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21</w:t>
            </w:r>
          </w:p>
        </w:tc>
        <w:tc>
          <w:tcPr>
            <w:tcW w:w="884" w:type="dxa"/>
          </w:tcPr>
          <w:p w14:paraId="77814553"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354D7957"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3410106.451</w:t>
            </w:r>
          </w:p>
        </w:tc>
        <w:tc>
          <w:tcPr>
            <w:tcW w:w="1275" w:type="dxa"/>
            <w:noWrap/>
          </w:tcPr>
          <w:p w14:paraId="7834BF91"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0,1869</w:t>
            </w:r>
          </w:p>
        </w:tc>
        <w:tc>
          <w:tcPr>
            <w:tcW w:w="2127" w:type="dxa"/>
            <w:noWrap/>
          </w:tcPr>
          <w:p w14:paraId="1AA60A06"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0,0025</w:t>
            </w:r>
          </w:p>
        </w:tc>
        <w:tc>
          <w:tcPr>
            <w:tcW w:w="2098" w:type="dxa"/>
          </w:tcPr>
          <w:p w14:paraId="6EDB54D4"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Agricol</w:t>
            </w:r>
          </w:p>
        </w:tc>
      </w:tr>
      <w:tr w:rsidR="004A7471" w:rsidRPr="00C84FAA" w14:paraId="5C6CD241" w14:textId="77777777" w:rsidTr="004A7471">
        <w:trPr>
          <w:trHeight w:val="315"/>
        </w:trPr>
        <w:tc>
          <w:tcPr>
            <w:tcW w:w="960" w:type="dxa"/>
            <w:noWrap/>
            <w:vAlign w:val="bottom"/>
          </w:tcPr>
          <w:p w14:paraId="41C46731" w14:textId="7A564FB9"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Pr>
                <w:rFonts w:ascii="Times New Roman" w:eastAsia="Times New Roman" w:hAnsi="Times New Roman" w:cs="Times New Roman"/>
                <w:kern w:val="0"/>
                <w:lang w:val="ro-MD" w:eastAsia="ru-RU"/>
                <w14:ligatures w14:val="none"/>
              </w:rPr>
              <w:t>22</w:t>
            </w:r>
          </w:p>
        </w:tc>
        <w:tc>
          <w:tcPr>
            <w:tcW w:w="884" w:type="dxa"/>
          </w:tcPr>
          <w:p w14:paraId="26B7A9D4"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eastAsia="Times New Roman" w:hAnsi="Times New Roman" w:cs="Times New Roman"/>
                <w:kern w:val="0"/>
                <w:lang w:val="ro-MD" w:eastAsia="ru-RU"/>
                <w14:ligatures w14:val="none"/>
              </w:rPr>
              <w:t>R14</w:t>
            </w:r>
          </w:p>
        </w:tc>
        <w:tc>
          <w:tcPr>
            <w:tcW w:w="2296" w:type="dxa"/>
            <w:noWrap/>
          </w:tcPr>
          <w:p w14:paraId="6EFAFA7C"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3410208.194</w:t>
            </w:r>
          </w:p>
        </w:tc>
        <w:tc>
          <w:tcPr>
            <w:tcW w:w="1275" w:type="dxa"/>
            <w:noWrap/>
          </w:tcPr>
          <w:p w14:paraId="2D686A66"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0,0700</w:t>
            </w:r>
          </w:p>
        </w:tc>
        <w:tc>
          <w:tcPr>
            <w:tcW w:w="2127" w:type="dxa"/>
            <w:noWrap/>
          </w:tcPr>
          <w:p w14:paraId="19C68E91" w14:textId="77777777" w:rsidR="004A7471" w:rsidRPr="00C84FAA" w:rsidRDefault="004A7471" w:rsidP="00B7726B">
            <w:pPr>
              <w:spacing w:after="0" w:line="240" w:lineRule="auto"/>
              <w:jc w:val="center"/>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0,0113</w:t>
            </w:r>
          </w:p>
        </w:tc>
        <w:tc>
          <w:tcPr>
            <w:tcW w:w="2098" w:type="dxa"/>
          </w:tcPr>
          <w:p w14:paraId="71581D66" w14:textId="77777777" w:rsidR="004A7471" w:rsidRPr="00C84FAA" w:rsidRDefault="004A7471" w:rsidP="00B7726B">
            <w:pPr>
              <w:spacing w:after="0" w:line="240" w:lineRule="auto"/>
              <w:rPr>
                <w:rFonts w:ascii="Times New Roman" w:eastAsia="Times New Roman" w:hAnsi="Times New Roman" w:cs="Times New Roman"/>
                <w:kern w:val="0"/>
                <w:lang w:val="ro-MD" w:eastAsia="ru-RU"/>
                <w14:ligatures w14:val="none"/>
              </w:rPr>
            </w:pPr>
            <w:r w:rsidRPr="00C84FAA">
              <w:rPr>
                <w:rFonts w:ascii="Times New Roman" w:hAnsi="Times New Roman" w:cs="Times New Roman"/>
                <w:lang w:val="ro-MD"/>
              </w:rPr>
              <w:t>Pentru Construcții</w:t>
            </w:r>
          </w:p>
        </w:tc>
      </w:tr>
    </w:tbl>
    <w:p w14:paraId="43898574" w14:textId="77777777" w:rsidR="004A7471" w:rsidRPr="00C84FAA" w:rsidRDefault="004A7471" w:rsidP="004A7471">
      <w:pPr>
        <w:jc w:val="both"/>
        <w:rPr>
          <w:rFonts w:ascii="Times New Roman" w:hAnsi="Times New Roman" w:cs="Times New Roman"/>
          <w:lang w:val="ro-MD"/>
        </w:rPr>
      </w:pPr>
    </w:p>
    <w:p w14:paraId="09E7AA60" w14:textId="1158E351" w:rsidR="00621B5C" w:rsidRDefault="00621B5C" w:rsidP="004A7471">
      <w:pPr>
        <w:tabs>
          <w:tab w:val="left" w:pos="892"/>
        </w:tabs>
        <w:jc w:val="both"/>
        <w:rPr>
          <w:rFonts w:ascii="Times New Roman" w:hAnsi="Times New Roman" w:cs="Times New Roman"/>
          <w:lang w:val="ro-MD"/>
        </w:rPr>
      </w:pPr>
    </w:p>
    <w:p w14:paraId="23BE6336" w14:textId="177FD1AF" w:rsidR="004A7471" w:rsidRPr="004A7471" w:rsidRDefault="004A7471" w:rsidP="004A7471">
      <w:pPr>
        <w:tabs>
          <w:tab w:val="left" w:pos="892"/>
        </w:tabs>
        <w:rPr>
          <w:rFonts w:ascii="Times New Roman" w:hAnsi="Times New Roman" w:cs="Times New Roman"/>
          <w:lang w:val="ro-MD"/>
        </w:rPr>
        <w:sectPr w:rsidR="004A7471" w:rsidRPr="004A7471" w:rsidSect="004841B3">
          <w:pgSz w:w="11906" w:h="16838"/>
          <w:pgMar w:top="426" w:right="850" w:bottom="1134" w:left="1701" w:header="708" w:footer="708" w:gutter="0"/>
          <w:cols w:space="708"/>
          <w:docGrid w:linePitch="360"/>
        </w:sectPr>
      </w:pPr>
      <w:r>
        <w:rPr>
          <w:rFonts w:ascii="Times New Roman" w:hAnsi="Times New Roman" w:cs="Times New Roman"/>
          <w:lang w:val="ro-MD"/>
        </w:rPr>
        <w:tab/>
      </w:r>
    </w:p>
    <w:p w14:paraId="06D98F7A" w14:textId="53CB90BC" w:rsidR="00F406C0" w:rsidRPr="00C84FAA" w:rsidRDefault="00F406C0" w:rsidP="00F406C0">
      <w:pPr>
        <w:spacing w:after="0" w:line="240" w:lineRule="auto"/>
        <w:jc w:val="right"/>
        <w:rPr>
          <w:rFonts w:ascii="Times New Roman" w:hAnsi="Times New Roman" w:cs="Times New Roman"/>
          <w:color w:val="000000" w:themeColor="text1"/>
          <w:lang w:val="ro-MD"/>
        </w:rPr>
      </w:pPr>
      <w:r w:rsidRPr="00C84FAA">
        <w:rPr>
          <w:rFonts w:ascii="Times New Roman" w:hAnsi="Times New Roman" w:cs="Times New Roman"/>
          <w:color w:val="000000" w:themeColor="text1"/>
          <w:lang w:val="ro-MD"/>
        </w:rPr>
        <w:lastRenderedPageBreak/>
        <w:t>Anexa nr. 3</w:t>
      </w:r>
    </w:p>
    <w:p w14:paraId="6361EB33" w14:textId="4EA4C7FB" w:rsidR="00F406C0" w:rsidRPr="00C84FAA" w:rsidRDefault="00F406C0" w:rsidP="00F406C0">
      <w:pPr>
        <w:spacing w:after="0" w:line="240" w:lineRule="auto"/>
        <w:jc w:val="right"/>
        <w:rPr>
          <w:rFonts w:ascii="Times New Roman" w:hAnsi="Times New Roman" w:cs="Times New Roman"/>
          <w:color w:val="000000" w:themeColor="text1"/>
          <w:lang w:val="ro-MD"/>
        </w:rPr>
      </w:pPr>
      <w:r w:rsidRPr="00C84FAA">
        <w:rPr>
          <w:rFonts w:ascii="Times New Roman" w:hAnsi="Times New Roman" w:cs="Times New Roman"/>
          <w:color w:val="000000" w:themeColor="text1"/>
          <w:lang w:val="ro-MD"/>
        </w:rPr>
        <w:t>Model act de primire-predare</w:t>
      </w:r>
    </w:p>
    <w:p w14:paraId="3E88DFFD" w14:textId="77777777" w:rsidR="00F406C0" w:rsidRPr="00C84FAA" w:rsidRDefault="00F406C0" w:rsidP="00F406C0">
      <w:pPr>
        <w:spacing w:after="0" w:line="240" w:lineRule="auto"/>
        <w:jc w:val="right"/>
        <w:rPr>
          <w:rFonts w:ascii="Times New Roman" w:hAnsi="Times New Roman" w:cs="Times New Roman"/>
          <w:color w:val="000000" w:themeColor="text1"/>
          <w:lang w:val="ro-MD"/>
        </w:rPr>
      </w:pPr>
    </w:p>
    <w:p w14:paraId="2405CC4C" w14:textId="77777777" w:rsidR="00F406C0" w:rsidRPr="00C84FAA" w:rsidRDefault="00F406C0" w:rsidP="00F406C0">
      <w:pPr>
        <w:pStyle w:val="af4"/>
        <w:jc w:val="center"/>
        <w:rPr>
          <w:b/>
          <w:color w:val="000000" w:themeColor="text1"/>
          <w:sz w:val="27"/>
          <w:szCs w:val="27"/>
          <w:lang w:val="ro-MD"/>
        </w:rPr>
      </w:pPr>
      <w:r w:rsidRPr="00C84FAA">
        <w:rPr>
          <w:b/>
          <w:color w:val="000000" w:themeColor="text1"/>
          <w:sz w:val="27"/>
          <w:szCs w:val="27"/>
          <w:lang w:val="ro-MD"/>
        </w:rPr>
        <w:t>Act de predare – primire</w:t>
      </w:r>
    </w:p>
    <w:p w14:paraId="0D7B3BDB" w14:textId="77777777" w:rsidR="00F406C0" w:rsidRPr="00C84FAA" w:rsidRDefault="00F406C0" w:rsidP="00F406C0">
      <w:pPr>
        <w:pStyle w:val="af4"/>
        <w:jc w:val="center"/>
        <w:rPr>
          <w:b/>
          <w:color w:val="000000" w:themeColor="text1"/>
          <w:sz w:val="27"/>
          <w:szCs w:val="27"/>
          <w:lang w:val="ro-MD"/>
        </w:rPr>
      </w:pPr>
    </w:p>
    <w:p w14:paraId="51DF4C5B" w14:textId="4DAC72E9" w:rsidR="00F406C0" w:rsidRPr="00C84FAA" w:rsidRDefault="00F406C0" w:rsidP="00F406C0">
      <w:pPr>
        <w:pStyle w:val="af4"/>
        <w:ind w:firstLine="567"/>
        <w:jc w:val="both"/>
        <w:rPr>
          <w:color w:val="000000" w:themeColor="text1"/>
          <w:sz w:val="27"/>
          <w:szCs w:val="27"/>
          <w:lang w:val="ro-MD"/>
        </w:rPr>
      </w:pPr>
      <w:r w:rsidRPr="00C84FAA">
        <w:rPr>
          <w:color w:val="000000" w:themeColor="text1"/>
          <w:sz w:val="27"/>
          <w:szCs w:val="27"/>
          <w:lang w:val="ro-MD"/>
        </w:rPr>
        <w:t xml:space="preserve">__________________________________________________, reprezentată de către ____________________________ pe o parte și </w:t>
      </w:r>
    </w:p>
    <w:p w14:paraId="7E8112C0" w14:textId="77777777" w:rsidR="00F406C0" w:rsidRPr="00C84FAA" w:rsidRDefault="00F406C0" w:rsidP="00F406C0">
      <w:pPr>
        <w:pStyle w:val="af4"/>
        <w:ind w:firstLine="567"/>
        <w:jc w:val="both"/>
        <w:rPr>
          <w:color w:val="000000" w:themeColor="text1"/>
          <w:sz w:val="27"/>
          <w:szCs w:val="27"/>
          <w:lang w:val="ro-MD"/>
        </w:rPr>
      </w:pPr>
      <w:r w:rsidRPr="00C84FAA">
        <w:rPr>
          <w:color w:val="000000" w:themeColor="text1"/>
          <w:sz w:val="27"/>
          <w:szCs w:val="27"/>
          <w:lang w:val="ro-MD"/>
        </w:rPr>
        <w:t xml:space="preserve">___________________________________________________, în persoana </w:t>
      </w:r>
    </w:p>
    <w:p w14:paraId="38B94BD5" w14:textId="77777777" w:rsidR="00F406C0" w:rsidRPr="00C84FAA" w:rsidRDefault="00F406C0" w:rsidP="00F406C0">
      <w:pPr>
        <w:pStyle w:val="af4"/>
        <w:ind w:firstLine="567"/>
        <w:jc w:val="both"/>
        <w:rPr>
          <w:color w:val="000000" w:themeColor="text1"/>
          <w:sz w:val="27"/>
          <w:szCs w:val="27"/>
          <w:lang w:val="ro-MD"/>
        </w:rPr>
      </w:pPr>
      <w:r w:rsidRPr="00C84FAA">
        <w:rPr>
          <w:color w:val="000000" w:themeColor="text1"/>
          <w:sz w:val="27"/>
          <w:szCs w:val="27"/>
          <w:lang w:val="ro-MD"/>
        </w:rPr>
        <w:t>______________________________  pe altă parte,</w:t>
      </w:r>
    </w:p>
    <w:p w14:paraId="379EFC6D" w14:textId="43467D9A" w:rsidR="00F406C0" w:rsidRPr="00C84FAA" w:rsidRDefault="00F406C0" w:rsidP="00F406C0">
      <w:pPr>
        <w:pStyle w:val="af4"/>
        <w:ind w:firstLine="567"/>
        <w:jc w:val="both"/>
        <w:rPr>
          <w:color w:val="000000" w:themeColor="text1"/>
          <w:sz w:val="27"/>
          <w:szCs w:val="27"/>
          <w:lang w:val="ro-MD"/>
        </w:rPr>
      </w:pPr>
      <w:r w:rsidRPr="00C84FAA">
        <w:rPr>
          <w:color w:val="000000" w:themeColor="text1"/>
          <w:sz w:val="27"/>
          <w:szCs w:val="27"/>
          <w:lang w:val="ro-MD"/>
        </w:rPr>
        <w:t xml:space="preserve"> au întocmit prezentul act, cu privire la faptul că __________________ a predat, iar _________________ a primit următo</w:t>
      </w:r>
      <w:r w:rsidR="00675437" w:rsidRPr="00C84FAA">
        <w:rPr>
          <w:color w:val="000000" w:themeColor="text1"/>
          <w:sz w:val="27"/>
          <w:szCs w:val="27"/>
          <w:lang w:val="ro-MD"/>
        </w:rPr>
        <w:t>a</w:t>
      </w:r>
      <w:r w:rsidRPr="00C84FAA">
        <w:rPr>
          <w:color w:val="000000" w:themeColor="text1"/>
          <w:sz w:val="27"/>
          <w:szCs w:val="27"/>
          <w:lang w:val="ro-MD"/>
        </w:rPr>
        <w:t>re</w:t>
      </w:r>
      <w:r w:rsidR="00675437" w:rsidRPr="00C84FAA">
        <w:rPr>
          <w:color w:val="000000" w:themeColor="text1"/>
          <w:sz w:val="27"/>
          <w:szCs w:val="27"/>
          <w:lang w:val="ro-MD"/>
        </w:rPr>
        <w:t xml:space="preserve"> </w:t>
      </w:r>
      <w:r w:rsidRPr="00C84FAA">
        <w:rPr>
          <w:color w:val="000000" w:themeColor="text1"/>
          <w:sz w:val="27"/>
          <w:szCs w:val="27"/>
          <w:lang w:val="ro-MD"/>
        </w:rPr>
        <w:t>materialele:</w:t>
      </w:r>
    </w:p>
    <w:p w14:paraId="6946B777" w14:textId="77777777" w:rsidR="00F406C0" w:rsidRPr="00C84FAA" w:rsidRDefault="00F406C0" w:rsidP="00F406C0">
      <w:pPr>
        <w:pStyle w:val="af4"/>
        <w:numPr>
          <w:ilvl w:val="0"/>
          <w:numId w:val="22"/>
        </w:numPr>
        <w:spacing w:before="120" w:beforeAutospacing="0"/>
        <w:ind w:left="714" w:hanging="357"/>
        <w:rPr>
          <w:color w:val="000000" w:themeColor="text1"/>
          <w:sz w:val="27"/>
          <w:szCs w:val="27"/>
          <w:lang w:val="ro-MD"/>
        </w:rPr>
      </w:pPr>
      <w:r w:rsidRPr="00C84FAA">
        <w:rPr>
          <w:color w:val="000000" w:themeColor="text1"/>
          <w:sz w:val="27"/>
          <w:szCs w:val="27"/>
          <w:lang w:val="ro-MD"/>
        </w:rPr>
        <w:t>______________________________________________________________</w:t>
      </w:r>
    </w:p>
    <w:p w14:paraId="58F93036" w14:textId="77777777" w:rsidR="00F406C0" w:rsidRPr="00C84FAA" w:rsidRDefault="00F406C0" w:rsidP="00F406C0">
      <w:pPr>
        <w:pStyle w:val="af4"/>
        <w:numPr>
          <w:ilvl w:val="0"/>
          <w:numId w:val="22"/>
        </w:numPr>
        <w:spacing w:before="120" w:beforeAutospacing="0"/>
        <w:ind w:left="714" w:hanging="357"/>
        <w:rPr>
          <w:color w:val="000000" w:themeColor="text1"/>
          <w:sz w:val="27"/>
          <w:szCs w:val="27"/>
          <w:lang w:val="ro-MD"/>
        </w:rPr>
      </w:pPr>
      <w:r w:rsidRPr="00C84FAA">
        <w:rPr>
          <w:color w:val="000000" w:themeColor="text1"/>
          <w:sz w:val="27"/>
          <w:szCs w:val="27"/>
          <w:lang w:val="ro-MD"/>
        </w:rPr>
        <w:t>______________________________________________________________</w:t>
      </w:r>
    </w:p>
    <w:p w14:paraId="6ABB7B9B" w14:textId="77777777" w:rsidR="00F406C0" w:rsidRPr="00C84FAA" w:rsidRDefault="00F406C0" w:rsidP="00F406C0">
      <w:pPr>
        <w:pStyle w:val="af4"/>
        <w:numPr>
          <w:ilvl w:val="0"/>
          <w:numId w:val="22"/>
        </w:numPr>
        <w:spacing w:before="120" w:beforeAutospacing="0"/>
        <w:ind w:left="714" w:hanging="357"/>
        <w:rPr>
          <w:color w:val="000000" w:themeColor="text1"/>
          <w:sz w:val="27"/>
          <w:szCs w:val="27"/>
          <w:lang w:val="ro-MD"/>
        </w:rPr>
      </w:pPr>
      <w:r w:rsidRPr="00C84FAA">
        <w:rPr>
          <w:color w:val="000000" w:themeColor="text1"/>
          <w:sz w:val="27"/>
          <w:szCs w:val="27"/>
          <w:lang w:val="ro-MD"/>
        </w:rPr>
        <w:t>______________________________________________________________</w:t>
      </w:r>
    </w:p>
    <w:p w14:paraId="3581CA0B" w14:textId="6AF05B3C" w:rsidR="00F406C0" w:rsidRPr="00C84FAA" w:rsidRDefault="00F406C0" w:rsidP="00F406C0">
      <w:pPr>
        <w:pStyle w:val="af4"/>
        <w:spacing w:before="120" w:beforeAutospacing="0"/>
        <w:ind w:firstLine="567"/>
        <w:rPr>
          <w:color w:val="000000" w:themeColor="text1"/>
          <w:sz w:val="27"/>
          <w:szCs w:val="27"/>
          <w:lang w:val="ro-MD"/>
        </w:rPr>
      </w:pPr>
      <w:r w:rsidRPr="00C84FAA">
        <w:rPr>
          <w:color w:val="000000" w:themeColor="text1"/>
          <w:sz w:val="27"/>
          <w:szCs w:val="27"/>
          <w:lang w:val="ro-MD"/>
        </w:rPr>
        <w:t>Actul este întocmit în 2 (două) exemplare, c</w:t>
      </w:r>
      <w:r w:rsidR="00675437" w:rsidRPr="00C84FAA">
        <w:rPr>
          <w:color w:val="000000" w:themeColor="text1"/>
          <w:sz w:val="27"/>
          <w:szCs w:val="27"/>
          <w:lang w:val="ro-MD"/>
        </w:rPr>
        <w:t>â</w:t>
      </w:r>
      <w:r w:rsidRPr="00C84FAA">
        <w:rPr>
          <w:color w:val="000000" w:themeColor="text1"/>
          <w:sz w:val="27"/>
          <w:szCs w:val="27"/>
          <w:lang w:val="ro-MD"/>
        </w:rPr>
        <w:t xml:space="preserve">te 1 (unu) pentru fiecare parte.  </w:t>
      </w:r>
    </w:p>
    <w:p w14:paraId="4F30CE94" w14:textId="77777777" w:rsidR="00F406C0" w:rsidRPr="00C84FAA" w:rsidRDefault="00F406C0" w:rsidP="00F406C0">
      <w:pPr>
        <w:pStyle w:val="af4"/>
        <w:rPr>
          <w:color w:val="000000" w:themeColor="text1"/>
          <w:lang w:val="ro-MD"/>
        </w:rPr>
      </w:pPr>
    </w:p>
    <w:p w14:paraId="1E71E1A7" w14:textId="77777777" w:rsidR="00F406C0" w:rsidRPr="00C84FAA" w:rsidRDefault="00F406C0" w:rsidP="00F406C0">
      <w:pPr>
        <w:pStyle w:val="af4"/>
        <w:rPr>
          <w:color w:val="000000" w:themeColor="text1"/>
          <w:lang w:val="ro-MD"/>
        </w:rPr>
      </w:pPr>
      <w:r w:rsidRPr="00C84FAA">
        <w:rPr>
          <w:color w:val="000000" w:themeColor="text1"/>
          <w:lang w:val="ro-MD"/>
        </w:rPr>
        <w:t>Nota. Materialele predate au fost transmise și în format digital.</w:t>
      </w:r>
    </w:p>
    <w:p w14:paraId="11EA8E00" w14:textId="77777777" w:rsidR="00F406C0" w:rsidRPr="00C84FAA" w:rsidRDefault="00F406C0" w:rsidP="00F406C0">
      <w:pPr>
        <w:spacing w:after="0" w:line="240" w:lineRule="auto"/>
        <w:jc w:val="right"/>
        <w:rPr>
          <w:rFonts w:ascii="Times New Roman" w:hAnsi="Times New Roman" w:cs="Times New Roman"/>
          <w:color w:val="000000" w:themeColor="text1"/>
          <w:lang w:val="ro-MD"/>
        </w:rPr>
      </w:pPr>
    </w:p>
    <w:p w14:paraId="6E5650AB" w14:textId="77777777" w:rsidR="00F406C0" w:rsidRPr="00C84FAA" w:rsidRDefault="00F406C0" w:rsidP="00F406C0">
      <w:pPr>
        <w:spacing w:after="0" w:line="240" w:lineRule="auto"/>
        <w:jc w:val="right"/>
        <w:rPr>
          <w:rFonts w:ascii="Times New Roman" w:hAnsi="Times New Roman" w:cs="Times New Roman"/>
          <w:color w:val="000000" w:themeColor="text1"/>
          <w:lang w:val="ro-MD"/>
        </w:rPr>
      </w:pPr>
    </w:p>
    <w:p w14:paraId="00619295" w14:textId="77777777" w:rsidR="00F406C0" w:rsidRPr="00C84FAA" w:rsidRDefault="00F406C0" w:rsidP="00F406C0">
      <w:pPr>
        <w:pStyle w:val="af4"/>
        <w:rPr>
          <w:color w:val="000000" w:themeColor="text1"/>
          <w:sz w:val="27"/>
          <w:szCs w:val="27"/>
          <w:lang w:val="ro-MD"/>
        </w:rPr>
      </w:pPr>
    </w:p>
    <w:p w14:paraId="3A410551" w14:textId="77777777" w:rsidR="00F406C0" w:rsidRPr="00C84FAA" w:rsidRDefault="00F406C0" w:rsidP="00F406C0">
      <w:pPr>
        <w:pStyle w:val="af4"/>
        <w:spacing w:before="0" w:beforeAutospacing="0" w:after="0" w:afterAutospacing="0"/>
        <w:ind w:firstLine="426"/>
        <w:rPr>
          <w:color w:val="000000" w:themeColor="text1"/>
          <w:sz w:val="27"/>
          <w:szCs w:val="27"/>
          <w:lang w:val="ro-MD"/>
        </w:rPr>
      </w:pPr>
      <w:r w:rsidRPr="00C84FAA">
        <w:rPr>
          <w:color w:val="000000" w:themeColor="text1"/>
          <w:sz w:val="27"/>
          <w:szCs w:val="27"/>
          <w:lang w:val="ro-MD"/>
        </w:rPr>
        <w:t>A predat                                         ____________________   Numele, Prenumele</w:t>
      </w:r>
    </w:p>
    <w:p w14:paraId="6B75CE30" w14:textId="77777777" w:rsidR="00F406C0" w:rsidRPr="00C84FAA" w:rsidRDefault="00F406C0" w:rsidP="00F406C0">
      <w:pPr>
        <w:pStyle w:val="af4"/>
        <w:spacing w:before="0" w:beforeAutospacing="0" w:after="0" w:afterAutospacing="0"/>
        <w:ind w:left="4254" w:firstLine="709"/>
        <w:rPr>
          <w:color w:val="000000" w:themeColor="text1"/>
          <w:szCs w:val="27"/>
          <w:vertAlign w:val="superscript"/>
          <w:lang w:val="ro-MD"/>
        </w:rPr>
      </w:pPr>
      <w:r w:rsidRPr="00C84FAA">
        <w:rPr>
          <w:color w:val="000000" w:themeColor="text1"/>
          <w:szCs w:val="27"/>
          <w:vertAlign w:val="superscript"/>
          <w:lang w:val="ro-MD"/>
        </w:rPr>
        <w:t>semnătura</w:t>
      </w:r>
    </w:p>
    <w:p w14:paraId="217406E5" w14:textId="77777777" w:rsidR="00F406C0" w:rsidRPr="00C84FAA" w:rsidRDefault="00F406C0" w:rsidP="00F406C0">
      <w:pPr>
        <w:pStyle w:val="af4"/>
        <w:spacing w:before="0" w:beforeAutospacing="0" w:after="0" w:afterAutospacing="0"/>
        <w:ind w:firstLine="426"/>
        <w:rPr>
          <w:color w:val="000000" w:themeColor="text1"/>
          <w:sz w:val="27"/>
          <w:szCs w:val="27"/>
          <w:lang w:val="ro-MD"/>
        </w:rPr>
      </w:pPr>
    </w:p>
    <w:p w14:paraId="7B39319D" w14:textId="77777777" w:rsidR="00F406C0" w:rsidRPr="00C84FAA" w:rsidRDefault="00F406C0" w:rsidP="00F406C0">
      <w:pPr>
        <w:pStyle w:val="af4"/>
        <w:spacing w:before="0" w:beforeAutospacing="0" w:after="0" w:afterAutospacing="0"/>
        <w:ind w:firstLine="426"/>
        <w:rPr>
          <w:color w:val="000000" w:themeColor="text1"/>
          <w:sz w:val="27"/>
          <w:szCs w:val="27"/>
          <w:lang w:val="ro-MD"/>
        </w:rPr>
      </w:pPr>
    </w:p>
    <w:p w14:paraId="5C315D9A" w14:textId="77777777" w:rsidR="00F406C0" w:rsidRPr="00C84FAA" w:rsidRDefault="00F406C0" w:rsidP="00F406C0">
      <w:pPr>
        <w:pStyle w:val="af4"/>
        <w:spacing w:before="0" w:beforeAutospacing="0" w:after="0" w:afterAutospacing="0"/>
        <w:ind w:firstLine="426"/>
        <w:rPr>
          <w:color w:val="000000" w:themeColor="text1"/>
          <w:sz w:val="27"/>
          <w:szCs w:val="27"/>
          <w:lang w:val="ro-MD"/>
        </w:rPr>
      </w:pPr>
      <w:r w:rsidRPr="00C84FAA">
        <w:rPr>
          <w:color w:val="000000" w:themeColor="text1"/>
          <w:sz w:val="27"/>
          <w:szCs w:val="27"/>
          <w:lang w:val="ro-MD"/>
        </w:rPr>
        <w:t>A primit                                          ____________________Numele, Prenumele</w:t>
      </w:r>
    </w:p>
    <w:p w14:paraId="6CE0C9AA" w14:textId="77777777" w:rsidR="00F406C0" w:rsidRPr="00C84FAA" w:rsidRDefault="00F406C0" w:rsidP="00F406C0">
      <w:pPr>
        <w:pStyle w:val="af4"/>
        <w:spacing w:before="0" w:beforeAutospacing="0" w:after="0" w:afterAutospacing="0"/>
        <w:ind w:left="4963"/>
        <w:rPr>
          <w:color w:val="000000" w:themeColor="text1"/>
          <w:szCs w:val="27"/>
          <w:vertAlign w:val="superscript"/>
          <w:lang w:val="ro-MD"/>
        </w:rPr>
      </w:pPr>
      <w:r w:rsidRPr="00C84FAA">
        <w:rPr>
          <w:color w:val="000000" w:themeColor="text1"/>
          <w:szCs w:val="27"/>
          <w:vertAlign w:val="superscript"/>
          <w:lang w:val="ro-MD"/>
        </w:rPr>
        <w:t>semnătura</w:t>
      </w:r>
    </w:p>
    <w:p w14:paraId="06A56E1B" w14:textId="77777777" w:rsidR="00F406C0" w:rsidRPr="00C84FAA" w:rsidRDefault="00F406C0" w:rsidP="00F406C0">
      <w:pPr>
        <w:pStyle w:val="af4"/>
        <w:spacing w:before="0" w:beforeAutospacing="0" w:after="0" w:afterAutospacing="0"/>
        <w:rPr>
          <w:color w:val="000000" w:themeColor="text1"/>
          <w:sz w:val="27"/>
          <w:szCs w:val="27"/>
          <w:lang w:val="ro-MD"/>
        </w:rPr>
      </w:pPr>
    </w:p>
    <w:p w14:paraId="137DB24A" w14:textId="77777777" w:rsidR="00F406C0" w:rsidRPr="00C84FAA" w:rsidRDefault="00F406C0" w:rsidP="00F406C0">
      <w:pPr>
        <w:spacing w:after="0" w:line="240" w:lineRule="auto"/>
        <w:jc w:val="right"/>
        <w:rPr>
          <w:rFonts w:ascii="Times New Roman" w:hAnsi="Times New Roman" w:cs="Times New Roman"/>
          <w:color w:val="000000" w:themeColor="text1"/>
          <w:lang w:val="ro-MD"/>
        </w:rPr>
      </w:pPr>
    </w:p>
    <w:p w14:paraId="582D885D" w14:textId="77777777" w:rsidR="00F406C0" w:rsidRPr="00C84FAA" w:rsidRDefault="00F406C0" w:rsidP="00F406C0">
      <w:pPr>
        <w:spacing w:after="0" w:line="240" w:lineRule="auto"/>
        <w:jc w:val="right"/>
        <w:rPr>
          <w:rFonts w:ascii="Times New Roman" w:hAnsi="Times New Roman" w:cs="Times New Roman"/>
          <w:color w:val="000000" w:themeColor="text1"/>
          <w:lang w:val="ro-MD"/>
        </w:rPr>
      </w:pPr>
    </w:p>
    <w:p w14:paraId="0921D624" w14:textId="77777777" w:rsidR="00C168C8" w:rsidRPr="00C84FAA" w:rsidRDefault="00C168C8" w:rsidP="0054009C">
      <w:pPr>
        <w:jc w:val="both"/>
        <w:rPr>
          <w:rFonts w:ascii="Times New Roman" w:hAnsi="Times New Roman" w:cs="Times New Roman"/>
          <w:lang w:val="ro-MD"/>
        </w:rPr>
        <w:sectPr w:rsidR="00C168C8" w:rsidRPr="00C84FAA" w:rsidSect="00AC43E8">
          <w:pgSz w:w="11906" w:h="16838"/>
          <w:pgMar w:top="567" w:right="850" w:bottom="1134" w:left="1701" w:header="708" w:footer="708" w:gutter="0"/>
          <w:cols w:space="708"/>
          <w:docGrid w:linePitch="360"/>
        </w:sectPr>
      </w:pPr>
    </w:p>
    <w:p w14:paraId="55251568" w14:textId="3A2004EA" w:rsidR="00C168C8" w:rsidRPr="00C84FAA" w:rsidRDefault="00C168C8" w:rsidP="00C168C8">
      <w:pPr>
        <w:spacing w:after="0" w:line="240" w:lineRule="auto"/>
        <w:jc w:val="right"/>
        <w:rPr>
          <w:rFonts w:ascii="Times New Roman" w:hAnsi="Times New Roman" w:cs="Times New Roman"/>
          <w:color w:val="000000" w:themeColor="text1"/>
          <w:lang w:val="ro-MD"/>
        </w:rPr>
      </w:pPr>
      <w:r w:rsidRPr="00C84FAA">
        <w:rPr>
          <w:rFonts w:ascii="Times New Roman" w:hAnsi="Times New Roman" w:cs="Times New Roman"/>
          <w:color w:val="000000" w:themeColor="text1"/>
          <w:lang w:val="ro-MD"/>
        </w:rPr>
        <w:lastRenderedPageBreak/>
        <w:t>Anexa nr. 4</w:t>
      </w:r>
    </w:p>
    <w:p w14:paraId="0AB30CA7" w14:textId="77777777" w:rsidR="00C168C8" w:rsidRPr="00C84FAA" w:rsidRDefault="00C168C8" w:rsidP="00C168C8">
      <w:pPr>
        <w:spacing w:after="0" w:line="240" w:lineRule="auto"/>
        <w:jc w:val="right"/>
        <w:rPr>
          <w:rFonts w:ascii="Times New Roman" w:hAnsi="Times New Roman" w:cs="Times New Roman"/>
          <w:color w:val="000000" w:themeColor="text1"/>
          <w:lang w:val="ro-MD"/>
        </w:rPr>
      </w:pPr>
      <w:r w:rsidRPr="00C84FAA">
        <w:rPr>
          <w:rFonts w:ascii="Times New Roman" w:hAnsi="Times New Roman" w:cs="Times New Roman"/>
          <w:color w:val="000000" w:themeColor="text1"/>
          <w:lang w:val="ro-MD"/>
        </w:rPr>
        <w:t>Model act de primire-predare</w:t>
      </w:r>
    </w:p>
    <w:p w14:paraId="658BD07F" w14:textId="77777777" w:rsidR="00C168C8" w:rsidRPr="00C84FAA" w:rsidRDefault="00C168C8" w:rsidP="00C168C8">
      <w:pPr>
        <w:spacing w:after="0" w:line="240" w:lineRule="auto"/>
        <w:jc w:val="center"/>
        <w:rPr>
          <w:rFonts w:ascii="Times New Roman" w:hAnsi="Times New Roman" w:cs="Times New Roman"/>
          <w:b/>
          <w:lang w:val="ro-MD"/>
        </w:rPr>
      </w:pPr>
      <w:r w:rsidRPr="00C84FAA">
        <w:rPr>
          <w:rFonts w:ascii="Times New Roman" w:hAnsi="Times New Roman" w:cs="Times New Roman"/>
          <w:b/>
          <w:lang w:val="ro-MD"/>
        </w:rPr>
        <w:t>Raport final</w:t>
      </w:r>
    </w:p>
    <w:p w14:paraId="3FCA97AA" w14:textId="73E6AC10" w:rsidR="00C168C8" w:rsidRPr="00C84FAA" w:rsidRDefault="00C168C8" w:rsidP="00C168C8">
      <w:pPr>
        <w:spacing w:after="0"/>
        <w:jc w:val="center"/>
        <w:rPr>
          <w:rFonts w:ascii="Times New Roman" w:hAnsi="Times New Roman" w:cs="Times New Roman"/>
          <w:b/>
          <w:lang w:val="ro-MD"/>
        </w:rPr>
      </w:pPr>
      <w:r w:rsidRPr="00C84FAA">
        <w:rPr>
          <w:rFonts w:ascii="Times New Roman" w:hAnsi="Times New Roman" w:cs="Times New Roman"/>
          <w:b/>
          <w:lang w:val="ro-MD"/>
        </w:rPr>
        <w:t xml:space="preserve">privind </w:t>
      </w:r>
      <w:r w:rsidR="00C60CE8" w:rsidRPr="00C60CE8">
        <w:rPr>
          <w:rFonts w:ascii="Times New Roman" w:hAnsi="Times New Roman" w:cs="Times New Roman"/>
          <w:b/>
          <w:lang w:val="ro-MD"/>
        </w:rPr>
        <w:t>realizarea serviciilor de evaluare a bunurilor imobile supuse exproprierii</w:t>
      </w:r>
    </w:p>
    <w:p w14:paraId="5A293471" w14:textId="77777777" w:rsidR="00C168C8" w:rsidRPr="00C84FAA" w:rsidRDefault="00C168C8" w:rsidP="00C168C8">
      <w:pPr>
        <w:spacing w:after="0"/>
        <w:jc w:val="center"/>
        <w:rPr>
          <w:rFonts w:ascii="Times New Roman" w:hAnsi="Times New Roman" w:cs="Times New Roman"/>
          <w:b/>
          <w:lang w:val="ro-MD"/>
        </w:rPr>
      </w:pPr>
    </w:p>
    <w:p w14:paraId="79CDAB2A" w14:textId="77777777" w:rsidR="00C168C8" w:rsidRPr="00C84FAA" w:rsidRDefault="00C168C8" w:rsidP="00C168C8">
      <w:pPr>
        <w:numPr>
          <w:ilvl w:val="3"/>
          <w:numId w:val="25"/>
        </w:numPr>
        <w:spacing w:after="0" w:line="276" w:lineRule="auto"/>
        <w:ind w:left="540" w:hanging="540"/>
        <w:rPr>
          <w:rFonts w:ascii="Times New Roman" w:hAnsi="Times New Roman" w:cs="Times New Roman"/>
          <w:lang w:val="ro-MD"/>
        </w:rPr>
      </w:pPr>
      <w:r w:rsidRPr="00C84FAA">
        <w:rPr>
          <w:rFonts w:ascii="Times New Roman" w:hAnsi="Times New Roman" w:cs="Times New Roman"/>
          <w:lang w:val="ro-MD"/>
        </w:rPr>
        <w:t>Denumirea întreprinderii: ____________________________________</w:t>
      </w:r>
    </w:p>
    <w:p w14:paraId="622C5B79" w14:textId="77777777" w:rsidR="00C168C8" w:rsidRPr="00C84FAA" w:rsidRDefault="00C168C8" w:rsidP="00C168C8">
      <w:pPr>
        <w:numPr>
          <w:ilvl w:val="3"/>
          <w:numId w:val="25"/>
        </w:numPr>
        <w:spacing w:after="0" w:line="276" w:lineRule="auto"/>
        <w:ind w:left="540" w:hanging="540"/>
        <w:rPr>
          <w:rFonts w:ascii="Times New Roman" w:hAnsi="Times New Roman" w:cs="Times New Roman"/>
          <w:lang w:val="ro-MD"/>
        </w:rPr>
      </w:pPr>
      <w:r w:rsidRPr="00C84FAA">
        <w:rPr>
          <w:rFonts w:ascii="Times New Roman" w:hAnsi="Times New Roman" w:cs="Times New Roman"/>
          <w:lang w:val="ro-MD"/>
        </w:rPr>
        <w:t>Nr. contractului: ___________________________________________</w:t>
      </w:r>
    </w:p>
    <w:p w14:paraId="5ABE1C7A" w14:textId="4DCFC4C0" w:rsidR="00C168C8" w:rsidRPr="00C84FAA" w:rsidRDefault="00C168C8" w:rsidP="00C168C8">
      <w:pPr>
        <w:numPr>
          <w:ilvl w:val="3"/>
          <w:numId w:val="25"/>
        </w:numPr>
        <w:spacing w:after="0" w:line="276" w:lineRule="auto"/>
        <w:ind w:left="540" w:hanging="540"/>
        <w:rPr>
          <w:rFonts w:ascii="Times New Roman" w:hAnsi="Times New Roman" w:cs="Times New Roman"/>
          <w:lang w:val="ro-MD"/>
        </w:rPr>
      </w:pPr>
      <w:r w:rsidRPr="00C84FAA">
        <w:rPr>
          <w:rFonts w:ascii="Times New Roman" w:hAnsi="Times New Roman" w:cs="Times New Roman"/>
          <w:lang w:val="ro-MD"/>
        </w:rPr>
        <w:t xml:space="preserve">Data iniţierii </w:t>
      </w:r>
      <w:r w:rsidR="00675437" w:rsidRPr="00C84FAA">
        <w:rPr>
          <w:rFonts w:ascii="Times New Roman" w:hAnsi="Times New Roman" w:cs="Times New Roman"/>
          <w:lang w:val="ro-MD"/>
        </w:rPr>
        <w:t>serviciilor</w:t>
      </w:r>
      <w:r w:rsidRPr="00C84FAA">
        <w:rPr>
          <w:rFonts w:ascii="Times New Roman" w:hAnsi="Times New Roman" w:cs="Times New Roman"/>
          <w:lang w:val="ro-MD"/>
        </w:rPr>
        <w:t>:  _____________________________________</w:t>
      </w:r>
    </w:p>
    <w:p w14:paraId="4A576743" w14:textId="6BFAACF2" w:rsidR="00C168C8" w:rsidRPr="00C84FAA" w:rsidRDefault="00C168C8" w:rsidP="00C168C8">
      <w:pPr>
        <w:numPr>
          <w:ilvl w:val="3"/>
          <w:numId w:val="25"/>
        </w:numPr>
        <w:spacing w:after="0" w:line="276" w:lineRule="auto"/>
        <w:ind w:left="540" w:hanging="540"/>
        <w:rPr>
          <w:rFonts w:ascii="Times New Roman" w:hAnsi="Times New Roman" w:cs="Times New Roman"/>
          <w:lang w:val="ro-MD"/>
        </w:rPr>
      </w:pPr>
      <w:r w:rsidRPr="00C84FAA">
        <w:rPr>
          <w:rFonts w:ascii="Times New Roman" w:hAnsi="Times New Roman" w:cs="Times New Roman"/>
          <w:lang w:val="ro-MD"/>
        </w:rPr>
        <w:t xml:space="preserve">Data finalizării </w:t>
      </w:r>
      <w:r w:rsidR="00675437" w:rsidRPr="00C84FAA">
        <w:rPr>
          <w:rFonts w:ascii="Times New Roman" w:hAnsi="Times New Roman" w:cs="Times New Roman"/>
          <w:lang w:val="ro-MD"/>
        </w:rPr>
        <w:t>serviciilor</w:t>
      </w:r>
      <w:r w:rsidRPr="00C84FAA">
        <w:rPr>
          <w:rFonts w:ascii="Times New Roman" w:hAnsi="Times New Roman" w:cs="Times New Roman"/>
          <w:lang w:val="ro-MD"/>
        </w:rPr>
        <w:t>: ___________________________________</w:t>
      </w:r>
    </w:p>
    <w:p w14:paraId="1621413F" w14:textId="7C929243" w:rsidR="00C168C8" w:rsidRPr="00C84FAA" w:rsidRDefault="00C168C8" w:rsidP="00C168C8">
      <w:pPr>
        <w:numPr>
          <w:ilvl w:val="3"/>
          <w:numId w:val="25"/>
        </w:numPr>
        <w:spacing w:after="0" w:line="276" w:lineRule="auto"/>
        <w:ind w:left="540" w:hanging="540"/>
        <w:jc w:val="both"/>
        <w:rPr>
          <w:rFonts w:ascii="Times New Roman" w:hAnsi="Times New Roman" w:cs="Times New Roman"/>
          <w:lang w:val="ro-MD"/>
        </w:rPr>
      </w:pPr>
      <w:r w:rsidRPr="00C84FAA">
        <w:rPr>
          <w:rFonts w:ascii="Times New Roman" w:hAnsi="Times New Roman" w:cs="Times New Roman"/>
          <w:lang w:val="ro-MD"/>
        </w:rPr>
        <w:t xml:space="preserve">În perioada __________________ întreprinderea a executat şi a prezentat spre </w:t>
      </w:r>
      <w:r w:rsidR="00675437" w:rsidRPr="00C84FAA">
        <w:rPr>
          <w:rFonts w:ascii="Times New Roman" w:hAnsi="Times New Roman" w:cs="Times New Roman"/>
          <w:lang w:val="ro-MD"/>
        </w:rPr>
        <w:t>plată</w:t>
      </w:r>
      <w:r w:rsidRPr="00C84FAA">
        <w:rPr>
          <w:rFonts w:ascii="Times New Roman" w:hAnsi="Times New Roman" w:cs="Times New Roman"/>
          <w:lang w:val="ro-MD"/>
        </w:rPr>
        <w:t xml:space="preserve"> următoare </w:t>
      </w:r>
      <w:r w:rsidR="00C60CE8">
        <w:rPr>
          <w:rFonts w:ascii="Times New Roman" w:hAnsi="Times New Roman" w:cs="Times New Roman"/>
          <w:lang w:val="ro-MD"/>
        </w:rPr>
        <w:t>servicii</w:t>
      </w:r>
      <w:r w:rsidRPr="00C84FAA">
        <w:rPr>
          <w:rFonts w:ascii="Times New Roman" w:hAnsi="Times New Roman" w:cs="Times New Roman"/>
          <w:lang w:val="ro-MD"/>
        </w:rPr>
        <w:t>:</w:t>
      </w:r>
    </w:p>
    <w:p w14:paraId="14D0C171" w14:textId="77777777" w:rsidR="00C168C8" w:rsidRPr="00C84FAA" w:rsidRDefault="00C168C8" w:rsidP="00C168C8">
      <w:pPr>
        <w:spacing w:after="0"/>
        <w:ind w:left="540"/>
        <w:jc w:val="both"/>
        <w:rPr>
          <w:rFonts w:ascii="Times New Roman" w:hAnsi="Times New Roman" w:cs="Times New Roman"/>
          <w:lang w:val="ro-MD"/>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84FAA" w14:paraId="594B69F5" w14:textId="77777777" w:rsidTr="001E03B7">
        <w:tc>
          <w:tcPr>
            <w:tcW w:w="709" w:type="dxa"/>
            <w:vMerge w:val="restart"/>
            <w:shd w:val="clear" w:color="auto" w:fill="F2F2F2" w:themeFill="background1" w:themeFillShade="F2"/>
          </w:tcPr>
          <w:p w14:paraId="2799BE54" w14:textId="77777777" w:rsidR="00C168C8" w:rsidRPr="00C84FAA" w:rsidRDefault="00C168C8" w:rsidP="001E03B7">
            <w:pPr>
              <w:spacing w:after="0"/>
              <w:jc w:val="center"/>
              <w:rPr>
                <w:rFonts w:ascii="Times New Roman" w:hAnsi="Times New Roman" w:cs="Times New Roman"/>
                <w:lang w:val="ro-MD"/>
              </w:rPr>
            </w:pPr>
            <w:r w:rsidRPr="00C84FAA">
              <w:rPr>
                <w:rFonts w:ascii="Times New Roman" w:hAnsi="Times New Roman" w:cs="Times New Roman"/>
                <w:lang w:val="ro-MD"/>
              </w:rPr>
              <w:t>Nr. d/o</w:t>
            </w:r>
          </w:p>
        </w:tc>
        <w:tc>
          <w:tcPr>
            <w:tcW w:w="2126" w:type="dxa"/>
            <w:vMerge w:val="restart"/>
            <w:shd w:val="clear" w:color="auto" w:fill="F2F2F2" w:themeFill="background1" w:themeFillShade="F2"/>
            <w:vAlign w:val="center"/>
          </w:tcPr>
          <w:p w14:paraId="502771C9" w14:textId="77777777" w:rsidR="00C168C8" w:rsidRPr="00C84FAA" w:rsidRDefault="00C168C8" w:rsidP="001E03B7">
            <w:pPr>
              <w:spacing w:after="0"/>
              <w:jc w:val="center"/>
              <w:rPr>
                <w:rFonts w:ascii="Times New Roman" w:hAnsi="Times New Roman" w:cs="Times New Roman"/>
                <w:lang w:val="ro-MD"/>
              </w:rPr>
            </w:pPr>
            <w:r w:rsidRPr="00C84FAA">
              <w:rPr>
                <w:rFonts w:ascii="Times New Roman" w:hAnsi="Times New Roman" w:cs="Times New Roman"/>
                <w:lang w:val="ro-MD"/>
              </w:rPr>
              <w:t>Tipul lucrări cadastrale</w:t>
            </w:r>
          </w:p>
        </w:tc>
        <w:tc>
          <w:tcPr>
            <w:tcW w:w="1134" w:type="dxa"/>
            <w:vMerge w:val="restart"/>
            <w:shd w:val="clear" w:color="auto" w:fill="F2F2F2" w:themeFill="background1" w:themeFillShade="F2"/>
            <w:vAlign w:val="center"/>
          </w:tcPr>
          <w:p w14:paraId="1444FA9F" w14:textId="77777777" w:rsidR="00C168C8" w:rsidRPr="00C84FAA" w:rsidRDefault="00C168C8" w:rsidP="001E03B7">
            <w:pPr>
              <w:spacing w:after="0"/>
              <w:jc w:val="center"/>
              <w:rPr>
                <w:rFonts w:ascii="Times New Roman" w:hAnsi="Times New Roman" w:cs="Times New Roman"/>
                <w:lang w:val="ro-MD"/>
              </w:rPr>
            </w:pPr>
            <w:r w:rsidRPr="00C84FAA">
              <w:rPr>
                <w:rFonts w:ascii="Times New Roman" w:hAnsi="Times New Roman" w:cs="Times New Roman"/>
                <w:lang w:val="ro-MD"/>
              </w:rPr>
              <w:t>Unit. de măsură</w:t>
            </w:r>
          </w:p>
        </w:tc>
        <w:tc>
          <w:tcPr>
            <w:tcW w:w="2410" w:type="dxa"/>
            <w:gridSpan w:val="2"/>
            <w:shd w:val="clear" w:color="auto" w:fill="F2F2F2" w:themeFill="background1" w:themeFillShade="F2"/>
            <w:vAlign w:val="center"/>
          </w:tcPr>
          <w:p w14:paraId="354F6DFE" w14:textId="77777777" w:rsidR="00C168C8" w:rsidRPr="00C84FAA" w:rsidRDefault="00C168C8" w:rsidP="001E03B7">
            <w:pPr>
              <w:spacing w:after="0"/>
              <w:jc w:val="center"/>
              <w:rPr>
                <w:rFonts w:ascii="Times New Roman" w:hAnsi="Times New Roman" w:cs="Times New Roman"/>
                <w:lang w:val="ro-MD"/>
              </w:rPr>
            </w:pPr>
            <w:r w:rsidRPr="00C84FAA">
              <w:rPr>
                <w:rFonts w:ascii="Times New Roman" w:hAnsi="Times New Roman" w:cs="Times New Roman"/>
                <w:lang w:val="ro-MD"/>
              </w:rPr>
              <w:t>Volumul lucrărilor</w:t>
            </w:r>
          </w:p>
        </w:tc>
        <w:tc>
          <w:tcPr>
            <w:tcW w:w="992" w:type="dxa"/>
            <w:vMerge w:val="restart"/>
            <w:shd w:val="clear" w:color="auto" w:fill="F2F2F2" w:themeFill="background1" w:themeFillShade="F2"/>
            <w:vAlign w:val="center"/>
          </w:tcPr>
          <w:p w14:paraId="433B8702" w14:textId="77777777" w:rsidR="00C168C8" w:rsidRPr="00C84FAA" w:rsidRDefault="00C168C8" w:rsidP="001E03B7">
            <w:pPr>
              <w:spacing w:after="0"/>
              <w:jc w:val="center"/>
              <w:rPr>
                <w:rFonts w:ascii="Times New Roman" w:hAnsi="Times New Roman" w:cs="Times New Roman"/>
                <w:lang w:val="ro-MD"/>
              </w:rPr>
            </w:pPr>
            <w:r w:rsidRPr="00C84FAA">
              <w:rPr>
                <w:rFonts w:ascii="Times New Roman" w:hAnsi="Times New Roman" w:cs="Times New Roman"/>
                <w:lang w:val="ro-MD"/>
              </w:rPr>
              <w:t>Preţul unităţii,  lei</w:t>
            </w:r>
          </w:p>
        </w:tc>
        <w:tc>
          <w:tcPr>
            <w:tcW w:w="2410" w:type="dxa"/>
            <w:gridSpan w:val="2"/>
            <w:shd w:val="clear" w:color="auto" w:fill="F2F2F2" w:themeFill="background1" w:themeFillShade="F2"/>
            <w:vAlign w:val="center"/>
          </w:tcPr>
          <w:p w14:paraId="5DB73A7B" w14:textId="77777777" w:rsidR="00C168C8" w:rsidRPr="00C84FAA" w:rsidRDefault="00C168C8" w:rsidP="001E03B7">
            <w:pPr>
              <w:spacing w:after="0"/>
              <w:jc w:val="center"/>
              <w:rPr>
                <w:rFonts w:ascii="Times New Roman" w:hAnsi="Times New Roman" w:cs="Times New Roman"/>
                <w:lang w:val="ro-MD"/>
              </w:rPr>
            </w:pPr>
            <w:r w:rsidRPr="00C84FAA">
              <w:rPr>
                <w:rFonts w:ascii="Times New Roman" w:hAnsi="Times New Roman" w:cs="Times New Roman"/>
                <w:lang w:val="ro-MD"/>
              </w:rPr>
              <w:t>Suma totală, lei</w:t>
            </w:r>
          </w:p>
        </w:tc>
      </w:tr>
      <w:tr w:rsidR="00C168C8" w:rsidRPr="00C84FAA"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84FAA" w:rsidRDefault="00C168C8" w:rsidP="001E03B7">
            <w:pPr>
              <w:spacing w:after="0" w:line="360" w:lineRule="auto"/>
              <w:jc w:val="center"/>
              <w:rPr>
                <w:rFonts w:ascii="Times New Roman" w:hAnsi="Times New Roman" w:cs="Times New Roman"/>
                <w:lang w:val="ro-MD"/>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84FAA" w:rsidRDefault="00C168C8" w:rsidP="001E03B7">
            <w:pPr>
              <w:spacing w:after="0" w:line="360" w:lineRule="auto"/>
              <w:jc w:val="center"/>
              <w:rPr>
                <w:rFonts w:ascii="Times New Roman" w:hAnsi="Times New Roman" w:cs="Times New Roman"/>
                <w:lang w:val="ro-MD"/>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84FAA" w:rsidRDefault="00C168C8" w:rsidP="001E03B7">
            <w:pPr>
              <w:spacing w:after="0" w:line="360" w:lineRule="auto"/>
              <w:jc w:val="center"/>
              <w:rPr>
                <w:rFonts w:ascii="Times New Roman" w:hAnsi="Times New Roman" w:cs="Times New Roman"/>
                <w:lang w:val="ro-MD"/>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84FAA" w:rsidRDefault="00C168C8" w:rsidP="001E03B7">
            <w:pPr>
              <w:spacing w:after="0" w:line="360" w:lineRule="auto"/>
              <w:jc w:val="center"/>
              <w:rPr>
                <w:rFonts w:ascii="Times New Roman" w:hAnsi="Times New Roman" w:cs="Times New Roman"/>
                <w:lang w:val="ro-MD"/>
              </w:rPr>
            </w:pPr>
            <w:r w:rsidRPr="00C84FAA">
              <w:rPr>
                <w:rFonts w:ascii="Times New Roman" w:hAnsi="Times New Roman" w:cs="Times New Roman"/>
                <w:lang w:val="ro-MD"/>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84FAA" w:rsidRDefault="00C168C8" w:rsidP="001E03B7">
            <w:pPr>
              <w:spacing w:after="0" w:line="360" w:lineRule="auto"/>
              <w:jc w:val="center"/>
              <w:rPr>
                <w:rFonts w:ascii="Times New Roman" w:hAnsi="Times New Roman" w:cs="Times New Roman"/>
                <w:lang w:val="ro-MD"/>
              </w:rPr>
            </w:pPr>
            <w:r w:rsidRPr="00C84FAA">
              <w:rPr>
                <w:rFonts w:ascii="Times New Roman" w:hAnsi="Times New Roman" w:cs="Times New Roman"/>
                <w:lang w:val="ro-MD"/>
              </w:rPr>
              <w:t>Executat</w:t>
            </w:r>
          </w:p>
        </w:tc>
        <w:tc>
          <w:tcPr>
            <w:tcW w:w="992" w:type="dxa"/>
            <w:vMerge/>
            <w:shd w:val="clear" w:color="auto" w:fill="F2F2F2" w:themeFill="background1" w:themeFillShade="F2"/>
            <w:vAlign w:val="center"/>
          </w:tcPr>
          <w:p w14:paraId="549C12CD" w14:textId="77777777" w:rsidR="00C168C8" w:rsidRPr="00C84FAA" w:rsidRDefault="00C168C8" w:rsidP="001E03B7">
            <w:pPr>
              <w:spacing w:after="0" w:line="360" w:lineRule="auto"/>
              <w:jc w:val="center"/>
              <w:rPr>
                <w:rFonts w:ascii="Times New Roman" w:hAnsi="Times New Roman" w:cs="Times New Roman"/>
                <w:lang w:val="ro-MD"/>
              </w:rPr>
            </w:pPr>
          </w:p>
        </w:tc>
        <w:tc>
          <w:tcPr>
            <w:tcW w:w="1276" w:type="dxa"/>
            <w:shd w:val="clear" w:color="auto" w:fill="F2F2F2" w:themeFill="background1" w:themeFillShade="F2"/>
            <w:vAlign w:val="center"/>
          </w:tcPr>
          <w:p w14:paraId="028A24DC" w14:textId="77777777" w:rsidR="00C168C8" w:rsidRPr="00C84FAA" w:rsidRDefault="00C168C8" w:rsidP="001E03B7">
            <w:pPr>
              <w:spacing w:after="0" w:line="360" w:lineRule="auto"/>
              <w:jc w:val="center"/>
              <w:rPr>
                <w:rFonts w:ascii="Times New Roman" w:hAnsi="Times New Roman" w:cs="Times New Roman"/>
                <w:lang w:val="ro-MD"/>
              </w:rPr>
            </w:pPr>
            <w:r w:rsidRPr="00C84FAA">
              <w:rPr>
                <w:rFonts w:ascii="Times New Roman" w:hAnsi="Times New Roman" w:cs="Times New Roman"/>
                <w:lang w:val="ro-MD"/>
              </w:rPr>
              <w:t>Contractat</w:t>
            </w:r>
          </w:p>
        </w:tc>
        <w:tc>
          <w:tcPr>
            <w:tcW w:w="1134" w:type="dxa"/>
            <w:shd w:val="clear" w:color="auto" w:fill="F2F2F2" w:themeFill="background1" w:themeFillShade="F2"/>
            <w:vAlign w:val="center"/>
          </w:tcPr>
          <w:p w14:paraId="08B4ABFF" w14:textId="77777777" w:rsidR="00C168C8" w:rsidRPr="00C84FAA" w:rsidRDefault="00C168C8" w:rsidP="001E03B7">
            <w:pPr>
              <w:spacing w:after="0" w:line="360" w:lineRule="auto"/>
              <w:jc w:val="center"/>
              <w:rPr>
                <w:rFonts w:ascii="Times New Roman" w:hAnsi="Times New Roman" w:cs="Times New Roman"/>
                <w:lang w:val="ro-MD"/>
              </w:rPr>
            </w:pPr>
            <w:r w:rsidRPr="00C84FAA">
              <w:rPr>
                <w:rFonts w:ascii="Times New Roman" w:hAnsi="Times New Roman" w:cs="Times New Roman"/>
                <w:lang w:val="ro-MD"/>
              </w:rPr>
              <w:t>Executat</w:t>
            </w:r>
          </w:p>
        </w:tc>
      </w:tr>
      <w:tr w:rsidR="00C168C8" w:rsidRPr="00B06837" w14:paraId="422563CC" w14:textId="77777777" w:rsidTr="001E03B7">
        <w:tc>
          <w:tcPr>
            <w:tcW w:w="709" w:type="dxa"/>
            <w:tcBorders>
              <w:bottom w:val="single" w:sz="4" w:space="0" w:color="auto"/>
            </w:tcBorders>
          </w:tcPr>
          <w:p w14:paraId="56EA1745" w14:textId="77777777" w:rsidR="00C168C8" w:rsidRPr="00C84FAA" w:rsidRDefault="00C168C8" w:rsidP="001E03B7">
            <w:pPr>
              <w:spacing w:after="0"/>
              <w:jc w:val="center"/>
              <w:rPr>
                <w:rFonts w:ascii="Times New Roman" w:hAnsi="Times New Roman" w:cs="Times New Roman"/>
                <w:lang w:val="ro-MD"/>
              </w:rPr>
            </w:pPr>
          </w:p>
        </w:tc>
        <w:tc>
          <w:tcPr>
            <w:tcW w:w="2126" w:type="dxa"/>
            <w:tcBorders>
              <w:bottom w:val="single" w:sz="4" w:space="0" w:color="auto"/>
            </w:tcBorders>
          </w:tcPr>
          <w:p w14:paraId="0C61CCE4" w14:textId="77777777" w:rsidR="00675437" w:rsidRPr="00C84FAA" w:rsidRDefault="00675437" w:rsidP="00675437">
            <w:pPr>
              <w:rPr>
                <w:rFonts w:ascii="Times New Roman" w:hAnsi="Times New Roman" w:cs="Times New Roman"/>
                <w:lang w:val="ro-MD"/>
              </w:rPr>
            </w:pPr>
            <w:r w:rsidRPr="00C84FAA">
              <w:rPr>
                <w:rFonts w:ascii="Times New Roman" w:hAnsi="Times New Roman" w:cs="Times New Roman"/>
                <w:lang w:val="ro-MD"/>
              </w:rPr>
              <w:t>Evaluarea bunurilor imobile supuse exproprierii și perfectarea raportului de evaluare</w:t>
            </w:r>
          </w:p>
          <w:p w14:paraId="6D8BA065" w14:textId="3B216D10" w:rsidR="00C168C8" w:rsidRPr="00C84FAA" w:rsidRDefault="00C168C8" w:rsidP="001E03B7">
            <w:pPr>
              <w:spacing w:after="0"/>
              <w:rPr>
                <w:rFonts w:ascii="Times New Roman" w:hAnsi="Times New Roman" w:cs="Times New Roman"/>
                <w:lang w:val="ro-MD"/>
              </w:rPr>
            </w:pPr>
          </w:p>
        </w:tc>
        <w:tc>
          <w:tcPr>
            <w:tcW w:w="1134" w:type="dxa"/>
            <w:tcBorders>
              <w:bottom w:val="single" w:sz="4" w:space="0" w:color="auto"/>
            </w:tcBorders>
            <w:vAlign w:val="center"/>
          </w:tcPr>
          <w:p w14:paraId="2095419F" w14:textId="77777777" w:rsidR="00C168C8" w:rsidRPr="00C84FAA" w:rsidRDefault="00C168C8" w:rsidP="001E03B7">
            <w:pPr>
              <w:spacing w:after="0"/>
              <w:jc w:val="center"/>
              <w:rPr>
                <w:rFonts w:ascii="Times New Roman" w:hAnsi="Times New Roman" w:cs="Times New Roman"/>
                <w:lang w:val="ro-MD"/>
              </w:rPr>
            </w:pPr>
          </w:p>
        </w:tc>
        <w:tc>
          <w:tcPr>
            <w:tcW w:w="1276" w:type="dxa"/>
            <w:tcBorders>
              <w:bottom w:val="single" w:sz="4" w:space="0" w:color="auto"/>
            </w:tcBorders>
          </w:tcPr>
          <w:p w14:paraId="19033F37" w14:textId="77777777" w:rsidR="00C168C8" w:rsidRPr="00C84FAA" w:rsidRDefault="00C168C8" w:rsidP="001E03B7">
            <w:pPr>
              <w:spacing w:after="0"/>
              <w:jc w:val="center"/>
              <w:rPr>
                <w:rFonts w:ascii="Times New Roman" w:hAnsi="Times New Roman" w:cs="Times New Roman"/>
                <w:lang w:val="ro-MD"/>
              </w:rPr>
            </w:pPr>
          </w:p>
        </w:tc>
        <w:tc>
          <w:tcPr>
            <w:tcW w:w="1134" w:type="dxa"/>
            <w:tcBorders>
              <w:bottom w:val="single" w:sz="4" w:space="0" w:color="auto"/>
            </w:tcBorders>
          </w:tcPr>
          <w:p w14:paraId="2C9CDB47" w14:textId="77777777" w:rsidR="00C168C8" w:rsidRPr="00C84FAA" w:rsidRDefault="00C168C8" w:rsidP="001E03B7">
            <w:pPr>
              <w:spacing w:after="0"/>
              <w:jc w:val="center"/>
              <w:rPr>
                <w:rFonts w:ascii="Times New Roman" w:hAnsi="Times New Roman" w:cs="Times New Roman"/>
                <w:lang w:val="ro-MD"/>
              </w:rPr>
            </w:pPr>
          </w:p>
        </w:tc>
        <w:tc>
          <w:tcPr>
            <w:tcW w:w="992" w:type="dxa"/>
            <w:tcBorders>
              <w:bottom w:val="single" w:sz="4" w:space="0" w:color="auto"/>
            </w:tcBorders>
          </w:tcPr>
          <w:p w14:paraId="1894F269" w14:textId="77777777" w:rsidR="00C168C8" w:rsidRPr="00C84FAA" w:rsidRDefault="00C168C8" w:rsidP="001E03B7">
            <w:pPr>
              <w:spacing w:after="0"/>
              <w:jc w:val="center"/>
              <w:rPr>
                <w:rFonts w:ascii="Times New Roman" w:hAnsi="Times New Roman" w:cs="Times New Roman"/>
                <w:lang w:val="ro-MD"/>
              </w:rPr>
            </w:pPr>
          </w:p>
        </w:tc>
        <w:tc>
          <w:tcPr>
            <w:tcW w:w="1276" w:type="dxa"/>
          </w:tcPr>
          <w:p w14:paraId="252461CA" w14:textId="77777777" w:rsidR="00C168C8" w:rsidRPr="00C84FAA" w:rsidRDefault="00C168C8" w:rsidP="001E03B7">
            <w:pPr>
              <w:spacing w:after="0"/>
              <w:jc w:val="center"/>
              <w:rPr>
                <w:rFonts w:ascii="Times New Roman" w:hAnsi="Times New Roman" w:cs="Times New Roman"/>
                <w:lang w:val="ro-MD"/>
              </w:rPr>
            </w:pPr>
          </w:p>
        </w:tc>
        <w:tc>
          <w:tcPr>
            <w:tcW w:w="1134" w:type="dxa"/>
          </w:tcPr>
          <w:p w14:paraId="7FC84C55" w14:textId="77777777" w:rsidR="00C168C8" w:rsidRPr="00C84FAA" w:rsidRDefault="00C168C8" w:rsidP="001E03B7">
            <w:pPr>
              <w:spacing w:after="0"/>
              <w:jc w:val="center"/>
              <w:rPr>
                <w:rFonts w:ascii="Times New Roman" w:hAnsi="Times New Roman" w:cs="Times New Roman"/>
                <w:lang w:val="ro-MD"/>
              </w:rPr>
            </w:pPr>
          </w:p>
        </w:tc>
      </w:tr>
      <w:tr w:rsidR="00C168C8" w:rsidRPr="00C84FAA" w14:paraId="7D4A6897" w14:textId="77777777" w:rsidTr="001E03B7">
        <w:tc>
          <w:tcPr>
            <w:tcW w:w="3969" w:type="dxa"/>
            <w:gridSpan w:val="3"/>
          </w:tcPr>
          <w:p w14:paraId="6139EE3A" w14:textId="77777777" w:rsidR="00C168C8" w:rsidRPr="00C84FAA" w:rsidRDefault="00C168C8" w:rsidP="001E03B7">
            <w:pPr>
              <w:spacing w:after="0"/>
              <w:rPr>
                <w:rFonts w:ascii="Times New Roman" w:hAnsi="Times New Roman" w:cs="Times New Roman"/>
                <w:lang w:val="ro-MD"/>
              </w:rPr>
            </w:pPr>
            <w:r w:rsidRPr="00C84FAA">
              <w:rPr>
                <w:rFonts w:ascii="Times New Roman" w:hAnsi="Times New Roman" w:cs="Times New Roman"/>
                <w:b/>
                <w:lang w:val="ro-MD"/>
              </w:rPr>
              <w:t>TOTAL UNITĂŢI</w:t>
            </w:r>
          </w:p>
        </w:tc>
        <w:tc>
          <w:tcPr>
            <w:tcW w:w="1276" w:type="dxa"/>
          </w:tcPr>
          <w:p w14:paraId="06750436" w14:textId="77777777" w:rsidR="00C168C8" w:rsidRPr="00C84FAA" w:rsidRDefault="00C168C8" w:rsidP="001E03B7">
            <w:pPr>
              <w:spacing w:after="0"/>
              <w:jc w:val="center"/>
              <w:rPr>
                <w:rFonts w:ascii="Times New Roman" w:hAnsi="Times New Roman" w:cs="Times New Roman"/>
                <w:b/>
                <w:lang w:val="ro-MD"/>
              </w:rPr>
            </w:pPr>
          </w:p>
        </w:tc>
        <w:tc>
          <w:tcPr>
            <w:tcW w:w="1134" w:type="dxa"/>
          </w:tcPr>
          <w:p w14:paraId="522F36A0" w14:textId="77777777" w:rsidR="00C168C8" w:rsidRPr="00C84FAA" w:rsidRDefault="00C168C8" w:rsidP="001E03B7">
            <w:pPr>
              <w:spacing w:after="0"/>
              <w:jc w:val="center"/>
              <w:rPr>
                <w:rFonts w:ascii="Times New Roman" w:hAnsi="Times New Roman" w:cs="Times New Roman"/>
                <w:b/>
                <w:lang w:val="ro-MD"/>
              </w:rPr>
            </w:pPr>
          </w:p>
        </w:tc>
        <w:tc>
          <w:tcPr>
            <w:tcW w:w="992" w:type="dxa"/>
          </w:tcPr>
          <w:p w14:paraId="784F7C00"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1276" w:type="dxa"/>
          </w:tcPr>
          <w:p w14:paraId="1C551113"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1134" w:type="dxa"/>
          </w:tcPr>
          <w:p w14:paraId="067CD029"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r>
      <w:tr w:rsidR="00C168C8" w:rsidRPr="00C84FAA" w14:paraId="159EA1B7" w14:textId="77777777" w:rsidTr="001E03B7">
        <w:tc>
          <w:tcPr>
            <w:tcW w:w="3969" w:type="dxa"/>
            <w:gridSpan w:val="3"/>
          </w:tcPr>
          <w:p w14:paraId="2A9B75CC" w14:textId="77777777" w:rsidR="00C168C8" w:rsidRPr="00C84FAA" w:rsidRDefault="00C168C8" w:rsidP="001E03B7">
            <w:pPr>
              <w:spacing w:after="0"/>
              <w:rPr>
                <w:rFonts w:ascii="Times New Roman" w:hAnsi="Times New Roman" w:cs="Times New Roman"/>
                <w:b/>
                <w:lang w:val="ro-MD"/>
              </w:rPr>
            </w:pPr>
            <w:r w:rsidRPr="00C84FAA">
              <w:rPr>
                <w:rFonts w:ascii="Times New Roman" w:hAnsi="Times New Roman" w:cs="Times New Roman"/>
                <w:b/>
                <w:lang w:val="ro-MD"/>
              </w:rPr>
              <w:t xml:space="preserve">PREŢUL UNITĂŢII (OFERTEI), </w:t>
            </w:r>
          </w:p>
        </w:tc>
        <w:tc>
          <w:tcPr>
            <w:tcW w:w="1276" w:type="dxa"/>
          </w:tcPr>
          <w:p w14:paraId="2902E036"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1134" w:type="dxa"/>
          </w:tcPr>
          <w:p w14:paraId="6E604DEF"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992" w:type="dxa"/>
          </w:tcPr>
          <w:p w14:paraId="7F9AAD40" w14:textId="77777777" w:rsidR="00C168C8" w:rsidRPr="00C84FAA" w:rsidRDefault="00C168C8" w:rsidP="001E03B7">
            <w:pPr>
              <w:spacing w:after="0"/>
              <w:jc w:val="center"/>
              <w:rPr>
                <w:rFonts w:ascii="Times New Roman" w:hAnsi="Times New Roman" w:cs="Times New Roman"/>
                <w:b/>
                <w:lang w:val="ro-MD"/>
              </w:rPr>
            </w:pPr>
          </w:p>
        </w:tc>
        <w:tc>
          <w:tcPr>
            <w:tcW w:w="1276" w:type="dxa"/>
          </w:tcPr>
          <w:p w14:paraId="6BF571F3"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1134" w:type="dxa"/>
          </w:tcPr>
          <w:p w14:paraId="4221614D"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r>
      <w:tr w:rsidR="00C168C8" w:rsidRPr="00C84FAA" w14:paraId="44D6B7AA" w14:textId="77777777" w:rsidTr="001E03B7">
        <w:tc>
          <w:tcPr>
            <w:tcW w:w="3969" w:type="dxa"/>
            <w:gridSpan w:val="3"/>
          </w:tcPr>
          <w:p w14:paraId="01AE9BB0" w14:textId="77777777" w:rsidR="00C168C8" w:rsidRPr="00C84FAA" w:rsidRDefault="00C168C8" w:rsidP="001E03B7">
            <w:pPr>
              <w:spacing w:after="0"/>
              <w:rPr>
                <w:rFonts w:ascii="Times New Roman" w:hAnsi="Times New Roman" w:cs="Times New Roman"/>
                <w:b/>
                <w:lang w:val="ro-MD"/>
              </w:rPr>
            </w:pPr>
            <w:r w:rsidRPr="00C84FAA">
              <w:rPr>
                <w:rFonts w:ascii="Times New Roman" w:hAnsi="Times New Roman" w:cs="Times New Roman"/>
                <w:b/>
                <w:lang w:val="ro-MD"/>
              </w:rPr>
              <w:t>TOTAL SUMA, lei</w:t>
            </w:r>
          </w:p>
        </w:tc>
        <w:tc>
          <w:tcPr>
            <w:tcW w:w="1276" w:type="dxa"/>
          </w:tcPr>
          <w:p w14:paraId="229756E0"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1134" w:type="dxa"/>
          </w:tcPr>
          <w:p w14:paraId="22ECA21A"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992" w:type="dxa"/>
          </w:tcPr>
          <w:p w14:paraId="6B1377F0" w14:textId="77777777" w:rsidR="00C168C8" w:rsidRPr="00C84FAA" w:rsidRDefault="00C168C8" w:rsidP="001E03B7">
            <w:pPr>
              <w:spacing w:after="0"/>
              <w:jc w:val="center"/>
              <w:rPr>
                <w:rFonts w:ascii="Times New Roman" w:hAnsi="Times New Roman" w:cs="Times New Roman"/>
                <w:b/>
                <w:lang w:val="ro-MD"/>
              </w:rPr>
            </w:pPr>
            <w:r w:rsidRPr="00C84FAA">
              <w:rPr>
                <w:rFonts w:ascii="Times New Roman" w:hAnsi="Times New Roman" w:cs="Times New Roman"/>
                <w:b/>
                <w:lang w:val="ro-MD"/>
              </w:rPr>
              <w:t>X</w:t>
            </w:r>
          </w:p>
        </w:tc>
        <w:tc>
          <w:tcPr>
            <w:tcW w:w="1276" w:type="dxa"/>
          </w:tcPr>
          <w:p w14:paraId="64ED30BD" w14:textId="77777777" w:rsidR="00C168C8" w:rsidRPr="00C84FAA" w:rsidRDefault="00C168C8" w:rsidP="001E03B7">
            <w:pPr>
              <w:spacing w:after="0"/>
              <w:jc w:val="center"/>
              <w:rPr>
                <w:rFonts w:ascii="Times New Roman" w:hAnsi="Times New Roman" w:cs="Times New Roman"/>
                <w:b/>
                <w:lang w:val="ro-MD"/>
              </w:rPr>
            </w:pPr>
          </w:p>
        </w:tc>
        <w:tc>
          <w:tcPr>
            <w:tcW w:w="1134" w:type="dxa"/>
          </w:tcPr>
          <w:p w14:paraId="7A73BAEB" w14:textId="77777777" w:rsidR="00C168C8" w:rsidRPr="00C84FAA" w:rsidRDefault="00C168C8" w:rsidP="001E03B7">
            <w:pPr>
              <w:spacing w:after="0"/>
              <w:jc w:val="center"/>
              <w:rPr>
                <w:rFonts w:ascii="Times New Roman" w:hAnsi="Times New Roman" w:cs="Times New Roman"/>
                <w:b/>
                <w:lang w:val="ro-MD"/>
              </w:rPr>
            </w:pPr>
          </w:p>
        </w:tc>
      </w:tr>
    </w:tbl>
    <w:p w14:paraId="7C50DCFB" w14:textId="77777777" w:rsidR="00C168C8" w:rsidRPr="00C84FAA" w:rsidRDefault="00C168C8" w:rsidP="00C168C8">
      <w:pPr>
        <w:pStyle w:val="a8"/>
        <w:spacing w:after="0" w:line="240" w:lineRule="auto"/>
        <w:ind w:left="0" w:firstLine="709"/>
        <w:jc w:val="both"/>
        <w:rPr>
          <w:rFonts w:ascii="Times New Roman" w:hAnsi="Times New Roman" w:cs="Times New Roman"/>
          <w:lang w:val="ro-MD"/>
        </w:rPr>
      </w:pPr>
    </w:p>
    <w:p w14:paraId="453A7C6C" w14:textId="77777777" w:rsidR="00C168C8" w:rsidRPr="00C84FAA" w:rsidRDefault="00C168C8" w:rsidP="00C168C8">
      <w:pPr>
        <w:tabs>
          <w:tab w:val="left" w:pos="360"/>
          <w:tab w:val="left" w:pos="540"/>
        </w:tabs>
        <w:ind w:left="360" w:hanging="360"/>
        <w:rPr>
          <w:rFonts w:ascii="Times New Roman" w:hAnsi="Times New Roman" w:cs="Times New Roman"/>
          <w:b/>
          <w:lang w:val="ro-MD"/>
        </w:rPr>
      </w:pPr>
      <w:r w:rsidRPr="00C84FAA">
        <w:rPr>
          <w:rFonts w:ascii="Times New Roman" w:hAnsi="Times New Roman" w:cs="Times New Roman"/>
          <w:b/>
          <w:lang w:val="ro-MD"/>
        </w:rPr>
        <w:t xml:space="preserve">Livrabile: </w:t>
      </w:r>
    </w:p>
    <w:p w14:paraId="0985E640" w14:textId="199CC3AF" w:rsidR="00C168C8" w:rsidRPr="00C84FAA" w:rsidRDefault="00675437" w:rsidP="00C168C8">
      <w:pPr>
        <w:numPr>
          <w:ilvl w:val="0"/>
          <w:numId w:val="27"/>
        </w:numPr>
        <w:tabs>
          <w:tab w:val="num" w:pos="360"/>
        </w:tabs>
        <w:spacing w:after="0" w:line="276" w:lineRule="auto"/>
        <w:ind w:left="284" w:right="-5" w:hanging="284"/>
        <w:jc w:val="both"/>
        <w:rPr>
          <w:rFonts w:ascii="Times New Roman" w:hAnsi="Times New Roman" w:cs="Times New Roman"/>
          <w:iCs/>
          <w:lang w:val="ro-MD"/>
        </w:rPr>
      </w:pPr>
      <w:r w:rsidRPr="00C84FAA">
        <w:rPr>
          <w:rFonts w:ascii="Times New Roman" w:hAnsi="Times New Roman" w:cs="Times New Roman"/>
          <w:lang w:val="ro-MD"/>
        </w:rPr>
        <w:t>Raport de evaluare</w:t>
      </w:r>
      <w:r w:rsidR="00C168C8" w:rsidRPr="00C84FAA">
        <w:rPr>
          <w:rFonts w:ascii="Times New Roman" w:hAnsi="Times New Roman" w:cs="Times New Roman"/>
          <w:lang w:val="ro-MD"/>
        </w:rPr>
        <w:t xml:space="preserve"> (nr. ).</w:t>
      </w:r>
    </w:p>
    <w:p w14:paraId="5285B343" w14:textId="20D8ABD9" w:rsidR="00C168C8" w:rsidRPr="00C84FAA" w:rsidRDefault="00C168C8" w:rsidP="00C168C8">
      <w:pPr>
        <w:numPr>
          <w:ilvl w:val="0"/>
          <w:numId w:val="27"/>
        </w:numPr>
        <w:spacing w:after="0" w:line="276" w:lineRule="auto"/>
        <w:ind w:left="360" w:right="-5"/>
        <w:jc w:val="both"/>
        <w:rPr>
          <w:rFonts w:ascii="Times New Roman" w:hAnsi="Times New Roman" w:cs="Times New Roman"/>
          <w:iCs/>
          <w:lang w:val="ro-MD"/>
        </w:rPr>
      </w:pPr>
      <w:r w:rsidRPr="00C84FAA">
        <w:rPr>
          <w:rFonts w:ascii="Times New Roman" w:hAnsi="Times New Roman" w:cs="Times New Roman"/>
          <w:lang w:val="ro-MD"/>
        </w:rPr>
        <w:t xml:space="preserve">Actul de predare-primire a Rapoartelor </w:t>
      </w:r>
      <w:r w:rsidR="00C60CE8">
        <w:rPr>
          <w:rFonts w:ascii="Times New Roman" w:hAnsi="Times New Roman" w:cs="Times New Roman"/>
          <w:lang w:val="ro-MD"/>
        </w:rPr>
        <w:t>de evaluare</w:t>
      </w:r>
      <w:r w:rsidRPr="00C84FAA">
        <w:rPr>
          <w:rFonts w:ascii="Times New Roman" w:hAnsi="Times New Roman" w:cs="Times New Roman"/>
          <w:lang w:val="ro-MD"/>
        </w:rPr>
        <w:t xml:space="preserve"> (nr. ).</w:t>
      </w:r>
    </w:p>
    <w:p w14:paraId="0177140B" w14:textId="77777777" w:rsidR="00F16AB7" w:rsidRPr="00C84FAA" w:rsidRDefault="00F16AB7" w:rsidP="0054009C">
      <w:pPr>
        <w:jc w:val="both"/>
        <w:rPr>
          <w:rFonts w:ascii="Times New Roman" w:hAnsi="Times New Roman" w:cs="Times New Roman"/>
          <w:lang w:val="ro-MD"/>
        </w:rPr>
      </w:pPr>
    </w:p>
    <w:sectPr w:rsidR="00F16AB7" w:rsidRPr="00C84FAA"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9DD3600"/>
    <w:multiLevelType w:val="multilevel"/>
    <w:tmpl w:val="8B06CEA8"/>
    <w:numStyleLink w:val="a"/>
  </w:abstractNum>
  <w:abstractNum w:abstractNumId="8"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575579237">
    <w:abstractNumId w:val="6"/>
  </w:num>
  <w:num w:numId="2" w16cid:durableId="600529878">
    <w:abstractNumId w:val="16"/>
  </w:num>
  <w:num w:numId="3" w16cid:durableId="502942136">
    <w:abstractNumId w:val="3"/>
  </w:num>
  <w:num w:numId="4" w16cid:durableId="1266498180">
    <w:abstractNumId w:val="25"/>
  </w:num>
  <w:num w:numId="5" w16cid:durableId="981084940">
    <w:abstractNumId w:val="30"/>
  </w:num>
  <w:num w:numId="6" w16cid:durableId="775060263">
    <w:abstractNumId w:val="10"/>
  </w:num>
  <w:num w:numId="7" w16cid:durableId="1382094335">
    <w:abstractNumId w:val="23"/>
  </w:num>
  <w:num w:numId="8" w16cid:durableId="2120368370">
    <w:abstractNumId w:val="8"/>
  </w:num>
  <w:num w:numId="9" w16cid:durableId="1075587460">
    <w:abstractNumId w:val="0"/>
  </w:num>
  <w:num w:numId="10" w16cid:durableId="876821574">
    <w:abstractNumId w:val="22"/>
  </w:num>
  <w:num w:numId="11" w16cid:durableId="1739018163">
    <w:abstractNumId w:val="13"/>
  </w:num>
  <w:num w:numId="12" w16cid:durableId="1793160541">
    <w:abstractNumId w:val="14"/>
  </w:num>
  <w:num w:numId="13" w16cid:durableId="133103824">
    <w:abstractNumId w:val="1"/>
  </w:num>
  <w:num w:numId="14" w16cid:durableId="899902891">
    <w:abstractNumId w:val="5"/>
  </w:num>
  <w:num w:numId="15" w16cid:durableId="1837308131">
    <w:abstractNumId w:val="19"/>
  </w:num>
  <w:num w:numId="16" w16cid:durableId="2089764994">
    <w:abstractNumId w:val="24"/>
  </w:num>
  <w:num w:numId="17" w16cid:durableId="1776516454">
    <w:abstractNumId w:val="9"/>
  </w:num>
  <w:num w:numId="18" w16cid:durableId="1122453989">
    <w:abstractNumId w:val="20"/>
  </w:num>
  <w:num w:numId="19" w16cid:durableId="1437751208">
    <w:abstractNumId w:val="18"/>
  </w:num>
  <w:num w:numId="20" w16cid:durableId="2069647326">
    <w:abstractNumId w:val="4"/>
  </w:num>
  <w:num w:numId="21" w16cid:durableId="1858423953">
    <w:abstractNumId w:val="28"/>
  </w:num>
  <w:num w:numId="22" w16cid:durableId="539128786">
    <w:abstractNumId w:val="27"/>
  </w:num>
  <w:num w:numId="23" w16cid:durableId="1537500964">
    <w:abstractNumId w:val="12"/>
  </w:num>
  <w:num w:numId="24" w16cid:durableId="621110490">
    <w:abstractNumId w:val="11"/>
  </w:num>
  <w:num w:numId="25" w16cid:durableId="380788347">
    <w:abstractNumId w:val="7"/>
    <w:lvlOverride w:ilvl="0">
      <w:lvl w:ilvl="0">
        <w:start w:val="1"/>
        <w:numFmt w:val="decimal"/>
        <w:lvlText w:val="%1."/>
        <w:lvlJc w:val="left"/>
        <w:pPr>
          <w:tabs>
            <w:tab w:val="num" w:pos="937"/>
          </w:tabs>
          <w:ind w:left="937" w:hanging="397"/>
        </w:pPr>
        <w:rPr>
          <w:rFonts w:hint="default"/>
          <w:b w:val="0"/>
          <w:sz w:val="24"/>
        </w:rPr>
      </w:lvl>
    </w:lvlOverride>
  </w:num>
  <w:num w:numId="26" w16cid:durableId="1177773575">
    <w:abstractNumId w:val="26"/>
  </w:num>
  <w:num w:numId="27" w16cid:durableId="1526745730">
    <w:abstractNumId w:val="21"/>
  </w:num>
  <w:num w:numId="28" w16cid:durableId="1582594271">
    <w:abstractNumId w:val="29"/>
  </w:num>
  <w:num w:numId="29" w16cid:durableId="1769622039">
    <w:abstractNumId w:val="15"/>
  </w:num>
  <w:num w:numId="30" w16cid:durableId="522404180">
    <w:abstractNumId w:val="2"/>
  </w:num>
  <w:num w:numId="31" w16cid:durableId="13089024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D66"/>
    <w:rsid w:val="0005530B"/>
    <w:rsid w:val="0005568C"/>
    <w:rsid w:val="00070DA1"/>
    <w:rsid w:val="000A1D09"/>
    <w:rsid w:val="000B556C"/>
    <w:rsid w:val="000E7C89"/>
    <w:rsid w:val="00112F54"/>
    <w:rsid w:val="00122B7F"/>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85184"/>
    <w:rsid w:val="00295070"/>
    <w:rsid w:val="00297A69"/>
    <w:rsid w:val="002A1BA5"/>
    <w:rsid w:val="002B2557"/>
    <w:rsid w:val="002C223B"/>
    <w:rsid w:val="002D2DDC"/>
    <w:rsid w:val="00311DED"/>
    <w:rsid w:val="00323EB2"/>
    <w:rsid w:val="00362F9C"/>
    <w:rsid w:val="00380682"/>
    <w:rsid w:val="003B50E4"/>
    <w:rsid w:val="00420F0E"/>
    <w:rsid w:val="00446302"/>
    <w:rsid w:val="004545C5"/>
    <w:rsid w:val="00462DF0"/>
    <w:rsid w:val="00466CCE"/>
    <w:rsid w:val="004721D1"/>
    <w:rsid w:val="004731A2"/>
    <w:rsid w:val="004841B3"/>
    <w:rsid w:val="004A73FD"/>
    <w:rsid w:val="004A7471"/>
    <w:rsid w:val="004B33A8"/>
    <w:rsid w:val="004B3EC3"/>
    <w:rsid w:val="004E0970"/>
    <w:rsid w:val="004E1807"/>
    <w:rsid w:val="00504AEE"/>
    <w:rsid w:val="00521A2C"/>
    <w:rsid w:val="0054009C"/>
    <w:rsid w:val="00541F62"/>
    <w:rsid w:val="005436DD"/>
    <w:rsid w:val="00582CF6"/>
    <w:rsid w:val="005917B0"/>
    <w:rsid w:val="005941BB"/>
    <w:rsid w:val="005B3AAA"/>
    <w:rsid w:val="006007F6"/>
    <w:rsid w:val="00604920"/>
    <w:rsid w:val="006173B7"/>
    <w:rsid w:val="00621B5C"/>
    <w:rsid w:val="006420C0"/>
    <w:rsid w:val="00662718"/>
    <w:rsid w:val="00675437"/>
    <w:rsid w:val="00680B0E"/>
    <w:rsid w:val="00694369"/>
    <w:rsid w:val="006A7A4A"/>
    <w:rsid w:val="006C2903"/>
    <w:rsid w:val="006C2CF0"/>
    <w:rsid w:val="006C74A7"/>
    <w:rsid w:val="006E6B1F"/>
    <w:rsid w:val="00706ECC"/>
    <w:rsid w:val="00736AA9"/>
    <w:rsid w:val="007476D6"/>
    <w:rsid w:val="00762FB9"/>
    <w:rsid w:val="00770BC9"/>
    <w:rsid w:val="00775E58"/>
    <w:rsid w:val="0079532B"/>
    <w:rsid w:val="007D052E"/>
    <w:rsid w:val="007E2753"/>
    <w:rsid w:val="008311DA"/>
    <w:rsid w:val="00840B82"/>
    <w:rsid w:val="008443A2"/>
    <w:rsid w:val="0086473E"/>
    <w:rsid w:val="00874738"/>
    <w:rsid w:val="008B2830"/>
    <w:rsid w:val="0092158F"/>
    <w:rsid w:val="00991A27"/>
    <w:rsid w:val="009A3F81"/>
    <w:rsid w:val="009E12BE"/>
    <w:rsid w:val="00A05C7B"/>
    <w:rsid w:val="00A17BF3"/>
    <w:rsid w:val="00A2039B"/>
    <w:rsid w:val="00A92EF0"/>
    <w:rsid w:val="00AB30F3"/>
    <w:rsid w:val="00AC43E8"/>
    <w:rsid w:val="00AF79A0"/>
    <w:rsid w:val="00B06837"/>
    <w:rsid w:val="00B27084"/>
    <w:rsid w:val="00B42E86"/>
    <w:rsid w:val="00B4313D"/>
    <w:rsid w:val="00B431CE"/>
    <w:rsid w:val="00B84282"/>
    <w:rsid w:val="00BD32B7"/>
    <w:rsid w:val="00BE26A9"/>
    <w:rsid w:val="00BF0BEF"/>
    <w:rsid w:val="00C11E9A"/>
    <w:rsid w:val="00C168C8"/>
    <w:rsid w:val="00C23BF3"/>
    <w:rsid w:val="00C35F4F"/>
    <w:rsid w:val="00C425E9"/>
    <w:rsid w:val="00C429CA"/>
    <w:rsid w:val="00C60CE8"/>
    <w:rsid w:val="00C822B8"/>
    <w:rsid w:val="00C84FAA"/>
    <w:rsid w:val="00C96CCD"/>
    <w:rsid w:val="00CA2EEB"/>
    <w:rsid w:val="00CB534B"/>
    <w:rsid w:val="00CC4FE7"/>
    <w:rsid w:val="00CD1F9A"/>
    <w:rsid w:val="00D335BD"/>
    <w:rsid w:val="00D439D3"/>
    <w:rsid w:val="00D57515"/>
    <w:rsid w:val="00D6675D"/>
    <w:rsid w:val="00D911A9"/>
    <w:rsid w:val="00DE05EE"/>
    <w:rsid w:val="00DE7752"/>
    <w:rsid w:val="00E45D35"/>
    <w:rsid w:val="00E807C6"/>
    <w:rsid w:val="00E860BC"/>
    <w:rsid w:val="00E9642A"/>
    <w:rsid w:val="00EA6778"/>
    <w:rsid w:val="00EC5F66"/>
    <w:rsid w:val="00F16AB7"/>
    <w:rsid w:val="00F22110"/>
    <w:rsid w:val="00F229E1"/>
    <w:rsid w:val="00F406C0"/>
    <w:rsid w:val="00F724C3"/>
    <w:rsid w:val="00F81576"/>
    <w:rsid w:val="00F870B8"/>
    <w:rsid w:val="00FA31D9"/>
    <w:rsid w:val="00FB6321"/>
    <w:rsid w:val="00FD3E07"/>
    <w:rsid w:val="00FE4F56"/>
    <w:rsid w:val="00FF2ABF"/>
    <w:rsid w:val="00FF3A8A"/>
    <w:rsid w:val="00FF5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19376">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423890344">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28263922">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271475077">
      <w:bodyDiv w:val="1"/>
      <w:marLeft w:val="0"/>
      <w:marRight w:val="0"/>
      <w:marTop w:val="0"/>
      <w:marBottom w:val="0"/>
      <w:divBdr>
        <w:top w:val="none" w:sz="0" w:space="0" w:color="auto"/>
        <w:left w:val="none" w:sz="0" w:space="0" w:color="auto"/>
        <w:bottom w:val="none" w:sz="0" w:space="0" w:color="auto"/>
        <w:right w:val="none" w:sz="0" w:space="0" w:color="auto"/>
      </w:divBdr>
    </w:div>
    <w:div w:id="1294482548">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1819</Words>
  <Characters>10372</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5</cp:revision>
  <cp:lastPrinted>2025-08-22T10:26:00Z</cp:lastPrinted>
  <dcterms:created xsi:type="dcterms:W3CDTF">2025-08-26T05:08:00Z</dcterms:created>
  <dcterms:modified xsi:type="dcterms:W3CDTF">2025-10-29T08:38:00Z</dcterms:modified>
</cp:coreProperties>
</file>