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A6A56D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0814D9" w14:textId="77777777" w:rsidR="00275A92" w:rsidRPr="006D2F09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D2F09">
              <w:rPr>
                <w:b/>
                <w:bCs/>
                <w:sz w:val="32"/>
                <w:szCs w:val="32"/>
                <w:lang w:val="en-US"/>
              </w:rPr>
              <w:t>Amenajarea  unor  portiuni  de  drum,  in  varianta  alba,  din  com  Heciul  Nou,  r-ul Singerei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14AD04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03E204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47F4EF6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C9204F0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D46A0B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A91203B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2-1-3</w:t>
      </w:r>
    </w:p>
    <w:p w14:paraId="4C8E3ACB" w14:textId="77777777" w:rsidR="00080DC1" w:rsidRPr="00F31E28" w:rsidRDefault="006D2F09">
      <w:pPr>
        <w:jc w:val="center"/>
        <w:rPr>
          <w:b/>
          <w:sz w:val="24"/>
          <w:szCs w:val="24"/>
          <w:lang w:val="en-US"/>
        </w:rPr>
      </w:pPr>
      <w:r w:rsidRPr="00F31E28">
        <w:rPr>
          <w:b/>
          <w:sz w:val="24"/>
          <w:szCs w:val="24"/>
          <w:lang w:val="en-US"/>
        </w:rPr>
        <w:t>475m x 5m= 2375m2, intrarea in sar de la soseaua L272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82D401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7262E7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A48F3A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B7852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7B7025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C8A32F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D189B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D9C170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DB257D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FF86B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DF2F3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821F3B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8FA4E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6B6CBB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DDFBE12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22D8D8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8BADF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9D356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162FA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2F942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4537EA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A726D" w14:paraId="3A9E9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B3FD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E20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14:paraId="287333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89B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D2F09">
              <w:rPr>
                <w:sz w:val="24"/>
                <w:szCs w:val="24"/>
                <w:lang w:val="en-US"/>
              </w:rPr>
              <w:t>Scarificarea usoara a impietruirii pina la 10 cm adincime cu autogreder, inclusin reprofilarea</w:t>
            </w:r>
          </w:p>
          <w:p w14:paraId="0780C9F8" w14:textId="77777777" w:rsidR="001A726D" w:rsidRPr="006D2F0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0E1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40E01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23,75</w:t>
            </w:r>
          </w:p>
          <w:p w14:paraId="494A189A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3B132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D9C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51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14:paraId="595A46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10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D2F09">
              <w:rPr>
                <w:sz w:val="24"/>
                <w:szCs w:val="24"/>
                <w:lang w:val="en-US"/>
              </w:rPr>
              <w:t>Sapatura mecanica cu autogreder de pina la 175 CP, inclusiv imprastierea pamintului la 10 m, in teren catg. II (Inpingerea pamintului in oval pe ambele parti al drumului)</w:t>
            </w:r>
          </w:p>
          <w:p w14:paraId="61B57844" w14:textId="77777777" w:rsidR="001A726D" w:rsidRPr="006D2F0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3A9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2348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3,57</w:t>
            </w:r>
          </w:p>
          <w:p w14:paraId="0D76052C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E59EA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DA6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509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TsC03A1</w:t>
            </w:r>
          </w:p>
          <w:p w14:paraId="111165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32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D2F09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>
              <w:rPr>
                <w:sz w:val="24"/>
                <w:szCs w:val="24"/>
              </w:rPr>
              <w:t>I</w:t>
            </w:r>
          </w:p>
          <w:p w14:paraId="15450FA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1D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03166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3,57</w:t>
            </w:r>
          </w:p>
          <w:p w14:paraId="728408FE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60B506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D49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77A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3C092A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2C4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D2F09">
              <w:rPr>
                <w:sz w:val="24"/>
                <w:szCs w:val="24"/>
                <w:lang w:val="en-US"/>
              </w:rPr>
              <w:t>Transportarea pamintului cu autobasculanta de 10 t la distanta de: 1 km</w:t>
            </w:r>
          </w:p>
          <w:p w14:paraId="532D5688" w14:textId="77777777" w:rsidR="001A726D" w:rsidRPr="006D2F0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92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FABB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642,60</w:t>
            </w:r>
          </w:p>
          <w:p w14:paraId="0EFB7B4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47618E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9D6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C11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</w:t>
            </w:r>
          </w:p>
          <w:p w14:paraId="1AAC83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78D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D2F09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3F0C7A82" w14:textId="77777777" w:rsidR="001A726D" w:rsidRPr="006D2F0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4B5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7AFC3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23,75</w:t>
            </w:r>
          </w:p>
          <w:p w14:paraId="679E8502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015B29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CB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9B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14:paraId="086910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D1A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D2F09">
              <w:rPr>
                <w:sz w:val="24"/>
                <w:szCs w:val="24"/>
                <w:lang w:val="en-US"/>
              </w:rPr>
              <w:t>Amenajarea mecanizata a imbracamintei rutiere din piatra sparta prin metoda impanarii intr-un strat cu H=15 cm (475m.l. x 5m)</w:t>
            </w:r>
          </w:p>
          <w:p w14:paraId="431E0A5A" w14:textId="77777777" w:rsidR="001A726D" w:rsidRPr="006D2F0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FF0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93EA2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23,75</w:t>
            </w:r>
          </w:p>
          <w:p w14:paraId="61F4A497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15785E9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5B8FF6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52A1960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B1C2DAD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FA0DB2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311095B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5D7EFD9D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9041AA4" w14:textId="7777777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192">
              <w:rPr>
                <w:sz w:val="24"/>
                <w:szCs w:val="24"/>
                <w:lang w:val="en-US"/>
              </w:rPr>
              <w:t>Stircu A.</w:t>
            </w:r>
          </w:p>
        </w:tc>
      </w:tr>
      <w:tr w:rsidR="00275A92" w14:paraId="4A11A8D3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BD4496C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2286726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ADFCBC3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4F4B33"/>
    <w:rsid w:val="00566464"/>
    <w:rsid w:val="00597F56"/>
    <w:rsid w:val="005C155D"/>
    <w:rsid w:val="005C64C9"/>
    <w:rsid w:val="00662D12"/>
    <w:rsid w:val="006C3FDD"/>
    <w:rsid w:val="006D2F09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0417E"/>
    <w:rsid w:val="00B40365"/>
    <w:rsid w:val="00C30CAE"/>
    <w:rsid w:val="00D90958"/>
    <w:rsid w:val="00D95F3C"/>
    <w:rsid w:val="00DB6637"/>
    <w:rsid w:val="00DD19F6"/>
    <w:rsid w:val="00EE02B8"/>
    <w:rsid w:val="00EE75F8"/>
    <w:rsid w:val="00EF6998"/>
    <w:rsid w:val="00F3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F47F0"/>
  <w14:defaultImageDpi w14:val="0"/>
  <w15:docId w15:val="{D1D76D0D-34E9-412D-B5C1-A96296DF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097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Stircu Anatolii</dc:creator>
  <cp:keywords/>
  <dc:description/>
  <cp:lastModifiedBy>Lia</cp:lastModifiedBy>
  <cp:revision>2</cp:revision>
  <dcterms:created xsi:type="dcterms:W3CDTF">2026-04-08T10:40:00Z</dcterms:created>
  <dcterms:modified xsi:type="dcterms:W3CDTF">2026-04-08T10:40:00Z</dcterms:modified>
</cp:coreProperties>
</file>