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7D06DC" w14:textId="77777777" w:rsidR="00262591" w:rsidRPr="004B16DD" w:rsidRDefault="00262591" w:rsidP="00262591">
      <w:pPr>
        <w:jc w:val="right"/>
        <w:rPr>
          <w:noProof w:val="0"/>
          <w:sz w:val="22"/>
          <w:szCs w:val="22"/>
          <w:lang w:val="it-IT"/>
        </w:rPr>
      </w:pPr>
      <w:r w:rsidRPr="00A30B00">
        <w:rPr>
          <w:noProof w:val="0"/>
          <w:lang w:val="it-IT"/>
        </w:rPr>
        <w:t>Anexa nr.</w:t>
      </w:r>
      <w:r>
        <w:rPr>
          <w:noProof w:val="0"/>
          <w:lang w:val="it-IT"/>
        </w:rPr>
        <w:t xml:space="preserve"> 2</w:t>
      </w:r>
    </w:p>
    <w:p w14:paraId="637D16B0" w14:textId="77777777" w:rsidR="00262591" w:rsidRPr="00D22624" w:rsidRDefault="00262591" w:rsidP="00262591">
      <w:pPr>
        <w:jc w:val="right"/>
        <w:rPr>
          <w:noProof w:val="0"/>
          <w:lang w:val="it-IT"/>
        </w:rPr>
      </w:pPr>
      <w:r w:rsidRPr="0003591A">
        <w:rPr>
          <w:noProof w:val="0"/>
          <w:lang w:val="it-IT"/>
        </w:rPr>
        <w:t xml:space="preserve">la </w:t>
      </w:r>
      <w:r>
        <w:rPr>
          <w:noProof w:val="0"/>
          <w:lang w:val="it-IT"/>
        </w:rPr>
        <w:t>Documentația standard nr._</w:t>
      </w:r>
      <w:r w:rsidR="00E82244">
        <w:rPr>
          <w:noProof w:val="0"/>
          <w:lang w:val="it-IT"/>
        </w:rPr>
        <w:t>115</w:t>
      </w:r>
      <w:r>
        <w:rPr>
          <w:noProof w:val="0"/>
          <w:lang w:val="it-IT"/>
        </w:rPr>
        <w:t>_</w:t>
      </w:r>
    </w:p>
    <w:p w14:paraId="50DC4603" w14:textId="6C406C66" w:rsidR="00262591" w:rsidRPr="00D22624" w:rsidRDefault="00262591" w:rsidP="00262591">
      <w:pPr>
        <w:jc w:val="right"/>
        <w:rPr>
          <w:noProof w:val="0"/>
          <w:lang w:val="it-IT"/>
        </w:rPr>
      </w:pPr>
      <w:r w:rsidRPr="0003591A">
        <w:rPr>
          <w:noProof w:val="0"/>
          <w:lang w:val="it-IT"/>
        </w:rPr>
        <w:t>din “</w:t>
      </w:r>
      <w:r w:rsidR="00E82244">
        <w:rPr>
          <w:noProof w:val="0"/>
          <w:lang w:val="it-IT"/>
        </w:rPr>
        <w:t>15</w:t>
      </w:r>
      <w:r w:rsidRPr="0003591A">
        <w:rPr>
          <w:noProof w:val="0"/>
          <w:lang w:val="it-IT"/>
        </w:rPr>
        <w:t xml:space="preserve">” </w:t>
      </w:r>
      <w:r w:rsidR="00E82244">
        <w:rPr>
          <w:noProof w:val="0"/>
          <w:lang w:val="it-IT"/>
        </w:rPr>
        <w:t>09</w:t>
      </w:r>
      <w:r w:rsidRPr="0003591A">
        <w:rPr>
          <w:noProof w:val="0"/>
          <w:lang w:val="it-IT"/>
        </w:rPr>
        <w:t xml:space="preserve"> 2</w:t>
      </w:r>
      <w:r w:rsidR="00E82244">
        <w:rPr>
          <w:noProof w:val="0"/>
          <w:lang w:val="it-IT"/>
        </w:rPr>
        <w:t>021</w:t>
      </w:r>
    </w:p>
    <w:p w14:paraId="2D76C665" w14:textId="77777777" w:rsidR="00262591" w:rsidRPr="00A50D0A" w:rsidRDefault="00262591" w:rsidP="00262591">
      <w:pPr>
        <w:spacing w:before="120"/>
        <w:rPr>
          <w:noProof w:val="0"/>
          <w:sz w:val="20"/>
          <w:szCs w:val="20"/>
          <w:lang w:eastAsia="ru-RU"/>
        </w:rPr>
      </w:pPr>
    </w:p>
    <w:p w14:paraId="40A5DA59" w14:textId="77777777" w:rsidR="00262591" w:rsidRDefault="00262591" w:rsidP="00262591">
      <w:pPr>
        <w:pStyle w:val="Style3"/>
        <w:tabs>
          <w:tab w:val="left" w:pos="567"/>
        </w:tabs>
        <w:spacing w:before="0" w:beforeAutospacing="0" w:after="0"/>
        <w:ind w:left="0" w:firstLine="0"/>
        <w:jc w:val="center"/>
        <w:rPr>
          <w:rFonts w:eastAsia="PMingLiU"/>
          <w:lang w:val="it-IT" w:eastAsia="zh-CN"/>
        </w:rPr>
      </w:pPr>
    </w:p>
    <w:p w14:paraId="35B65103" w14:textId="77777777"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14:paraId="2E4EC146" w14:textId="77777777" w:rsidR="00262591" w:rsidRPr="00BE362C" w:rsidRDefault="00262591" w:rsidP="00262591">
      <w:pPr>
        <w:rPr>
          <w:noProof w:val="0"/>
          <w:sz w:val="20"/>
          <w:szCs w:val="20"/>
          <w:lang w:val="it-IT" w:eastAsia="ru-RU"/>
        </w:rPr>
      </w:pPr>
    </w:p>
    <w:p w14:paraId="79EF509F" w14:textId="43D39993" w:rsidR="00AB68B6" w:rsidRPr="00AB68B6" w:rsidRDefault="00262591" w:rsidP="00AB68B6">
      <w:pPr>
        <w:shd w:val="clear" w:color="auto" w:fill="FFFFFF" w:themeFill="background1"/>
        <w:spacing w:before="120"/>
        <w:jc w:val="center"/>
        <w:rPr>
          <w:b/>
          <w:noProof w:val="0"/>
          <w:shd w:val="clear" w:color="auto" w:fill="FFFFFF" w:themeFill="background1"/>
          <w:lang w:val="ro-MD" w:eastAsia="ru-RU"/>
        </w:rPr>
      </w:pPr>
      <w:r w:rsidRPr="00AB68B6">
        <w:rPr>
          <w:b/>
          <w:noProof w:val="0"/>
          <w:lang w:val="it-IT" w:eastAsia="ru-RU"/>
        </w:rPr>
        <w:t xml:space="preserve">privind achiziționarea </w:t>
      </w:r>
      <w:r w:rsidR="00327D4F">
        <w:rPr>
          <w:b/>
          <w:noProof w:val="0"/>
          <w:shd w:val="clear" w:color="auto" w:fill="FFFFFF" w:themeFill="background1"/>
          <w:lang w:val="it-IT" w:eastAsia="ru-RU"/>
        </w:rPr>
        <w:t>autovehiculului</w:t>
      </w:r>
    </w:p>
    <w:p w14:paraId="1E596476" w14:textId="7E8D069F" w:rsidR="00262591" w:rsidRPr="00AB68B6" w:rsidRDefault="00262591" w:rsidP="00AB68B6">
      <w:pPr>
        <w:shd w:val="clear" w:color="auto" w:fill="FFFFFF" w:themeFill="background1"/>
        <w:spacing w:before="120"/>
        <w:jc w:val="center"/>
        <w:rPr>
          <w:b/>
          <w:noProof w:val="0"/>
          <w:lang w:val="it-IT" w:eastAsia="ru-RU"/>
        </w:rPr>
      </w:pPr>
      <w:r w:rsidRPr="00AB68B6">
        <w:rPr>
          <w:b/>
          <w:noProof w:val="0"/>
          <w:lang w:val="it-IT" w:eastAsia="ru-RU"/>
        </w:rPr>
        <w:t>prin procedura de achiziție</w:t>
      </w:r>
      <w:r w:rsidR="00AB68B6" w:rsidRPr="00AB68B6">
        <w:rPr>
          <w:b/>
          <w:noProof w:val="0"/>
          <w:lang w:val="it-IT" w:eastAsia="ru-RU"/>
        </w:rPr>
        <w:t xml:space="preserve"> Cererea Ofertelor de Preț</w:t>
      </w:r>
    </w:p>
    <w:p w14:paraId="666FC806" w14:textId="07695D9A" w:rsidR="00A67305" w:rsidRPr="00AB68B6" w:rsidRDefault="00A67305" w:rsidP="00A67305">
      <w:pPr>
        <w:tabs>
          <w:tab w:val="left" w:pos="284"/>
          <w:tab w:val="right" w:pos="9531"/>
        </w:tabs>
        <w:spacing w:before="120"/>
        <w:rPr>
          <w:b/>
          <w:lang w:val="ro-MD"/>
        </w:rPr>
      </w:pPr>
      <w:r w:rsidRPr="00AB68B6">
        <w:rPr>
          <w:b/>
          <w:lang w:val="ro-MD"/>
        </w:rPr>
        <w:t xml:space="preserve">*Procedura a fost inclusă în planul de achiziții publice a autorității contractante (Da/Nu): </w:t>
      </w:r>
      <w:r w:rsidR="00AB68B6" w:rsidRPr="00AB68B6">
        <w:rPr>
          <w:b/>
          <w:lang w:val="ro-MD"/>
        </w:rPr>
        <w:t>Da</w:t>
      </w:r>
    </w:p>
    <w:p w14:paraId="29BB4E2A" w14:textId="77777777" w:rsidR="00262591" w:rsidRPr="00BE362C" w:rsidRDefault="00262591" w:rsidP="00262591">
      <w:pPr>
        <w:shd w:val="clear" w:color="auto" w:fill="FFFFFF" w:themeFill="background1"/>
        <w:rPr>
          <w:noProof w:val="0"/>
          <w:sz w:val="20"/>
          <w:szCs w:val="20"/>
          <w:lang w:val="it-IT" w:eastAsia="ru-RU"/>
        </w:rPr>
      </w:pPr>
    </w:p>
    <w:p w14:paraId="1F3EA514" w14:textId="77777777" w:rsidR="00AB68B6" w:rsidRPr="00AB68B6" w:rsidRDefault="00AB68B6" w:rsidP="00AB68B6">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AB68B6">
        <w:rPr>
          <w:b/>
          <w:noProof w:val="0"/>
          <w:lang w:val="en-US" w:eastAsia="ru-RU"/>
        </w:rPr>
        <w:t>Denumirea</w:t>
      </w:r>
      <w:r w:rsidRPr="00AB68B6">
        <w:rPr>
          <w:b/>
          <w:noProof w:val="0"/>
          <w:lang w:eastAsia="ru-RU"/>
        </w:rPr>
        <w:t xml:space="preserve"> </w:t>
      </w:r>
      <w:r w:rsidRPr="00AB68B6">
        <w:rPr>
          <w:b/>
          <w:noProof w:val="0"/>
          <w:lang w:val="en-US" w:eastAsia="ru-RU"/>
        </w:rPr>
        <w:t>autorității</w:t>
      </w:r>
      <w:r w:rsidRPr="00AB68B6">
        <w:rPr>
          <w:b/>
          <w:noProof w:val="0"/>
          <w:lang w:eastAsia="ru-RU"/>
        </w:rPr>
        <w:t xml:space="preserve"> </w:t>
      </w:r>
      <w:r w:rsidRPr="00AB68B6">
        <w:rPr>
          <w:b/>
          <w:noProof w:val="0"/>
          <w:lang w:val="en-US" w:eastAsia="ru-RU"/>
        </w:rPr>
        <w:t xml:space="preserve">contractante: </w:t>
      </w:r>
      <w:r w:rsidRPr="00AB68B6">
        <w:rPr>
          <w:b/>
          <w:i/>
        </w:rPr>
        <w:t>Pretura sectorului Ciocana</w:t>
      </w:r>
    </w:p>
    <w:p w14:paraId="414FC4EF" w14:textId="77777777" w:rsidR="00AB68B6" w:rsidRPr="00AB68B6" w:rsidRDefault="00AB68B6" w:rsidP="00AB68B6">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AB68B6">
        <w:rPr>
          <w:b/>
          <w:noProof w:val="0"/>
          <w:lang w:val="ru-RU" w:eastAsia="ru-RU"/>
        </w:rPr>
        <w:t>IDNO:</w:t>
      </w:r>
      <w:r w:rsidRPr="00AB68B6">
        <w:rPr>
          <w:b/>
          <w:noProof w:val="0"/>
          <w:shd w:val="clear" w:color="auto" w:fill="FFFFFF" w:themeFill="background1"/>
          <w:lang w:eastAsia="ru-RU"/>
        </w:rPr>
        <w:t xml:space="preserve"> 1007601010518</w:t>
      </w:r>
    </w:p>
    <w:p w14:paraId="2C42E868" w14:textId="77777777" w:rsidR="00AB68B6" w:rsidRPr="00AB68B6" w:rsidRDefault="00AB68B6" w:rsidP="00AB68B6">
      <w:pPr>
        <w:numPr>
          <w:ilvl w:val="0"/>
          <w:numId w:val="2"/>
        </w:numPr>
        <w:shd w:val="clear" w:color="auto" w:fill="FFFFFF" w:themeFill="background1"/>
        <w:tabs>
          <w:tab w:val="left" w:pos="284"/>
          <w:tab w:val="right" w:pos="9531"/>
        </w:tabs>
        <w:spacing w:before="120"/>
        <w:ind w:left="284" w:hanging="284"/>
        <w:rPr>
          <w:b/>
          <w:noProof w:val="0"/>
          <w:lang w:eastAsia="ru-RU"/>
        </w:rPr>
      </w:pPr>
      <w:r w:rsidRPr="00AB68B6">
        <w:rPr>
          <w:b/>
          <w:noProof w:val="0"/>
          <w:lang w:val="en-US" w:eastAsia="ru-RU"/>
        </w:rPr>
        <w:t>Adresa</w:t>
      </w:r>
      <w:r w:rsidRPr="00AB68B6">
        <w:rPr>
          <w:b/>
          <w:noProof w:val="0"/>
          <w:shd w:val="clear" w:color="auto" w:fill="FFFFFF" w:themeFill="background1"/>
          <w:lang w:eastAsia="ru-RU"/>
        </w:rPr>
        <w:t xml:space="preserve">: </w:t>
      </w:r>
      <w:r w:rsidRPr="00AB68B6">
        <w:rPr>
          <w:b/>
          <w:i/>
        </w:rPr>
        <w:t>MD 2044, mun. Chişinău, bd. Mircea cel Bătrân, 4/3</w:t>
      </w:r>
    </w:p>
    <w:p w14:paraId="1DDAA09F" w14:textId="77777777" w:rsidR="00AB68B6" w:rsidRPr="00AB68B6" w:rsidRDefault="00AB68B6" w:rsidP="00AB68B6">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AB68B6">
        <w:rPr>
          <w:b/>
          <w:noProof w:val="0"/>
          <w:lang w:val="ru-RU" w:eastAsia="ru-RU"/>
        </w:rPr>
        <w:t>Numărul</w:t>
      </w:r>
      <w:r w:rsidRPr="00AB68B6">
        <w:rPr>
          <w:b/>
          <w:noProof w:val="0"/>
          <w:lang w:eastAsia="ru-RU"/>
        </w:rPr>
        <w:t xml:space="preserve"> </w:t>
      </w:r>
      <w:r w:rsidRPr="00AB68B6">
        <w:rPr>
          <w:b/>
          <w:noProof w:val="0"/>
          <w:lang w:val="ru-RU" w:eastAsia="ru-RU"/>
        </w:rPr>
        <w:t>de</w:t>
      </w:r>
      <w:r w:rsidRPr="00AB68B6">
        <w:rPr>
          <w:b/>
          <w:noProof w:val="0"/>
          <w:lang w:eastAsia="ru-RU"/>
        </w:rPr>
        <w:t xml:space="preserve"> </w:t>
      </w:r>
      <w:r w:rsidRPr="00AB68B6">
        <w:rPr>
          <w:b/>
          <w:noProof w:val="0"/>
          <w:lang w:val="ru-RU" w:eastAsia="ru-RU"/>
        </w:rPr>
        <w:t xml:space="preserve">telefon/fax: </w:t>
      </w:r>
      <w:r w:rsidRPr="00AB68B6">
        <w:rPr>
          <w:b/>
          <w:noProof w:val="0"/>
          <w:shd w:val="clear" w:color="auto" w:fill="FFFFFF" w:themeFill="background1"/>
          <w:lang w:eastAsia="ru-RU"/>
        </w:rPr>
        <w:t>022-33-18-07, 022-33-34-34</w:t>
      </w:r>
    </w:p>
    <w:p w14:paraId="6750A822" w14:textId="77777777" w:rsidR="00AB68B6" w:rsidRPr="00AB68B6" w:rsidRDefault="00AB68B6" w:rsidP="00AB68B6">
      <w:pPr>
        <w:numPr>
          <w:ilvl w:val="0"/>
          <w:numId w:val="2"/>
        </w:numPr>
        <w:shd w:val="clear" w:color="auto" w:fill="FFFFFF" w:themeFill="background1"/>
        <w:tabs>
          <w:tab w:val="left" w:pos="284"/>
          <w:tab w:val="right" w:pos="9531"/>
        </w:tabs>
        <w:spacing w:before="120"/>
        <w:ind w:left="284" w:hanging="284"/>
        <w:rPr>
          <w:noProof w:val="0"/>
          <w:lang w:val="it-IT" w:eastAsia="ru-RU"/>
        </w:rPr>
      </w:pPr>
      <w:r w:rsidRPr="00AB68B6">
        <w:rPr>
          <w:b/>
          <w:noProof w:val="0"/>
          <w:lang w:val="it-IT" w:eastAsia="ru-RU"/>
        </w:rPr>
        <w:t xml:space="preserve">Adresa de e-mail și pagina web oficială ale autorității contractante: </w:t>
      </w:r>
      <w:hyperlink r:id="rId5" w:history="1">
        <w:r w:rsidRPr="00AB68B6">
          <w:rPr>
            <w:rStyle w:val="Hyperlink"/>
            <w:rFonts w:eastAsiaTheme="majorEastAsia"/>
            <w:noProof w:val="0"/>
            <w:shd w:val="clear" w:color="auto" w:fill="FFFFFF" w:themeFill="background1"/>
            <w:lang w:val="it-IT" w:eastAsia="ru-RU"/>
          </w:rPr>
          <w:t>ciocana.achizitii@gmail.com</w:t>
        </w:r>
      </w:hyperlink>
      <w:r w:rsidRPr="00AB68B6">
        <w:rPr>
          <w:noProof w:val="0"/>
          <w:shd w:val="clear" w:color="auto" w:fill="FFFFFF" w:themeFill="background1"/>
          <w:lang w:val="it-IT" w:eastAsia="ru-RU"/>
        </w:rPr>
        <w:t xml:space="preserve">, </w:t>
      </w:r>
      <w:hyperlink r:id="rId6" w:history="1">
        <w:r w:rsidRPr="00AB68B6">
          <w:rPr>
            <w:rStyle w:val="Hyperlink"/>
            <w:rFonts w:eastAsiaTheme="majorEastAsia"/>
            <w:noProof w:val="0"/>
            <w:shd w:val="clear" w:color="auto" w:fill="FFFFFF" w:themeFill="background1"/>
            <w:lang w:val="it-IT" w:eastAsia="ru-RU"/>
          </w:rPr>
          <w:t>info@pretura.ciocana.md</w:t>
        </w:r>
      </w:hyperlink>
      <w:r w:rsidRPr="00AB68B6">
        <w:rPr>
          <w:noProof w:val="0"/>
          <w:shd w:val="clear" w:color="auto" w:fill="FFFFFF" w:themeFill="background1"/>
          <w:lang w:val="it-IT" w:eastAsia="ru-RU"/>
        </w:rPr>
        <w:t>, https://www.ciocana.md.</w:t>
      </w:r>
    </w:p>
    <w:p w14:paraId="1C4F1F48" w14:textId="77777777" w:rsidR="00AB68B6" w:rsidRPr="00AB68B6" w:rsidRDefault="00AB68B6" w:rsidP="00AB68B6">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AB68B6">
        <w:rPr>
          <w:b/>
          <w:noProof w:val="0"/>
          <w:lang w:val="it-IT" w:eastAsia="ru-RU"/>
        </w:rPr>
        <w:t xml:space="preserve">Adresa de e-mail sau pagina web oficială de la care se va putea obține accesul la documentația de atribuire: </w:t>
      </w:r>
      <w:r w:rsidRPr="00AB68B6">
        <w:rPr>
          <w:b/>
          <w:i/>
          <w:noProof w:val="0"/>
          <w:lang w:val="it-IT" w:eastAsia="ru-RU"/>
        </w:rPr>
        <w:t>documentația de atribuire este anexată în cadrul procedurii în SIA RSAP</w:t>
      </w:r>
    </w:p>
    <w:p w14:paraId="45571DD7" w14:textId="16782034" w:rsidR="00262591" w:rsidRPr="00AB68B6" w:rsidRDefault="00AB68B6" w:rsidP="00AB68B6">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AB68B6">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AB68B6">
        <w:rPr>
          <w:b/>
          <w:i/>
          <w:noProof w:val="0"/>
          <w:lang w:val="it-IT" w:eastAsia="ru-RU"/>
        </w:rPr>
        <w:t>Adminmistrație publică locală.</w:t>
      </w:r>
    </w:p>
    <w:p w14:paraId="3A20AA61" w14:textId="77777777" w:rsidR="00262591" w:rsidRPr="00BE362C"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AB68B6">
        <w:rPr>
          <w:b/>
          <w:noProof w:val="0"/>
          <w:lang w:val="it-IT" w:eastAsia="ru-RU"/>
        </w:rPr>
        <w:t>Cumpărătorul invită operatorii economici interesați, care îi pot satisface necesitățile, să participe la procedura de achiziție privind livrarea</w:t>
      </w:r>
      <w:r>
        <w:rPr>
          <w:b/>
          <w:noProof w:val="0"/>
          <w:lang w:val="it-IT" w:eastAsia="ru-RU"/>
        </w:rPr>
        <w:t>/</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0" w:type="auto"/>
        <w:tblInd w:w="-455" w:type="dxa"/>
        <w:tblLook w:val="04A0" w:firstRow="1" w:lastRow="0" w:firstColumn="1" w:lastColumn="0" w:noHBand="0" w:noVBand="1"/>
      </w:tblPr>
      <w:tblGrid>
        <w:gridCol w:w="594"/>
        <w:gridCol w:w="808"/>
        <w:gridCol w:w="2035"/>
        <w:gridCol w:w="1191"/>
        <w:gridCol w:w="1116"/>
        <w:gridCol w:w="3392"/>
        <w:gridCol w:w="1274"/>
      </w:tblGrid>
      <w:tr w:rsidR="0061447F" w:rsidRPr="00BE362C" w14:paraId="462B50F9" w14:textId="77777777" w:rsidTr="00262591">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2352CF3" w14:textId="77777777" w:rsidR="00262591" w:rsidRPr="00BE362C" w:rsidRDefault="00262591" w:rsidP="00EC5353">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D0A145C" w14:textId="77777777" w:rsidR="00262591" w:rsidRPr="00BE362C" w:rsidRDefault="00262591" w:rsidP="00EC5353">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26BBDC19" w14:textId="7A501967" w:rsidR="00262591" w:rsidRPr="00093AE5" w:rsidRDefault="00262591" w:rsidP="00EC5353">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0FF77A49" w14:textId="77777777" w:rsidR="00262591" w:rsidRPr="00BE362C" w:rsidRDefault="00262591" w:rsidP="00EC5353">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w:t>
            </w:r>
            <w:r>
              <w:rPr>
                <w:b/>
                <w:noProof w:val="0"/>
                <w:sz w:val="20"/>
                <w:szCs w:val="20"/>
                <w:lang w:eastAsia="ru-RU"/>
              </w:rPr>
              <w:t xml:space="preserve"> </w:t>
            </w:r>
            <w:r w:rsidRPr="00BE362C">
              <w:rPr>
                <w:b/>
                <w:noProof w:val="0"/>
                <w:sz w:val="20"/>
                <w:szCs w:val="20"/>
                <w:lang w:val="ru-RU" w:eastAsia="ru-RU"/>
              </w:rPr>
              <w:t>de</w:t>
            </w:r>
            <w:r>
              <w:rPr>
                <w:b/>
                <w:noProof w:val="0"/>
                <w:sz w:val="20"/>
                <w:szCs w:val="20"/>
                <w:lang w:val="ro-MD" w:eastAsia="ru-RU"/>
              </w:rPr>
              <w:t xml:space="preserve"> </w:t>
            </w:r>
            <w:r w:rsidRPr="00BE362C">
              <w:rPr>
                <w:b/>
                <w:noProof w:val="0"/>
                <w:sz w:val="20"/>
                <w:szCs w:val="20"/>
                <w:lang w:val="ru-RU" w:eastAsia="ru-RU"/>
              </w:rPr>
              <w:t>măsură</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41AF5C6" w14:textId="77777777" w:rsidR="00262591" w:rsidRPr="00BE362C" w:rsidRDefault="00262591" w:rsidP="00EC5353">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95369B3" w14:textId="77777777" w:rsidR="00262591" w:rsidRPr="00BE362C" w:rsidRDefault="00262591" w:rsidP="00EC5353">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00AB76B" w14:textId="7C6328B6" w:rsidR="00262591" w:rsidRPr="00BE362C" w:rsidRDefault="00262591" w:rsidP="00EC5353">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p>
        </w:tc>
      </w:tr>
      <w:tr w:rsidR="0061447F" w:rsidRPr="00BE362C" w14:paraId="16F7B8A5" w14:textId="77777777" w:rsidTr="0026259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6CE36C7" w14:textId="77777777" w:rsidR="00262591" w:rsidRPr="00BE362C" w:rsidRDefault="00262591" w:rsidP="00EC5353">
            <w:pPr>
              <w:shd w:val="clear" w:color="auto" w:fill="FFFFFF" w:themeFill="background1"/>
              <w:spacing w:before="120"/>
              <w:jc w:val="center"/>
              <w:rPr>
                <w:noProof w:val="0"/>
                <w:sz w:val="20"/>
                <w:szCs w:val="20"/>
                <w:lang w:val="it-IT"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0182D5C" w14:textId="77777777" w:rsidR="00262591" w:rsidRPr="00BE362C" w:rsidRDefault="00262591" w:rsidP="00EC5353">
            <w:pPr>
              <w:shd w:val="clear" w:color="auto" w:fill="FFFFFF" w:themeFill="background1"/>
              <w:spacing w:before="120"/>
              <w:jc w:val="center"/>
              <w:rPr>
                <w:noProof w:val="0"/>
                <w:sz w:val="20"/>
                <w:szCs w:val="20"/>
                <w:lang w:val="it-IT"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2A90FDB0" w14:textId="77777777" w:rsidR="00262591" w:rsidRPr="00BE362C" w:rsidRDefault="00262591" w:rsidP="00EC5353">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761058F" w14:textId="77777777" w:rsidR="00262591" w:rsidRPr="00BE362C" w:rsidRDefault="00262591" w:rsidP="00EC5353">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01EF068" w14:textId="77777777" w:rsidR="00262591" w:rsidRPr="00BE362C" w:rsidRDefault="00262591" w:rsidP="00EC5353">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DF974C3" w14:textId="77777777" w:rsidR="00262591" w:rsidRPr="00BE362C" w:rsidRDefault="00262591" w:rsidP="00EC5353">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6013269" w14:textId="77777777" w:rsidR="00262591" w:rsidRPr="00BE362C" w:rsidRDefault="00262591" w:rsidP="00EC5353">
            <w:pPr>
              <w:shd w:val="clear" w:color="auto" w:fill="FFFFFF" w:themeFill="background1"/>
              <w:spacing w:before="120"/>
              <w:jc w:val="center"/>
              <w:rPr>
                <w:noProof w:val="0"/>
                <w:sz w:val="20"/>
                <w:szCs w:val="20"/>
                <w:lang w:val="ru-RU" w:eastAsia="ru-RU"/>
              </w:rPr>
            </w:pPr>
          </w:p>
        </w:tc>
      </w:tr>
      <w:tr w:rsidR="0061447F" w:rsidRPr="00BE362C" w14:paraId="58E329B8" w14:textId="77777777" w:rsidTr="0026259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87344E5" w14:textId="496F80C2" w:rsidR="00262591" w:rsidRPr="00AB68B6" w:rsidRDefault="00AB68B6" w:rsidP="00EC5353">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926CC73" w14:textId="1A579D5A" w:rsidR="00262591" w:rsidRPr="001C1F24" w:rsidRDefault="00AB68B6" w:rsidP="001C1F24">
            <w:pPr>
              <w:shd w:val="clear" w:color="auto" w:fill="FFFFFF"/>
              <w:wordWrap w:val="0"/>
              <w:textAlignment w:val="center"/>
              <w:rPr>
                <w:noProof w:val="0"/>
                <w:sz w:val="20"/>
                <w:szCs w:val="20"/>
                <w:lang w:val="ru-RU" w:eastAsia="ru-RU"/>
              </w:rPr>
            </w:pPr>
            <w:r w:rsidRPr="00AB68B6">
              <w:rPr>
                <w:noProof w:val="0"/>
                <w:color w:val="333333"/>
                <w:sz w:val="20"/>
                <w:szCs w:val="20"/>
                <w:shd w:val="clear" w:color="auto" w:fill="FFFFFF"/>
                <w:lang w:val="en-US"/>
              </w:rPr>
              <w:t> </w:t>
            </w:r>
            <w:r w:rsidR="00327D4F" w:rsidRPr="00327D4F">
              <w:rPr>
                <w:noProof w:val="0"/>
                <w:sz w:val="20"/>
                <w:szCs w:val="20"/>
                <w:lang w:val="en-US"/>
              </w:rPr>
              <w:t>34100000-8</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207E27A7" w14:textId="0CBACE8D" w:rsidR="00262591" w:rsidRPr="001C1F24" w:rsidRDefault="00327D4F" w:rsidP="0061447F">
            <w:pPr>
              <w:shd w:val="clear" w:color="auto" w:fill="FFFFFF"/>
              <w:rPr>
                <w:i/>
                <w:noProof w:val="0"/>
                <w:sz w:val="20"/>
                <w:szCs w:val="20"/>
                <w:lang w:val="en-US" w:eastAsia="ru-RU"/>
              </w:rPr>
            </w:pPr>
            <w:r>
              <w:rPr>
                <w:b/>
                <w:color w:val="2C2D2E"/>
                <w:sz w:val="20"/>
                <w:szCs w:val="20"/>
                <w:lang w:val="en-US"/>
              </w:rPr>
              <w:t>Autovehicul</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2C3FD46" w14:textId="6778A049" w:rsidR="00262591" w:rsidRPr="001C1F24" w:rsidRDefault="001C1F24" w:rsidP="00EC5353">
            <w:pPr>
              <w:shd w:val="clear" w:color="auto" w:fill="FFFFFF" w:themeFill="background1"/>
              <w:spacing w:before="120"/>
              <w:jc w:val="center"/>
              <w:rPr>
                <w:noProof w:val="0"/>
                <w:sz w:val="20"/>
                <w:szCs w:val="20"/>
                <w:lang w:val="en-US" w:eastAsia="ru-RU"/>
              </w:rPr>
            </w:pPr>
            <w:r w:rsidRPr="001C1F24">
              <w:rPr>
                <w:noProof w:val="0"/>
                <w:sz w:val="20"/>
                <w:szCs w:val="20"/>
                <w:lang w:val="en-US" w:eastAsia="ru-RU"/>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3D82478" w14:textId="1A181F42" w:rsidR="00262591" w:rsidRPr="001C1F24" w:rsidRDefault="00327D4F" w:rsidP="00EC5353">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400039F" w14:textId="77777777" w:rsidR="00327D4F" w:rsidRDefault="00327D4F" w:rsidP="00327D4F">
            <w:pPr>
              <w:tabs>
                <w:tab w:val="left" w:pos="709"/>
              </w:tabs>
              <w:rPr>
                <w:b/>
                <w:bCs/>
              </w:rPr>
            </w:pPr>
            <w:r>
              <w:rPr>
                <w:b/>
                <w:bCs/>
              </w:rPr>
              <w:t>Caracteristici minime:</w:t>
            </w:r>
          </w:p>
          <w:p w14:paraId="2F97B1A5" w14:textId="77777777" w:rsidR="00327D4F" w:rsidRDefault="00327D4F" w:rsidP="00327D4F">
            <w:pPr>
              <w:tabs>
                <w:tab w:val="left" w:pos="709"/>
              </w:tabs>
            </w:pPr>
            <w:r>
              <w:t>Autoturism: sedan</w:t>
            </w:r>
          </w:p>
          <w:p w14:paraId="6986DA56" w14:textId="77777777" w:rsidR="00327D4F" w:rsidRDefault="00327D4F" w:rsidP="00327D4F">
            <w:pPr>
              <w:tabs>
                <w:tab w:val="left" w:pos="709"/>
              </w:tabs>
            </w:pPr>
            <w:r>
              <w:t>Culoare caroserie: Negru sau albastru matalizata</w:t>
            </w:r>
          </w:p>
          <w:p w14:paraId="7572F572" w14:textId="77777777" w:rsidR="00327D4F" w:rsidRDefault="00327D4F" w:rsidP="00327D4F">
            <w:pPr>
              <w:tabs>
                <w:tab w:val="left" w:pos="709"/>
              </w:tabs>
            </w:pPr>
            <w:r>
              <w:t>Tracțiune: spate sau fata sau integrala</w:t>
            </w:r>
          </w:p>
          <w:p w14:paraId="563F1F4F" w14:textId="77777777" w:rsidR="00327D4F" w:rsidRDefault="00327D4F" w:rsidP="00327D4F">
            <w:pPr>
              <w:tabs>
                <w:tab w:val="left" w:pos="709"/>
              </w:tabs>
            </w:pPr>
            <w:r>
              <w:t>Autovehicul nou, anul producerii: 2023-2024;</w:t>
            </w:r>
          </w:p>
          <w:p w14:paraId="4EA0EE25" w14:textId="77777777" w:rsidR="00327D4F" w:rsidRDefault="00327D4F" w:rsidP="00327D4F">
            <w:pPr>
              <w:tabs>
                <w:tab w:val="left" w:pos="709"/>
              </w:tabs>
            </w:pPr>
            <w:r>
              <w:t>Numărul de locuri: 5;</w:t>
            </w:r>
          </w:p>
          <w:p w14:paraId="0EDCD01F" w14:textId="77777777" w:rsidR="00327D4F" w:rsidRDefault="00327D4F" w:rsidP="00327D4F">
            <w:pPr>
              <w:tabs>
                <w:tab w:val="left" w:pos="709"/>
              </w:tabs>
            </w:pPr>
            <w:r>
              <w:t>Cutie de viteze: automată;</w:t>
            </w:r>
          </w:p>
          <w:p w14:paraId="4828DE19" w14:textId="77777777" w:rsidR="00327D4F" w:rsidRDefault="00327D4F" w:rsidP="00327D4F">
            <w:pPr>
              <w:tabs>
                <w:tab w:val="left" w:pos="709"/>
              </w:tabs>
            </w:pPr>
            <w:r>
              <w:t>Capacitatea cilindrică: 1900-2500 cm³;</w:t>
            </w:r>
          </w:p>
          <w:p w14:paraId="62DD3EB2" w14:textId="77777777" w:rsidR="00327D4F" w:rsidRDefault="00327D4F" w:rsidP="00327D4F">
            <w:pPr>
              <w:tabs>
                <w:tab w:val="left" w:pos="709"/>
              </w:tabs>
            </w:pPr>
            <w:r>
              <w:t>Putere/cuplu motor min: 130 kW/300 Hm</w:t>
            </w:r>
          </w:p>
          <w:p w14:paraId="5CBB15CB" w14:textId="77777777" w:rsidR="00327D4F" w:rsidRDefault="00327D4F" w:rsidP="00327D4F">
            <w:pPr>
              <w:tabs>
                <w:tab w:val="left" w:pos="709"/>
              </w:tabs>
            </w:pPr>
            <w:r>
              <w:t>Carburant: benzină;</w:t>
            </w:r>
          </w:p>
          <w:p w14:paraId="103FF281" w14:textId="77777777" w:rsidR="00327D4F" w:rsidRDefault="00327D4F" w:rsidP="00327D4F">
            <w:pPr>
              <w:tabs>
                <w:tab w:val="left" w:pos="709"/>
              </w:tabs>
            </w:pPr>
            <w:r>
              <w:t>Lungimea, mm: 4700-4900;</w:t>
            </w:r>
          </w:p>
          <w:p w14:paraId="0046E59B" w14:textId="77777777" w:rsidR="00327D4F" w:rsidRDefault="00327D4F" w:rsidP="00327D4F">
            <w:pPr>
              <w:tabs>
                <w:tab w:val="left" w:pos="709"/>
              </w:tabs>
            </w:pPr>
            <w:r>
              <w:t>Lățimea cu oglinzi, mm: 1800-2100;</w:t>
            </w:r>
          </w:p>
          <w:p w14:paraId="3AE31B43" w14:textId="77777777" w:rsidR="00327D4F" w:rsidRDefault="00327D4F" w:rsidP="00327D4F">
            <w:pPr>
              <w:tabs>
                <w:tab w:val="left" w:pos="709"/>
              </w:tabs>
            </w:pPr>
            <w:r>
              <w:lastRenderedPageBreak/>
              <w:t>Elemente de protecție motor și  cutie de viteze;</w:t>
            </w:r>
          </w:p>
          <w:p w14:paraId="3599BCC6" w14:textId="77777777" w:rsidR="00327D4F" w:rsidRDefault="00327D4F" w:rsidP="00327D4F">
            <w:pPr>
              <w:tabs>
                <w:tab w:val="left" w:pos="709"/>
              </w:tabs>
            </w:pPr>
            <w:r>
              <w:t>Volum rezervor de combustibil, litri: min. 60;</w:t>
            </w:r>
          </w:p>
          <w:p w14:paraId="65EBBB37" w14:textId="77777777" w:rsidR="00327D4F" w:rsidRDefault="00327D4F" w:rsidP="00327D4F">
            <w:pPr>
              <w:tabs>
                <w:tab w:val="left" w:pos="709"/>
              </w:tabs>
            </w:pPr>
            <w:r>
              <w:t>Jante din aliaj ușor R18 cu anvelope de vară;</w:t>
            </w:r>
          </w:p>
          <w:p w14:paraId="1F7A0B2B" w14:textId="77777777" w:rsidR="00327D4F" w:rsidRDefault="00327D4F" w:rsidP="00327D4F">
            <w:pPr>
              <w:tabs>
                <w:tab w:val="left" w:pos="709"/>
              </w:tabs>
            </w:pPr>
            <w:r>
              <w:t>Set (4 roti) suplimentar de anvelope de iarna;</w:t>
            </w:r>
          </w:p>
          <w:p w14:paraId="280B3076" w14:textId="77777777" w:rsidR="00327D4F" w:rsidRDefault="00327D4F" w:rsidP="00327D4F">
            <w:pPr>
              <w:tabs>
                <w:tab w:val="left" w:pos="709"/>
              </w:tabs>
            </w:pPr>
            <w:r>
              <w:t>Roata de rezervă;</w:t>
            </w:r>
          </w:p>
          <w:p w14:paraId="504EEF6A" w14:textId="77777777" w:rsidR="00327D4F" w:rsidRDefault="00327D4F" w:rsidP="00327D4F">
            <w:pPr>
              <w:tabs>
                <w:tab w:val="left" w:pos="709"/>
              </w:tabs>
            </w:pPr>
            <w:r>
              <w:t xml:space="preserve">Apărători noroi set față/spate; </w:t>
            </w:r>
          </w:p>
          <w:p w14:paraId="7F439975" w14:textId="77777777" w:rsidR="00327D4F" w:rsidRDefault="00327D4F" w:rsidP="00327D4F">
            <w:pPr>
              <w:tabs>
                <w:tab w:val="left" w:pos="709"/>
              </w:tabs>
            </w:pPr>
            <w:r>
              <w:t>Covorase salon fata/spate;</w:t>
            </w:r>
          </w:p>
          <w:p w14:paraId="5F63298B" w14:textId="77777777" w:rsidR="00327D4F" w:rsidRDefault="00327D4F" w:rsidP="00327D4F">
            <w:pPr>
              <w:tabs>
                <w:tab w:val="left" w:pos="709"/>
              </w:tabs>
            </w:pPr>
            <w:r>
              <w:t>Geamuri fumurii: ușile spate și luneta spate;</w:t>
            </w:r>
          </w:p>
          <w:p w14:paraId="7A3DA610" w14:textId="77777777" w:rsidR="00327D4F" w:rsidRDefault="00327D4F" w:rsidP="00327D4F">
            <w:pPr>
              <w:tabs>
                <w:tab w:val="left" w:pos="709"/>
              </w:tabs>
            </w:pPr>
            <w:r>
              <w:t>Faruri anti ceață: față/spate;</w:t>
            </w:r>
          </w:p>
          <w:p w14:paraId="2A18BB96" w14:textId="77777777" w:rsidR="00327D4F" w:rsidRDefault="00327D4F" w:rsidP="00327D4F">
            <w:pPr>
              <w:tabs>
                <w:tab w:val="left" w:pos="709"/>
              </w:tabs>
            </w:pPr>
            <w:r>
              <w:t>Faruri fata/spate LED;</w:t>
            </w:r>
          </w:p>
          <w:p w14:paraId="11E12211" w14:textId="77777777" w:rsidR="00327D4F" w:rsidRDefault="00327D4F" w:rsidP="00327D4F">
            <w:pPr>
              <w:tabs>
                <w:tab w:val="left" w:pos="709"/>
              </w:tabs>
            </w:pPr>
            <w:r>
              <w:t>Sistem de climatizare electronic separat – 2 zone;</w:t>
            </w:r>
          </w:p>
          <w:p w14:paraId="04E49EFA" w14:textId="77777777" w:rsidR="00327D4F" w:rsidRDefault="00327D4F" w:rsidP="00327D4F">
            <w:pPr>
              <w:tabs>
                <w:tab w:val="left" w:pos="709"/>
              </w:tabs>
            </w:pPr>
            <w:r>
              <w:t>Încălzire scaune față/spate si volan;</w:t>
            </w:r>
          </w:p>
          <w:p w14:paraId="51B38428" w14:textId="77777777" w:rsidR="00327D4F" w:rsidRDefault="00327D4F" w:rsidP="00327D4F">
            <w:pPr>
              <w:tabs>
                <w:tab w:val="left" w:pos="709"/>
              </w:tabs>
            </w:pPr>
            <w:r>
              <w:t>Priză 12V, Intrări USB consola centrala si oglinda pentru registrator;</w:t>
            </w:r>
          </w:p>
          <w:p w14:paraId="6EE1DA3B" w14:textId="77777777" w:rsidR="00327D4F" w:rsidRDefault="00327D4F" w:rsidP="00327D4F">
            <w:pPr>
              <w:tabs>
                <w:tab w:val="left" w:pos="709"/>
              </w:tabs>
            </w:pPr>
            <w:r>
              <w:t>Conexiune Bluetooth;</w:t>
            </w:r>
          </w:p>
          <w:p w14:paraId="697DF242" w14:textId="77777777" w:rsidR="00327D4F" w:rsidRDefault="00327D4F" w:rsidP="00327D4F">
            <w:pPr>
              <w:tabs>
                <w:tab w:val="left" w:pos="709"/>
              </w:tabs>
            </w:pPr>
            <w:r>
              <w:t>Sistem audio multimedia;</w:t>
            </w:r>
          </w:p>
          <w:p w14:paraId="1FC3AC50" w14:textId="77777777" w:rsidR="00327D4F" w:rsidRDefault="00327D4F" w:rsidP="00327D4F">
            <w:pPr>
              <w:tabs>
                <w:tab w:val="left" w:pos="709"/>
              </w:tabs>
            </w:pPr>
            <w:r>
              <w:t>Airbag habitaclu fata șofer si pasager/laterale;</w:t>
            </w:r>
          </w:p>
          <w:p w14:paraId="30B646D7" w14:textId="77777777" w:rsidR="00327D4F" w:rsidRDefault="00327D4F" w:rsidP="00327D4F">
            <w:pPr>
              <w:tabs>
                <w:tab w:val="left" w:pos="709"/>
              </w:tabs>
            </w:pPr>
            <w:r>
              <w:t>Oglinzi retrovizoare cu acționare electrică vopsite în culoarea caroseriei;</w:t>
            </w:r>
          </w:p>
          <w:p w14:paraId="5BC86E69" w14:textId="77777777" w:rsidR="00327D4F" w:rsidRDefault="00327D4F" w:rsidP="00327D4F">
            <w:pPr>
              <w:tabs>
                <w:tab w:val="left" w:pos="709"/>
              </w:tabs>
            </w:pPr>
            <w:r>
              <w:t>Geamuri cu acționare electrică față și spate;</w:t>
            </w:r>
          </w:p>
          <w:p w14:paraId="334096D9" w14:textId="77777777" w:rsidR="00327D4F" w:rsidRDefault="00327D4F" w:rsidP="00327D4F">
            <w:pPr>
              <w:tabs>
                <w:tab w:val="left" w:pos="709"/>
              </w:tabs>
            </w:pPr>
            <w:r>
              <w:t>Asistență la frânare cu radar fata;</w:t>
            </w:r>
          </w:p>
          <w:p w14:paraId="4FE7E177" w14:textId="77777777" w:rsidR="00327D4F" w:rsidRDefault="00327D4F" w:rsidP="00327D4F">
            <w:pPr>
              <w:tabs>
                <w:tab w:val="left" w:pos="709"/>
              </w:tabs>
            </w:pPr>
            <w:r>
              <w:t>Asistente de parcare fata/spate/ camera spate;</w:t>
            </w:r>
          </w:p>
          <w:p w14:paraId="0DC17BE2" w14:textId="77777777" w:rsidR="00327D4F" w:rsidRDefault="00327D4F" w:rsidP="00327D4F">
            <w:pPr>
              <w:tabs>
                <w:tab w:val="left" w:pos="709"/>
              </w:tabs>
            </w:pPr>
            <w:r>
              <w:t>Frâna de mana electronica;</w:t>
            </w:r>
          </w:p>
          <w:p w14:paraId="52BA44EC" w14:textId="77777777" w:rsidR="00327D4F" w:rsidRDefault="00327D4F" w:rsidP="00327D4F">
            <w:pPr>
              <w:tabs>
                <w:tab w:val="left" w:pos="709"/>
              </w:tabs>
            </w:pPr>
            <w:r>
              <w:t>Criuze control cu limitator de viteza;</w:t>
            </w:r>
          </w:p>
          <w:p w14:paraId="4EF2F7F0" w14:textId="77777777" w:rsidR="00327D4F" w:rsidRDefault="00327D4F" w:rsidP="00327D4F">
            <w:pPr>
              <w:tabs>
                <w:tab w:val="left" w:pos="709"/>
              </w:tabs>
            </w:pPr>
            <w:r>
              <w:t>Sistem de control al tracțiunii;</w:t>
            </w:r>
          </w:p>
          <w:p w14:paraId="5A1E82BC" w14:textId="77777777" w:rsidR="00327D4F" w:rsidRDefault="00327D4F" w:rsidP="00327D4F">
            <w:pPr>
              <w:tabs>
                <w:tab w:val="left" w:pos="709"/>
              </w:tabs>
            </w:pPr>
            <w:r>
              <w:t>Termen de garanție: min 48 luni;</w:t>
            </w:r>
          </w:p>
          <w:p w14:paraId="25FBF8B8" w14:textId="5F8A4A40" w:rsidR="00262591" w:rsidRPr="001C1F24" w:rsidRDefault="00327D4F" w:rsidP="00327D4F">
            <w:pPr>
              <w:shd w:val="clear" w:color="auto" w:fill="FFFFFF"/>
              <w:rPr>
                <w:color w:val="2C2D2E"/>
                <w:sz w:val="20"/>
                <w:szCs w:val="20"/>
                <w:lang w:val="en-US"/>
              </w:rPr>
            </w:pPr>
            <w:r>
              <w:t>Termen de livrare: maxim 30 zile lucrătoare.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E817E9D" w14:textId="264CAF7E" w:rsidR="00262591" w:rsidRPr="00AB68B6" w:rsidRDefault="00327D4F" w:rsidP="00EC5353">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 xml:space="preserve">600 </w:t>
            </w:r>
            <w:r w:rsidR="0061447F">
              <w:rPr>
                <w:noProof w:val="0"/>
                <w:sz w:val="20"/>
                <w:szCs w:val="20"/>
                <w:lang w:val="en-US" w:eastAsia="ru-RU"/>
              </w:rPr>
              <w:t>000,00</w:t>
            </w:r>
          </w:p>
        </w:tc>
      </w:tr>
      <w:tr w:rsidR="0061447F" w:rsidRPr="00BE362C" w14:paraId="6E568647" w14:textId="77777777" w:rsidTr="00262591">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14:paraId="6BB3750A" w14:textId="77777777" w:rsidR="00262591" w:rsidRPr="00BE362C" w:rsidRDefault="00262591" w:rsidP="00EC5353">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Pr>
                <w:b/>
                <w:noProof w:val="0"/>
                <w:sz w:val="20"/>
                <w:szCs w:val="20"/>
                <w:lang w:val="ro-MD" w:eastAsia="ru-RU"/>
              </w:rPr>
              <w:t xml:space="preserve"> </w:t>
            </w:r>
            <w:r w:rsidRPr="00BE362C">
              <w:rPr>
                <w:b/>
                <w:noProof w:val="0"/>
                <w:sz w:val="20"/>
                <w:szCs w:val="20"/>
                <w:lang w:val="ru-RU" w:eastAsia="ru-RU"/>
              </w:rPr>
              <w:t>estimativă</w:t>
            </w:r>
            <w:r>
              <w:rPr>
                <w:b/>
                <w:noProof w:val="0"/>
                <w:sz w:val="20"/>
                <w:szCs w:val="20"/>
                <w:lang w:val="ro-MD" w:eastAsia="ru-RU"/>
              </w:rPr>
              <w:t xml:space="preserve"> </w:t>
            </w:r>
            <w:r w:rsidRPr="00BE362C">
              <w:rPr>
                <w:b/>
                <w:noProof w:val="0"/>
                <w:sz w:val="20"/>
                <w:szCs w:val="20"/>
                <w:lang w:val="ru-RU" w:eastAsia="ru-RU"/>
              </w:rPr>
              <w:t>totală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E9DFF43" w14:textId="427F9CD9" w:rsidR="00262591" w:rsidRPr="0061447F" w:rsidRDefault="00327D4F" w:rsidP="00EC5353">
            <w:pPr>
              <w:shd w:val="clear" w:color="auto" w:fill="FFFFFF" w:themeFill="background1"/>
              <w:spacing w:before="120"/>
              <w:jc w:val="center"/>
              <w:rPr>
                <w:noProof w:val="0"/>
                <w:sz w:val="20"/>
                <w:szCs w:val="20"/>
                <w:lang w:val="ro-MD" w:eastAsia="ru-RU"/>
              </w:rPr>
            </w:pPr>
            <w:r>
              <w:rPr>
                <w:noProof w:val="0"/>
                <w:sz w:val="20"/>
                <w:szCs w:val="20"/>
                <w:lang w:val="ro-MD" w:eastAsia="ru-RU"/>
              </w:rPr>
              <w:t>600000.00</w:t>
            </w:r>
          </w:p>
        </w:tc>
      </w:tr>
    </w:tbl>
    <w:p w14:paraId="086A42F0" w14:textId="730E5AD7" w:rsidR="00262591" w:rsidRDefault="00262591" w:rsidP="00262591">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000F3C13">
        <w:rPr>
          <w:b/>
          <w:noProof w:val="0"/>
          <w:lang w:eastAsia="ru-RU"/>
        </w:rPr>
        <w:t>- Nu este cazul</w:t>
      </w:r>
    </w:p>
    <w:p w14:paraId="6F96AF73" w14:textId="77777777"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02D5CCD0" w14:textId="77777777" w:rsidR="00262591" w:rsidRPr="00BE362C" w:rsidRDefault="00262591" w:rsidP="00262591">
      <w:pPr>
        <w:numPr>
          <w:ilvl w:val="0"/>
          <w:numId w:val="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5F1EE8C1" w14:textId="77777777" w:rsidR="00262591" w:rsidRPr="00BE362C" w:rsidRDefault="00262591" w:rsidP="00262591">
      <w:pPr>
        <w:numPr>
          <w:ilvl w:val="0"/>
          <w:numId w:val="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mai</w:t>
      </w:r>
      <w:r>
        <w:rPr>
          <w:noProof w:val="0"/>
          <w:lang w:val="ro-MD" w:eastAsia="ru-RU"/>
        </w:rPr>
        <w:t xml:space="preserve"> </w:t>
      </w:r>
      <w:r w:rsidRPr="00BE362C">
        <w:rPr>
          <w:noProof w:val="0"/>
          <w:lang w:val="ru-RU" w:eastAsia="ru-RU"/>
        </w:rPr>
        <w:t>multe</w:t>
      </w:r>
      <w:r>
        <w:rPr>
          <w:noProof w:val="0"/>
          <w:lang w:val="ro-MD" w:eastAsia="ru-RU"/>
        </w:rPr>
        <w:t xml:space="preserve"> </w:t>
      </w:r>
      <w:r w:rsidRPr="00BE362C">
        <w:rPr>
          <w:noProof w:val="0"/>
          <w:lang w:val="ru-RU" w:eastAsia="ru-RU"/>
        </w:rPr>
        <w:t>loturi;</w:t>
      </w:r>
    </w:p>
    <w:p w14:paraId="3FD41FDD" w14:textId="77777777" w:rsidR="00262591" w:rsidRPr="00BE362C" w:rsidRDefault="00262591" w:rsidP="00262591">
      <w:pPr>
        <w:numPr>
          <w:ilvl w:val="0"/>
          <w:numId w:val="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toate</w:t>
      </w:r>
      <w:r>
        <w:rPr>
          <w:noProof w:val="0"/>
          <w:lang w:val="ro-MD" w:eastAsia="ru-RU"/>
        </w:rPr>
        <w:t xml:space="preserve"> </w:t>
      </w:r>
      <w:r w:rsidRPr="00BE362C">
        <w:rPr>
          <w:noProof w:val="0"/>
          <w:lang w:val="ru-RU" w:eastAsia="ru-RU"/>
        </w:rPr>
        <w:t>loturile;</w:t>
      </w:r>
    </w:p>
    <w:p w14:paraId="47D73368" w14:textId="77777777" w:rsidR="00262591" w:rsidRDefault="00262591" w:rsidP="00262591">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r w:rsidR="00A67305">
        <w:rPr>
          <w:noProof w:val="0"/>
          <w:lang w:val="it-IT" w:eastAsia="ru-RU"/>
        </w:rPr>
        <w:t>___________</w:t>
      </w:r>
    </w:p>
    <w:p w14:paraId="25DBF99F" w14:textId="77777777" w:rsidR="00262591" w:rsidRPr="00BE362C" w:rsidRDefault="00262591" w:rsidP="00262591">
      <w:pPr>
        <w:shd w:val="clear" w:color="auto" w:fill="FFFFFF" w:themeFill="background1"/>
        <w:tabs>
          <w:tab w:val="right" w:pos="426"/>
        </w:tabs>
        <w:rPr>
          <w:noProof w:val="0"/>
          <w:lang w:val="it-IT" w:eastAsia="ru-RU"/>
        </w:rPr>
      </w:pPr>
    </w:p>
    <w:p w14:paraId="4B3E1E57" w14:textId="48AA0CC4" w:rsidR="00262591" w:rsidRPr="0094296A" w:rsidRDefault="00262591" w:rsidP="000F3C13">
      <w:pPr>
        <w:numPr>
          <w:ilvl w:val="0"/>
          <w:numId w:val="2"/>
        </w:numPr>
        <w:shd w:val="clear" w:color="auto" w:fill="FFFFFF" w:themeFill="background1"/>
        <w:tabs>
          <w:tab w:val="right" w:pos="426"/>
        </w:tabs>
        <w:spacing w:before="120"/>
        <w:ind w:left="0" w:firstLine="0"/>
        <w:rPr>
          <w:noProof w:val="0"/>
          <w:sz w:val="20"/>
          <w:lang w:val="en-US" w:eastAsia="ru-RU"/>
        </w:rPr>
      </w:pPr>
      <w:r w:rsidRPr="0094296A">
        <w:rPr>
          <w:b/>
          <w:noProof w:val="0"/>
          <w:lang w:val="en-US" w:eastAsia="ru-RU"/>
        </w:rPr>
        <w:lastRenderedPageBreak/>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 xml:space="preserve">ofertelor alternative: </w:t>
      </w:r>
      <w:r w:rsidR="000F3C13">
        <w:rPr>
          <w:b/>
          <w:noProof w:val="0"/>
          <w:lang w:val="en-US" w:eastAsia="ru-RU"/>
        </w:rPr>
        <w:t>nu se admite</w:t>
      </w:r>
    </w:p>
    <w:p w14:paraId="291ECCD2" w14:textId="1E71CD96"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A67305">
        <w:rPr>
          <w:b/>
          <w:noProof w:val="0"/>
          <w:lang w:val="it-IT" w:eastAsia="ru-RU"/>
        </w:rPr>
        <w:t xml:space="preserve"> </w:t>
      </w:r>
      <w:r w:rsidRPr="00BE362C">
        <w:rPr>
          <w:b/>
          <w:noProof w:val="0"/>
          <w:lang w:val="it-IT" w:eastAsia="ru-RU"/>
        </w:rPr>
        <w:t xml:space="preserve"> </w:t>
      </w:r>
      <w:r w:rsidR="000F3C13">
        <w:rPr>
          <w:b/>
          <w:noProof w:val="0"/>
          <w:lang w:val="it-IT" w:eastAsia="ru-RU"/>
        </w:rPr>
        <w:t>În decurs de 20 zile lucrătoare din data semnării contractului</w:t>
      </w:r>
    </w:p>
    <w:p w14:paraId="1DA45D46" w14:textId="48ADDE15"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0F3C13">
        <w:rPr>
          <w:b/>
          <w:noProof w:val="0"/>
          <w:lang w:val="it-IT" w:eastAsia="ru-RU"/>
        </w:rPr>
        <w:t xml:space="preserve">  31</w:t>
      </w:r>
      <w:r w:rsidR="007D64D7">
        <w:rPr>
          <w:b/>
          <w:noProof w:val="0"/>
          <w:lang w:val="it-IT" w:eastAsia="ru-RU"/>
        </w:rPr>
        <w:t>.12.2024</w:t>
      </w:r>
    </w:p>
    <w:p w14:paraId="64F95062" w14:textId="74F00189" w:rsidR="00262591" w:rsidRPr="00A83DE6" w:rsidRDefault="00262591" w:rsidP="00A83DE6">
      <w:pPr>
        <w:numPr>
          <w:ilvl w:val="0"/>
          <w:numId w:val="2"/>
        </w:numPr>
        <w:tabs>
          <w:tab w:val="right" w:pos="426"/>
        </w:tabs>
        <w:spacing w:before="120"/>
        <w:ind w:left="360"/>
        <w:rPr>
          <w:noProof w:val="0"/>
          <w:sz w:val="20"/>
          <w:lang w:val="en-US"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A83DE6">
        <w:rPr>
          <w:b/>
          <w:noProof w:val="0"/>
          <w:lang w:val="it-IT" w:eastAsia="ru-RU"/>
        </w:rPr>
        <w:t>nu</w:t>
      </w:r>
    </w:p>
    <w:p w14:paraId="1524349E" w14:textId="17B5C5E8" w:rsidR="00262591" w:rsidRPr="0094296A" w:rsidRDefault="00262591" w:rsidP="00A83DE6">
      <w:pPr>
        <w:numPr>
          <w:ilvl w:val="0"/>
          <w:numId w:val="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A83DE6">
        <w:rPr>
          <w:b/>
          <w:noProof w:val="0"/>
          <w:lang w:val="it-IT" w:eastAsia="ru-RU"/>
        </w:rPr>
        <w:t>nu</w:t>
      </w:r>
    </w:p>
    <w:p w14:paraId="2903579C" w14:textId="77777777"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26"/>
        <w:gridCol w:w="3424"/>
        <w:gridCol w:w="4511"/>
        <w:gridCol w:w="1494"/>
      </w:tblGrid>
      <w:tr w:rsidR="00262591" w:rsidRPr="00BE362C" w14:paraId="048DD3BF" w14:textId="77777777" w:rsidTr="00A67305">
        <w:tc>
          <w:tcPr>
            <w:tcW w:w="0" w:type="auto"/>
            <w:shd w:val="clear" w:color="auto" w:fill="auto"/>
          </w:tcPr>
          <w:p w14:paraId="0044B6B8" w14:textId="77777777" w:rsidR="00262591" w:rsidRPr="00BE362C" w:rsidRDefault="00262591" w:rsidP="00A67305">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0" w:type="auto"/>
            <w:shd w:val="clear" w:color="auto" w:fill="auto"/>
          </w:tcPr>
          <w:p w14:paraId="6722696A" w14:textId="77777777" w:rsidR="00262591" w:rsidRPr="00B5415A" w:rsidRDefault="00262591" w:rsidP="00A67305">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2E32E6AB" w14:textId="77777777" w:rsidR="00262591" w:rsidRPr="00B5415A" w:rsidRDefault="00262591" w:rsidP="00A67305">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val="ro-MD"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0" w:type="auto"/>
            <w:shd w:val="clear" w:color="auto" w:fill="auto"/>
          </w:tcPr>
          <w:p w14:paraId="71C80A35" w14:textId="77777777" w:rsidR="00262591" w:rsidRPr="00BE362C" w:rsidRDefault="00262591" w:rsidP="00A67305">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223C7629" w14:textId="77777777" w:rsidR="00262591" w:rsidRPr="00BE362C" w:rsidRDefault="00262591" w:rsidP="00A67305">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262591" w:rsidRPr="00BE362C" w14:paraId="16A4025B" w14:textId="77777777" w:rsidTr="00A67305">
        <w:tc>
          <w:tcPr>
            <w:tcW w:w="0" w:type="auto"/>
            <w:shd w:val="clear" w:color="auto" w:fill="auto"/>
          </w:tcPr>
          <w:p w14:paraId="5000F97D" w14:textId="7CB1D347" w:rsidR="00262591" w:rsidRPr="008438E6" w:rsidRDefault="008438E6" w:rsidP="00EC5353">
            <w:pPr>
              <w:shd w:val="clear" w:color="auto" w:fill="FFFFFF" w:themeFill="background1"/>
              <w:tabs>
                <w:tab w:val="left" w:pos="612"/>
              </w:tabs>
              <w:spacing w:before="120" w:after="120"/>
              <w:rPr>
                <w:iCs/>
                <w:noProof w:val="0"/>
                <w:lang w:val="ro-MD" w:eastAsia="ru-RU"/>
              </w:rPr>
            </w:pPr>
            <w:r>
              <w:rPr>
                <w:iCs/>
                <w:noProof w:val="0"/>
                <w:lang w:val="ro-MD" w:eastAsia="ru-RU"/>
              </w:rPr>
              <w:t>1</w:t>
            </w:r>
          </w:p>
        </w:tc>
        <w:tc>
          <w:tcPr>
            <w:tcW w:w="0" w:type="auto"/>
            <w:shd w:val="clear" w:color="auto" w:fill="auto"/>
          </w:tcPr>
          <w:p w14:paraId="5070059A" w14:textId="00CD042D" w:rsidR="00262591" w:rsidRPr="006B1FB3" w:rsidRDefault="006B1FB3" w:rsidP="00EC5353">
            <w:pPr>
              <w:shd w:val="clear" w:color="auto" w:fill="FFFFFF" w:themeFill="background1"/>
              <w:tabs>
                <w:tab w:val="left" w:pos="612"/>
              </w:tabs>
              <w:spacing w:before="120" w:after="120"/>
              <w:rPr>
                <w:iCs/>
                <w:noProof w:val="0"/>
                <w:lang w:val="en-US" w:eastAsia="ru-RU"/>
              </w:rPr>
            </w:pPr>
            <w:r>
              <w:t xml:space="preserve">Сеrеrеа de раrtiсiраrе </w:t>
            </w:r>
          </w:p>
        </w:tc>
        <w:tc>
          <w:tcPr>
            <w:tcW w:w="0" w:type="auto"/>
            <w:shd w:val="clear" w:color="auto" w:fill="auto"/>
          </w:tcPr>
          <w:p w14:paraId="7493D2F0" w14:textId="5425DE8E" w:rsidR="00262591" w:rsidRPr="006B1FB3" w:rsidRDefault="006B1FB3" w:rsidP="00EC5353">
            <w:pPr>
              <w:shd w:val="clear" w:color="auto" w:fill="FFFFFF" w:themeFill="background1"/>
              <w:tabs>
                <w:tab w:val="left" w:pos="612"/>
              </w:tabs>
              <w:spacing w:before="120" w:after="120"/>
              <w:rPr>
                <w:iCs/>
                <w:noProof w:val="0"/>
                <w:lang w:val="en-US" w:eastAsia="ru-RU"/>
              </w:rPr>
            </w:pPr>
            <w:r>
              <w:t>original - confirmat prin aplicarea semnăturii electronice de către administratorul companiei indicat în Extrasul Registrului de Stat al persoanelor juridice sau de către persoana împuternicită atât şi în cazul delegării sau împuternicirii persoanei, la ofertă se anexează actul/documentul de împuternicire; Conform anexei nr. 7 DA din Documentația Standard aprobată prin Ordinul Ministerului Finanţelor nr. 115 din 15.09.2021.</w:t>
            </w:r>
          </w:p>
        </w:tc>
        <w:tc>
          <w:tcPr>
            <w:tcW w:w="0" w:type="auto"/>
            <w:shd w:val="clear" w:color="auto" w:fill="auto"/>
          </w:tcPr>
          <w:p w14:paraId="661033E7" w14:textId="3101B29D" w:rsidR="00262591" w:rsidRPr="006B1FB3" w:rsidRDefault="006B1FB3" w:rsidP="00EC5353">
            <w:pPr>
              <w:shd w:val="clear" w:color="auto" w:fill="FFFFFF" w:themeFill="background1"/>
              <w:tabs>
                <w:tab w:val="left" w:pos="612"/>
              </w:tabs>
              <w:spacing w:before="120" w:after="120"/>
              <w:rPr>
                <w:iCs/>
                <w:noProof w:val="0"/>
                <w:lang w:val="en-US" w:eastAsia="ru-RU"/>
              </w:rPr>
            </w:pPr>
            <w:r>
              <w:rPr>
                <w:iCs/>
                <w:noProof w:val="0"/>
                <w:lang w:val="en-US" w:eastAsia="ru-RU"/>
              </w:rPr>
              <w:t>DA</w:t>
            </w:r>
          </w:p>
        </w:tc>
      </w:tr>
      <w:tr w:rsidR="00301A9E" w:rsidRPr="00BE362C" w14:paraId="3F4DD21E" w14:textId="77777777" w:rsidTr="00A67305">
        <w:tc>
          <w:tcPr>
            <w:tcW w:w="0" w:type="auto"/>
            <w:shd w:val="clear" w:color="auto" w:fill="auto"/>
          </w:tcPr>
          <w:p w14:paraId="2CFB23F1" w14:textId="4D035689" w:rsidR="00301A9E" w:rsidRPr="006B1FB3" w:rsidRDefault="00301A9E" w:rsidP="00301A9E">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0" w:type="auto"/>
            <w:shd w:val="clear" w:color="auto" w:fill="auto"/>
          </w:tcPr>
          <w:p w14:paraId="399EA7F2" w14:textId="42AF3655" w:rsidR="00301A9E" w:rsidRPr="006B1FB3" w:rsidRDefault="00301A9E" w:rsidP="00301A9E">
            <w:pPr>
              <w:shd w:val="clear" w:color="auto" w:fill="FFFFFF" w:themeFill="background1"/>
              <w:tabs>
                <w:tab w:val="left" w:pos="612"/>
              </w:tabs>
              <w:spacing w:before="120" w:after="120"/>
              <w:rPr>
                <w:iCs/>
                <w:noProof w:val="0"/>
                <w:lang w:val="en-US" w:eastAsia="ru-RU"/>
              </w:rPr>
            </w:pPr>
            <w:r>
              <w:t xml:space="preserve">Specificația tehnică </w:t>
            </w:r>
          </w:p>
        </w:tc>
        <w:tc>
          <w:tcPr>
            <w:tcW w:w="0" w:type="auto"/>
            <w:shd w:val="clear" w:color="auto" w:fill="auto"/>
          </w:tcPr>
          <w:p w14:paraId="169DCF20" w14:textId="1CA571AB" w:rsidR="00301A9E" w:rsidRPr="006B1FB3" w:rsidRDefault="00301A9E" w:rsidP="00301A9E">
            <w:pPr>
              <w:shd w:val="clear" w:color="auto" w:fill="FFFFFF" w:themeFill="background1"/>
              <w:tabs>
                <w:tab w:val="left" w:pos="612"/>
              </w:tabs>
              <w:spacing w:before="120" w:after="120"/>
              <w:rPr>
                <w:iCs/>
                <w:noProof w:val="0"/>
                <w:lang w:val="en-US" w:eastAsia="ru-RU"/>
              </w:rPr>
            </w:pPr>
            <w:r>
              <w:t>original confirmat prin aplicarea semnăturii electronice de către administratorul companiei indicat în Extrasul Registrului de Stat al persoanelor juridice sau de către persoana împuternicită atât şi în cazul delegării sau împuternicirii persoanei, la ofertă se anexează actul/documentul de împuternicire; Conform anexei nr. 22 din Documentația Standard aprobată prin Ordinul Ministerului Finanțelor nr. 115 din 15.09.2021</w:t>
            </w:r>
          </w:p>
        </w:tc>
        <w:tc>
          <w:tcPr>
            <w:tcW w:w="0" w:type="auto"/>
            <w:shd w:val="clear" w:color="auto" w:fill="auto"/>
          </w:tcPr>
          <w:p w14:paraId="3F1FBACB" w14:textId="6B44D1F8" w:rsidR="00301A9E" w:rsidRPr="006B1FB3" w:rsidRDefault="00301A9E" w:rsidP="00301A9E">
            <w:pPr>
              <w:shd w:val="clear" w:color="auto" w:fill="FFFFFF" w:themeFill="background1"/>
              <w:tabs>
                <w:tab w:val="left" w:pos="612"/>
              </w:tabs>
              <w:spacing w:before="120" w:after="120"/>
              <w:rPr>
                <w:iCs/>
                <w:noProof w:val="0"/>
                <w:lang w:val="en-US" w:eastAsia="ru-RU"/>
              </w:rPr>
            </w:pPr>
            <w:r w:rsidRPr="00226945">
              <w:rPr>
                <w:iCs/>
                <w:noProof w:val="0"/>
                <w:lang w:val="en-US" w:eastAsia="ru-RU"/>
              </w:rPr>
              <w:t>DA</w:t>
            </w:r>
          </w:p>
        </w:tc>
      </w:tr>
      <w:tr w:rsidR="00301A9E" w:rsidRPr="00BE362C" w14:paraId="79F433DB" w14:textId="77777777" w:rsidTr="00A67305">
        <w:tc>
          <w:tcPr>
            <w:tcW w:w="0" w:type="auto"/>
            <w:shd w:val="clear" w:color="auto" w:fill="auto"/>
          </w:tcPr>
          <w:p w14:paraId="731E2618" w14:textId="60F2C98A" w:rsidR="00301A9E" w:rsidRPr="006B1FB3" w:rsidRDefault="00301A9E" w:rsidP="00301A9E">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0" w:type="auto"/>
            <w:shd w:val="clear" w:color="auto" w:fill="auto"/>
          </w:tcPr>
          <w:p w14:paraId="66A86B44" w14:textId="34980B79" w:rsidR="00301A9E" w:rsidRPr="006B1FB3" w:rsidRDefault="00301A9E" w:rsidP="00301A9E">
            <w:pPr>
              <w:shd w:val="clear" w:color="auto" w:fill="FFFFFF" w:themeFill="background1"/>
              <w:tabs>
                <w:tab w:val="left" w:pos="612"/>
              </w:tabs>
              <w:spacing w:before="120" w:after="120"/>
              <w:rPr>
                <w:iCs/>
                <w:noProof w:val="0"/>
                <w:lang w:val="en-US" w:eastAsia="ru-RU"/>
              </w:rPr>
            </w:pPr>
            <w:r>
              <w:rPr>
                <w:iCs/>
                <w:noProof w:val="0"/>
                <w:lang w:val="en-US" w:eastAsia="ru-RU"/>
              </w:rPr>
              <w:t>Specificația de preț</w:t>
            </w:r>
          </w:p>
        </w:tc>
        <w:tc>
          <w:tcPr>
            <w:tcW w:w="0" w:type="auto"/>
            <w:shd w:val="clear" w:color="auto" w:fill="auto"/>
          </w:tcPr>
          <w:p w14:paraId="6627F5FA" w14:textId="4CCFAA20" w:rsidR="00301A9E" w:rsidRPr="006B1FB3" w:rsidRDefault="00301A9E" w:rsidP="00301A9E">
            <w:pPr>
              <w:shd w:val="clear" w:color="auto" w:fill="FFFFFF" w:themeFill="background1"/>
              <w:tabs>
                <w:tab w:val="left" w:pos="612"/>
              </w:tabs>
              <w:spacing w:before="120" w:after="120"/>
              <w:rPr>
                <w:iCs/>
                <w:noProof w:val="0"/>
                <w:lang w:val="en-US" w:eastAsia="ru-RU"/>
              </w:rPr>
            </w:pPr>
            <w:r>
              <w:t>original confirmat prin aplicarea semnăturii electronice de către administratorul companiei indicat în Extrasul Registrului de Stat al persoanelor juridice sau de către persoana împuternicită atât şi în cazul delegării sau împuternicirii persoanei, la ofertă se anexează actul/documentul de împuternicire; Conform anexei nr. 23 din Documentația Standard aprobată prin Ordinul Ministerului Finanţelor nr. 115 din 15.09.2021</w:t>
            </w:r>
          </w:p>
        </w:tc>
        <w:tc>
          <w:tcPr>
            <w:tcW w:w="0" w:type="auto"/>
            <w:shd w:val="clear" w:color="auto" w:fill="auto"/>
          </w:tcPr>
          <w:p w14:paraId="261475B4" w14:textId="4A3816D9" w:rsidR="00301A9E" w:rsidRPr="006B1FB3" w:rsidRDefault="00301A9E" w:rsidP="00301A9E">
            <w:pPr>
              <w:shd w:val="clear" w:color="auto" w:fill="FFFFFF" w:themeFill="background1"/>
              <w:tabs>
                <w:tab w:val="left" w:pos="612"/>
              </w:tabs>
              <w:spacing w:before="120" w:after="120"/>
              <w:rPr>
                <w:iCs/>
                <w:noProof w:val="0"/>
                <w:lang w:val="en-US" w:eastAsia="ru-RU"/>
              </w:rPr>
            </w:pPr>
            <w:r w:rsidRPr="00226945">
              <w:rPr>
                <w:iCs/>
                <w:noProof w:val="0"/>
                <w:lang w:val="en-US" w:eastAsia="ru-RU"/>
              </w:rPr>
              <w:t>DA</w:t>
            </w:r>
          </w:p>
        </w:tc>
      </w:tr>
      <w:tr w:rsidR="00301A9E" w:rsidRPr="00BE362C" w14:paraId="4B03F830" w14:textId="77777777" w:rsidTr="00A67305">
        <w:tc>
          <w:tcPr>
            <w:tcW w:w="0" w:type="auto"/>
            <w:shd w:val="clear" w:color="auto" w:fill="auto"/>
          </w:tcPr>
          <w:p w14:paraId="790F1E84" w14:textId="5D2AA1FD" w:rsidR="00301A9E" w:rsidRPr="006B1FB3" w:rsidRDefault="00301A9E" w:rsidP="00301A9E">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4</w:t>
            </w:r>
          </w:p>
        </w:tc>
        <w:tc>
          <w:tcPr>
            <w:tcW w:w="0" w:type="auto"/>
            <w:shd w:val="clear" w:color="auto" w:fill="auto"/>
          </w:tcPr>
          <w:p w14:paraId="541298A6" w14:textId="39715B7B" w:rsidR="00301A9E" w:rsidRPr="006B1FB3" w:rsidRDefault="00301A9E" w:rsidP="00301A9E">
            <w:pPr>
              <w:shd w:val="clear" w:color="auto" w:fill="FFFFFF" w:themeFill="background1"/>
              <w:tabs>
                <w:tab w:val="left" w:pos="612"/>
              </w:tabs>
              <w:spacing w:before="120" w:after="120"/>
              <w:rPr>
                <w:iCs/>
                <w:noProof w:val="0"/>
                <w:lang w:val="en-US" w:eastAsia="ru-RU"/>
              </w:rPr>
            </w:pPr>
            <w:r>
              <w:rPr>
                <w:iCs/>
                <w:noProof w:val="0"/>
                <w:lang w:val="en-US" w:eastAsia="ru-RU"/>
              </w:rPr>
              <w:t>DUAE</w:t>
            </w:r>
          </w:p>
        </w:tc>
        <w:tc>
          <w:tcPr>
            <w:tcW w:w="0" w:type="auto"/>
            <w:shd w:val="clear" w:color="auto" w:fill="auto"/>
          </w:tcPr>
          <w:p w14:paraId="68770B51" w14:textId="31D65D67" w:rsidR="00301A9E" w:rsidRPr="006B1FB3" w:rsidRDefault="00301A9E" w:rsidP="00301A9E">
            <w:pPr>
              <w:shd w:val="clear" w:color="auto" w:fill="FFFFFF" w:themeFill="background1"/>
              <w:tabs>
                <w:tab w:val="left" w:pos="612"/>
              </w:tabs>
              <w:spacing w:before="120" w:after="120"/>
              <w:rPr>
                <w:iCs/>
                <w:noProof w:val="0"/>
                <w:lang w:val="en-US" w:eastAsia="ru-RU"/>
              </w:rPr>
            </w:pPr>
            <w:r>
              <w:t>original - confirmat prin aplicarea semnăturii electronice de către administratorul companiei indicat în Extrasul Registrului de Stat al persoanelor juridice sau de către persoana împuternicită atât şi în cazul delegării sau împuternicirii persoanei, la ofertă se anexează actul/documentul de împuternicire; Notă: prezentarea oricărui alt formular de DUAE decât cel ataşat la procedură constituie temei de descalificare a operatorilor economici.</w:t>
            </w:r>
          </w:p>
        </w:tc>
        <w:tc>
          <w:tcPr>
            <w:tcW w:w="0" w:type="auto"/>
            <w:shd w:val="clear" w:color="auto" w:fill="auto"/>
          </w:tcPr>
          <w:p w14:paraId="39FA1BA9" w14:textId="64D15121" w:rsidR="00301A9E" w:rsidRPr="006B1FB3" w:rsidRDefault="00301A9E" w:rsidP="00301A9E">
            <w:pPr>
              <w:shd w:val="clear" w:color="auto" w:fill="FFFFFF" w:themeFill="background1"/>
              <w:tabs>
                <w:tab w:val="left" w:pos="612"/>
              </w:tabs>
              <w:spacing w:before="120" w:after="120"/>
              <w:rPr>
                <w:iCs/>
                <w:noProof w:val="0"/>
                <w:lang w:val="en-US" w:eastAsia="ru-RU"/>
              </w:rPr>
            </w:pPr>
            <w:r w:rsidRPr="00226945">
              <w:rPr>
                <w:iCs/>
                <w:noProof w:val="0"/>
                <w:lang w:val="en-US" w:eastAsia="ru-RU"/>
              </w:rPr>
              <w:t>DA</w:t>
            </w:r>
          </w:p>
        </w:tc>
      </w:tr>
      <w:tr w:rsidR="00327D4F" w:rsidRPr="00BE362C" w14:paraId="42135473" w14:textId="77777777" w:rsidTr="00A67305">
        <w:tc>
          <w:tcPr>
            <w:tcW w:w="0" w:type="auto"/>
            <w:shd w:val="clear" w:color="auto" w:fill="auto"/>
          </w:tcPr>
          <w:p w14:paraId="6DFA94BA" w14:textId="479549D1" w:rsidR="00327D4F" w:rsidRPr="006B1FB3" w:rsidRDefault="00327D4F" w:rsidP="00327D4F">
            <w:pPr>
              <w:shd w:val="clear" w:color="auto" w:fill="FFFFFF" w:themeFill="background1"/>
              <w:tabs>
                <w:tab w:val="left" w:pos="612"/>
              </w:tabs>
              <w:spacing w:before="120" w:after="120"/>
              <w:rPr>
                <w:iCs/>
                <w:noProof w:val="0"/>
                <w:lang w:val="en-US" w:eastAsia="ru-RU"/>
              </w:rPr>
            </w:pPr>
            <w:r>
              <w:rPr>
                <w:iCs/>
                <w:noProof w:val="0"/>
                <w:lang w:val="en-US" w:eastAsia="ru-RU"/>
              </w:rPr>
              <w:t>5</w:t>
            </w:r>
          </w:p>
        </w:tc>
        <w:tc>
          <w:tcPr>
            <w:tcW w:w="0" w:type="auto"/>
            <w:shd w:val="clear" w:color="auto" w:fill="auto"/>
          </w:tcPr>
          <w:p w14:paraId="41289097" w14:textId="62A67D52" w:rsidR="00327D4F" w:rsidRPr="006B1FB3" w:rsidRDefault="00327D4F" w:rsidP="00327D4F">
            <w:pPr>
              <w:shd w:val="clear" w:color="auto" w:fill="FFFFFF" w:themeFill="background1"/>
              <w:tabs>
                <w:tab w:val="left" w:pos="612"/>
              </w:tabs>
              <w:spacing w:before="120" w:after="120"/>
              <w:rPr>
                <w:iCs/>
                <w:noProof w:val="0"/>
                <w:lang w:val="en-US" w:eastAsia="ru-RU"/>
              </w:rPr>
            </w:pPr>
            <w:r>
              <w:t>Declarație privind valabilitatea ofertei (30 de zile)</w:t>
            </w:r>
          </w:p>
        </w:tc>
        <w:tc>
          <w:tcPr>
            <w:tcW w:w="0" w:type="auto"/>
            <w:shd w:val="clear" w:color="auto" w:fill="auto"/>
          </w:tcPr>
          <w:p w14:paraId="4C3FD5C9" w14:textId="28228D61" w:rsidR="00327D4F" w:rsidRPr="006B1FB3" w:rsidRDefault="00327D4F" w:rsidP="00327D4F">
            <w:pPr>
              <w:shd w:val="clear" w:color="auto" w:fill="FFFFFF" w:themeFill="background1"/>
              <w:tabs>
                <w:tab w:val="left" w:pos="612"/>
              </w:tabs>
              <w:spacing w:before="120" w:after="120"/>
              <w:rPr>
                <w:iCs/>
                <w:noProof w:val="0"/>
                <w:lang w:val="en-US" w:eastAsia="ru-RU"/>
              </w:rPr>
            </w:pPr>
            <w:r>
              <w:t>original - confirmat prin aplicarea semnăturii DA electronice de către administratorul companiei indicat în Extrasul Registrului de Stat al persoanelor juridice sau de către persoana împuternicită atât și în cazul delegării sau împuternicirii persoanei, la ofertă se anexează actul/documentul de împuternicire;. Conform anexei nr. 8 din Documentația Standard aprobată prin Ordinul Ministerului Finanţelor nr. 115 din 15.09.2021</w:t>
            </w:r>
          </w:p>
        </w:tc>
        <w:tc>
          <w:tcPr>
            <w:tcW w:w="0" w:type="auto"/>
            <w:shd w:val="clear" w:color="auto" w:fill="auto"/>
          </w:tcPr>
          <w:p w14:paraId="47F94D32" w14:textId="4D225812" w:rsidR="00327D4F" w:rsidRPr="006B1FB3" w:rsidRDefault="00327D4F" w:rsidP="00327D4F">
            <w:pPr>
              <w:shd w:val="clear" w:color="auto" w:fill="FFFFFF" w:themeFill="background1"/>
              <w:tabs>
                <w:tab w:val="left" w:pos="612"/>
              </w:tabs>
              <w:spacing w:before="120" w:after="120"/>
              <w:rPr>
                <w:iCs/>
                <w:noProof w:val="0"/>
                <w:lang w:val="en-US" w:eastAsia="ru-RU"/>
              </w:rPr>
            </w:pPr>
            <w:r w:rsidRPr="00226945">
              <w:rPr>
                <w:iCs/>
                <w:noProof w:val="0"/>
                <w:lang w:val="en-US" w:eastAsia="ru-RU"/>
              </w:rPr>
              <w:t>DA</w:t>
            </w:r>
          </w:p>
        </w:tc>
      </w:tr>
      <w:tr w:rsidR="00327D4F" w:rsidRPr="00BE362C" w14:paraId="61C0C5C5" w14:textId="77777777" w:rsidTr="00A67305">
        <w:tc>
          <w:tcPr>
            <w:tcW w:w="0" w:type="auto"/>
            <w:shd w:val="clear" w:color="auto" w:fill="auto"/>
          </w:tcPr>
          <w:p w14:paraId="6BEE9CBC" w14:textId="453DA7C6" w:rsidR="00327D4F" w:rsidRPr="006B1FB3" w:rsidRDefault="00327D4F" w:rsidP="00327D4F">
            <w:pPr>
              <w:shd w:val="clear" w:color="auto" w:fill="FFFFFF" w:themeFill="background1"/>
              <w:tabs>
                <w:tab w:val="left" w:pos="612"/>
              </w:tabs>
              <w:spacing w:before="120" w:after="120"/>
              <w:rPr>
                <w:iCs/>
                <w:noProof w:val="0"/>
                <w:lang w:val="en-US" w:eastAsia="ru-RU"/>
              </w:rPr>
            </w:pPr>
            <w:r>
              <w:rPr>
                <w:iCs/>
                <w:noProof w:val="0"/>
                <w:lang w:val="en-US" w:eastAsia="ru-RU"/>
              </w:rPr>
              <w:t>6</w:t>
            </w:r>
          </w:p>
        </w:tc>
        <w:tc>
          <w:tcPr>
            <w:tcW w:w="0" w:type="auto"/>
            <w:shd w:val="clear" w:color="auto" w:fill="auto"/>
          </w:tcPr>
          <w:p w14:paraId="3BFFC53E" w14:textId="03A7625F" w:rsidR="00327D4F" w:rsidRPr="006B1FB3" w:rsidRDefault="00327D4F" w:rsidP="00327D4F">
            <w:pPr>
              <w:shd w:val="clear" w:color="auto" w:fill="FFFFFF" w:themeFill="background1"/>
              <w:tabs>
                <w:tab w:val="left" w:pos="612"/>
              </w:tabs>
              <w:spacing w:before="120" w:after="120"/>
              <w:rPr>
                <w:iCs/>
                <w:noProof w:val="0"/>
                <w:lang w:val="en-US" w:eastAsia="ru-RU"/>
              </w:rPr>
            </w:pPr>
            <w:r>
              <w:t>Certificat de atribuire a contului bancar</w:t>
            </w:r>
          </w:p>
        </w:tc>
        <w:tc>
          <w:tcPr>
            <w:tcW w:w="0" w:type="auto"/>
            <w:shd w:val="clear" w:color="auto" w:fill="auto"/>
          </w:tcPr>
          <w:p w14:paraId="5E3EB98F" w14:textId="477581E5" w:rsidR="00327D4F" w:rsidRPr="006B1FB3" w:rsidRDefault="00327D4F" w:rsidP="00327D4F">
            <w:pPr>
              <w:shd w:val="clear" w:color="auto" w:fill="FFFFFF" w:themeFill="background1"/>
              <w:tabs>
                <w:tab w:val="left" w:pos="612"/>
              </w:tabs>
              <w:spacing w:before="120" w:after="120"/>
              <w:rPr>
                <w:iCs/>
                <w:noProof w:val="0"/>
                <w:lang w:val="en-US" w:eastAsia="ru-RU"/>
              </w:rPr>
            </w:pPr>
            <w:r>
              <w:t>eliberat de banca deținătoare de cont - confirmat prin aplicarea semnăturii electronice de către administratorul companiei indicat în Extrasul Registrului de Stat al persoanelor juridice sau de către persoana împuternicită atât şi în cazul delegării sau împuternicirii persoanei, la ofertă se anexează actul/documentul de împuternicire;</w:t>
            </w:r>
          </w:p>
        </w:tc>
        <w:tc>
          <w:tcPr>
            <w:tcW w:w="0" w:type="auto"/>
            <w:shd w:val="clear" w:color="auto" w:fill="auto"/>
          </w:tcPr>
          <w:p w14:paraId="27617B37" w14:textId="399998C2" w:rsidR="00327D4F" w:rsidRPr="006B1FB3" w:rsidRDefault="00327D4F" w:rsidP="00327D4F">
            <w:pPr>
              <w:shd w:val="clear" w:color="auto" w:fill="FFFFFF" w:themeFill="background1"/>
              <w:tabs>
                <w:tab w:val="left" w:pos="612"/>
              </w:tabs>
              <w:spacing w:before="120" w:after="120"/>
              <w:rPr>
                <w:iCs/>
                <w:noProof w:val="0"/>
                <w:lang w:val="en-US" w:eastAsia="ru-RU"/>
              </w:rPr>
            </w:pPr>
            <w:r w:rsidRPr="00226945">
              <w:rPr>
                <w:iCs/>
                <w:noProof w:val="0"/>
                <w:lang w:val="en-US" w:eastAsia="ru-RU"/>
              </w:rPr>
              <w:t>DA</w:t>
            </w:r>
          </w:p>
        </w:tc>
      </w:tr>
      <w:tr w:rsidR="00327D4F" w:rsidRPr="00BE362C" w14:paraId="3E912683" w14:textId="77777777" w:rsidTr="00A67305">
        <w:tc>
          <w:tcPr>
            <w:tcW w:w="0" w:type="auto"/>
            <w:shd w:val="clear" w:color="auto" w:fill="auto"/>
          </w:tcPr>
          <w:p w14:paraId="7D59585A" w14:textId="4B9497F3" w:rsidR="00327D4F" w:rsidRPr="006B1FB3" w:rsidRDefault="00327D4F" w:rsidP="00327D4F">
            <w:pPr>
              <w:shd w:val="clear" w:color="auto" w:fill="FFFFFF" w:themeFill="background1"/>
              <w:tabs>
                <w:tab w:val="left" w:pos="612"/>
              </w:tabs>
              <w:spacing w:before="120" w:after="120"/>
              <w:rPr>
                <w:iCs/>
                <w:noProof w:val="0"/>
                <w:lang w:val="en-US" w:eastAsia="ru-RU"/>
              </w:rPr>
            </w:pPr>
            <w:r>
              <w:rPr>
                <w:iCs/>
                <w:noProof w:val="0"/>
                <w:lang w:val="en-US" w:eastAsia="ru-RU"/>
              </w:rPr>
              <w:t>7</w:t>
            </w:r>
          </w:p>
        </w:tc>
        <w:tc>
          <w:tcPr>
            <w:tcW w:w="0" w:type="auto"/>
            <w:shd w:val="clear" w:color="auto" w:fill="auto"/>
          </w:tcPr>
          <w:p w14:paraId="679F818F" w14:textId="3442671B" w:rsidR="00327D4F" w:rsidRDefault="00327D4F" w:rsidP="00327D4F">
            <w:pPr>
              <w:shd w:val="clear" w:color="auto" w:fill="FFFFFF" w:themeFill="background1"/>
              <w:tabs>
                <w:tab w:val="left" w:pos="612"/>
              </w:tabs>
              <w:spacing w:before="120" w:after="120"/>
            </w:pPr>
            <w:r>
              <w:t>Dovada înregistrării persoanei juridice în conformitate cu prevederile legale din țara în care OE este stabilit</w:t>
            </w:r>
          </w:p>
        </w:tc>
        <w:tc>
          <w:tcPr>
            <w:tcW w:w="0" w:type="auto"/>
            <w:shd w:val="clear" w:color="auto" w:fill="auto"/>
          </w:tcPr>
          <w:p w14:paraId="6D3A375E" w14:textId="727A5118" w:rsidR="00327D4F" w:rsidRPr="006B1FB3" w:rsidRDefault="00327D4F" w:rsidP="00327D4F">
            <w:pPr>
              <w:shd w:val="clear" w:color="auto" w:fill="FFFFFF" w:themeFill="background1"/>
              <w:tabs>
                <w:tab w:val="left" w:pos="612"/>
              </w:tabs>
              <w:spacing w:before="120" w:after="120"/>
              <w:rPr>
                <w:iCs/>
                <w:noProof w:val="0"/>
                <w:lang w:val="en-US" w:eastAsia="ru-RU"/>
              </w:rPr>
            </w:pPr>
            <w:r>
              <w:t>Certificat/decizie de înregistrare a întreprinderii/extras din Registrul de Stat al persoanelor juridice; Lista fondatorilor operatorilor economici (numele, prenumele, codul personal) Operatorul economic nerezident va prezenta documente din ţara de origine care dovedesc forma de înregistrare/atestare ori apartenenta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0" w:type="auto"/>
            <w:shd w:val="clear" w:color="auto" w:fill="auto"/>
          </w:tcPr>
          <w:p w14:paraId="6D6B0AFB" w14:textId="54862BBC" w:rsidR="00327D4F" w:rsidRPr="006B1FB3" w:rsidRDefault="00327D4F" w:rsidP="00327D4F">
            <w:pPr>
              <w:shd w:val="clear" w:color="auto" w:fill="FFFFFF" w:themeFill="background1"/>
              <w:tabs>
                <w:tab w:val="left" w:pos="612"/>
              </w:tabs>
              <w:spacing w:before="120" w:after="120"/>
              <w:rPr>
                <w:iCs/>
                <w:noProof w:val="0"/>
                <w:lang w:val="en-US" w:eastAsia="ru-RU"/>
              </w:rPr>
            </w:pPr>
            <w:r w:rsidRPr="00226945">
              <w:rPr>
                <w:iCs/>
                <w:noProof w:val="0"/>
                <w:lang w:val="en-US" w:eastAsia="ru-RU"/>
              </w:rPr>
              <w:t>DA</w:t>
            </w:r>
          </w:p>
        </w:tc>
      </w:tr>
      <w:tr w:rsidR="00327D4F" w:rsidRPr="00BE362C" w14:paraId="223F3837" w14:textId="77777777" w:rsidTr="00A67305">
        <w:tc>
          <w:tcPr>
            <w:tcW w:w="0" w:type="auto"/>
            <w:shd w:val="clear" w:color="auto" w:fill="auto"/>
          </w:tcPr>
          <w:p w14:paraId="571EB1AF" w14:textId="1E962B55" w:rsidR="00327D4F" w:rsidRPr="006B1FB3" w:rsidRDefault="00327D4F" w:rsidP="00327D4F">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8</w:t>
            </w:r>
          </w:p>
        </w:tc>
        <w:tc>
          <w:tcPr>
            <w:tcW w:w="0" w:type="auto"/>
            <w:shd w:val="clear" w:color="auto" w:fill="auto"/>
          </w:tcPr>
          <w:p w14:paraId="4F93644F" w14:textId="0740D5AE" w:rsidR="00327D4F" w:rsidRDefault="00327D4F" w:rsidP="00327D4F">
            <w:pPr>
              <w:shd w:val="clear" w:color="auto" w:fill="FFFFFF" w:themeFill="background1"/>
              <w:tabs>
                <w:tab w:val="left" w:pos="612"/>
              </w:tabs>
              <w:spacing w:before="120" w:after="120"/>
            </w:pPr>
            <w:r>
              <w:t>Certificat privind lipsa sau existenta restantelor faţă de bugetul public naţional</w:t>
            </w:r>
          </w:p>
        </w:tc>
        <w:tc>
          <w:tcPr>
            <w:tcW w:w="0" w:type="auto"/>
            <w:shd w:val="clear" w:color="auto" w:fill="auto"/>
          </w:tcPr>
          <w:p w14:paraId="647C0D74" w14:textId="5D52310D" w:rsidR="00327D4F" w:rsidRPr="006B1FB3" w:rsidRDefault="00327D4F" w:rsidP="00327D4F">
            <w:pPr>
              <w:shd w:val="clear" w:color="auto" w:fill="FFFFFF" w:themeFill="background1"/>
              <w:tabs>
                <w:tab w:val="left" w:pos="612"/>
              </w:tabs>
              <w:spacing w:before="120" w:after="120"/>
              <w:rPr>
                <w:iCs/>
                <w:noProof w:val="0"/>
                <w:lang w:val="en-US" w:eastAsia="ru-RU"/>
              </w:rPr>
            </w:pPr>
            <w:r>
              <w:t xml:space="preserve">eliberat de Serviciul Fiscal de Stat (valabilitatea certificatului - conform cerințelor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şi în cazul delegării sau împuternicirii persoanei, la ofertă se anexează actul/documentul de împuternicire; </w:t>
            </w:r>
          </w:p>
        </w:tc>
        <w:tc>
          <w:tcPr>
            <w:tcW w:w="0" w:type="auto"/>
            <w:shd w:val="clear" w:color="auto" w:fill="auto"/>
          </w:tcPr>
          <w:p w14:paraId="061D046B" w14:textId="3A489C4C" w:rsidR="00327D4F" w:rsidRPr="006B1FB3" w:rsidRDefault="00327D4F" w:rsidP="00327D4F">
            <w:pPr>
              <w:shd w:val="clear" w:color="auto" w:fill="FFFFFF" w:themeFill="background1"/>
              <w:tabs>
                <w:tab w:val="left" w:pos="612"/>
              </w:tabs>
              <w:spacing w:before="120" w:after="120"/>
              <w:rPr>
                <w:iCs/>
                <w:noProof w:val="0"/>
                <w:lang w:val="en-US" w:eastAsia="ru-RU"/>
              </w:rPr>
            </w:pPr>
            <w:r w:rsidRPr="00226945">
              <w:rPr>
                <w:iCs/>
                <w:noProof w:val="0"/>
                <w:lang w:val="en-US" w:eastAsia="ru-RU"/>
              </w:rPr>
              <w:t>DA</w:t>
            </w:r>
          </w:p>
        </w:tc>
      </w:tr>
      <w:tr w:rsidR="00327D4F" w:rsidRPr="00BE362C" w14:paraId="5F784E18" w14:textId="77777777" w:rsidTr="00A67305">
        <w:tc>
          <w:tcPr>
            <w:tcW w:w="0" w:type="auto"/>
            <w:shd w:val="clear" w:color="auto" w:fill="auto"/>
          </w:tcPr>
          <w:p w14:paraId="7C9B365E" w14:textId="3530AC72" w:rsidR="00327D4F" w:rsidRPr="006B1FB3" w:rsidRDefault="00327D4F" w:rsidP="00327D4F">
            <w:pPr>
              <w:shd w:val="clear" w:color="auto" w:fill="FFFFFF" w:themeFill="background1"/>
              <w:tabs>
                <w:tab w:val="left" w:pos="612"/>
              </w:tabs>
              <w:spacing w:before="120" w:after="120"/>
              <w:rPr>
                <w:iCs/>
                <w:noProof w:val="0"/>
                <w:lang w:val="en-US" w:eastAsia="ru-RU"/>
              </w:rPr>
            </w:pPr>
            <w:r>
              <w:rPr>
                <w:iCs/>
                <w:noProof w:val="0"/>
                <w:lang w:val="en-US" w:eastAsia="ru-RU"/>
              </w:rPr>
              <w:t>9</w:t>
            </w:r>
          </w:p>
        </w:tc>
        <w:tc>
          <w:tcPr>
            <w:tcW w:w="0" w:type="auto"/>
            <w:shd w:val="clear" w:color="auto" w:fill="auto"/>
          </w:tcPr>
          <w:p w14:paraId="6981AD3B" w14:textId="3BBB4AE9" w:rsidR="00327D4F" w:rsidRDefault="00327D4F" w:rsidP="00327D4F">
            <w:pPr>
              <w:shd w:val="clear" w:color="auto" w:fill="FFFFFF" w:themeFill="background1"/>
              <w:tabs>
                <w:tab w:val="left" w:pos="612"/>
              </w:tabs>
              <w:spacing w:before="120" w:after="120"/>
            </w:pPr>
            <w:r>
              <w:t xml:space="preserve">Declarația privind confirmarea beneficiarilor efectivi şi neîncadrarea acestora în situația condamnării pentru participarea la activități ale unei organizaţii sau grupări criminale, pentru corupție, fraudă şi/sau spălare de bani </w:t>
            </w:r>
          </w:p>
        </w:tc>
        <w:tc>
          <w:tcPr>
            <w:tcW w:w="0" w:type="auto"/>
            <w:shd w:val="clear" w:color="auto" w:fill="auto"/>
          </w:tcPr>
          <w:p w14:paraId="2EDF9EA8" w14:textId="1B35963A" w:rsidR="00327D4F" w:rsidRPr="006B1FB3" w:rsidRDefault="00327D4F" w:rsidP="00327D4F">
            <w:pPr>
              <w:shd w:val="clear" w:color="auto" w:fill="FFFFFF" w:themeFill="background1"/>
              <w:tabs>
                <w:tab w:val="left" w:pos="612"/>
              </w:tabs>
              <w:spacing w:before="120" w:after="120"/>
              <w:rPr>
                <w:iCs/>
                <w:noProof w:val="0"/>
                <w:lang w:val="en-US" w:eastAsia="ru-RU"/>
              </w:rPr>
            </w:pPr>
            <w:r>
              <w:t xml:space="preserve">Se va prezenta de către ofertantul desemnat câştigător în termen de 5 zile de la data comunicării rezultatelor procedurii de achiziție publică, în adresa autorităţii contractante și Agenției Achiziții Publice, conform modelului aprobat prin Ordinul Ministerului Finanţelor nr. 145/2020, semnat în format electronic; de către administratorul companiei indicat în Extrasul Registrului de Stat al persoanelor juridice sau de către persoana împuternicită atât şi în cazul delegării sau împuternicirii persoanei, la ofertă se anexează actul/documentul de împuternicire </w:t>
            </w:r>
          </w:p>
        </w:tc>
        <w:tc>
          <w:tcPr>
            <w:tcW w:w="0" w:type="auto"/>
            <w:shd w:val="clear" w:color="auto" w:fill="auto"/>
          </w:tcPr>
          <w:p w14:paraId="53D64DED" w14:textId="0EA0D0A7" w:rsidR="00327D4F" w:rsidRPr="006B1FB3" w:rsidRDefault="00327D4F" w:rsidP="00327D4F">
            <w:pPr>
              <w:shd w:val="clear" w:color="auto" w:fill="FFFFFF" w:themeFill="background1"/>
              <w:tabs>
                <w:tab w:val="left" w:pos="612"/>
              </w:tabs>
              <w:spacing w:before="120" w:after="120"/>
              <w:rPr>
                <w:iCs/>
                <w:noProof w:val="0"/>
                <w:lang w:val="en-US" w:eastAsia="ru-RU"/>
              </w:rPr>
            </w:pPr>
            <w:r w:rsidRPr="00226945">
              <w:rPr>
                <w:iCs/>
                <w:noProof w:val="0"/>
                <w:lang w:val="en-US" w:eastAsia="ru-RU"/>
              </w:rPr>
              <w:t>DA</w:t>
            </w:r>
          </w:p>
        </w:tc>
      </w:tr>
      <w:tr w:rsidR="00327D4F" w:rsidRPr="00BE362C" w14:paraId="49B0F90A" w14:textId="77777777" w:rsidTr="00A67305">
        <w:tc>
          <w:tcPr>
            <w:tcW w:w="0" w:type="auto"/>
            <w:shd w:val="clear" w:color="auto" w:fill="auto"/>
          </w:tcPr>
          <w:p w14:paraId="1947C515" w14:textId="537092E1" w:rsidR="00327D4F" w:rsidRPr="006B1FB3" w:rsidRDefault="00327D4F" w:rsidP="00327D4F">
            <w:pPr>
              <w:shd w:val="clear" w:color="auto" w:fill="FFFFFF" w:themeFill="background1"/>
              <w:tabs>
                <w:tab w:val="left" w:pos="612"/>
              </w:tabs>
              <w:spacing w:before="120" w:after="120"/>
              <w:rPr>
                <w:iCs/>
                <w:noProof w:val="0"/>
                <w:lang w:val="en-US" w:eastAsia="ru-RU"/>
              </w:rPr>
            </w:pPr>
            <w:r>
              <w:rPr>
                <w:iCs/>
                <w:noProof w:val="0"/>
                <w:lang w:val="en-US" w:eastAsia="ru-RU"/>
              </w:rPr>
              <w:t>10</w:t>
            </w:r>
          </w:p>
        </w:tc>
        <w:tc>
          <w:tcPr>
            <w:tcW w:w="0" w:type="auto"/>
            <w:shd w:val="clear" w:color="auto" w:fill="auto"/>
          </w:tcPr>
          <w:p w14:paraId="71606B3A" w14:textId="467100AD" w:rsidR="00327D4F" w:rsidRDefault="00327D4F" w:rsidP="00327D4F">
            <w:pPr>
              <w:shd w:val="clear" w:color="auto" w:fill="FFFFFF" w:themeFill="background1"/>
              <w:tabs>
                <w:tab w:val="left" w:pos="612"/>
              </w:tabs>
              <w:spacing w:before="120" w:after="120"/>
            </w:pPr>
            <w:r>
              <w:t>NOTĂ</w:t>
            </w:r>
          </w:p>
        </w:tc>
        <w:tc>
          <w:tcPr>
            <w:tcW w:w="0" w:type="auto"/>
            <w:shd w:val="clear" w:color="auto" w:fill="auto"/>
          </w:tcPr>
          <w:p w14:paraId="1AFE7D8B" w14:textId="143F7246" w:rsidR="00327D4F" w:rsidRDefault="00327D4F" w:rsidP="00327D4F">
            <w:pPr>
              <w:shd w:val="clear" w:color="auto" w:fill="FFFFFF" w:themeFill="background1"/>
              <w:tabs>
                <w:tab w:val="left" w:pos="612"/>
              </w:tabs>
              <w:spacing w:before="120" w:after="120"/>
            </w:pPr>
            <w:r>
              <w:t>In cazul micșorării prețurilor în urmа Licitației electronice, OFERTANUL urmează să prezinte Autorității Contractante în mod obligatoriu in tеrmеn de 2 zile duрă tеrmеnul de deschidere а оfеrtеlоr specificația de pret actualizată - ORIGINAL соnfirmаt prin aplicarea semnăturii electronice, соnfоrm аnехеi nr. 23 din Dосumепtаțiа Standard aprobată рrin Оrdinul Ministerului Finаnțеlоr nr. 115 diп 15.09.2021</w:t>
            </w:r>
          </w:p>
        </w:tc>
        <w:tc>
          <w:tcPr>
            <w:tcW w:w="0" w:type="auto"/>
            <w:shd w:val="clear" w:color="auto" w:fill="auto"/>
          </w:tcPr>
          <w:p w14:paraId="3022FF82" w14:textId="5FD0EFBB" w:rsidR="00327D4F" w:rsidRPr="008438E6" w:rsidRDefault="00327D4F" w:rsidP="00327D4F">
            <w:pPr>
              <w:shd w:val="clear" w:color="auto" w:fill="FFFFFF" w:themeFill="background1"/>
              <w:tabs>
                <w:tab w:val="left" w:pos="612"/>
              </w:tabs>
              <w:spacing w:before="120" w:after="120"/>
              <w:rPr>
                <w:iCs/>
                <w:noProof w:val="0"/>
                <w:lang w:eastAsia="ru-RU"/>
              </w:rPr>
            </w:pPr>
            <w:r w:rsidRPr="00226945">
              <w:rPr>
                <w:iCs/>
                <w:noProof w:val="0"/>
                <w:lang w:val="en-US" w:eastAsia="ru-RU"/>
              </w:rPr>
              <w:t>DA</w:t>
            </w:r>
          </w:p>
        </w:tc>
      </w:tr>
    </w:tbl>
    <w:p w14:paraId="2782909B" w14:textId="4A930785"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sidR="00A83DE6">
        <w:rPr>
          <w:b/>
          <w:noProof w:val="0"/>
          <w:lang w:val="it-IT" w:eastAsia="ru-RU"/>
        </w:rPr>
        <w:t xml:space="preserve"> emisă de o bancă comercială, în </w:t>
      </w:r>
      <w:r>
        <w:t xml:space="preserve"> </w:t>
      </w:r>
      <w:r w:rsidRPr="0015247E">
        <w:rPr>
          <w:b/>
          <w:noProof w:val="0"/>
          <w:lang w:val="it-IT" w:eastAsia="ru-RU"/>
        </w:rPr>
        <w:t>cuantum</w:t>
      </w:r>
      <w:r w:rsidR="00A83DE6">
        <w:rPr>
          <w:b/>
          <w:noProof w:val="0"/>
          <w:lang w:val="it-IT" w:eastAsia="ru-RU"/>
        </w:rPr>
        <w:t xml:space="preserve"> de 1% din valoarea ofertei fără TVA.</w:t>
      </w:r>
    </w:p>
    <w:p w14:paraId="56F25DA1" w14:textId="72106D3D" w:rsidR="00262591" w:rsidRPr="009C2F8F" w:rsidRDefault="00262591" w:rsidP="00262591">
      <w:pPr>
        <w:pStyle w:val="ListParagraph"/>
        <w:numPr>
          <w:ilvl w:val="0"/>
          <w:numId w:val="2"/>
        </w:numPr>
        <w:ind w:left="426" w:hanging="426"/>
        <w:rPr>
          <w:b/>
          <w:lang w:val="it-IT" w:eastAsia="ru-RU"/>
        </w:rPr>
      </w:pPr>
      <w:r w:rsidRPr="009C2F8F">
        <w:rPr>
          <w:b/>
          <w:lang w:val="it-IT" w:eastAsia="ru-RU"/>
        </w:rPr>
        <w:t xml:space="preserve">Garanția de bună execuție a contractului, </w:t>
      </w:r>
      <w:r w:rsidR="00327D4F">
        <w:rPr>
          <w:b/>
          <w:lang w:val="it-IT" w:eastAsia="ru-RU"/>
        </w:rPr>
        <w:t>nu este cazul</w:t>
      </w:r>
    </w:p>
    <w:p w14:paraId="2AFEC2BB" w14:textId="3EC624EA"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sidR="00A83DE6">
        <w:rPr>
          <w:b/>
          <w:noProof w:val="0"/>
          <w:lang w:val="it-IT" w:eastAsia="ru-RU"/>
        </w:rPr>
        <w:t>nu.</w:t>
      </w:r>
    </w:p>
    <w:p w14:paraId="0A81403A" w14:textId="5CF89D2E"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A83DE6">
        <w:rPr>
          <w:b/>
          <w:noProof w:val="0"/>
          <w:lang w:val="it-IT" w:eastAsia="ru-RU"/>
        </w:rPr>
        <w:t xml:space="preserve"> licitație electonică, pasul minim 1%, trei runde.</w:t>
      </w:r>
    </w:p>
    <w:p w14:paraId="1B899EB4" w14:textId="0BAB7871" w:rsidR="00262591"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w:t>
      </w:r>
      <w:r w:rsidR="00A83DE6">
        <w:rPr>
          <w:b/>
          <w:noProof w:val="0"/>
          <w:lang w:val="it-IT" w:eastAsia="ru-RU"/>
        </w:rPr>
        <w:t>nu se solicită</w:t>
      </w:r>
    </w:p>
    <w:p w14:paraId="099A2A9F" w14:textId="68FB37E4" w:rsidR="00262591" w:rsidRPr="00BE362C" w:rsidRDefault="00262591" w:rsidP="00262591">
      <w:pPr>
        <w:numPr>
          <w:ilvl w:val="0"/>
          <w:numId w:val="2"/>
        </w:numPr>
        <w:tabs>
          <w:tab w:val="right" w:pos="426"/>
        </w:tabs>
        <w:spacing w:before="120"/>
        <w:ind w:left="0" w:firstLine="0"/>
        <w:rPr>
          <w:b/>
          <w:noProof w:val="0"/>
          <w:lang w:val="it-IT" w:eastAsia="ru-RU"/>
        </w:rPr>
      </w:pPr>
      <w:bookmarkStart w:id="1" w:name="_Hlk71621175"/>
      <w:r>
        <w:rPr>
          <w:b/>
          <w:noProof w:val="0"/>
          <w:lang w:val="it-IT" w:eastAsia="ru-RU"/>
        </w:rPr>
        <w:t>Ofertele se prezintă în valuta</w:t>
      </w:r>
      <w:bookmarkEnd w:id="1"/>
      <w:r w:rsidR="00D7751F">
        <w:rPr>
          <w:b/>
          <w:noProof w:val="0"/>
          <w:lang w:val="it-IT" w:eastAsia="ru-RU"/>
        </w:rPr>
        <w:t xml:space="preserve"> lei moldovenești.</w:t>
      </w:r>
    </w:p>
    <w:p w14:paraId="2E9E76F7" w14:textId="77777777" w:rsidR="00D7751F" w:rsidRPr="00D7751F" w:rsidRDefault="00262591" w:rsidP="00082466">
      <w:pPr>
        <w:numPr>
          <w:ilvl w:val="0"/>
          <w:numId w:val="2"/>
        </w:numPr>
        <w:tabs>
          <w:tab w:val="right" w:pos="426"/>
        </w:tabs>
        <w:spacing w:before="120"/>
        <w:ind w:left="0" w:firstLine="0"/>
        <w:jc w:val="both"/>
        <w:rPr>
          <w:b/>
          <w:bCs/>
          <w:noProof w:val="0"/>
          <w:lang w:val="it-IT" w:eastAsia="ru-RU"/>
        </w:rPr>
      </w:pPr>
      <w:r w:rsidRPr="00D7751F">
        <w:rPr>
          <w:b/>
          <w:noProof w:val="0"/>
          <w:lang w:val="it-IT" w:eastAsia="ru-RU"/>
        </w:rPr>
        <w:lastRenderedPageBreak/>
        <w:t xml:space="preserve">Criteriul de evaluare aplicat pentru atribuirea contractului: </w:t>
      </w:r>
      <w:r w:rsidR="00D7751F" w:rsidRPr="00D7751F">
        <w:rPr>
          <w:b/>
          <w:bCs/>
        </w:rPr>
        <w:t>per lot la cel mai mic preț cu corespunderea tuturor cerințelor</w:t>
      </w:r>
    </w:p>
    <w:p w14:paraId="168E6286" w14:textId="4AD6D461" w:rsidR="00262591" w:rsidRPr="00D7751F" w:rsidRDefault="00262591" w:rsidP="00082466">
      <w:pPr>
        <w:numPr>
          <w:ilvl w:val="0"/>
          <w:numId w:val="2"/>
        </w:numPr>
        <w:tabs>
          <w:tab w:val="right" w:pos="426"/>
        </w:tabs>
        <w:spacing w:before="120"/>
        <w:ind w:left="0" w:firstLine="0"/>
        <w:jc w:val="both"/>
        <w:rPr>
          <w:b/>
          <w:noProof w:val="0"/>
          <w:lang w:val="it-IT" w:eastAsia="ru-RU"/>
        </w:rPr>
      </w:pPr>
      <w:r w:rsidRPr="00D7751F">
        <w:rPr>
          <w:b/>
          <w:noProof w:val="0"/>
          <w:lang w:val="it-IT" w:eastAsia="ru-RU"/>
        </w:rPr>
        <w:t>Factorii de evaluare a ofertei celei mai avantajoase din punct de vedere economic, precum și ponderile lor:</w:t>
      </w:r>
    </w:p>
    <w:p w14:paraId="6F665A5C" w14:textId="77777777"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14:paraId="089DDEC3" w14:textId="77777777" w:rsidTr="00A67305">
        <w:tc>
          <w:tcPr>
            <w:tcW w:w="577" w:type="dxa"/>
            <w:shd w:val="clear" w:color="auto" w:fill="auto"/>
          </w:tcPr>
          <w:p w14:paraId="44A577A7" w14:textId="77777777" w:rsidR="00262591" w:rsidRPr="00BE362C" w:rsidRDefault="00262591" w:rsidP="00EC5353">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1AEC21CE" w14:textId="77777777"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2160" w:type="dxa"/>
            <w:shd w:val="clear" w:color="auto" w:fill="auto"/>
          </w:tcPr>
          <w:p w14:paraId="6FD99108" w14:textId="77777777"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262591" w:rsidRPr="00BE362C" w14:paraId="6BE0B51E" w14:textId="77777777" w:rsidTr="00A67305">
        <w:tc>
          <w:tcPr>
            <w:tcW w:w="577" w:type="dxa"/>
            <w:shd w:val="clear" w:color="auto" w:fill="auto"/>
          </w:tcPr>
          <w:p w14:paraId="2B77A640"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8319CB3"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12554264"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r>
      <w:tr w:rsidR="00262591" w:rsidRPr="00BE362C" w14:paraId="5EF6447C" w14:textId="77777777" w:rsidTr="00A67305">
        <w:tc>
          <w:tcPr>
            <w:tcW w:w="577" w:type="dxa"/>
            <w:shd w:val="clear" w:color="auto" w:fill="auto"/>
          </w:tcPr>
          <w:p w14:paraId="269121FB"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8D16B2F"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0509AB1E"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r>
    </w:tbl>
    <w:p w14:paraId="28AE37CB"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E9F2C0E" w14:textId="0066A036" w:rsidR="00262591" w:rsidRPr="00E36039" w:rsidRDefault="00262591" w:rsidP="00262591">
      <w:pPr>
        <w:numPr>
          <w:ilvl w:val="0"/>
          <w:numId w:val="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r w:rsidRPr="00E36039">
        <w:rPr>
          <w:b/>
          <w:noProof w:val="0"/>
          <w:lang w:val="en-US" w:eastAsia="ru-RU"/>
        </w:rPr>
        <w:t>ână</w:t>
      </w:r>
      <w:r>
        <w:rPr>
          <w:b/>
          <w:noProof w:val="0"/>
          <w:lang w:val="ro-MD" w:eastAsia="ru-RU"/>
        </w:rPr>
        <w:t xml:space="preserve"> </w:t>
      </w:r>
      <w:r w:rsidRPr="00E36039">
        <w:rPr>
          <w:b/>
          <w:noProof w:val="0"/>
          <w:lang w:val="en-US" w:eastAsia="ru-RU"/>
        </w:rPr>
        <w:t xml:space="preserve">la: </w:t>
      </w:r>
      <w:r w:rsidRPr="00E36039">
        <w:rPr>
          <w:b/>
          <w:i/>
          <w:noProof w:val="0"/>
          <w:lang w:val="en-US" w:eastAsia="ru-RU"/>
        </w:rPr>
        <w:t>[ora</w:t>
      </w:r>
      <w:r>
        <w:rPr>
          <w:b/>
          <w:i/>
          <w:noProof w:val="0"/>
          <w:lang w:val="ro-MD" w:eastAsia="ru-RU"/>
        </w:rPr>
        <w:t xml:space="preserve"> </w:t>
      </w:r>
      <w:r w:rsidRPr="00E36039">
        <w:rPr>
          <w:b/>
          <w:i/>
          <w:noProof w:val="0"/>
          <w:lang w:val="en-US" w:eastAsia="ru-RU"/>
        </w:rPr>
        <w:t>exactă]</w:t>
      </w:r>
      <w:r w:rsidR="00D7751F" w:rsidRPr="00D7751F">
        <w:t xml:space="preserve"> </w:t>
      </w:r>
      <w:r w:rsidR="00D7751F">
        <w:t>conform SIA RSAP</w:t>
      </w:r>
    </w:p>
    <w:p w14:paraId="7B69EF99" w14:textId="00572F09" w:rsidR="00262591" w:rsidRPr="00D7751F" w:rsidRDefault="00262591" w:rsidP="00262591">
      <w:pPr>
        <w:numPr>
          <w:ilvl w:val="0"/>
          <w:numId w:val="4"/>
        </w:numPr>
        <w:shd w:val="clear" w:color="auto" w:fill="FFFFFF" w:themeFill="background1"/>
        <w:tabs>
          <w:tab w:val="right" w:pos="426"/>
        </w:tabs>
        <w:spacing w:before="120"/>
        <w:rPr>
          <w:b/>
          <w:noProof w:val="0"/>
          <w:lang w:val="en-US" w:eastAsia="ru-RU"/>
        </w:rPr>
      </w:pPr>
      <w:r w:rsidRPr="00D7751F">
        <w:rPr>
          <w:b/>
          <w:noProof w:val="0"/>
          <w:lang w:val="en-US" w:eastAsia="ru-RU"/>
        </w:rPr>
        <w:t xml:space="preserve">pe: </w:t>
      </w:r>
      <w:r w:rsidRPr="00D7751F">
        <w:rPr>
          <w:b/>
          <w:i/>
          <w:noProof w:val="0"/>
          <w:lang w:val="en-US" w:eastAsia="ru-RU"/>
        </w:rPr>
        <w:t>[data]</w:t>
      </w:r>
      <w:r w:rsidR="00D7751F" w:rsidRPr="00D7751F">
        <w:t xml:space="preserve"> </w:t>
      </w:r>
      <w:r w:rsidR="00D7751F">
        <w:t>conform SIA RSAP</w:t>
      </w:r>
    </w:p>
    <w:p w14:paraId="2A19AA9B"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5B2D70C" w14:textId="77777777"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28F0BFED" w14:textId="06E47C8A" w:rsidR="00262591" w:rsidRPr="00BE362C"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w:t>
      </w:r>
      <w:r w:rsidR="00D7751F">
        <w:rPr>
          <w:b/>
          <w:noProof w:val="0"/>
          <w:lang w:val="it-IT" w:eastAsia="ru-RU"/>
        </w:rPr>
        <w:t xml:space="preserve"> 30 zile</w:t>
      </w:r>
    </w:p>
    <w:p w14:paraId="5E60FC2F" w14:textId="407749B0" w:rsidR="00D7751F" w:rsidRPr="00D7751F" w:rsidRDefault="00262591" w:rsidP="00D7751F">
      <w:pPr>
        <w:numPr>
          <w:ilvl w:val="0"/>
          <w:numId w:val="2"/>
        </w:numPr>
        <w:tabs>
          <w:tab w:val="right" w:pos="426"/>
        </w:tabs>
        <w:spacing w:before="120"/>
        <w:ind w:left="0" w:firstLine="0"/>
        <w:rPr>
          <w:b/>
          <w:i/>
          <w:noProof w:val="0"/>
          <w:lang w:val="it-IT" w:eastAsia="ru-RU"/>
        </w:rPr>
      </w:pPr>
      <w:r w:rsidRPr="00D7751F">
        <w:rPr>
          <w:b/>
          <w:noProof w:val="0"/>
          <w:lang w:val="en-US" w:eastAsia="ru-RU"/>
        </w:rPr>
        <w:t>Locul</w:t>
      </w:r>
      <w:r>
        <w:rPr>
          <w:b/>
          <w:noProof w:val="0"/>
          <w:lang w:val="ro-MD" w:eastAsia="ru-RU"/>
        </w:rPr>
        <w:t xml:space="preserve"> </w:t>
      </w:r>
      <w:r w:rsidRPr="00D7751F">
        <w:rPr>
          <w:b/>
          <w:noProof w:val="0"/>
          <w:lang w:val="en-US" w:eastAsia="ru-RU"/>
        </w:rPr>
        <w:t>deschiderii</w:t>
      </w:r>
      <w:r>
        <w:rPr>
          <w:b/>
          <w:noProof w:val="0"/>
          <w:lang w:val="ro-MD" w:eastAsia="ru-RU"/>
        </w:rPr>
        <w:t xml:space="preserve"> </w:t>
      </w:r>
      <w:r w:rsidRPr="00D7751F">
        <w:rPr>
          <w:b/>
          <w:noProof w:val="0"/>
          <w:lang w:val="en-US" w:eastAsia="ru-RU"/>
        </w:rPr>
        <w:t xml:space="preserve">ofertelor: </w:t>
      </w:r>
      <w:r w:rsidR="00D7751F">
        <w:t>SIA RSAP</w:t>
      </w:r>
    </w:p>
    <w:p w14:paraId="22C88627" w14:textId="0B949691" w:rsidR="00262591" w:rsidRPr="00BE362C" w:rsidRDefault="00262591" w:rsidP="00D7751F">
      <w:pPr>
        <w:numPr>
          <w:ilvl w:val="0"/>
          <w:numId w:val="2"/>
        </w:numPr>
        <w:tabs>
          <w:tab w:val="right" w:pos="426"/>
        </w:tabs>
        <w:spacing w:before="120"/>
        <w:ind w:left="0" w:firstLine="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01CF4111" w14:textId="77777777" w:rsidR="00262591" w:rsidRPr="00BE362C" w:rsidRDefault="00262591" w:rsidP="00262591">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4723AF1E" w14:textId="3ACE660E" w:rsidR="00D7751F" w:rsidRPr="00D7751F" w:rsidRDefault="00262591" w:rsidP="00D7751F">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w:t>
      </w:r>
      <w:r w:rsidR="00D7751F">
        <w:rPr>
          <w:b/>
          <w:noProof w:val="0"/>
          <w:lang w:val="it-IT" w:eastAsia="ru-RU"/>
        </w:rPr>
        <w:t xml:space="preserve"> l</w:t>
      </w:r>
      <w:r w:rsidR="00D7751F" w:rsidRPr="00D7751F">
        <w:rPr>
          <w:b/>
          <w:bCs/>
        </w:rPr>
        <w:t>imba de stat</w:t>
      </w:r>
    </w:p>
    <w:p w14:paraId="49C45EE4" w14:textId="5A49EE40" w:rsidR="00262591" w:rsidRPr="00BE362C" w:rsidRDefault="00262591" w:rsidP="00D7751F">
      <w:pPr>
        <w:numPr>
          <w:ilvl w:val="0"/>
          <w:numId w:val="2"/>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00D7751F">
        <w:rPr>
          <w:b/>
          <w:noProof w:val="0"/>
          <w:lang w:val="it-IT" w:eastAsia="ru-RU"/>
        </w:rPr>
        <w:t>nu</w:t>
      </w:r>
    </w:p>
    <w:p w14:paraId="0D792743"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7BE3E9A3"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71870A2C"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649E32D8" w14:textId="77777777"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241161DC" w14:textId="78B3A511" w:rsidR="00262591" w:rsidRPr="00E82244" w:rsidRDefault="00262591" w:rsidP="0026259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00D7751F">
        <w:rPr>
          <w:b/>
          <w:noProof w:val="0"/>
          <w:color w:val="000000" w:themeColor="text1"/>
          <w:lang w:val="it-IT" w:eastAsia="ru-RU"/>
        </w:rPr>
        <w:t>nu</w:t>
      </w:r>
    </w:p>
    <w:p w14:paraId="49E40326" w14:textId="77777777" w:rsidR="00262591" w:rsidRPr="00A8559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r w:rsidR="00E82244">
        <w:rPr>
          <w:b/>
          <w:noProof w:val="0"/>
          <w:shd w:val="clear" w:color="auto" w:fill="FFFFFF" w:themeFill="background1"/>
          <w:lang w:val="it-IT" w:eastAsia="ru-RU"/>
        </w:rPr>
        <w:t>__________</w:t>
      </w:r>
    </w:p>
    <w:p w14:paraId="4B59948F" w14:textId="77777777"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w:t>
      </w:r>
      <w:r w:rsidR="00E82244">
        <w:rPr>
          <w:b/>
          <w:noProof w:val="0"/>
          <w:shd w:val="clear" w:color="auto" w:fill="FFFFFF" w:themeFill="background1"/>
          <w:lang w:val="it-IT" w:eastAsia="ru-RU"/>
        </w:rPr>
        <w:t>_________________</w:t>
      </w:r>
      <w:r>
        <w:rPr>
          <w:b/>
          <w:noProof w:val="0"/>
          <w:shd w:val="clear" w:color="auto" w:fill="FFFFFF" w:themeFill="background1"/>
          <w:lang w:val="it-IT" w:eastAsia="ru-RU"/>
        </w:rPr>
        <w:t>__</w:t>
      </w:r>
    </w:p>
    <w:p w14:paraId="1862ABA5" w14:textId="6BFA8C21" w:rsidR="00D7751F" w:rsidRPr="00D7751F" w:rsidRDefault="00262591" w:rsidP="00D7751F">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327D4F">
        <w:rPr>
          <w:b/>
          <w:noProof w:val="0"/>
          <w:shd w:val="clear" w:color="auto" w:fill="FFFFFF" w:themeFill="background1"/>
          <w:lang w:val="it-IT" w:eastAsia="ru-RU"/>
        </w:rPr>
        <w:t>24.09.2024</w:t>
      </w:r>
    </w:p>
    <w:p w14:paraId="42AE4DFB"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E362C" w14:paraId="38D59159" w14:textId="77777777" w:rsidTr="00E82244">
        <w:tc>
          <w:tcPr>
            <w:tcW w:w="0" w:type="auto"/>
            <w:shd w:val="clear" w:color="auto" w:fill="FFFFFF" w:themeFill="background1"/>
          </w:tcPr>
          <w:p w14:paraId="33F26AB4" w14:textId="77777777" w:rsidR="00262591" w:rsidRPr="00BE362C" w:rsidRDefault="00262591" w:rsidP="00EC5353">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0" w:type="auto"/>
            <w:shd w:val="clear" w:color="auto" w:fill="FFFFFF" w:themeFill="background1"/>
          </w:tcPr>
          <w:p w14:paraId="75F45108" w14:textId="77777777" w:rsidR="00262591" w:rsidRPr="00BE362C" w:rsidRDefault="00262591" w:rsidP="00EC5353">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62591" w:rsidRPr="00BE362C" w14:paraId="71565821" w14:textId="77777777" w:rsidTr="00E82244">
        <w:tc>
          <w:tcPr>
            <w:tcW w:w="0" w:type="auto"/>
            <w:shd w:val="clear" w:color="auto" w:fill="FFFFFF" w:themeFill="background1"/>
          </w:tcPr>
          <w:p w14:paraId="7435DD78" w14:textId="77777777" w:rsidR="00262591" w:rsidRPr="0094296A" w:rsidRDefault="00262591" w:rsidP="00EC5353">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14:paraId="517E3223" w14:textId="231A804D" w:rsidR="00262591" w:rsidRPr="0094296A" w:rsidRDefault="00D7751F" w:rsidP="00EC5353">
            <w:pPr>
              <w:shd w:val="clear" w:color="auto" w:fill="FFFFFF" w:themeFill="background1"/>
              <w:tabs>
                <w:tab w:val="right" w:pos="426"/>
              </w:tabs>
              <w:rPr>
                <w:noProof w:val="0"/>
                <w:lang w:val="en-US" w:eastAsia="ru-RU"/>
              </w:rPr>
            </w:pPr>
            <w:r>
              <w:rPr>
                <w:noProof w:val="0"/>
                <w:lang w:val="en-US" w:eastAsia="ru-RU"/>
              </w:rPr>
              <w:t>Se acceptă</w:t>
            </w:r>
          </w:p>
        </w:tc>
      </w:tr>
      <w:tr w:rsidR="00262591" w:rsidRPr="00BE362C" w14:paraId="29C57283" w14:textId="77777777" w:rsidTr="00E82244">
        <w:tc>
          <w:tcPr>
            <w:tcW w:w="0" w:type="auto"/>
            <w:shd w:val="clear" w:color="auto" w:fill="FFFFFF" w:themeFill="background1"/>
          </w:tcPr>
          <w:p w14:paraId="187FEE04" w14:textId="77777777" w:rsidR="00262591" w:rsidRPr="00BE362C" w:rsidRDefault="00262591" w:rsidP="00EC5353">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7EDAC506" w14:textId="4771B9C2" w:rsidR="00262591" w:rsidRPr="00D7751F" w:rsidRDefault="00D7751F" w:rsidP="00EC5353">
            <w:pPr>
              <w:shd w:val="clear" w:color="auto" w:fill="FFFFFF" w:themeFill="background1"/>
              <w:tabs>
                <w:tab w:val="right" w:pos="426"/>
              </w:tabs>
              <w:rPr>
                <w:noProof w:val="0"/>
                <w:lang w:val="ro-MD" w:eastAsia="ru-RU"/>
              </w:rPr>
            </w:pPr>
            <w:r>
              <w:rPr>
                <w:noProof w:val="0"/>
                <w:lang w:val="ro-MD" w:eastAsia="ru-RU"/>
              </w:rPr>
              <w:t>Nu se acceptă</w:t>
            </w:r>
          </w:p>
        </w:tc>
      </w:tr>
      <w:tr w:rsidR="00D7751F" w:rsidRPr="00BE362C" w14:paraId="703F971D" w14:textId="77777777" w:rsidTr="00E82244">
        <w:tc>
          <w:tcPr>
            <w:tcW w:w="0" w:type="auto"/>
            <w:shd w:val="clear" w:color="auto" w:fill="FFFFFF" w:themeFill="background1"/>
          </w:tcPr>
          <w:p w14:paraId="16C6E4D5" w14:textId="77777777" w:rsidR="00D7751F" w:rsidRPr="00BE362C" w:rsidRDefault="00D7751F" w:rsidP="00D7751F">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0" w:type="auto"/>
            <w:shd w:val="clear" w:color="auto" w:fill="FFFFFF" w:themeFill="background1"/>
          </w:tcPr>
          <w:p w14:paraId="67457FAA" w14:textId="024D10F1" w:rsidR="00D7751F" w:rsidRPr="00BE362C" w:rsidRDefault="00D7751F" w:rsidP="00D7751F">
            <w:pPr>
              <w:shd w:val="clear" w:color="auto" w:fill="FFFFFF" w:themeFill="background1"/>
              <w:tabs>
                <w:tab w:val="right" w:pos="426"/>
              </w:tabs>
              <w:rPr>
                <w:noProof w:val="0"/>
                <w:lang w:val="ru-RU" w:eastAsia="ru-RU"/>
              </w:rPr>
            </w:pPr>
            <w:r w:rsidRPr="00F32D3C">
              <w:rPr>
                <w:noProof w:val="0"/>
                <w:lang w:val="en-US" w:eastAsia="ru-RU"/>
              </w:rPr>
              <w:t>Se acceptă</w:t>
            </w:r>
          </w:p>
        </w:tc>
      </w:tr>
      <w:tr w:rsidR="00D7751F" w:rsidRPr="00BE362C" w14:paraId="1F8D0C97" w14:textId="77777777" w:rsidTr="00E82244">
        <w:trPr>
          <w:trHeight w:val="77"/>
        </w:trPr>
        <w:tc>
          <w:tcPr>
            <w:tcW w:w="0" w:type="auto"/>
            <w:shd w:val="clear" w:color="auto" w:fill="FFFFFF" w:themeFill="background1"/>
          </w:tcPr>
          <w:p w14:paraId="52952520" w14:textId="77777777" w:rsidR="00D7751F" w:rsidRPr="00BE362C" w:rsidRDefault="00D7751F" w:rsidP="00D7751F">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3EBE248D" w14:textId="618F975C" w:rsidR="00D7751F" w:rsidRPr="00BE362C" w:rsidRDefault="00D7751F" w:rsidP="00D7751F">
            <w:pPr>
              <w:shd w:val="clear" w:color="auto" w:fill="FFFFFF" w:themeFill="background1"/>
              <w:tabs>
                <w:tab w:val="right" w:pos="426"/>
              </w:tabs>
              <w:rPr>
                <w:noProof w:val="0"/>
                <w:lang w:val="ru-RU" w:eastAsia="ru-RU"/>
              </w:rPr>
            </w:pPr>
            <w:r w:rsidRPr="00F32D3C">
              <w:rPr>
                <w:noProof w:val="0"/>
                <w:lang w:val="en-US" w:eastAsia="ru-RU"/>
              </w:rPr>
              <w:t>Se acceptă</w:t>
            </w:r>
          </w:p>
        </w:tc>
      </w:tr>
    </w:tbl>
    <w:p w14:paraId="0128CEC2" w14:textId="44250C3F" w:rsidR="00262591" w:rsidRPr="00E82244" w:rsidRDefault="00262591" w:rsidP="00E82244">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00D7751F">
        <w:rPr>
          <w:b/>
          <w:noProof w:val="0"/>
          <w:shd w:val="clear" w:color="auto" w:fill="FFFFFF" w:themeFill="background1"/>
          <w:lang w:eastAsia="ru-RU"/>
        </w:rPr>
        <w:t xml:space="preserve">nu </w:t>
      </w:r>
    </w:p>
    <w:p w14:paraId="15908A0C" w14:textId="77777777" w:rsidR="00262591" w:rsidRPr="00867676" w:rsidRDefault="00262591" w:rsidP="00262591">
      <w:pPr>
        <w:numPr>
          <w:ilvl w:val="0"/>
          <w:numId w:val="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sidR="00E82244">
        <w:rPr>
          <w:b/>
          <w:noProof w:val="0"/>
          <w:shd w:val="clear" w:color="auto" w:fill="FFFFFF" w:themeFill="background1"/>
          <w:lang w:eastAsia="ru-RU"/>
        </w:rPr>
        <w:t>_________</w:t>
      </w:r>
    </w:p>
    <w:p w14:paraId="650CB038" w14:textId="77777777" w:rsidR="00262591" w:rsidRPr="00BE362C" w:rsidRDefault="00262591" w:rsidP="00262591">
      <w:pPr>
        <w:shd w:val="clear" w:color="auto" w:fill="FFFFFF" w:themeFill="background1"/>
        <w:spacing w:before="120" w:after="120"/>
        <w:rPr>
          <w:b/>
          <w:noProof w:val="0"/>
          <w:lang w:val="ru-RU" w:eastAsia="ru-RU"/>
        </w:rPr>
      </w:pPr>
    </w:p>
    <w:p w14:paraId="32D15316" w14:textId="4BF2A2D9"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327D4F">
        <w:rPr>
          <w:b/>
          <w:noProof w:val="0"/>
          <w:shd w:val="clear" w:color="auto" w:fill="FFFFFF" w:themeFill="background1"/>
          <w:lang w:val="it-IT" w:eastAsia="ru-RU"/>
        </w:rPr>
        <w:t>Sinilga ȘCOLNIC</w:t>
      </w:r>
    </w:p>
    <w:p w14:paraId="236D4305" w14:textId="77777777" w:rsidR="00635D3A" w:rsidRDefault="00635D3A"/>
    <w:sectPr w:rsidR="00635D3A"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4F0F9D"/>
    <w:multiLevelType w:val="hybridMultilevel"/>
    <w:tmpl w:val="4CD4E796"/>
    <w:lvl w:ilvl="0" w:tplc="20E0835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6F723D8"/>
    <w:multiLevelType w:val="hybridMultilevel"/>
    <w:tmpl w:val="4CD4E796"/>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8113940">
    <w:abstractNumId w:val="6"/>
  </w:num>
  <w:num w:numId="2" w16cid:durableId="958804119">
    <w:abstractNumId w:val="2"/>
  </w:num>
  <w:num w:numId="3" w16cid:durableId="1081565756">
    <w:abstractNumId w:val="1"/>
  </w:num>
  <w:num w:numId="4" w16cid:durableId="180049606">
    <w:abstractNumId w:val="4"/>
  </w:num>
  <w:num w:numId="5" w16cid:durableId="93287268">
    <w:abstractNumId w:val="3"/>
  </w:num>
  <w:num w:numId="6" w16cid:durableId="730350853">
    <w:abstractNumId w:val="0"/>
  </w:num>
  <w:num w:numId="7" w16cid:durableId="9099202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370354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591"/>
    <w:rsid w:val="000F3C13"/>
    <w:rsid w:val="001C1F24"/>
    <w:rsid w:val="00262591"/>
    <w:rsid w:val="002904B3"/>
    <w:rsid w:val="00301A9E"/>
    <w:rsid w:val="00327D4F"/>
    <w:rsid w:val="004C089D"/>
    <w:rsid w:val="0061447F"/>
    <w:rsid w:val="00635D3A"/>
    <w:rsid w:val="00696C73"/>
    <w:rsid w:val="006B1FB3"/>
    <w:rsid w:val="006D5793"/>
    <w:rsid w:val="007D64D7"/>
    <w:rsid w:val="008438E6"/>
    <w:rsid w:val="00900314"/>
    <w:rsid w:val="009C191B"/>
    <w:rsid w:val="00A67305"/>
    <w:rsid w:val="00A83DE6"/>
    <w:rsid w:val="00A83F8F"/>
    <w:rsid w:val="00AB68B6"/>
    <w:rsid w:val="00D44A73"/>
    <w:rsid w:val="00D7751F"/>
    <w:rsid w:val="00E822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1F16F"/>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591"/>
    <w:pPr>
      <w:spacing w:after="0" w:line="240" w:lineRule="auto"/>
    </w:pPr>
    <w:rPr>
      <w:rFonts w:ascii="Times New Roman" w:eastAsia="Times New Roman" w:hAnsi="Times New Roman" w:cs="Times New Roman"/>
      <w:noProof/>
      <w:sz w:val="24"/>
      <w:szCs w:val="24"/>
    </w:rPr>
  </w:style>
  <w:style w:type="paragraph" w:styleId="Heading3">
    <w:name w:val="heading 3"/>
    <w:basedOn w:val="Normal"/>
    <w:next w:val="Normal"/>
    <w:link w:val="Heading3Cha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262591"/>
    <w:pPr>
      <w:numPr>
        <w:numId w:val="1"/>
      </w:numPr>
      <w:tabs>
        <w:tab w:val="left" w:pos="1134"/>
      </w:tabs>
      <w:jc w:val="both"/>
    </w:pPr>
    <w:rPr>
      <w:noProof w:val="0"/>
      <w:lang w:val="en-US"/>
    </w:rPr>
  </w:style>
  <w:style w:type="paragraph" w:customStyle="1" w:styleId="Style3">
    <w:name w:val="Style3"/>
    <w:basedOn w:val="Heading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leNormal"/>
    <w:next w:val="TableGrid"/>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
    <w:link w:val="ListParagraph"/>
    <w:uiPriority w:val="34"/>
    <w:locked/>
    <w:rsid w:val="00262591"/>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semiHidden/>
    <w:rsid w:val="00262591"/>
    <w:rPr>
      <w:rFonts w:asciiTheme="majorHAnsi" w:eastAsiaTheme="majorEastAsia" w:hAnsiTheme="majorHAnsi" w:cstheme="majorBidi"/>
      <w:noProof/>
      <w:color w:val="1F3763" w:themeColor="accent1" w:themeShade="7F"/>
      <w:sz w:val="24"/>
      <w:szCs w:val="24"/>
    </w:rPr>
  </w:style>
  <w:style w:type="table" w:styleId="TableGrid">
    <w:name w:val="Table Grid"/>
    <w:basedOn w:val="Table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B68B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4270392">
      <w:bodyDiv w:val="1"/>
      <w:marLeft w:val="0"/>
      <w:marRight w:val="0"/>
      <w:marTop w:val="0"/>
      <w:marBottom w:val="0"/>
      <w:divBdr>
        <w:top w:val="none" w:sz="0" w:space="0" w:color="auto"/>
        <w:left w:val="none" w:sz="0" w:space="0" w:color="auto"/>
        <w:bottom w:val="none" w:sz="0" w:space="0" w:color="auto"/>
        <w:right w:val="none" w:sz="0" w:space="0" w:color="auto"/>
      </w:divBdr>
    </w:div>
    <w:div w:id="1117333409">
      <w:bodyDiv w:val="1"/>
      <w:marLeft w:val="0"/>
      <w:marRight w:val="0"/>
      <w:marTop w:val="0"/>
      <w:marBottom w:val="0"/>
      <w:divBdr>
        <w:top w:val="none" w:sz="0" w:space="0" w:color="auto"/>
        <w:left w:val="none" w:sz="0" w:space="0" w:color="auto"/>
        <w:bottom w:val="none" w:sz="0" w:space="0" w:color="auto"/>
        <w:right w:val="none" w:sz="0" w:space="0" w:color="auto"/>
      </w:divBdr>
    </w:div>
    <w:div w:id="1396582095">
      <w:bodyDiv w:val="1"/>
      <w:marLeft w:val="0"/>
      <w:marRight w:val="0"/>
      <w:marTop w:val="0"/>
      <w:marBottom w:val="0"/>
      <w:divBdr>
        <w:top w:val="none" w:sz="0" w:space="0" w:color="auto"/>
        <w:left w:val="none" w:sz="0" w:space="0" w:color="auto"/>
        <w:bottom w:val="none" w:sz="0" w:space="0" w:color="auto"/>
        <w:right w:val="none" w:sz="0" w:space="0" w:color="auto"/>
      </w:divBdr>
      <w:divsChild>
        <w:div w:id="1004472916">
          <w:marLeft w:val="0"/>
          <w:marRight w:val="0"/>
          <w:marTop w:val="0"/>
          <w:marBottom w:val="0"/>
          <w:divBdr>
            <w:top w:val="none" w:sz="0" w:space="0" w:color="auto"/>
            <w:left w:val="none" w:sz="0" w:space="0" w:color="auto"/>
            <w:bottom w:val="none" w:sz="0" w:space="0" w:color="auto"/>
            <w:right w:val="none" w:sz="0" w:space="0" w:color="auto"/>
          </w:divBdr>
        </w:div>
      </w:divsChild>
    </w:div>
    <w:div w:id="1817331968">
      <w:bodyDiv w:val="1"/>
      <w:marLeft w:val="0"/>
      <w:marRight w:val="0"/>
      <w:marTop w:val="0"/>
      <w:marBottom w:val="0"/>
      <w:divBdr>
        <w:top w:val="none" w:sz="0" w:space="0" w:color="auto"/>
        <w:left w:val="none" w:sz="0" w:space="0" w:color="auto"/>
        <w:bottom w:val="none" w:sz="0" w:space="0" w:color="auto"/>
        <w:right w:val="none" w:sz="0" w:space="0" w:color="auto"/>
      </w:divBdr>
    </w:div>
    <w:div w:id="1914780238">
      <w:bodyDiv w:val="1"/>
      <w:marLeft w:val="0"/>
      <w:marRight w:val="0"/>
      <w:marTop w:val="0"/>
      <w:marBottom w:val="0"/>
      <w:divBdr>
        <w:top w:val="none" w:sz="0" w:space="0" w:color="auto"/>
        <w:left w:val="none" w:sz="0" w:space="0" w:color="auto"/>
        <w:bottom w:val="none" w:sz="0" w:space="0" w:color="auto"/>
        <w:right w:val="none" w:sz="0" w:space="0" w:color="auto"/>
      </w:divBdr>
      <w:divsChild>
        <w:div w:id="17490402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fo@pretura.ciocana.md" TargetMode="External"/><Relationship Id="rId5" Type="http://schemas.openxmlformats.org/officeDocument/2006/relationships/hyperlink" Target="mailto:ciocana.achizitii@gmail.co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1940</Words>
  <Characters>11064</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37378288818</cp:lastModifiedBy>
  <cp:revision>9</cp:revision>
  <dcterms:created xsi:type="dcterms:W3CDTF">2022-03-14T18:56:00Z</dcterms:created>
  <dcterms:modified xsi:type="dcterms:W3CDTF">2024-09-24T11:19:00Z</dcterms:modified>
</cp:coreProperties>
</file>